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9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ноября 2018 года № 424-ФЗ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</w:t>
      </w:r>
      <w:r>
        <w:rPr>
          <w:rStyle w:val="s0"/>
          <w:b/>
          <w:bCs/>
        </w:rPr>
        <w:t>иями по состоянию на 15.04.2019 г.)</w:t>
      </w:r>
    </w:p>
    <w:p w:rsidR="00000000" w:rsidRDefault="00DE690E">
      <w:pPr>
        <w:ind w:firstLine="397"/>
        <w:jc w:val="both"/>
      </w:pPr>
      <w:r>
        <w:rPr>
          <w:rStyle w:val="s0"/>
        </w:rPr>
        <w:t> </w:t>
      </w:r>
    </w:p>
    <w:p w:rsidR="00000000" w:rsidRDefault="00DE690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27 ноября 2018 г., «Российская газета» от 30 ноября 2018 г. № 270, Собрание законодательства Российской Федерации от 3 декабря 2018 г. № 49 (часть I) ст. 7496.</w:t>
      </w:r>
    </w:p>
    <w:p w:rsidR="00000000" w:rsidRDefault="00DE690E">
      <w:pPr>
        <w:ind w:firstLine="397"/>
        <w:jc w:val="both"/>
      </w:pPr>
      <w:r>
        <w:rPr>
          <w:rStyle w:val="s0"/>
        </w:rPr>
        <w:t> </w:t>
      </w:r>
    </w:p>
    <w:p w:rsidR="00000000" w:rsidRDefault="00DE690E">
      <w:pPr>
        <w:ind w:firstLine="397"/>
        <w:jc w:val="both"/>
      </w:pPr>
      <w:r>
        <w:rPr>
          <w:rStyle w:val="s0"/>
        </w:rPr>
        <w:t>Внесены изме</w:t>
      </w:r>
      <w:r>
        <w:rPr>
          <w:rStyle w:val="s0"/>
        </w:rPr>
        <w:t>нения:</w:t>
      </w:r>
    </w:p>
    <w:p w:rsidR="00000000" w:rsidRDefault="00DE690E">
      <w:pPr>
        <w:ind w:firstLine="397"/>
        <w:jc w:val="both"/>
      </w:pPr>
      <w:r>
        <w:rPr>
          <w:rStyle w:val="s0"/>
        </w:rPr>
        <w:t> </w:t>
      </w:r>
    </w:p>
    <w:p w:rsidR="00000000" w:rsidRDefault="00DE690E">
      <w:pPr>
        <w:ind w:firstLine="397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15.04.19 г. № 63-ФЗ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90E" w:rsidRDefault="00DE690E" w:rsidP="00DE690E">
      <w:r>
        <w:separator/>
      </w:r>
    </w:p>
  </w:endnote>
  <w:endnote w:type="continuationSeparator" w:id="0">
    <w:p w:rsidR="00DE690E" w:rsidRDefault="00DE690E" w:rsidP="00DE6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0E" w:rsidRDefault="00DE69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0E" w:rsidRDefault="00DE69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0E" w:rsidRDefault="00DE69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90E" w:rsidRDefault="00DE690E" w:rsidP="00DE690E">
      <w:r>
        <w:separator/>
      </w:r>
    </w:p>
  </w:footnote>
  <w:footnote w:type="continuationSeparator" w:id="0">
    <w:p w:rsidR="00DE690E" w:rsidRDefault="00DE690E" w:rsidP="00DE6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0E" w:rsidRDefault="00DE69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0E" w:rsidRDefault="00DE690E" w:rsidP="00DE69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90E" w:rsidRPr="00DE690E" w:rsidRDefault="00DE690E" w:rsidP="00DE69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ноября 2018 года № 424-ФЗ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дополнениями по состоянию на 15.04.2019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0E" w:rsidRDefault="00DE69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90E"/>
    <w:rsid w:val="00DE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9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9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9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9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9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9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9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9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65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965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711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ноября 2018 года № 424-ФЗ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дополнениями по состоянию на 15.04.2019 г.) (©Paragraph 2023)</dc:title>
  <dc:subject/>
  <dc:creator>Сергей М</dc:creator>
  <cp:keywords/>
  <dc:description/>
  <cp:lastModifiedBy>Сергей М</cp:lastModifiedBy>
  <cp:revision>2</cp:revision>
  <dcterms:created xsi:type="dcterms:W3CDTF">2023-11-17T10:20:00Z</dcterms:created>
  <dcterms:modified xsi:type="dcterms:W3CDTF">2023-11-17T10:20:00Z</dcterms:modified>
</cp:coreProperties>
</file>