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6045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29 марта 2022 года № 48 «О перечнях стандартов, необходимых для реализации требований технических регламентов Таможенного союза «О безопасности железнодорожного подвижного состава» (ТР ТС 001/2011), «О</w:t>
      </w:r>
      <w:r>
        <w:rPr>
          <w:rStyle w:val="s0"/>
          <w:b/>
          <w:bCs/>
        </w:rPr>
        <w:t xml:space="preserve"> безопасности высокоскоростного железнодорожного транспорта» (ТР ТС 002/2011) и «О безопасности инфраструктуры железнодорожного транспорта» (ТР ТС 003/2011)» (г. Москва) (с изменениями и дополнениями по состоянию на 15.01.2025 г.)</w:t>
      </w:r>
    </w:p>
    <w:p w:rsidR="00000000" w:rsidRDefault="00176045">
      <w:pPr>
        <w:pStyle w:val="pj"/>
      </w:pPr>
      <w:r>
        <w:rPr>
          <w:rStyle w:val="s0"/>
          <w:b/>
          <w:bCs/>
        </w:rPr>
        <w:t> </w:t>
      </w:r>
    </w:p>
    <w:p w:rsidR="00000000" w:rsidRDefault="00176045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30 марта 2022 г.</w:t>
      </w:r>
    </w:p>
    <w:p w:rsidR="00000000" w:rsidRDefault="00176045">
      <w:pPr>
        <w:pStyle w:val="pj"/>
      </w:pPr>
      <w:r>
        <w:rPr>
          <w:b/>
          <w:bCs/>
        </w:rPr>
        <w:t> </w:t>
      </w:r>
    </w:p>
    <w:p w:rsidR="00000000" w:rsidRDefault="00176045">
      <w:pPr>
        <w:pStyle w:val="pj"/>
      </w:pPr>
      <w:r>
        <w:t xml:space="preserve">Внесены изменения: </w:t>
      </w:r>
    </w:p>
    <w:p w:rsidR="00000000" w:rsidRDefault="00176045">
      <w:pPr>
        <w:pStyle w:val="pj"/>
      </w:pPr>
      <w:r>
        <w:t> </w:t>
      </w:r>
    </w:p>
    <w:p w:rsidR="00000000" w:rsidRDefault="00176045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</w:t>
      </w:r>
      <w:r>
        <w:rPr>
          <w:rStyle w:val="s0"/>
        </w:rPr>
        <w:t>ческой комиссии от 16.07.24 г. № 81 (</w:t>
      </w:r>
      <w:hyperlink r:id="rId9" w:anchor="sub_id=4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18 августа 2024 г.; с 15 января 2025 г.)</w:t>
      </w:r>
    </w:p>
    <w:p w:rsidR="00000000" w:rsidRDefault="00176045">
      <w:pPr>
        <w:pStyle w:val="pj"/>
      </w:pPr>
      <w:r>
        <w:t> </w:t>
      </w:r>
    </w:p>
    <w:p w:rsidR="00000000" w:rsidRDefault="00176045">
      <w:pPr>
        <w:pStyle w:val="pj"/>
      </w:pPr>
      <w:r>
        <w:t xml:space="preserve">Предыдущие редакции: </w:t>
      </w:r>
    </w:p>
    <w:p w:rsidR="00000000" w:rsidRDefault="00176045">
      <w:pPr>
        <w:pStyle w:val="pj"/>
      </w:pPr>
      <w:r>
        <w:t> </w:t>
      </w:r>
    </w:p>
    <w:p w:rsidR="00000000" w:rsidRDefault="00176045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16.07.24 г.</w:t>
      </w:r>
    </w:p>
    <w:p w:rsidR="00000000" w:rsidRDefault="00176045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16.07.24 г. </w:t>
      </w:r>
      <w:r>
        <w:rPr>
          <w:rStyle w:val="s0"/>
        </w:rPr>
        <w:t>(вступили в силу с 15 января 2025 г.)</w:t>
      </w:r>
    </w:p>
    <w:p w:rsidR="00000000" w:rsidRDefault="00176045">
      <w:pPr>
        <w:pStyle w:val="pj"/>
      </w:pPr>
      <w:r>
        <w:t> </w:t>
      </w:r>
    </w:p>
    <w:p w:rsidR="00000000" w:rsidRDefault="00176045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6045" w:rsidRDefault="00176045" w:rsidP="00176045">
      <w:r>
        <w:separator/>
      </w:r>
    </w:p>
  </w:endnote>
  <w:endnote w:type="continuationSeparator" w:id="0">
    <w:p w:rsidR="00176045" w:rsidRDefault="00176045" w:rsidP="00176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45" w:rsidRDefault="001760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45" w:rsidRDefault="001760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45" w:rsidRDefault="001760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6045" w:rsidRDefault="00176045" w:rsidP="00176045">
      <w:r>
        <w:separator/>
      </w:r>
    </w:p>
  </w:footnote>
  <w:footnote w:type="continuationSeparator" w:id="0">
    <w:p w:rsidR="00176045" w:rsidRDefault="00176045" w:rsidP="001760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45" w:rsidRDefault="001760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45" w:rsidRDefault="00176045" w:rsidP="001760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6045" w:rsidRPr="00176045" w:rsidRDefault="00176045" w:rsidP="001760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29 марта 2022 года № 48 «О перечнях стандартов, необходимых для реализации требований технических регламентов Таможенного союза «О безопасности железнодорожного подвижного состава» (ТР ТС 001/2011), «О безопасности высокоскоростного железнодорожного транспорта» (ТР ТС 002/2011) и «О безопасности инфраструктуры железнодорожного транспорта» (ТР ТС 003/2011)» (г. Москва) (с изменениями и дополнениями по состоянию на 15.01.2025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045" w:rsidRDefault="001760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6045"/>
    <w:rsid w:val="00176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60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60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60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60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60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60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60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60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3695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2267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95444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3695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1138</Characters>
  <Application>Microsoft Office Word</Application>
  <DocSecurity>0</DocSecurity>
  <Lines>9</Lines>
  <Paragraphs>2</Paragraphs>
  <ScaleCrop>false</ScaleCrop>
  <Company/>
  <LinksUpToDate>false</LinksUpToDate>
  <CharactersWithSpaces>1256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2025-03-01T19:44:00Z</dcterms:created>
  <dcterms:modified xsi:type="dcterms:W3CDTF">2025-03-01T19:44:00Z</dcterms:modified>
</cp:coreProperties>
</file>