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6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23 ноября 2015 года № 1082 «О внесении изменений в приказ исполняющего обязанности Министра по инвестициям и развитию Республики Казахстан от 8 декабря 2014 года № 247 «Об определении перечн</w:t>
      </w:r>
      <w:r>
        <w:rPr>
          <w:rStyle w:val="S0"/>
          <w:b/>
          <w:bCs/>
        </w:rPr>
        <w:t>я социально значимых пассажирских межобластных сообщений»</w:t>
      </w:r>
    </w:p>
    <w:p w:rsidR="00000000" w:rsidRDefault="00C476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765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декабря 2015 года под № 12430</w:t>
      </w:r>
    </w:p>
    <w:p w:rsidR="00000000" w:rsidRDefault="00C4765B">
      <w:pPr>
        <w:ind w:firstLine="400"/>
        <w:jc w:val="both"/>
      </w:pPr>
      <w:r>
        <w:rPr>
          <w:rStyle w:val="S0"/>
        </w:rPr>
        <w:t> </w:t>
      </w:r>
    </w:p>
    <w:p w:rsidR="00000000" w:rsidRDefault="00C4765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21 декабря 2015 г.</w:t>
        </w:r>
      </w:hyperlink>
    </w:p>
    <w:p w:rsidR="00000000" w:rsidRDefault="00C476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65B" w:rsidRDefault="00C4765B" w:rsidP="00C4765B">
      <w:r>
        <w:separator/>
      </w:r>
    </w:p>
  </w:endnote>
  <w:endnote w:type="continuationSeparator" w:id="0">
    <w:p w:rsidR="00C4765B" w:rsidRDefault="00C4765B" w:rsidP="00C47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65B" w:rsidRDefault="00C4765B" w:rsidP="00C4765B">
      <w:r>
        <w:separator/>
      </w:r>
    </w:p>
  </w:footnote>
  <w:footnote w:type="continuationSeparator" w:id="0">
    <w:p w:rsidR="00C4765B" w:rsidRDefault="00C4765B" w:rsidP="00C476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 w:rsidP="00C476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65B" w:rsidRPr="00C4765B" w:rsidRDefault="00C4765B" w:rsidP="00C476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23.11.2015...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65B" w:rsidRDefault="00C476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65B"/>
    <w:rsid w:val="00C47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6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6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6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6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6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6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4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23.11.2015...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2024-01-01T17:45:00Z</dcterms:created>
  <dcterms:modified xsi:type="dcterms:W3CDTF">2024-01-01T17:45:00Z</dcterms:modified>
</cp:coreProperties>
</file>