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2CF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«Кейбір республикалық мемлекеттік мекемелерді, республикалық мемлекеттік қазыналық кңсіпорындарды қайта ұйымдастыру жңне Қазақстан Республикасы Үкіметінің кейбір шешімдеріне өзгерістер мен толықтырулар енгізу туралы» Қазақстан Республикасы Үкіметінің 2019 </w:t>
      </w:r>
      <w:r>
        <w:rPr>
          <w:rStyle w:val="s0"/>
          <w:b/>
          <w:bCs/>
        </w:rPr>
        <w:t>жылғы 20 наурыздағы № 131 Қаулысы (2022.02.06. берілген өзгерістермен)</w:t>
      </w:r>
    </w:p>
    <w:p w:rsidR="00000000" w:rsidRDefault="00CC2CFC">
      <w:pPr>
        <w:pStyle w:val="pj"/>
      </w:pPr>
      <w:r>
        <w:rPr>
          <w:rStyle w:val="s0"/>
          <w:b/>
          <w:bCs/>
        </w:rPr>
        <w:t> </w:t>
      </w:r>
    </w:p>
    <w:p w:rsidR="00000000" w:rsidRDefault="00CC2CFC">
      <w:pPr>
        <w:pStyle w:val="pj"/>
      </w:pPr>
      <w:r>
        <w:rPr>
          <w:rStyle w:val="s0"/>
        </w:rPr>
        <w:t xml:space="preserve">Жариялануы: </w:t>
      </w:r>
      <w:hyperlink r:id="rId7" w:anchor="!/doc/129819/kaz" w:history="1">
        <w:r>
          <w:rPr>
            <w:rStyle w:val="a4"/>
          </w:rPr>
          <w:t>«ҚР НҚА электрондық түрдегі эталондық бақылау банкі» АЖ 2019 ж. 1 сәуір</w:t>
        </w:r>
      </w:hyperlink>
    </w:p>
    <w:p w:rsidR="00000000" w:rsidRDefault="00CC2CFC">
      <w:pPr>
        <w:pStyle w:val="pj"/>
      </w:pPr>
      <w:r>
        <w:rPr>
          <w:rStyle w:val="s0"/>
        </w:rPr>
        <w:t> </w:t>
      </w:r>
    </w:p>
    <w:p w:rsidR="00000000" w:rsidRDefault="00CC2CFC">
      <w:pPr>
        <w:pStyle w:val="pj"/>
      </w:pPr>
      <w:r>
        <w:rPr>
          <w:rStyle w:val="s0"/>
        </w:rPr>
        <w:t>Енгізілген өзгерістер:</w:t>
      </w:r>
    </w:p>
    <w:p w:rsidR="00000000" w:rsidRDefault="00CC2CFC">
      <w:pPr>
        <w:pStyle w:val="pj"/>
      </w:pPr>
      <w:r>
        <w:rPr>
          <w:rStyle w:val="s0"/>
        </w:rPr>
        <w:t> </w:t>
      </w:r>
    </w:p>
    <w:p w:rsidR="00000000" w:rsidRDefault="00CC2CF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357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CC2CFC">
      <w:pPr>
        <w:pStyle w:val="pj"/>
      </w:pPr>
      <w:r>
        <w:rPr>
          <w:rStyle w:val="s0"/>
        </w:rPr>
        <w:t> </w:t>
      </w:r>
    </w:p>
    <w:p w:rsidR="00000000" w:rsidRDefault="00CC2CFC">
      <w:pPr>
        <w:pStyle w:val="pj"/>
      </w:pPr>
      <w:r>
        <w:rPr>
          <w:rStyle w:val="s0"/>
        </w:rPr>
        <w:t>Бұрынғы редакциялар:</w:t>
      </w:r>
    </w:p>
    <w:p w:rsidR="00000000" w:rsidRDefault="00CC2CFC">
      <w:pPr>
        <w:pStyle w:val="pj"/>
      </w:pPr>
      <w:r>
        <w:rPr>
          <w:rStyle w:val="s0"/>
        </w:rPr>
        <w:t> </w:t>
      </w:r>
    </w:p>
    <w:p w:rsidR="00000000" w:rsidRDefault="00CC2CFC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CC2CFC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CFC" w:rsidRDefault="00CC2CFC" w:rsidP="00CC2CFC">
      <w:r>
        <w:separator/>
      </w:r>
    </w:p>
  </w:endnote>
  <w:endnote w:type="continuationSeparator" w:id="0">
    <w:p w:rsidR="00CC2CFC" w:rsidRDefault="00CC2CFC" w:rsidP="00CC2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CFC" w:rsidRDefault="00CC2CFC" w:rsidP="00CC2CFC">
      <w:r>
        <w:separator/>
      </w:r>
    </w:p>
  </w:footnote>
  <w:footnote w:type="continuationSeparator" w:id="0">
    <w:p w:rsidR="00CC2CFC" w:rsidRDefault="00CC2CFC" w:rsidP="00CC2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 w:rsidP="00CC2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2CFC" w:rsidRPr="00CC2CFC" w:rsidRDefault="00CC2CFC" w:rsidP="00CC2C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республикалық мемлекеттік мекемелерді, республикалық мемлекеттік қазыналық кәсіпорындарды қайта ұйымдастыру және Қазақстан Республикасы Үкіметінің кейбір шешімдеріне өзгерістер мен толықтырулар енгізу туралы» Қазақстан Республикасы Үкіметінің 2019 жылғы 20 наурыздағы № 131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CFC" w:rsidRDefault="00CC2C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2CFC"/>
    <w:rsid w:val="00CC2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2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C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C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2C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2C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2C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2C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91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25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64</Words>
  <Characters>700</Characters>
  <Application>Microsoft Office Word</Application>
  <DocSecurity>0</DocSecurity>
  <Lines>5</Lines>
  <Paragraphs>1</Paragraphs>
  <ScaleCrop>false</ScaleCrop>
  <Company/>
  <LinksUpToDate>false</LinksUpToDate>
  <CharactersWithSpaces>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республикалық мемлекеттік мекемелерді, республикалық мемлекеттік қазыналық кәсіпорындарды қайта ұйымдастыру және Қазақстан Республикасы Үкіметінің кейбір шешімдеріне өзгерістер мен толықтырулар енгізу туралы» Қазақстан Республикасы Үкіметінің 2019 жылғы 20 наурыздағы № 131 Қаулысы (2022.02.06.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2023-11-28T08:09:00Z</dcterms:created>
  <dcterms:modified xsi:type="dcterms:W3CDTF">2023-11-28T08:09:00Z</dcterms:modified>
</cp:coreProperties>
</file>