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06FD">
      <w:pPr>
        <w:pStyle w:val="pr"/>
      </w:pPr>
      <w:bookmarkStart w:id="0" w:name="_GoBack"/>
      <w:bookmarkEnd w:id="0"/>
      <w:r>
        <w:t>13.12.2019</w:t>
      </w:r>
    </w:p>
    <w:p w:rsidR="00000000" w:rsidRDefault="00B306FD">
      <w:pPr>
        <w:pStyle w:val="pc"/>
      </w:pPr>
      <w:r>
        <w:rPr>
          <w:rStyle w:val="s1"/>
        </w:rPr>
        <w:t>День Независимости отметили в МИД РК</w:t>
      </w:r>
    </w:p>
    <w:p w:rsidR="00000000" w:rsidRDefault="00B306FD">
      <w:pPr>
        <w:pStyle w:val="pj"/>
      </w:pPr>
      <w:r>
        <w:t> </w:t>
      </w:r>
    </w:p>
    <w:p w:rsidR="00000000" w:rsidRDefault="00B306FD">
      <w:pPr>
        <w:pStyle w:val="pj"/>
      </w:pPr>
      <w:r>
        <w:t>В Министерстве иностранных дел состоялась церемония празднования Дня Независимости Республики Казахстан.</w:t>
      </w:r>
    </w:p>
    <w:p w:rsidR="00000000" w:rsidRDefault="00B306FD">
      <w:pPr>
        <w:pStyle w:val="pj"/>
      </w:pPr>
      <w:r>
        <w:t>Первый заместитель Министра иностранных дел Шахрат Нурышев в своей поздравительной речи отметил, что благодаря усилиям Первого Президента РК - Елбасы Н.Назарбаева сегодня Казахстан стал самостоятельным и авторитетным членом мирового сообщества. «За столь к</w:t>
      </w:r>
      <w:r>
        <w:t>ороткий исторически срок Казахстан сумел достичь определенных успехов на международной арене. Мы установили дипломатические отношения со 186-ю государствами мира и выстроили взаимовыгодные партнерские отношения с постоянным иммунитетом на геополитические и</w:t>
      </w:r>
      <w:r>
        <w:t xml:space="preserve"> геоэкономические кризисы. По всему периметру границы, со всеми соседними странами обосновали «пояс дружбы», сумели проявить себя лидером интеграционных процессов, председательствовали в таких международных организациях, как ОБСЕ, ОИС, ЕАЭС, ШОС, СНГ, ОДКБ</w:t>
      </w:r>
      <w:r>
        <w:t>, СВМДА и Тюркский совет», - отметил Ш.Нурышев.</w:t>
      </w:r>
    </w:p>
    <w:p w:rsidR="00000000" w:rsidRDefault="00B306FD">
      <w:pPr>
        <w:pStyle w:val="pj"/>
      </w:pPr>
      <w:r>
        <w:t>Казахстанский дипломат сделал особый акцент на выдающейся роли Первого Президента РК - Елбасы Н.Назарбаева и действующего Президента РК К.Токаева в построении успешного внешнеполитического курса нашей страны.</w:t>
      </w:r>
      <w:r>
        <w:t xml:space="preserve"> Также он отметил, что 2019 год является знаковым для народа Казахстана. В этом году состоялся мирный транзит власти. Законным Главой Казахстана был избран Касым-Жомарт Кемелевич Токаев.</w:t>
      </w:r>
    </w:p>
    <w:p w:rsidR="00000000" w:rsidRDefault="00B306FD">
      <w:pPr>
        <w:pStyle w:val="pj"/>
      </w:pPr>
      <w:r>
        <w:t>Ш.Нурышев от имени Министра Мухтара Тлеуберди и от себя лично выразил</w:t>
      </w:r>
      <w:r>
        <w:t xml:space="preserve"> благодарность всему коллективу Министерства иностранных дел за работу и вклад в реализацию внешнеполитических приоритетов страны.</w:t>
      </w:r>
    </w:p>
    <w:p w:rsidR="00000000" w:rsidRDefault="00B306FD">
      <w:pPr>
        <w:pStyle w:val="pj"/>
      </w:pPr>
      <w:r>
        <w:t>Указами Главы государства К.Токаева ряд ветеранов и сотрудников дипломатической службы Казахстана удостоены государственных н</w:t>
      </w:r>
      <w:r>
        <w:t>аград: Орденом «Құрмет» награждены заместитель Министра иностранных дел РК Марат Сыздыков, Ответственный секретарь МИД Нурлан Сейтимов и Посол Казахстана в Бельгии Айгуль Куспан; медалью «Ерен еңбегі үшін» награждены Директор ДСНГ Уалихан Туреханов, Директ</w:t>
      </w:r>
      <w:r>
        <w:t xml:space="preserve">ор ДКС Тауболды Умбетбаев, заместитель Генерального секретаря ТюркПА Наурыз Айдаров, заместитель Генерального секретаря совета МПА СНГ Асхат Нускабай; Благодарностью Президента Казахстана и Благодарственным письмом Министра иностранных дел награжден Посол </w:t>
      </w:r>
      <w:r>
        <w:t>по особым поручениям Алмаз Хамзаев;</w:t>
      </w:r>
    </w:p>
    <w:p w:rsidR="00000000" w:rsidRDefault="00B306FD">
      <w:pPr>
        <w:pStyle w:val="pj"/>
      </w:pPr>
      <w:r>
        <w:t>Также ряд сотрудников удостоены Почетной грамотой и благодарственными письмами Премьер-Министра РК и Министра иностранных дел РК.</w:t>
      </w:r>
    </w:p>
    <w:p w:rsidR="00000000" w:rsidRDefault="00B306FD">
      <w:pPr>
        <w:pStyle w:val="pj"/>
      </w:pPr>
      <w:r>
        <w:t>В завершении мероприятия были награждены победители и лучшие игроки чемпионата по футболу,</w:t>
      </w:r>
      <w:r>
        <w:t xml:space="preserve"> организованного в честь Дня Независимости РК.</w:t>
      </w:r>
    </w:p>
    <w:p w:rsidR="00000000" w:rsidRDefault="00B306FD">
      <w:pPr>
        <w:pStyle w:val="p"/>
      </w:pPr>
      <w:r>
        <w:t> </w:t>
      </w:r>
    </w:p>
    <w:p w:rsidR="00000000" w:rsidRDefault="00B306FD">
      <w:pPr>
        <w:pStyle w:val="p"/>
      </w:pPr>
      <w:r>
        <w:rPr>
          <w:sz w:val="20"/>
          <w:szCs w:val="20"/>
        </w:rPr>
        <w:t> </w:t>
      </w:r>
    </w:p>
    <w:p w:rsidR="00000000" w:rsidRDefault="00B306FD">
      <w:pPr>
        <w:pStyle w:val="p"/>
      </w:pPr>
      <w:r>
        <w:rPr>
          <w:sz w:val="20"/>
          <w:szCs w:val="20"/>
        </w:rPr>
        <w:t>Источник: Министерства иностранных дел РК (</w:t>
      </w:r>
      <w:hyperlink r:id="rId7" w:tgtFrame="_blank" w:history="1">
        <w:r>
          <w:rPr>
            <w:rStyle w:val="a4"/>
            <w:sz w:val="20"/>
            <w:szCs w:val="20"/>
          </w:rPr>
          <w:t>https://mfa.gov.kz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6FD" w:rsidRDefault="00B306FD" w:rsidP="00B306FD">
      <w:r>
        <w:separator/>
      </w:r>
    </w:p>
  </w:endnote>
  <w:endnote w:type="continuationSeparator" w:id="0">
    <w:p w:rsidR="00B306FD" w:rsidRDefault="00B306FD" w:rsidP="00B306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6FD" w:rsidRDefault="00B306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6FD" w:rsidRDefault="00B306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6FD" w:rsidRDefault="00B306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6FD" w:rsidRDefault="00B306FD" w:rsidP="00B306FD">
      <w:r>
        <w:separator/>
      </w:r>
    </w:p>
  </w:footnote>
  <w:footnote w:type="continuationSeparator" w:id="0">
    <w:p w:rsidR="00B306FD" w:rsidRDefault="00B306FD" w:rsidP="00B306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6FD" w:rsidRDefault="00B306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6FD" w:rsidRDefault="00B306FD" w:rsidP="00B306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06FD" w:rsidRPr="00B306FD" w:rsidRDefault="00B306FD" w:rsidP="00B306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День Независимости отметили в МИД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6FD" w:rsidRDefault="00B306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06FD"/>
    <w:rsid w:val="00B30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06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06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06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06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06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06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06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06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mfa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2305</Characters>
  <Application>Microsoft Office Word</Application>
  <DocSecurity>0</DocSecurity>
  <Lines>19</Lines>
  <Paragraphs>5</Paragraphs>
  <ScaleCrop>false</ScaleCrop>
  <Company/>
  <LinksUpToDate>false</LinksUpToDate>
  <CharactersWithSpaces>2615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2025-07-23T14:20:00Z</dcterms:created>
  <dcterms:modified xsi:type="dcterms:W3CDTF">2025-07-23T14:20:00Z</dcterms:modified>
</cp:coreProperties>
</file>