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0FBA">
      <w:pPr>
        <w:pStyle w:val="pr"/>
      </w:pPr>
      <w:bookmarkStart w:id="0" w:name="_GoBack"/>
      <w:bookmarkEnd w:id="0"/>
      <w:r>
        <w:t>27.08.2015</w:t>
      </w:r>
    </w:p>
    <w:p w:rsidR="00000000" w:rsidRDefault="00E70FBA">
      <w:pPr>
        <w:pStyle w:val="pc"/>
      </w:pPr>
      <w:r>
        <w:rPr>
          <w:rStyle w:val="s1"/>
        </w:rPr>
        <w:t>Назарбаев назначил депутата Сената РК, полномочия еще двух депутатов прекращены</w:t>
      </w:r>
    </w:p>
    <w:p w:rsidR="00000000" w:rsidRDefault="00E70FBA">
      <w:pPr>
        <w:pStyle w:val="pj"/>
      </w:pPr>
      <w:r>
        <w:rPr>
          <w:rStyle w:val="s0"/>
        </w:rPr>
        <w:t> </w:t>
      </w:r>
    </w:p>
    <w:p w:rsidR="00000000" w:rsidRDefault="00E70FBA">
      <w:pPr>
        <w:pStyle w:val="pj"/>
      </w:pPr>
      <w:r>
        <w:rPr>
          <w:rStyle w:val="s0"/>
        </w:rPr>
        <w:t xml:space="preserve">Назарбаев назначил депутата Сената РК, полномочия еще двух депутатов прекращены, сообщает </w:t>
      </w:r>
      <w:hyperlink r:id="rId7" w:history="1">
        <w:r>
          <w:rPr>
            <w:rStyle w:val="a5"/>
            <w:color w:val="333399"/>
          </w:rPr>
          <w:t>Zakon.kz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 ссылкой на пресс-службу Акорды. </w:t>
      </w:r>
    </w:p>
    <w:p w:rsidR="00000000" w:rsidRDefault="00E70FBA">
      <w:pPr>
        <w:pStyle w:val="pj"/>
      </w:pPr>
      <w:r>
        <w:rPr>
          <w:rStyle w:val="s0"/>
        </w:rPr>
        <w:t xml:space="preserve">Указом Главы государства </w:t>
      </w:r>
      <w:hyperlink r:id="rId8" w:history="1">
        <w:r>
          <w:rPr>
            <w:rStyle w:val="a5"/>
            <w:color w:val="333399"/>
          </w:rPr>
          <w:t xml:space="preserve">Тусупбеков Рашид Толеутаевич </w:t>
        </w:r>
      </w:hyperlink>
      <w:r>
        <w:rPr>
          <w:rStyle w:val="s0"/>
        </w:rPr>
        <w:t>назначен депутатом Сената Парламента Республики Казахстан, он освобожден от должности Председателя Вы</w:t>
      </w:r>
      <w:r>
        <w:rPr>
          <w:rStyle w:val="s0"/>
        </w:rPr>
        <w:t>сшего Судебного Совета Республики Казахстан.</w:t>
      </w:r>
    </w:p>
    <w:p w:rsidR="00000000" w:rsidRDefault="00E70FBA">
      <w:pPr>
        <w:pStyle w:val="pj"/>
      </w:pPr>
      <w:r>
        <w:rPr>
          <w:rStyle w:val="s0"/>
        </w:rPr>
        <w:t xml:space="preserve">Указами Главы государства прекращены полномочия депутатов Сената Парламента Республики Казахстан </w:t>
      </w:r>
      <w:hyperlink r:id="rId9" w:history="1">
        <w:r>
          <w:rPr>
            <w:rStyle w:val="a5"/>
            <w:color w:val="333399"/>
          </w:rPr>
          <w:t>Нугербекова Серика Нугербековича</w:t>
        </w:r>
      </w:hyperlink>
      <w:r>
        <w:rPr>
          <w:rStyle w:val="s0"/>
        </w:rPr>
        <w:t xml:space="preserve"> и </w:t>
      </w:r>
      <w:hyperlink r:id="rId10" w:history="1">
        <w:r>
          <w:rPr>
            <w:rStyle w:val="a5"/>
            <w:color w:val="333399"/>
          </w:rPr>
          <w:t>Нигматулина Ерлана Зайруллаевича.</w:t>
        </w:r>
      </w:hyperlink>
    </w:p>
    <w:p w:rsidR="00000000" w:rsidRDefault="00E70FBA">
      <w:pPr>
        <w:pStyle w:val="pj"/>
      </w:pPr>
      <w:r>
        <w:rPr>
          <w:rStyle w:val="s0"/>
        </w:rPr>
        <w:t> </w:t>
      </w:r>
    </w:p>
    <w:p w:rsidR="00000000" w:rsidRDefault="00E70FBA">
      <w:pPr>
        <w:pStyle w:val="pj"/>
      </w:pPr>
      <w:r>
        <w:rPr>
          <w:rStyle w:val="s0"/>
          <w:b/>
          <w:bCs/>
        </w:rPr>
        <w:t>Тусупбеков Рашид Толеутаевич</w:t>
      </w:r>
    </w:p>
    <w:p w:rsidR="00000000" w:rsidRDefault="00E70FBA">
      <w:pPr>
        <w:pStyle w:val="pj"/>
      </w:pPr>
      <w:r>
        <w:rPr>
          <w:rStyle w:val="s0"/>
        </w:rPr>
        <w:t> </w:t>
      </w:r>
    </w:p>
    <w:p w:rsidR="00000000" w:rsidRDefault="00E70FBA">
      <w:pPr>
        <w:pStyle w:val="pj"/>
      </w:pPr>
      <w:r>
        <w:rPr>
          <w:rStyle w:val="s0"/>
        </w:rPr>
        <w:t>Последняя должность: Председатель Высшего Судебного Совета Республики Казахстан</w:t>
      </w:r>
    </w:p>
    <w:p w:rsidR="00000000" w:rsidRDefault="00E70FBA">
      <w:pPr>
        <w:pStyle w:val="pj"/>
      </w:pPr>
      <w:r>
        <w:rPr>
          <w:rStyle w:val="s0"/>
        </w:rPr>
        <w:t>Дата рождения: 28.01.1955</w:t>
      </w:r>
    </w:p>
    <w:p w:rsidR="00000000" w:rsidRDefault="00E70FBA">
      <w:pPr>
        <w:pStyle w:val="pj"/>
      </w:pPr>
      <w:r>
        <w:rPr>
          <w:rStyle w:val="s0"/>
        </w:rPr>
        <w:t>Место рождения: КазССР; г. Чимке</w:t>
      </w:r>
      <w:r>
        <w:rPr>
          <w:rStyle w:val="s0"/>
        </w:rPr>
        <w:t>нт</w:t>
      </w:r>
    </w:p>
    <w:p w:rsidR="00000000" w:rsidRDefault="00E70FBA">
      <w:pPr>
        <w:pStyle w:val="pj"/>
      </w:pPr>
      <w:r>
        <w:rPr>
          <w:rStyle w:val="s0"/>
        </w:rPr>
        <w:t>Семейное положение, родственные связи:</w:t>
      </w:r>
    </w:p>
    <w:p w:rsidR="00000000" w:rsidRDefault="00E70FBA">
      <w:pPr>
        <w:pStyle w:val="pj"/>
      </w:pPr>
      <w:r>
        <w:rPr>
          <w:rStyle w:val="s0"/>
        </w:rPr>
        <w:t>· Жена: Тусупбекова Куляш Аташевна</w:t>
      </w:r>
    </w:p>
    <w:p w:rsidR="00000000" w:rsidRDefault="00E70FBA">
      <w:pPr>
        <w:pStyle w:val="pj"/>
      </w:pPr>
      <w:r>
        <w:rPr>
          <w:rStyle w:val="s0"/>
        </w:rPr>
        <w:t>· Дети: сыновья - Жанат (1977 г.р.), Мурат (1980 г.р.), Замир (1985 г.р.), Нураби (1991 г.р.)</w:t>
      </w:r>
    </w:p>
    <w:p w:rsidR="00000000" w:rsidRDefault="00E70FBA">
      <w:pPr>
        <w:pStyle w:val="pj"/>
      </w:pPr>
      <w:r>
        <w:rPr>
          <w:rStyle w:val="s0"/>
        </w:rPr>
        <w:t>Владение языками:</w:t>
      </w:r>
    </w:p>
    <w:p w:rsidR="00000000" w:rsidRDefault="00E70FBA">
      <w:pPr>
        <w:pStyle w:val="pj"/>
      </w:pPr>
      <w:r>
        <w:rPr>
          <w:rStyle w:val="s0"/>
        </w:rPr>
        <w:t>· Казахский, русский</w:t>
      </w:r>
    </w:p>
    <w:p w:rsidR="00000000" w:rsidRDefault="00E70FBA">
      <w:pPr>
        <w:pStyle w:val="pj"/>
      </w:pPr>
      <w:r>
        <w:rPr>
          <w:rStyle w:val="s0"/>
        </w:rPr>
        <w:t>Образование, специальность (квалификация), лиц</w:t>
      </w:r>
      <w:r>
        <w:rPr>
          <w:rStyle w:val="s0"/>
        </w:rPr>
        <w:t>ензии:</w:t>
      </w:r>
    </w:p>
    <w:p w:rsidR="00000000" w:rsidRDefault="00E70FBA">
      <w:pPr>
        <w:pStyle w:val="pj"/>
      </w:pPr>
      <w:r>
        <w:rPr>
          <w:rStyle w:val="s0"/>
        </w:rPr>
        <w:t>· Карагандинский государственный университет, с отличием (1976-1981),</w:t>
      </w:r>
    </w:p>
    <w:p w:rsidR="00000000" w:rsidRDefault="00E70FBA">
      <w:pPr>
        <w:pStyle w:val="pj"/>
      </w:pPr>
      <w:r>
        <w:rPr>
          <w:rStyle w:val="s0"/>
        </w:rPr>
        <w:t>Юрист-правовед;</w:t>
      </w:r>
    </w:p>
    <w:p w:rsidR="00000000" w:rsidRDefault="00E70FBA">
      <w:pPr>
        <w:pStyle w:val="pj"/>
      </w:pPr>
      <w:r>
        <w:rPr>
          <w:rStyle w:val="s0"/>
        </w:rPr>
        <w:t>· Государственный советник юстиции 2 класса (05.2002)</w:t>
      </w:r>
    </w:p>
    <w:p w:rsidR="00000000" w:rsidRDefault="00E70FBA">
      <w:pPr>
        <w:pStyle w:val="pj"/>
      </w:pPr>
      <w:r>
        <w:rPr>
          <w:rStyle w:val="s0"/>
        </w:rPr>
        <w:t>Научные звания, степени, деятельность:</w:t>
      </w:r>
    </w:p>
    <w:p w:rsidR="00000000" w:rsidRDefault="00E70FBA">
      <w:pPr>
        <w:pStyle w:val="pj"/>
      </w:pPr>
      <w:r>
        <w:rPr>
          <w:rStyle w:val="s0"/>
        </w:rPr>
        <w:t>· Кандидат юридических наук, тема диссертации: «Уголовно-процессуальны</w:t>
      </w:r>
      <w:r>
        <w:rPr>
          <w:rStyle w:val="s0"/>
        </w:rPr>
        <w:t>е правонарушения в деятельности суда первой инстанции по уголовным делам», (2007)</w:t>
      </w:r>
    </w:p>
    <w:p w:rsidR="00000000" w:rsidRDefault="00E70FBA">
      <w:pPr>
        <w:pStyle w:val="pj"/>
      </w:pPr>
      <w:r>
        <w:rPr>
          <w:rStyle w:val="s0"/>
        </w:rPr>
        <w:t>Трудовой стаж:</w:t>
      </w:r>
    </w:p>
    <w:p w:rsidR="00000000" w:rsidRDefault="00E70FBA">
      <w:pPr>
        <w:pStyle w:val="pj"/>
      </w:pPr>
      <w:r>
        <w:rPr>
          <w:rStyle w:val="s0"/>
        </w:rPr>
        <w:t>· Водитель в/ч-2 УПО УВД Карагандинского облисполкома (1973);</w:t>
      </w:r>
    </w:p>
    <w:p w:rsidR="00000000" w:rsidRDefault="00E70FBA">
      <w:pPr>
        <w:pStyle w:val="pj"/>
      </w:pPr>
      <w:r>
        <w:rPr>
          <w:rStyle w:val="s0"/>
        </w:rPr>
        <w:t>· Стажер, судья Советского райсуда г. Караганды (1981-1984);</w:t>
      </w:r>
    </w:p>
    <w:p w:rsidR="00000000" w:rsidRDefault="00E70FBA">
      <w:pPr>
        <w:pStyle w:val="pj"/>
      </w:pPr>
      <w:r>
        <w:rPr>
          <w:rStyle w:val="s0"/>
        </w:rPr>
        <w:t xml:space="preserve">· Председатель Нуринского районного </w:t>
      </w:r>
      <w:r>
        <w:rPr>
          <w:rStyle w:val="s0"/>
        </w:rPr>
        <w:t>суда Карагандинской области (1984-1993);</w:t>
      </w:r>
    </w:p>
    <w:p w:rsidR="00000000" w:rsidRDefault="00E70FBA">
      <w:pPr>
        <w:pStyle w:val="pj"/>
      </w:pPr>
      <w:r>
        <w:rPr>
          <w:rStyle w:val="s0"/>
        </w:rPr>
        <w:t>· Председатель Карагандинского облсуда (04.1993-04.1999);</w:t>
      </w:r>
    </w:p>
    <w:p w:rsidR="00000000" w:rsidRDefault="00E70FBA">
      <w:pPr>
        <w:pStyle w:val="pj"/>
      </w:pPr>
      <w:r>
        <w:rPr>
          <w:rStyle w:val="s0"/>
        </w:rPr>
        <w:t>· Председатель коллегии по уголовным делам Верховного Суда Республики Казахстан (04.1999-10.2000);</w:t>
      </w:r>
    </w:p>
    <w:p w:rsidR="00000000" w:rsidRDefault="00E70FBA">
      <w:pPr>
        <w:pStyle w:val="pj"/>
      </w:pPr>
      <w:r>
        <w:rPr>
          <w:rStyle w:val="s0"/>
        </w:rPr>
        <w:t>· И.о. председателя Верховного Суда Республики Казахстан (</w:t>
      </w:r>
      <w:r>
        <w:rPr>
          <w:rStyle w:val="s0"/>
        </w:rPr>
        <w:t>07.2000-09.2000);</w:t>
      </w:r>
    </w:p>
    <w:p w:rsidR="00000000" w:rsidRDefault="00E70FBA">
      <w:pPr>
        <w:pStyle w:val="pj"/>
      </w:pPr>
      <w:r>
        <w:rPr>
          <w:rStyle w:val="s0"/>
        </w:rPr>
        <w:t>· Председатель Комитета по судебному администрированию при Верховном Суде Республики Казахстан (24.10.2000-21.12.2000);</w:t>
      </w:r>
    </w:p>
    <w:p w:rsidR="00000000" w:rsidRDefault="00E70FBA">
      <w:pPr>
        <w:pStyle w:val="pj"/>
      </w:pPr>
      <w:r>
        <w:rPr>
          <w:rStyle w:val="s0"/>
        </w:rPr>
        <w:t>· Генеральный прокурор Республики Казахстан (21.12.2000-02.04.2009);</w:t>
      </w:r>
    </w:p>
    <w:p w:rsidR="00000000" w:rsidRDefault="00E70FBA">
      <w:pPr>
        <w:pStyle w:val="pj"/>
      </w:pPr>
      <w:r>
        <w:rPr>
          <w:rStyle w:val="s0"/>
        </w:rPr>
        <w:t>· Министр юстиции Республики Казахстан (с 02.04.2009-20.01.2012);</w:t>
      </w:r>
    </w:p>
    <w:p w:rsidR="00000000" w:rsidRDefault="00E70FBA">
      <w:pPr>
        <w:pStyle w:val="pj"/>
      </w:pPr>
      <w:r>
        <w:rPr>
          <w:rStyle w:val="s0"/>
        </w:rPr>
        <w:t>· Председатель Агентства Республики Казахстан по борьбе с экономической и коррупционной преступностью (финансовой полиции) (20.01.2012-06.08.2014)№</w:t>
      </w:r>
    </w:p>
    <w:p w:rsidR="00000000" w:rsidRDefault="00E70FBA">
      <w:pPr>
        <w:pStyle w:val="pj"/>
      </w:pPr>
      <w:r>
        <w:rPr>
          <w:rStyle w:val="s0"/>
        </w:rPr>
        <w:t>· Председатель Высшего Судебного Совета Ре</w:t>
      </w:r>
      <w:r>
        <w:rPr>
          <w:rStyle w:val="s0"/>
        </w:rPr>
        <w:t>спублики Казахстан (с 11.08.2014)</w:t>
      </w:r>
    </w:p>
    <w:p w:rsidR="00000000" w:rsidRDefault="00E70FBA">
      <w:pPr>
        <w:pStyle w:val="pj"/>
      </w:pPr>
      <w:r>
        <w:rPr>
          <w:rStyle w:val="s0"/>
        </w:rPr>
        <w:t>Прочие должности:</w:t>
      </w:r>
    </w:p>
    <w:p w:rsidR="00000000" w:rsidRDefault="00E70FBA">
      <w:pPr>
        <w:pStyle w:val="pj"/>
      </w:pPr>
      <w:r>
        <w:rPr>
          <w:rStyle w:val="s0"/>
        </w:rPr>
        <w:t>· Член Высшего судебного совета Республики Казахстан;</w:t>
      </w:r>
    </w:p>
    <w:p w:rsidR="00000000" w:rsidRDefault="00E70FBA">
      <w:pPr>
        <w:pStyle w:val="pj"/>
      </w:pPr>
      <w:r>
        <w:rPr>
          <w:rStyle w:val="s0"/>
        </w:rPr>
        <w:t>· Член комиссии по правам человека при Президенте Республики Казахстан, председатель Совета по связям с религиозными объединениями при Правительстве Республики Казахстан (с 05.2009)</w:t>
      </w:r>
    </w:p>
    <w:p w:rsidR="00000000" w:rsidRDefault="00E70FBA">
      <w:pPr>
        <w:pStyle w:val="pj"/>
      </w:pPr>
      <w:r>
        <w:rPr>
          <w:rStyle w:val="s0"/>
        </w:rPr>
        <w:t>Государственные и международные награды, премии, почетные звания:</w:t>
      </w:r>
    </w:p>
    <w:p w:rsidR="00000000" w:rsidRDefault="00E70FBA">
      <w:pPr>
        <w:pStyle w:val="pj"/>
      </w:pPr>
      <w:r>
        <w:rPr>
          <w:rStyle w:val="s0"/>
        </w:rPr>
        <w:t xml:space="preserve">· Орден </w:t>
      </w:r>
      <w:r>
        <w:rPr>
          <w:rStyle w:val="s0"/>
        </w:rPr>
        <w:t>«Барыс» 2-ой степени (2003);</w:t>
      </w:r>
    </w:p>
    <w:p w:rsidR="00000000" w:rsidRDefault="00E70FBA">
      <w:pPr>
        <w:pStyle w:val="pj"/>
      </w:pPr>
      <w:r>
        <w:rPr>
          <w:rStyle w:val="s0"/>
        </w:rPr>
        <w:t>· Также отмечен благодарственным письмом Президента Республики Казахстан;</w:t>
      </w:r>
    </w:p>
    <w:p w:rsidR="00000000" w:rsidRDefault="00E70FBA">
      <w:pPr>
        <w:pStyle w:val="pj"/>
      </w:pPr>
      <w:r>
        <w:rPr>
          <w:rStyle w:val="s0"/>
        </w:rPr>
        <w:t>· Юбилейная медаль «10 лет Астане» (01.07.2008)</w:t>
      </w:r>
    </w:p>
    <w:p w:rsidR="00000000" w:rsidRDefault="00E70FBA">
      <w:pPr>
        <w:pStyle w:val="pj"/>
      </w:pPr>
      <w:r>
        <w:rPr>
          <w:rStyle w:val="s0"/>
        </w:rPr>
        <w:t>Научные, литературные труды, публикации:</w:t>
      </w:r>
    </w:p>
    <w:p w:rsidR="00000000" w:rsidRDefault="00E70FBA">
      <w:pPr>
        <w:pStyle w:val="pj"/>
      </w:pPr>
      <w:r>
        <w:rPr>
          <w:rStyle w:val="s0"/>
        </w:rPr>
        <w:t>· Председатель редакционного совета журнала «Закон и время»</w:t>
      </w:r>
    </w:p>
    <w:p w:rsidR="00000000" w:rsidRDefault="00E70FBA">
      <w:pPr>
        <w:pStyle w:val="pj"/>
      </w:pPr>
      <w:r>
        <w:rPr>
          <w:rStyle w:val="s0"/>
        </w:rPr>
        <w:t>Воин</w:t>
      </w:r>
      <w:r>
        <w:rPr>
          <w:rStyle w:val="s0"/>
        </w:rPr>
        <w:t>ская служба, воинские и специальные звания, классные чины:</w:t>
      </w:r>
    </w:p>
    <w:p w:rsidR="00000000" w:rsidRDefault="00E70FBA">
      <w:pPr>
        <w:pStyle w:val="pj"/>
      </w:pPr>
      <w:r>
        <w:rPr>
          <w:rStyle w:val="s0"/>
        </w:rPr>
        <w:t>· Служба в Советской Армии (1973-1975)</w:t>
      </w:r>
    </w:p>
    <w:p w:rsidR="00000000" w:rsidRDefault="00E70FBA">
      <w:pPr>
        <w:pStyle w:val="pj"/>
      </w:pPr>
      <w:r>
        <w:rPr>
          <w:rStyle w:val="s0"/>
        </w:rPr>
        <w:t> </w:t>
      </w:r>
    </w:p>
    <w:p w:rsidR="00000000" w:rsidRDefault="00E70FBA">
      <w:pPr>
        <w:pStyle w:val="pj"/>
      </w:pPr>
      <w:r>
        <w:rPr>
          <w:rStyle w:val="s0"/>
        </w:rPr>
        <w:t> </w:t>
      </w:r>
    </w:p>
    <w:p w:rsidR="00000000" w:rsidRDefault="00E70FBA">
      <w:pPr>
        <w:pStyle w:val="p"/>
      </w:pPr>
      <w:r>
        <w:t> </w:t>
      </w:r>
    </w:p>
    <w:p w:rsidR="00000000" w:rsidRDefault="00E70FBA">
      <w:pPr>
        <w:pStyle w:val="p"/>
      </w:pPr>
      <w:r>
        <w:rPr>
          <w:sz w:val="20"/>
          <w:szCs w:val="20"/>
        </w:rPr>
        <w:t> </w:t>
      </w:r>
    </w:p>
    <w:p w:rsidR="00000000" w:rsidRDefault="00E70FBA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11" w:tgtFrame="_blank" w:history="1">
        <w:r>
          <w:rPr>
            <w:rStyle w:val="a5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0FBA" w:rsidRDefault="00E70FBA" w:rsidP="00E70FBA">
      <w:r>
        <w:separator/>
      </w:r>
    </w:p>
  </w:endnote>
  <w:endnote w:type="continuationSeparator" w:id="0">
    <w:p w:rsidR="00E70FBA" w:rsidRDefault="00E70FBA" w:rsidP="00E70F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FBA" w:rsidRDefault="00E70FBA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FBA" w:rsidRDefault="00E70FBA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FBA" w:rsidRDefault="00E70FBA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0FBA" w:rsidRDefault="00E70FBA" w:rsidP="00E70FBA">
      <w:r>
        <w:separator/>
      </w:r>
    </w:p>
  </w:footnote>
  <w:footnote w:type="continuationSeparator" w:id="0">
    <w:p w:rsidR="00E70FBA" w:rsidRDefault="00E70FBA" w:rsidP="00E70F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FBA" w:rsidRDefault="00E70FBA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FBA" w:rsidRDefault="00E70FBA" w:rsidP="00E70FB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0FBA" w:rsidRPr="00E70FBA" w:rsidRDefault="00E70FBA" w:rsidP="00E70FB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Назарбаев назначил депутата Сената РК, полномочия еще двух депутатов прекращены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FBA" w:rsidRDefault="00E70FBA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0FBA"/>
    <w:rsid w:val="00E70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customStyle="1" w:styleId="s2">
    <w:name w:val="s2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E70FB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70FBA"/>
    <w:rPr>
      <w:rFonts w:ascii="Times New Roman" w:eastAsiaTheme="minorEastAsia" w:hAnsi="Times New Roman" w:cs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70FB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70FBA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customStyle="1" w:styleId="s2">
    <w:name w:val="s2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E70FB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70FBA"/>
    <w:rPr>
      <w:rFonts w:ascii="Times New Roman" w:eastAsiaTheme="minorEastAsia" w:hAnsi="Times New Roman" w:cs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70FB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70FBA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61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www.akorda.kz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0479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3502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346</Words>
  <Characters>2979</Characters>
  <Application>Microsoft Office Word</Application>
  <DocSecurity>0</DocSecurity>
  <Lines>24</Lines>
  <Paragraphs>6</Paragraphs>
  <ScaleCrop>false</ScaleCrop>
  <Company/>
  <LinksUpToDate>false</LinksUpToDate>
  <CharactersWithSpaces>3319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2025-07-16T06:04:00Z</dcterms:created>
  <dcterms:modified xsi:type="dcterms:W3CDTF">2025-07-16T06:04:00Z</dcterms:modified>
</cp:coreProperties>
</file>