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B1C9D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труда и социальной защиты населения Республики Казахстан от 27 июня 2024 года № 221 «О внесении изменений в приказ Заместителя Премьер-Министра - Министра труда и социальной защиты населения Республики Казахстан от 9 июня 2023 года № 214 «О</w:t>
      </w:r>
      <w:r>
        <w:rPr>
          <w:rStyle w:val="s0"/>
          <w:b/>
          <w:bCs/>
        </w:rPr>
        <w:t>б утверждении Правил регистрации лиц, ищущих работу, безработных и осуществления трудового посредничества, оказываемого карьерными центрами»</w:t>
      </w:r>
    </w:p>
    <w:p w:rsidR="00000000" w:rsidRDefault="009B1C9D">
      <w:pPr>
        <w:pStyle w:val="pj"/>
      </w:pPr>
      <w:r>
        <w:rPr>
          <w:rStyle w:val="s0"/>
          <w:b/>
          <w:bCs/>
        </w:rPr>
        <w:t> </w:t>
      </w:r>
    </w:p>
    <w:p w:rsidR="00000000" w:rsidRDefault="009B1C9D">
      <w:pPr>
        <w:pStyle w:val="pj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>27 июня 2024 года № 34616</w:t>
      </w:r>
    </w:p>
    <w:p w:rsidR="00000000" w:rsidRDefault="009B1C9D">
      <w:pPr>
        <w:pStyle w:val="pj"/>
      </w:pPr>
      <w:r>
        <w:rPr>
          <w:rStyle w:val="s0"/>
        </w:rPr>
        <w:t> </w:t>
      </w:r>
    </w:p>
    <w:p w:rsidR="00000000" w:rsidRDefault="009B1C9D">
      <w:pPr>
        <w:pStyle w:val="pj"/>
      </w:pPr>
      <w:r>
        <w:t xml:space="preserve">Опубликован: </w:t>
      </w:r>
      <w:hyperlink r:id="rId7" w:anchor="!/doc/198223/rus" w:history="1">
        <w:r>
          <w:rPr>
            <w:rStyle w:val="a4"/>
          </w:rPr>
          <w:t>ИС «Эталонный контрольный банк НПА РК в электронном виде» 1 июля 2024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1C9D" w:rsidRDefault="009B1C9D" w:rsidP="009B1C9D">
      <w:r>
        <w:separator/>
      </w:r>
    </w:p>
  </w:endnote>
  <w:endnote w:type="continuationSeparator" w:id="0">
    <w:p w:rsidR="009B1C9D" w:rsidRDefault="009B1C9D" w:rsidP="009B1C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1C9D" w:rsidRDefault="009B1C9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1C9D" w:rsidRDefault="009B1C9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1C9D" w:rsidRDefault="009B1C9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1C9D" w:rsidRDefault="009B1C9D" w:rsidP="009B1C9D">
      <w:r>
        <w:separator/>
      </w:r>
    </w:p>
  </w:footnote>
  <w:footnote w:type="continuationSeparator" w:id="0">
    <w:p w:rsidR="009B1C9D" w:rsidRDefault="009B1C9D" w:rsidP="009B1C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1C9D" w:rsidRDefault="009B1C9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1C9D" w:rsidRDefault="009B1C9D" w:rsidP="009B1C9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B1C9D" w:rsidRPr="009B1C9D" w:rsidRDefault="009B1C9D" w:rsidP="009B1C9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27 июня 2024 года № 221 «О внесении изменений в приказ Заместителя Премьер-Министра - Министра труда и социальной защиты населения Республики Казахстан от 9 июня 2023 года № 214 «Об утверждении Правил регистрации лиц, ищущих работу, безработных и осуществления трудового посредничества, оказываемого карьерными центрами»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1C9D" w:rsidRDefault="009B1C9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B1C9D"/>
    <w:rsid w:val="009B1C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B1C9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B1C9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B1C9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B1C9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B1C9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B1C9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B1C9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B1C9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596</Characters>
  <Application>Microsoft Office Word</Application>
  <DocSecurity>0</DocSecurity>
  <Lines>4</Lines>
  <Paragraphs>1</Paragraphs>
  <ScaleCrop>false</ScaleCrop>
  <Company>SPecialiST RePack</Company>
  <LinksUpToDate>false</LinksUpToDate>
  <CharactersWithSpaces>679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труда и социальной защиты населения Республики Казахстан от 27 июня 2024 года № 221 «О внесении изменений в приказ Заместителя Премьер-Министра - Министра труда и социальной защиты населения Республики Казахстан от 9 июня 2023 года № 214 «Об утверждении Правил регистрации лиц, ищущих работу, безработных и осуществления трудового посредничества, оказываемого карьерными центрами»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2024-08-03T23:26:00Z</dcterms:created>
  <dcterms:modified xsi:type="dcterms:W3CDTF">2024-08-03T23:26:00Z</dcterms:modified>
</cp:coreProperties>
</file>