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1D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января 2020 года № 3 «О структуре и формате сертификата обеспечения исполнения обязанности по уплате таможенных пошлин, налогов» (г. Москва) (с изменениями от 24.11.2020 г.) (утратило силу)</w:t>
      </w:r>
    </w:p>
    <w:p w:rsidR="00000000" w:rsidRDefault="001721D9">
      <w:pPr>
        <w:pStyle w:val="pj"/>
      </w:pPr>
      <w:r>
        <w:rPr>
          <w:rStyle w:val="s0"/>
          <w:b/>
          <w:bCs/>
        </w:rPr>
        <w:t> </w:t>
      </w:r>
    </w:p>
    <w:p w:rsidR="00000000" w:rsidRDefault="001721D9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января 2020 г.</w:t>
      </w:r>
    </w:p>
    <w:p w:rsidR="00000000" w:rsidRDefault="001721D9">
      <w:pPr>
        <w:pStyle w:val="pj"/>
      </w:pPr>
      <w:r>
        <w:rPr>
          <w:b/>
          <w:bCs/>
        </w:rPr>
        <w:t> </w:t>
      </w:r>
    </w:p>
    <w:p w:rsidR="00000000" w:rsidRDefault="001721D9">
      <w:pPr>
        <w:pStyle w:val="pj"/>
      </w:pPr>
      <w:r>
        <w:t xml:space="preserve">Внесены изменения: </w:t>
      </w:r>
    </w:p>
    <w:p w:rsidR="00000000" w:rsidRDefault="001721D9">
      <w:pPr>
        <w:pStyle w:val="pj"/>
      </w:pPr>
      <w:r>
        <w:t> </w:t>
      </w:r>
    </w:p>
    <w:p w:rsidR="00000000" w:rsidRDefault="001721D9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</w:t>
      </w:r>
      <w:r>
        <w:rPr>
          <w:rStyle w:val="s0"/>
        </w:rPr>
        <w:t xml:space="preserve">разийской экономической комиссии от 24.11.20 г. № 155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721D9">
      <w:pPr>
        <w:pStyle w:val="pj"/>
      </w:pPr>
      <w:r>
        <w:t> </w:t>
      </w:r>
    </w:p>
    <w:p w:rsidR="00000000" w:rsidRDefault="001721D9">
      <w:pPr>
        <w:pStyle w:val="pj"/>
      </w:pPr>
      <w:r>
        <w:rPr>
          <w:rStyle w:val="s0"/>
        </w:rPr>
        <w:t>Утратило силу с 1 апреля 2025 года в соответс</w:t>
      </w:r>
      <w:r>
        <w:rPr>
          <w:rStyle w:val="s0"/>
        </w:rPr>
        <w:t xml:space="preserve">твии с </w:t>
      </w: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19 марта 2024 года № 21</w:t>
      </w:r>
    </w:p>
    <w:p w:rsidR="00000000" w:rsidRDefault="001721D9">
      <w:pPr>
        <w:pStyle w:val="pj"/>
      </w:pPr>
      <w:r>
        <w:t> </w:t>
      </w:r>
    </w:p>
    <w:p w:rsidR="00000000" w:rsidRDefault="001721D9">
      <w:pPr>
        <w:pStyle w:val="pj"/>
      </w:pPr>
      <w:r>
        <w:t xml:space="preserve">Предыдущие редакции: </w:t>
      </w:r>
    </w:p>
    <w:p w:rsidR="00000000" w:rsidRDefault="001721D9">
      <w:pPr>
        <w:pStyle w:val="pj"/>
      </w:pPr>
      <w:r>
        <w:t> </w:t>
      </w:r>
    </w:p>
    <w:p w:rsidR="00000000" w:rsidRDefault="001721D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</w:t>
      </w:r>
      <w:r>
        <w:t>ствовавшая до внесения изменений от 24.11.20 г.</w:t>
      </w:r>
    </w:p>
    <w:p w:rsidR="00000000" w:rsidRDefault="001721D9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1D9" w:rsidRDefault="001721D9" w:rsidP="001721D9">
      <w:r>
        <w:separator/>
      </w:r>
    </w:p>
  </w:endnote>
  <w:endnote w:type="continuationSeparator" w:id="0">
    <w:p w:rsidR="001721D9" w:rsidRDefault="001721D9" w:rsidP="00172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1D9" w:rsidRDefault="001721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1D9" w:rsidRDefault="001721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1D9" w:rsidRDefault="001721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1D9" w:rsidRDefault="001721D9" w:rsidP="001721D9">
      <w:r>
        <w:separator/>
      </w:r>
    </w:p>
  </w:footnote>
  <w:footnote w:type="continuationSeparator" w:id="0">
    <w:p w:rsidR="001721D9" w:rsidRDefault="001721D9" w:rsidP="001721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1D9" w:rsidRDefault="001721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1D9" w:rsidRDefault="001721D9" w:rsidP="001721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1D9" w:rsidRPr="001721D9" w:rsidRDefault="001721D9" w:rsidP="001721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января 2020 года № 3 «О структуре и формате сертификата обеспечения исполнения обязанности по уплате таможенных пошлин, налогов» (г. Москва) (с изменениями от 24.11.2020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1D9" w:rsidRDefault="001721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1D9"/>
    <w:rsid w:val="00172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1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1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1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1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1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1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1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1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0559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644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0182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272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967</Characters>
  <Application>Microsoft Office Word</Application>
  <DocSecurity>0</DocSecurity>
  <Lines>8</Lines>
  <Paragraphs>2</Paragraphs>
  <ScaleCrop>false</ScaleCrop>
  <Company/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2025-05-15T03:07:00Z</dcterms:created>
  <dcterms:modified xsi:type="dcterms:W3CDTF">2025-05-15T03:07:00Z</dcterms:modified>
</cp:coreProperties>
</file>