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E55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«Регистрация по месту жительства населения Республики Казахстан» (приложение 3 к приказу Министра внутренних дел Республики Казахстан от 30 мая 2015 года № 501) (с изменениями и дополнениями по состоянию на 26.08.2019 г.) (</w:t>
      </w:r>
      <w:r>
        <w:rPr>
          <w:rStyle w:val="s0"/>
          <w:b/>
          <w:bCs/>
        </w:rPr>
        <w:t>утратил силу)</w:t>
      </w:r>
    </w:p>
    <w:p w:rsidR="00000000" w:rsidRDefault="003B3E55">
      <w:pPr>
        <w:pStyle w:val="pj"/>
      </w:pPr>
      <w:r>
        <w:rPr>
          <w:rStyle w:val="s0"/>
          <w:b/>
          <w:bCs/>
        </w:rPr>
        <w:t> </w:t>
      </w:r>
    </w:p>
    <w:p w:rsidR="00000000" w:rsidRDefault="003B3E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11624</w:t>
      </w:r>
    </w:p>
    <w:p w:rsidR="00000000" w:rsidRDefault="003B3E55">
      <w:pPr>
        <w:pStyle w:val="pj"/>
      </w:pPr>
      <w:r>
        <w:rPr>
          <w:rStyle w:val="s0"/>
        </w:rPr>
        <w:t> </w:t>
      </w:r>
    </w:p>
    <w:p w:rsidR="00000000" w:rsidRDefault="003B3E55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23 июля 2015 г.</w:t>
        </w:r>
      </w:hyperlink>
    </w:p>
    <w:p w:rsidR="00000000" w:rsidRDefault="003B3E55">
      <w:pPr>
        <w:pStyle w:val="pj"/>
      </w:pPr>
      <w:r>
        <w:t> </w:t>
      </w:r>
    </w:p>
    <w:p w:rsidR="00000000" w:rsidRDefault="003B3E5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3B3E55">
      <w:pPr>
        <w:pStyle w:val="pj"/>
      </w:pPr>
      <w:r>
        <w:t> </w:t>
      </w:r>
    </w:p>
    <w:p w:rsidR="00000000" w:rsidRDefault="003B3E55">
      <w:pPr>
        <w:pStyle w:val="pj"/>
      </w:pPr>
      <w:r>
        <w:t>Внесены изменения:</w:t>
      </w:r>
    </w:p>
    <w:p w:rsidR="00000000" w:rsidRDefault="003B3E55">
      <w:pPr>
        <w:pStyle w:val="pj"/>
      </w:pPr>
      <w:r>
        <w:t> </w:t>
      </w:r>
    </w:p>
    <w:p w:rsidR="00000000" w:rsidRDefault="003B3E5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26.02.16 г. № 183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E55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26.01.18 г. № 55 (введен в действие по истечени</w:t>
      </w:r>
      <w:r>
        <w:rPr>
          <w:rStyle w:val="s0"/>
        </w:rPr>
        <w:t xml:space="preserve">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E55">
      <w:pPr>
        <w:pStyle w:val="pj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 xml:space="preserve">РК от 28.12.18 г. № 953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E55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15.03.19 г. № 208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E55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26.08.19 г. № 740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B3E55">
      <w:pPr>
        <w:pStyle w:val="pj"/>
      </w:pPr>
      <w:r>
        <w:t> </w:t>
      </w:r>
    </w:p>
    <w:p w:rsidR="00000000" w:rsidRDefault="003B3E55">
      <w:pPr>
        <w:pStyle w:val="pj"/>
      </w:pPr>
      <w:r>
        <w:t>Предыдущие редакции:</w:t>
      </w:r>
    </w:p>
    <w:p w:rsidR="00000000" w:rsidRDefault="003B3E55">
      <w:pPr>
        <w:pStyle w:val="pj"/>
      </w:pPr>
      <w:r>
        <w:t> </w:t>
      </w:r>
    </w:p>
    <w:p w:rsidR="00000000" w:rsidRDefault="003B3E55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26.02.16 г.</w:t>
      </w:r>
    </w:p>
    <w:p w:rsidR="00000000" w:rsidRDefault="003B3E55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3B3E55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3B3E55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15.03.19 г.</w:t>
      </w:r>
    </w:p>
    <w:p w:rsidR="00000000" w:rsidRDefault="003B3E5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26.08.19 г.</w:t>
      </w:r>
    </w:p>
    <w:p w:rsidR="00000000" w:rsidRDefault="003B3E55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E55" w:rsidRDefault="003B3E55" w:rsidP="003B3E55">
      <w:r>
        <w:separator/>
      </w:r>
    </w:p>
  </w:endnote>
  <w:endnote w:type="continuationSeparator" w:id="0">
    <w:p w:rsidR="003B3E55" w:rsidRDefault="003B3E55" w:rsidP="003B3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E55" w:rsidRDefault="003B3E55" w:rsidP="003B3E55">
      <w:r>
        <w:separator/>
      </w:r>
    </w:p>
  </w:footnote>
  <w:footnote w:type="continuationSeparator" w:id="0">
    <w:p w:rsidR="003B3E55" w:rsidRDefault="003B3E55" w:rsidP="003B3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 w:rsidP="003B3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E55" w:rsidRPr="003B3E55" w:rsidRDefault="003B3E55" w:rsidP="003B3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«Регистрация по месту жительства населения Республики Казахстан» (приложение 3 к приказу Министра внутренних дел Республики Казахстан от 30 мая 2015 года № 501) (с изменениями и дополнениями по состоянию на 26.08.2019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55" w:rsidRDefault="003B3E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E55"/>
    <w:rsid w:val="003B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E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E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yperlink" Target="http://online.zakon.kz/Document/?doc_id=32845823" TargetMode="External"/><Relationship Id="rId18" Type="http://schemas.openxmlformats.org/officeDocument/2006/relationships/hyperlink" Target="http://online.zakon.kz/Document/?doc_id=3422289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46167" TargetMode="External"/><Relationship Id="rId7" Type="http://schemas.openxmlformats.org/officeDocument/2006/relationships/hyperlink" Target="http://adilet.zan.kz/rus/origins/V1500011624" TargetMode="External"/><Relationship Id="rId12" Type="http://schemas.openxmlformats.org/officeDocument/2006/relationships/hyperlink" Target="http://online.zakon.kz/Document/?doc_id=37952571" TargetMode="External"/><Relationship Id="rId17" Type="http://schemas.openxmlformats.org/officeDocument/2006/relationships/hyperlink" Target="http://online.zakon.kz/Document/?doc_id=3716062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4466" TargetMode="External"/><Relationship Id="rId20" Type="http://schemas.openxmlformats.org/officeDocument/2006/relationships/hyperlink" Target="http://online.zakon.kz/Document/?doc_id=3204240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287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01168" TargetMode="External"/><Relationship Id="rId23" Type="http://schemas.openxmlformats.org/officeDocument/2006/relationships/hyperlink" Target="http://online.zakon.kz/Document/?doc_id=3573907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5102739" TargetMode="External"/><Relationship Id="rId19" Type="http://schemas.openxmlformats.org/officeDocument/2006/relationships/hyperlink" Target="http://online.zakon.kz/Document/?doc_id=3221165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9308" TargetMode="External"/><Relationship Id="rId14" Type="http://schemas.openxmlformats.org/officeDocument/2006/relationships/hyperlink" Target="http://online.zakon.kz/Document/?doc_id=36516108" TargetMode="External"/><Relationship Id="rId22" Type="http://schemas.openxmlformats.org/officeDocument/2006/relationships/hyperlink" Target="http://online.zakon.kz/Document/?doc_id=3856424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2740</Characters>
  <Application>Microsoft Office Word</Application>
  <DocSecurity>0</DocSecurity>
  <Lines>22</Lines>
  <Paragraphs>5</Paragraphs>
  <ScaleCrop>false</ScaleCrop>
  <Company/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2025-08-07T15:13:00Z</dcterms:created>
  <dcterms:modified xsi:type="dcterms:W3CDTF">2025-08-07T15:13:00Z</dcterms:modified>
</cp:coreProperties>
</file>