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C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ғарыш қызметі мәселелері бойынша өзгерістер мен толықтырулар енгізу туралы» 2016 жылғы 8 сәуірдегі Қазақстан Республикасының Заңын іске асыру жөніндегі шаралар туралы» Қазақстан Республикасы Премьер-М</w:t>
      </w:r>
      <w:r>
        <w:rPr>
          <w:rStyle w:val="s0"/>
          <w:b/>
          <w:bCs/>
        </w:rPr>
        <w:t>инистрінің 2016 жылғы 30 сәуірдегі № 29-ө өкімі (2019.23.05. берілген өзгерістермен)</w:t>
      </w:r>
    </w:p>
    <w:p w:rsidR="00000000" w:rsidRDefault="00267C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67CDE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267CDE">
      <w:pPr>
        <w:ind w:firstLine="397"/>
        <w:jc w:val="both"/>
      </w:pPr>
      <w:r>
        <w:rPr>
          <w:rStyle w:val="s0"/>
        </w:rPr>
        <w:t> </w:t>
      </w:r>
    </w:p>
    <w:p w:rsidR="00000000" w:rsidRDefault="00267CD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2019</w:t>
      </w:r>
      <w:r>
        <w:rPr>
          <w:rStyle w:val="s0"/>
          <w:lang w:val="kk-KZ"/>
        </w:rPr>
        <w:t xml:space="preserve">.23.05. </w:t>
      </w:r>
      <w:r>
        <w:rPr>
          <w:rStyle w:val="s0"/>
        </w:rPr>
        <w:t xml:space="preserve">№ 89-ө </w:t>
      </w:r>
      <w:hyperlink r:id="rId7" w:history="1">
        <w:r>
          <w:rPr>
            <w:rStyle w:val="a4"/>
          </w:rPr>
          <w:t>өкімі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267CDE">
      <w:pPr>
        <w:ind w:firstLine="397"/>
        <w:jc w:val="both"/>
      </w:pPr>
      <w:r>
        <w:rPr>
          <w:rStyle w:val="s0"/>
        </w:rPr>
        <w:t> </w:t>
      </w:r>
    </w:p>
    <w:p w:rsidR="00000000" w:rsidRDefault="00267CDE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67CDE">
      <w:pPr>
        <w:ind w:firstLine="397"/>
        <w:jc w:val="both"/>
      </w:pPr>
      <w:r>
        <w:rPr>
          <w:rStyle w:val="s0"/>
        </w:rPr>
        <w:t> </w:t>
      </w:r>
    </w:p>
    <w:p w:rsidR="00000000" w:rsidRDefault="00267CDE">
      <w:pPr>
        <w:ind w:firstLine="397"/>
        <w:jc w:val="both"/>
      </w:pPr>
      <w:r>
        <w:rPr>
          <w:rStyle w:val="s0"/>
        </w:rPr>
        <w:t xml:space="preserve">2019 ж. </w:t>
      </w:r>
      <w:r>
        <w:rPr>
          <w:rStyle w:val="s0"/>
          <w:lang w:val="kk-KZ"/>
        </w:rPr>
        <w:t>23</w:t>
      </w:r>
      <w:r>
        <w:rPr>
          <w:rStyle w:val="s0"/>
        </w:rPr>
        <w:t xml:space="preserve"> мамырға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267CDE">
      <w:pPr>
        <w:ind w:firstLine="397"/>
        <w:jc w:val="both"/>
      </w:pPr>
      <w:r>
        <w:rPr>
          <w:rStyle w:val="s0"/>
        </w:rPr>
        <w:t> </w:t>
      </w:r>
    </w:p>
    <w:p w:rsidR="00000000" w:rsidRDefault="00267CD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CDE" w:rsidRDefault="00267CDE" w:rsidP="00267CDE">
      <w:r>
        <w:separator/>
      </w:r>
    </w:p>
  </w:endnote>
  <w:endnote w:type="continuationSeparator" w:id="0">
    <w:p w:rsidR="00267CDE" w:rsidRDefault="00267CDE" w:rsidP="00267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CDE" w:rsidRDefault="00267CDE" w:rsidP="00267CDE">
      <w:r>
        <w:separator/>
      </w:r>
    </w:p>
  </w:footnote>
  <w:footnote w:type="continuationSeparator" w:id="0">
    <w:p w:rsidR="00267CDE" w:rsidRDefault="00267CDE" w:rsidP="00267C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 w:rsidP="00267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CDE" w:rsidRPr="00267CDE" w:rsidRDefault="00267CDE" w:rsidP="00267C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ғарыш қызметі мәселелері бойынша өзгерістер мен толықтырулар енгізу туралы» 2016 жылғы 8 сәуірдегі Қазақстан Республикасының Заңын іске асыру жөніндегі шаралар туралы» Қазақстан Республикасы Премьер-Министрінің 2016 жылғы 30 сәуірдегі № 29-ө өкімі (2019.23.05.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CDE" w:rsidRDefault="00267C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CDE"/>
    <w:rsid w:val="00267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C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C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C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C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C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C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7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2029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ғарыш қызметі мәселелері бойынша өзгерістер мен толықтырулар енгізу туралы» 2016 жылғы 8 сәуірдегі Қазақстан Республикасының Заңын іске асыру жөніндегі шаралар туралы» Қазақстан Республикасы Премьер-Министрінің 2016 жылғы 30 сәуірдегі № 29-ө өкімі (2019.23.05.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2024-04-22T19:24:00Z</dcterms:created>
  <dcterms:modified xsi:type="dcterms:W3CDTF">2024-04-22T19:24:00Z</dcterms:modified>
</cp:coreProperties>
</file>