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6B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республиканском бюджете на 2020-2022 годы</w:t>
      </w:r>
    </w:p>
    <w:p w:rsidR="00000000" w:rsidRDefault="00F536B0">
      <w:pPr>
        <w:ind w:firstLine="397"/>
        <w:jc w:val="center"/>
      </w:pPr>
      <w:r>
        <w:t> </w:t>
      </w:r>
    </w:p>
    <w:p w:rsidR="00000000" w:rsidRDefault="00F536B0">
      <w:pPr>
        <w:jc w:val="both"/>
      </w:pPr>
      <w:r>
        <w:rPr>
          <w:rStyle w:val="s3"/>
        </w:rPr>
        <w:t>Данная редакция действовала до внесения изменений от 3 ноября 2020 года </w:t>
      </w:r>
    </w:p>
    <w:p w:rsidR="00000000" w:rsidRDefault="00F536B0">
      <w:pPr>
        <w:ind w:firstLine="397"/>
        <w:jc w:val="center"/>
      </w:pPr>
      <w: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Утвердить республиканский бюджет на 2020-2022 годы согласно </w:t>
      </w:r>
      <w:hyperlink w:anchor="sub1" w:history="1">
        <w:r>
          <w:rPr>
            <w:rStyle w:val="a4"/>
          </w:rPr>
          <w:t>приложениям 1, 2 и 3</w:t>
        </w:r>
      </w:hyperlink>
      <w:r>
        <w:rPr>
          <w:rStyle w:val="s0"/>
        </w:rPr>
        <w:t xml:space="preserve"> к настоящему Закону соответственно, в том числе на 2020 год в следующих объемах:</w:t>
      </w:r>
    </w:p>
    <w:p w:rsidR="00000000" w:rsidRDefault="00F536B0">
      <w:pPr>
        <w:ind w:firstLine="397"/>
        <w:jc w:val="both"/>
      </w:pPr>
      <w:r>
        <w:rPr>
          <w:rStyle w:val="s0"/>
        </w:rPr>
        <w:t>1) доходы - 11 206 484 096 тысяч тенге, в том числе по:</w:t>
      </w:r>
    </w:p>
    <w:p w:rsidR="00000000" w:rsidRDefault="00F536B0">
      <w:pPr>
        <w:ind w:firstLine="397"/>
        <w:jc w:val="both"/>
      </w:pPr>
      <w:r>
        <w:rPr>
          <w:rStyle w:val="s0"/>
        </w:rPr>
        <w:t>налоговым поступлениям - 7 960 584 715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неналоговым поступлениям - 121 320 478 тысяч т</w:t>
      </w:r>
      <w:r>
        <w:rPr>
          <w:rStyle w:val="s0"/>
        </w:rPr>
        <w:t>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поступлениям от продажи основного капитала - 4 497 700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поступлениям трансфертов - 3 120 081203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2) затраты - 12 472 234 598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3) чистое бюджетное кредитование - 196 473 831 тысячи тенге, в том числе:</w:t>
      </w:r>
    </w:p>
    <w:p w:rsidR="00000000" w:rsidRDefault="00F536B0">
      <w:pPr>
        <w:ind w:firstLine="397"/>
        <w:jc w:val="both"/>
      </w:pPr>
      <w:r>
        <w:rPr>
          <w:rStyle w:val="s0"/>
        </w:rPr>
        <w:t>бюджетные кред</w:t>
      </w:r>
      <w:r>
        <w:rPr>
          <w:rStyle w:val="s0"/>
        </w:rPr>
        <w:t>иты - 306 167 753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погашение бюджетных кредитов - 109 693 922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4) сальдо по операциям с финансовыми активами - 135 898 818 тысяч тенге, в том числе:</w:t>
      </w:r>
    </w:p>
    <w:p w:rsidR="00000000" w:rsidRDefault="00F536B0">
      <w:pPr>
        <w:ind w:firstLine="397"/>
        <w:jc w:val="both"/>
      </w:pPr>
      <w:r>
        <w:rPr>
          <w:rStyle w:val="s0"/>
        </w:rPr>
        <w:t>приобретение финансовых активов - 135 898 818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5) дефицит бюджета - -1 </w:t>
      </w:r>
      <w:r>
        <w:rPr>
          <w:rStyle w:val="s0"/>
        </w:rPr>
        <w:t>598 123 151 тысячи тенге, или 2,1 процента к валовому внутреннему продукту страны;</w:t>
      </w:r>
    </w:p>
    <w:p w:rsidR="00000000" w:rsidRDefault="00F536B0">
      <w:pPr>
        <w:ind w:firstLine="397"/>
        <w:jc w:val="both"/>
      </w:pPr>
      <w:r>
        <w:rPr>
          <w:rStyle w:val="s0"/>
        </w:rPr>
        <w:t>6) ненефтяной дефицит бюджета - -5 317 499 751 тысячи тенге, или 7,1 процента к валовому внутреннему продукту страны;</w:t>
      </w:r>
    </w:p>
    <w:p w:rsidR="00000000" w:rsidRDefault="00F536B0">
      <w:pPr>
        <w:ind w:firstLine="397"/>
        <w:jc w:val="both"/>
      </w:pPr>
      <w:r>
        <w:rPr>
          <w:rStyle w:val="s0"/>
        </w:rPr>
        <w:t>7) финансирование дефицита бюджета - 1 598 123 151 тыся</w:t>
      </w:r>
      <w:r>
        <w:rPr>
          <w:rStyle w:val="s0"/>
        </w:rPr>
        <w:t>чи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Предусмотреть в республиканском бюджете на 2020 год поступления арендных плат за пользование Российской Федерацией комплексом «Байконур» в сумме 43 700 000 тысяч тенге и военными полигонами в сумме 7 614 820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У</w:t>
      </w:r>
      <w:r>
        <w:rPr>
          <w:rStyle w:val="s0"/>
        </w:rPr>
        <w:t xml:space="preserve">твердить объемы поступлений на 2020 год, направляемых в Национальный фонд Республики Казахстан,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Закону.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Установить, что в доход соответствующего бюджета зачисляются:</w:t>
      </w:r>
    </w:p>
    <w:p w:rsidR="00000000" w:rsidRDefault="00F536B0">
      <w:pPr>
        <w:ind w:firstLine="397"/>
        <w:jc w:val="both"/>
      </w:pPr>
      <w:r>
        <w:rPr>
          <w:rStyle w:val="s0"/>
        </w:rPr>
        <w:t>1) по коду «Нало</w:t>
      </w:r>
      <w:r>
        <w:rPr>
          <w:rStyle w:val="s0"/>
        </w:rPr>
        <w:t xml:space="preserve">г на добычу полезных ископаемых» классификации поступлений бюджета </w:t>
      </w:r>
      <w:hyperlink r:id="rId7" w:history="1">
        <w:r>
          <w:rPr>
            <w:rStyle w:val="a4"/>
          </w:rPr>
          <w:t>Единой бюджетной классификации</w:t>
        </w:r>
      </w:hyperlink>
      <w:r>
        <w:rPr>
          <w:rStyle w:val="s0"/>
        </w:rPr>
        <w:t xml:space="preserve"> - задолженность недропользователей по роялти, а также роялти по контрактам на недропользовани</w:t>
      </w:r>
      <w:r>
        <w:rPr>
          <w:rStyle w:val="s0"/>
        </w:rPr>
        <w:t>е, в которых сохраняются гарантии стабильности налогового режима;</w:t>
      </w:r>
    </w:p>
    <w:p w:rsidR="00000000" w:rsidRDefault="00F536B0">
      <w:pPr>
        <w:ind w:firstLine="397"/>
        <w:jc w:val="both"/>
      </w:pPr>
      <w:r>
        <w:rPr>
          <w:rStyle w:val="s0"/>
        </w:rPr>
        <w:t>2) по коду «Социальный налог» классификации поступлений бюджета Единой бюджетной классификации - задолженность по взносам, ранее перечислявшимся в Пенсионный фонд, Государственный центр по в</w:t>
      </w:r>
      <w:r>
        <w:rPr>
          <w:rStyle w:val="s0"/>
        </w:rPr>
        <w:t>ыплате пенсий, Фонд обязательного медицинского страхования, Фонд государственного социального страхования, Фонд содействия занятости, а также отчисления пользователей автомобильных дорог, ранее поступавшие в Дорожный фонд.</w:t>
      </w:r>
    </w:p>
    <w:p w:rsidR="00000000" w:rsidRDefault="00F536B0">
      <w:pPr>
        <w:ind w:firstLine="397"/>
        <w:jc w:val="both"/>
      </w:pPr>
      <w:r>
        <w:rPr>
          <w:rStyle w:val="s0"/>
        </w:rPr>
        <w:t>При этом налогоплательщики, осуществляющие деятельность по контрактам на недропользование, в которых сохраняются гарантии стабильности налогового режима, уменьшают вышеуказанные отчисления или социальный налог на суммы отчислений в Государственный фонд соц</w:t>
      </w:r>
      <w:r>
        <w:rPr>
          <w:rStyle w:val="s0"/>
        </w:rPr>
        <w:t>иального страхования, Фонд обязательного социального медицинского страхования, исчисленные в соответствии с законами Республики Казахстан «</w:t>
      </w:r>
      <w:hyperlink r:id="rId8" w:history="1">
        <w:r>
          <w:rPr>
            <w:rStyle w:val="a4"/>
          </w:rPr>
          <w:t>Об обязательном социальном страховании</w:t>
        </w:r>
      </w:hyperlink>
      <w:r>
        <w:rPr>
          <w:rStyle w:val="s0"/>
        </w:rPr>
        <w:t>» и «</w:t>
      </w:r>
      <w:hyperlink r:id="rId9" w:history="1">
        <w:r>
          <w:rPr>
            <w:rStyle w:val="a4"/>
          </w:rPr>
          <w:t>Об обязательном социальном медицинском страховании</w:t>
        </w:r>
      </w:hyperlink>
      <w:r>
        <w:rPr>
          <w:rStyle w:val="s0"/>
        </w:rPr>
        <w:t>».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Предусмотреть в республиканском бюджете на 2020 год объемы бюджетных изъятий из областных бюджетов, бюджетов города республиканского зна</w:t>
      </w:r>
      <w:r>
        <w:rPr>
          <w:rStyle w:val="s0"/>
        </w:rPr>
        <w:t>чения, столицы в республиканский бюджет в сумме 420 081 203 тысяч тенге, в том числе:</w:t>
      </w:r>
    </w:p>
    <w:p w:rsidR="00000000" w:rsidRDefault="00F536B0">
      <w:pPr>
        <w:ind w:firstLine="397"/>
        <w:jc w:val="both"/>
      </w:pPr>
      <w:r>
        <w:rPr>
          <w:rStyle w:val="s0"/>
        </w:rPr>
        <w:t>Атырауской - 207 308 563 тысячи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Мангистауской - 8 213 586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города Алматы - 171 705 010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города Hyp-Султана - 32 854 044 тысячи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Предусмотреть в республиканском бюджете на 2020 год размер гарантированного трансферта из Национального фонда Республики Казахстан в сумме 2 700 000 000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Установить с 1 января 2020 года:</w:t>
      </w:r>
    </w:p>
    <w:p w:rsidR="00000000" w:rsidRDefault="00F536B0">
      <w:pPr>
        <w:ind w:firstLine="397"/>
        <w:jc w:val="both"/>
      </w:pPr>
      <w:r>
        <w:rPr>
          <w:rStyle w:val="s0"/>
        </w:rPr>
        <w:t>1) минимальный размер заработной пл</w:t>
      </w:r>
      <w:r>
        <w:rPr>
          <w:rStyle w:val="s0"/>
        </w:rPr>
        <w:t>аты - 42 500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2) минимальный размер государственной базовой пенсионной выплаты - 16 839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3) минимальный размер пенсии - 38 636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4) </w:t>
      </w:r>
      <w:hyperlink r:id="rId10" w:history="1">
        <w:r>
          <w:rPr>
            <w:rStyle w:val="a4"/>
          </w:rPr>
          <w:t>месячный расчетный показатель</w:t>
        </w:r>
      </w:hyperlink>
      <w:r>
        <w:rPr>
          <w:rStyle w:val="s0"/>
        </w:rPr>
        <w:t xml:space="preserve"> для исчислени</w:t>
      </w:r>
      <w:r>
        <w:rPr>
          <w:rStyle w:val="s0"/>
        </w:rPr>
        <w:t>я пособий и иных социальных выплат, а также применения штрафных санкций, налогов и других платежей в соответствии с законодательством Республики Казахстан - 2 651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5) величину прожиточного минимума для исчисления размеров базовых социальных выплат - </w:t>
      </w:r>
      <w:r>
        <w:rPr>
          <w:rStyle w:val="s0"/>
        </w:rPr>
        <w:t>31 183 тенге.</w:t>
      </w:r>
    </w:p>
    <w:p w:rsidR="00000000" w:rsidRDefault="00F536B0">
      <w:pPr>
        <w:jc w:val="both"/>
      </w:pPr>
      <w:hyperlink r:id="rId11" w:anchor="sub_id=800" w:history="1">
        <w:r>
          <w:rPr>
            <w:rStyle w:val="a4"/>
            <w:i/>
            <w:iCs/>
          </w:rPr>
          <w:t>Установлено</w:t>
        </w:r>
      </w:hyperlink>
      <w:r>
        <w:rPr>
          <w:rStyle w:val="s3"/>
        </w:rPr>
        <w:t xml:space="preserve"> с 1 апреля 2020 года:</w:t>
      </w:r>
    </w:p>
    <w:p w:rsidR="00000000" w:rsidRDefault="00F536B0">
      <w:pPr>
        <w:jc w:val="both"/>
      </w:pPr>
      <w:r>
        <w:rPr>
          <w:rStyle w:val="s3"/>
        </w:rPr>
        <w:t>1) минимальный размер государственной базовой пенсионной выплаты - 17 641 тенге;</w:t>
      </w:r>
    </w:p>
    <w:p w:rsidR="00000000" w:rsidRDefault="00F536B0">
      <w:pPr>
        <w:jc w:val="both"/>
      </w:pPr>
      <w:r>
        <w:rPr>
          <w:rStyle w:val="s3"/>
        </w:rPr>
        <w:t>2) минимальный размер пенсии - 40 441 тенге;</w:t>
      </w:r>
    </w:p>
    <w:p w:rsidR="00000000" w:rsidRDefault="00F536B0">
      <w:pPr>
        <w:jc w:val="both"/>
      </w:pPr>
      <w:r>
        <w:rPr>
          <w:rStyle w:val="s3"/>
        </w:rPr>
        <w:t>3</w:t>
      </w:r>
      <w:r>
        <w:rPr>
          <w:rStyle w:val="s3"/>
        </w:rPr>
        <w:t>) месячный расчетный показатель для исчисления пособий и иных социальных выплат, а также применения штрафных санкций, налогов и других платежей в соответствии с законодательством Республики Казахстан - 2 778 тенге;</w:t>
      </w:r>
    </w:p>
    <w:p w:rsidR="00000000" w:rsidRDefault="00F536B0">
      <w:pPr>
        <w:jc w:val="both"/>
      </w:pPr>
      <w:r>
        <w:rPr>
          <w:rStyle w:val="s3"/>
        </w:rPr>
        <w:t>4) величину прожиточного минимума для исч</w:t>
      </w:r>
      <w:r>
        <w:rPr>
          <w:rStyle w:val="s3"/>
        </w:rPr>
        <w:t>исления размеров базовых социальных выплат - 32 668 тенге.</w:t>
      </w:r>
    </w:p>
    <w:p w:rsidR="00000000" w:rsidRDefault="00F536B0">
      <w:pPr>
        <w:ind w:firstLine="397"/>
        <w:jc w:val="both"/>
      </w:pPr>
      <w: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Установить, что средства, направленные на пенсионные выплаты по возрасту и пенсионные выплаты за выслугу лет, предусмотрены с учетом повышения их размеров с 1 января 2020 года на 7 проц</w:t>
      </w:r>
      <w:r>
        <w:rPr>
          <w:rStyle w:val="s0"/>
        </w:rPr>
        <w:t>ентов.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Установить с 1 января 2020 года месячный размер денежной компенсации на содержание жилища и оплату коммунальных услуг в сумме 3 739 тенге военнослужащим (кроме военнослужащих срочной службы) и сотрудникам специальных государственных и пр</w:t>
      </w:r>
      <w:r>
        <w:rPr>
          <w:rStyle w:val="s0"/>
        </w:rPr>
        <w:t>авоохранительных органов, государственной фельдъегерской службы.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Предусмотреть в республиканском бюджете на 2020 год объемы субвенций, передаваемых из республиканского бюджета в областные бюджеты и бюджет города республиканского значения, в су</w:t>
      </w:r>
      <w:r>
        <w:rPr>
          <w:rStyle w:val="s0"/>
        </w:rPr>
        <w:t>мме 2 104 432 069 тысяч тенге, в том числе:</w:t>
      </w:r>
    </w:p>
    <w:p w:rsidR="00000000" w:rsidRDefault="00F536B0">
      <w:pPr>
        <w:ind w:firstLine="397"/>
        <w:jc w:val="both"/>
      </w:pPr>
      <w:r>
        <w:rPr>
          <w:rStyle w:val="s0"/>
        </w:rPr>
        <w:t>Акмолинской - 144 374 019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Актюбинской - 108 477 102 тысячи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Алматинской - 200 784 429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Восточно-Казахстанской - 215 011 180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Жамбылской - 194 694 095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Западно-Казахстанской - 74 353 253 тысячи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Карагандинской - 142 580 335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Кызылординской - 174 491 013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Костанайской - 140 029 261 тысяча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Павлодарской - 55 409 709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Северо-Казахстанской - 142 628 787 тысяч те</w:t>
      </w:r>
      <w:r>
        <w:rPr>
          <w:rStyle w:val="s0"/>
        </w:rPr>
        <w:t>нге;</w:t>
      </w:r>
    </w:p>
    <w:p w:rsidR="00000000" w:rsidRDefault="00F536B0">
      <w:pPr>
        <w:ind w:firstLine="397"/>
        <w:jc w:val="both"/>
      </w:pPr>
      <w:r>
        <w:rPr>
          <w:rStyle w:val="s0"/>
        </w:rPr>
        <w:t>Туркестанской - 379 908 299 тысяч тенге;</w:t>
      </w:r>
    </w:p>
    <w:p w:rsidR="00000000" w:rsidRDefault="00F536B0">
      <w:pPr>
        <w:ind w:firstLine="397"/>
        <w:jc w:val="both"/>
      </w:pPr>
      <w:r>
        <w:rPr>
          <w:rStyle w:val="s0"/>
        </w:rPr>
        <w:t>города Шымкента - 131 690 587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Распределение целевых текущих трансфертов областным бюджетам, бюджетам городов республиканского значения, столицы на 2020 год определяется на основании решения Правительства Республики Казахстан на:</w:t>
      </w:r>
    </w:p>
    <w:p w:rsidR="00000000" w:rsidRDefault="00F536B0">
      <w:pPr>
        <w:ind w:firstLine="397"/>
        <w:jc w:val="both"/>
      </w:pPr>
      <w:r>
        <w:rPr>
          <w:rStyle w:val="s0"/>
        </w:rPr>
        <w:t>1) возмещение части расходов, понесенных субъектом агропр</w:t>
      </w:r>
      <w:r>
        <w:rPr>
          <w:rStyle w:val="s0"/>
        </w:rPr>
        <w:t>омышленного комплекса, при инвестиционных вложениях;</w:t>
      </w:r>
    </w:p>
    <w:p w:rsidR="00000000" w:rsidRDefault="00F536B0">
      <w:pPr>
        <w:ind w:firstLine="397"/>
        <w:jc w:val="both"/>
      </w:pPr>
      <w:r>
        <w:rPr>
          <w:rStyle w:val="s0"/>
        </w:rPr>
        <w:t>2) субсидирование процентной ставки по кредитным и лизинговым обязательствам в рамках направления по финансовому оздоровлению субъектов агропромышленного комплекса;</w:t>
      </w:r>
    </w:p>
    <w:p w:rsidR="00000000" w:rsidRDefault="00F536B0">
      <w:pPr>
        <w:ind w:firstLine="397"/>
        <w:jc w:val="both"/>
      </w:pPr>
      <w:r>
        <w:rPr>
          <w:rStyle w:val="s0"/>
        </w:rPr>
        <w:t>3) субсидирование ставок вознаграждени</w:t>
      </w:r>
      <w:r>
        <w:rPr>
          <w:rStyle w:val="s0"/>
        </w:rPr>
        <w:t>я при кредитовании, а также лизинге на приобретение сельскохозяйственных животных, техники и технологического оборудования;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4) субсидирование заготовительным организациям в сфере агропромышленного комплекса суммы налога на добавленную стоимость, уплаченног</w:t>
      </w:r>
      <w:r>
        <w:rPr>
          <w:rStyle w:val="s0"/>
        </w:rPr>
        <w:t>о в бюджет, в пределах исчисленного налога на добавленную стоимость;</w:t>
      </w:r>
    </w:p>
    <w:p w:rsidR="00000000" w:rsidRDefault="00F536B0">
      <w:pPr>
        <w:ind w:firstLine="397"/>
        <w:jc w:val="both"/>
      </w:pPr>
      <w:r>
        <w:rPr>
          <w:rStyle w:val="s0"/>
        </w:rPr>
        <w:t>5) субсидирование купонного вознаграждения по облигациям;</w:t>
      </w:r>
    </w:p>
    <w:p w:rsidR="00000000" w:rsidRDefault="00F536B0">
      <w:pPr>
        <w:ind w:firstLine="397"/>
        <w:jc w:val="both"/>
      </w:pPr>
      <w:r>
        <w:rPr>
          <w:rStyle w:val="s0"/>
        </w:rPr>
        <w:t>6) субсидирование стоимости пестицидов, биоагентов (энтомофагов), предназначенных для проведения обработки против вредных и особо</w:t>
      </w:r>
      <w:r>
        <w:rPr>
          <w:rStyle w:val="s0"/>
        </w:rPr>
        <w:t xml:space="preserve"> опасных вредных организмов с численностью выше экономического порога вредоносности и карантинных объектов;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7) возмещение физическим и юридическим лицам затрат на закладку и выращивание уничтоженных плодово-ягодных культур, зараженных бактериальным ожогом </w:t>
      </w:r>
      <w:r>
        <w:rPr>
          <w:rStyle w:val="s0"/>
        </w:rPr>
        <w:t>плодовых;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8) </w:t>
      </w:r>
      <w:hyperlink r:id="rId12" w:history="1">
        <w:r>
          <w:rPr>
            <w:rStyle w:val="a4"/>
          </w:rPr>
          <w:t>проведение праздничных мероприятий</w:t>
        </w:r>
      </w:hyperlink>
      <w:r>
        <w:rPr>
          <w:rStyle w:val="s0"/>
        </w:rPr>
        <w:t>, посвященных 75-летию Победы в Великой Отечественной войне;</w:t>
      </w:r>
    </w:p>
    <w:p w:rsidR="00000000" w:rsidRDefault="00F536B0">
      <w:pPr>
        <w:ind w:firstLine="397"/>
        <w:jc w:val="both"/>
      </w:pPr>
      <w:r>
        <w:rPr>
          <w:rStyle w:val="s0"/>
        </w:rPr>
        <w:t>9) выплату государственной адресной социальной помощи;</w:t>
      </w:r>
    </w:p>
    <w:p w:rsidR="00000000" w:rsidRDefault="00F536B0">
      <w:pPr>
        <w:ind w:firstLine="397"/>
        <w:jc w:val="both"/>
      </w:pPr>
      <w:r>
        <w:rPr>
          <w:rStyle w:val="s0"/>
        </w:rPr>
        <w:t>10) введение стандартов оказ</w:t>
      </w:r>
      <w:r>
        <w:rPr>
          <w:rStyle w:val="s0"/>
        </w:rPr>
        <w:t>ания специальных социальных услуг;</w:t>
      </w:r>
    </w:p>
    <w:p w:rsidR="00000000" w:rsidRDefault="00F536B0">
      <w:pPr>
        <w:ind w:firstLine="397"/>
        <w:jc w:val="both"/>
      </w:pPr>
      <w:r>
        <w:rPr>
          <w:rStyle w:val="s0"/>
        </w:rPr>
        <w:t>11) размещение государственного социального заказа в неправительственных организациях;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12) </w:t>
      </w:r>
      <w:hyperlink r:id="rId13" w:history="1">
        <w:r>
          <w:rPr>
            <w:rStyle w:val="a4"/>
          </w:rPr>
          <w:t>обеспечение прав и улучшение качества жизни инвалидов в Республик</w:t>
        </w:r>
        <w:r>
          <w:rPr>
            <w:rStyle w:val="a4"/>
          </w:rPr>
          <w:t>е Казахстан</w:t>
        </w:r>
      </w:hyperlink>
      <w:r>
        <w:rPr>
          <w:rStyle w:val="s0"/>
        </w:rPr>
        <w:t>;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13) </w:t>
      </w:r>
      <w:hyperlink r:id="rId14" w:history="1">
        <w:r>
          <w:rPr>
            <w:rStyle w:val="a4"/>
          </w:rPr>
          <w:t>услуги по замене и настройке речевых процессоров к кохлеарным имплантам</w:t>
        </w:r>
      </w:hyperlink>
      <w:r>
        <w:rPr>
          <w:rStyle w:val="s0"/>
        </w:rPr>
        <w:t>;</w:t>
      </w:r>
    </w:p>
    <w:p w:rsidR="00000000" w:rsidRDefault="00F536B0">
      <w:pPr>
        <w:ind w:firstLine="397"/>
        <w:jc w:val="both"/>
      </w:pPr>
      <w:r>
        <w:rPr>
          <w:rStyle w:val="s0"/>
        </w:rPr>
        <w:t>14) субсидирование затрат работодателя на создание специальных рабочих мест для трудоустройства инвал</w:t>
      </w:r>
      <w:r>
        <w:rPr>
          <w:rStyle w:val="s0"/>
        </w:rPr>
        <w:t>идов;</w:t>
      </w:r>
    </w:p>
    <w:p w:rsidR="00000000" w:rsidRDefault="00F536B0">
      <w:pPr>
        <w:ind w:firstLine="397"/>
        <w:jc w:val="both"/>
      </w:pPr>
      <w:r>
        <w:rPr>
          <w:rStyle w:val="s0"/>
        </w:rPr>
        <w:t>15) установление доплат к заработной плате работников, предоставляющих специальные социальные услуги в государственных организациях социальной защиты населения;</w:t>
      </w:r>
    </w:p>
    <w:p w:rsidR="00000000" w:rsidRDefault="00F536B0">
      <w:pPr>
        <w:ind w:firstLine="397"/>
        <w:jc w:val="both"/>
      </w:pPr>
      <w:r>
        <w:rPr>
          <w:rStyle w:val="s0"/>
        </w:rPr>
        <w:t>16) увеличение оплаты труда педагогов государственных организаций дошкольного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17) доплату за квалификационную категорию педагогам государственных организаций дошкольного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18) апробирование подушевого финансирования организаций сред</w:t>
      </w:r>
      <w:r>
        <w:rPr>
          <w:rStyle w:val="s0"/>
        </w:rPr>
        <w:t>него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19) увеличение оплаты труда педагогов государственных организаций среднего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20) доплату за квалификационную категорию педагогам государственных организаций среднего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21) приобретение оборудования для колледжей в ра</w:t>
      </w:r>
      <w:r>
        <w:rPr>
          <w:rStyle w:val="s0"/>
        </w:rPr>
        <w:t>мках проекта «Жас маман»;</w:t>
      </w:r>
    </w:p>
    <w:p w:rsidR="00000000" w:rsidRDefault="00F536B0">
      <w:pPr>
        <w:ind w:firstLine="397"/>
        <w:jc w:val="both"/>
      </w:pPr>
      <w:r>
        <w:rPr>
          <w:rStyle w:val="s0"/>
        </w:rPr>
        <w:t>22) увеличение оплаты труда педагогов государственных организаций технического и профессионального, послесреднего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23) доплату за квалификационную категорию педагогам государственных организаций технического и професси</w:t>
      </w:r>
      <w:r>
        <w:rPr>
          <w:rStyle w:val="s0"/>
        </w:rPr>
        <w:t>онального, послесреднего образования;</w:t>
      </w:r>
    </w:p>
    <w:p w:rsidR="00000000" w:rsidRDefault="00F536B0">
      <w:pPr>
        <w:ind w:firstLine="397"/>
        <w:jc w:val="both"/>
      </w:pPr>
      <w:r>
        <w:rPr>
          <w:rStyle w:val="s0"/>
        </w:rPr>
        <w:t>24) размещение государственного образовательного заказа на подготовку специалистов с высшим образованием для детей из многодетных и малообеспеченных семей;</w:t>
      </w:r>
    </w:p>
    <w:p w:rsidR="00000000" w:rsidRDefault="00F536B0">
      <w:pPr>
        <w:ind w:firstLine="397"/>
        <w:jc w:val="both"/>
      </w:pPr>
      <w:r>
        <w:rPr>
          <w:rStyle w:val="s0"/>
        </w:rPr>
        <w:t>25) проведение медицинской организацией мероприятий, снижающих</w:t>
      </w:r>
      <w:r>
        <w:rPr>
          <w:rStyle w:val="s0"/>
        </w:rPr>
        <w:t xml:space="preserve"> половое влечение, осуществляемых на основании решения суда;</w:t>
      </w:r>
    </w:p>
    <w:p w:rsidR="00000000" w:rsidRDefault="00F536B0">
      <w:pPr>
        <w:ind w:firstLine="397"/>
        <w:jc w:val="both"/>
      </w:pPr>
      <w:r>
        <w:rPr>
          <w:rStyle w:val="s0"/>
        </w:rPr>
        <w:t>26) материально-техническое оснащение организаций здравоохранения на местном уровне;</w:t>
      </w:r>
    </w:p>
    <w:p w:rsidR="00000000" w:rsidRDefault="00F536B0">
      <w:pPr>
        <w:ind w:firstLine="397"/>
        <w:jc w:val="both"/>
      </w:pPr>
      <w:r>
        <w:rPr>
          <w:rStyle w:val="s0"/>
        </w:rPr>
        <w:t>27) возмещение лизинговых платежей по санитарному транспорту, приобретенному на условиях финансового лизинга;</w:t>
      </w:r>
    </w:p>
    <w:p w:rsidR="00000000" w:rsidRDefault="00F536B0">
      <w:pPr>
        <w:ind w:firstLine="397"/>
        <w:jc w:val="both"/>
      </w:pPr>
      <w:r>
        <w:rPr>
          <w:rStyle w:val="s0"/>
        </w:rPr>
        <w:t>28) закуп вакцин и других иммунобиологических препаратов;</w:t>
      </w:r>
    </w:p>
    <w:p w:rsidR="00000000" w:rsidRDefault="00F536B0">
      <w:pPr>
        <w:ind w:firstLine="397"/>
        <w:jc w:val="both"/>
      </w:pPr>
      <w:r>
        <w:rPr>
          <w:rStyle w:val="s0"/>
        </w:rPr>
        <w:t>29) пропаганду здорового образа жизни;</w:t>
      </w:r>
    </w:p>
    <w:p w:rsidR="00000000" w:rsidRDefault="00F536B0">
      <w:pPr>
        <w:ind w:firstLine="397"/>
        <w:jc w:val="both"/>
      </w:pPr>
      <w:r>
        <w:rPr>
          <w:rStyle w:val="s0"/>
        </w:rPr>
        <w:t>30) реализацию мероприятий по профилактике и борьбе со СПИД;</w:t>
      </w:r>
    </w:p>
    <w:p w:rsidR="00000000" w:rsidRDefault="00F536B0">
      <w:pPr>
        <w:ind w:firstLine="397"/>
        <w:jc w:val="both"/>
      </w:pPr>
      <w:r>
        <w:rPr>
          <w:rStyle w:val="s0"/>
        </w:rPr>
        <w:t>31) установление доплат к должностному окладу за особые условия труда в организациях культуры и ар</w:t>
      </w:r>
      <w:r>
        <w:rPr>
          <w:rStyle w:val="s0"/>
        </w:rPr>
        <w:t>хивных учреждениях управленческому и основному персоналу государственных организаций культуры и архивных учреждений;</w:t>
      </w:r>
    </w:p>
    <w:p w:rsidR="00000000" w:rsidRDefault="00F536B0">
      <w:pPr>
        <w:ind w:firstLine="397"/>
        <w:jc w:val="both"/>
      </w:pPr>
      <w:r>
        <w:rPr>
          <w:rStyle w:val="s0"/>
        </w:rPr>
        <w:t>32) реализацию мероприятий по социальной и инженерной инфраструктуре в сельских населенных пунктах в рамках проекта «Ауыл - Ел бесігі»;</w:t>
      </w:r>
    </w:p>
    <w:p w:rsidR="00000000" w:rsidRDefault="00F536B0">
      <w:pPr>
        <w:ind w:firstLine="397"/>
        <w:jc w:val="both"/>
      </w:pPr>
      <w:r>
        <w:rPr>
          <w:rStyle w:val="s0"/>
        </w:rPr>
        <w:t>33)</w:t>
      </w:r>
      <w:r>
        <w:rPr>
          <w:rStyle w:val="s0"/>
        </w:rPr>
        <w:t xml:space="preserve"> предоставление государственных грантов молодым предпринимателям для реализации новых бизнес-идей в рамках </w:t>
      </w:r>
      <w:hyperlink r:id="rId15" w:anchor="sub_id=100" w:history="1">
        <w:r>
          <w:rPr>
            <w:rStyle w:val="a4"/>
          </w:rPr>
          <w:t>Государственной программы</w:t>
        </w:r>
      </w:hyperlink>
      <w:r>
        <w:rPr>
          <w:rStyle w:val="s0"/>
        </w:rPr>
        <w:t xml:space="preserve"> </w:t>
      </w:r>
      <w:r>
        <w:rPr>
          <w:rStyle w:val="s0"/>
        </w:rPr>
        <w:t>поддержки и развития бизнеса «Дорожная карта бизнеса-2025»;</w:t>
      </w:r>
    </w:p>
    <w:p w:rsidR="00000000" w:rsidRDefault="00F536B0">
      <w:pPr>
        <w:ind w:firstLine="397"/>
        <w:jc w:val="both"/>
      </w:pPr>
      <w:r>
        <w:rPr>
          <w:rStyle w:val="s0"/>
        </w:rPr>
        <w:t>34) финансирование приоритетных проектов транспортной инфраструктуры;</w:t>
      </w:r>
    </w:p>
    <w:p w:rsidR="00000000" w:rsidRDefault="00F536B0">
      <w:pPr>
        <w:ind w:firstLine="397"/>
        <w:jc w:val="both"/>
      </w:pPr>
      <w:r>
        <w:rPr>
          <w:rStyle w:val="s0"/>
        </w:rPr>
        <w:t>35) приобретение жилья коммунального жилищного фонда для социально уязвимых слоев населения и (или) малообеспеченных многодетн</w:t>
      </w:r>
      <w:r>
        <w:rPr>
          <w:rStyle w:val="s0"/>
        </w:rPr>
        <w:t>ых семей;</w:t>
      </w:r>
    </w:p>
    <w:p w:rsidR="00000000" w:rsidRDefault="00F536B0">
      <w:pPr>
        <w:ind w:firstLine="397"/>
        <w:jc w:val="both"/>
      </w:pPr>
      <w:r>
        <w:rPr>
          <w:rStyle w:val="s0"/>
        </w:rPr>
        <w:t>36) приобретение жилья коммунального жилищного фонда для работающей молодежи.</w:t>
      </w:r>
    </w:p>
    <w:p w:rsidR="00000000" w:rsidRDefault="00F536B0">
      <w:pPr>
        <w:ind w:firstLine="397"/>
        <w:jc w:val="both"/>
      </w:pPr>
      <w:r>
        <w:rPr>
          <w:rStyle w:val="s0"/>
        </w:rPr>
        <w:t>Порядок использования целевых текущих трансфертов областными бюджетами, бюджетами городов республиканского значения, столицы на 2020 год, указанных в подпунктах 5), 6),</w:t>
      </w:r>
      <w:r>
        <w:rPr>
          <w:rStyle w:val="s0"/>
        </w:rPr>
        <w:t xml:space="preserve"> 7), 8), 12) и 13) части первой настоящей статьи, определяется на основании решения Правительства Республики Казахстан.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 xml:space="preserve">Распределение сумм кредитов областным бюджетам, бюджетам городов республиканского значения, столицы на содействие развитию </w:t>
      </w:r>
      <w:r>
        <w:rPr>
          <w:rStyle w:val="s0"/>
        </w:rPr>
        <w:t>предпринимательства в областных центрах, городах Нур-Султане, Алматы, Шымкенте, Семее и моногородах на 2020 год определяется на основании решения Правительства Республики Казахстан.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Распределение и (или) порядок использования средств на реализ</w:t>
      </w:r>
      <w:r>
        <w:rPr>
          <w:rStyle w:val="s0"/>
        </w:rPr>
        <w:t xml:space="preserve">ацию мероприятий </w:t>
      </w:r>
      <w:hyperlink r:id="rId16" w:history="1">
        <w:r>
          <w:rPr>
            <w:rStyle w:val="a4"/>
          </w:rPr>
          <w:t>Государственной программы развития продуктивной занятости и массового предпринимательства на 2017-2021 годы «Еңбек»</w:t>
        </w:r>
      </w:hyperlink>
      <w:r>
        <w:rPr>
          <w:rStyle w:val="s0"/>
        </w:rPr>
        <w:t xml:space="preserve"> определяются на основании решения Правительства Республики</w:t>
      </w:r>
      <w:r>
        <w:rPr>
          <w:rStyle w:val="s0"/>
        </w:rPr>
        <w:t xml:space="preserve"> Казахстан.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14. </w:t>
      </w:r>
      <w:hyperlink r:id="rId17" w:history="1">
        <w:r>
          <w:rPr>
            <w:rStyle w:val="a4"/>
          </w:rPr>
          <w:t>Распределение и (или)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средств на возмещение ущерба работникам ликвидированных шахт, переданных товариществу с ограниченной ответственностью «Карагандаликвидшахт», определяются на основании решения Правительства Республики Казахстан.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Утвердить резерв П</w:t>
      </w:r>
      <w:r>
        <w:rPr>
          <w:rStyle w:val="s0"/>
        </w:rPr>
        <w:t>равительства Республики Казахстан на 2020 год в сумме 76 734 511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Учесть, что в составе затрат Министерства национальной экономики Республики Казахстан на 2020 год предусмотрены средства на формирование и хранение государственного </w:t>
      </w:r>
      <w:r>
        <w:rPr>
          <w:rStyle w:val="s0"/>
        </w:rPr>
        <w:t>материального резерва в сумме 11 715 640 тысяч тенге с отражением в доходах республиканского бюджета средств от реализации материальных ценностей, выпущенных в порядке освежения, в сумме 4 497 700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Учесть, что в составе затрат Мини</w:t>
      </w:r>
      <w:r>
        <w:rPr>
          <w:rStyle w:val="s0"/>
        </w:rPr>
        <w:t>стерства индустрии и инфраструктурного развития Республики Казахстан на 2020 год предусмотрены средства для перечисления акционерному обществу «Национальная компания «ҚазАвтоЖол» на выполнение обязательств по договору доверительного управления государствен</w:t>
      </w:r>
      <w:r>
        <w:rPr>
          <w:rStyle w:val="s0"/>
        </w:rPr>
        <w:t>ным имуществом в сумме 58 965 019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Предусмотреть в республиканском бюджете на 2020 год 642 997 тысяч тенге для погашения и обслуживания гарантированных государством займов.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Установить лимит предоставления государственн</w:t>
      </w:r>
      <w:r>
        <w:rPr>
          <w:rStyle w:val="s0"/>
        </w:rPr>
        <w:t>ых гарантий Республики Казахстан в 2020 году в размере 900 000 000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Установить, что лимит по государственным гарантиям по поддержке экспорта в 2020 году не применяется.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Установить лимит правительственного долга на 31 д</w:t>
      </w:r>
      <w:r>
        <w:rPr>
          <w:rStyle w:val="s0"/>
        </w:rPr>
        <w:t>екабря 2020 года в размере 14 600 000 000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Установить лимит предоставления поручительств государства на 2020 год в размере 128 037 000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Установить лимит государственных обязательств по проектам государствен</w:t>
      </w:r>
      <w:r>
        <w:rPr>
          <w:rStyle w:val="s0"/>
        </w:rPr>
        <w:t>но-частного партнерства, в том числе государственных концессионных обязательств Правительства Республики Казахстан, на 2020 год в размере 2 089 955 285 тысяч тенге.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Утвердить перечень республиканских бюджетных программ (подпрограмм), не подлеж</w:t>
      </w:r>
      <w:r>
        <w:rPr>
          <w:rStyle w:val="s0"/>
        </w:rPr>
        <w:t xml:space="preserve">ащих секвестру в процессе исполнения республиканского бюджета на 2020 год,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Закону.</w:t>
      </w:r>
    </w:p>
    <w:p w:rsidR="00000000" w:rsidRDefault="00F536B0">
      <w:pPr>
        <w:ind w:firstLine="397"/>
        <w:jc w:val="both"/>
      </w:pPr>
      <w:r>
        <w:rPr>
          <w:rStyle w:val="s0"/>
        </w:rPr>
        <w:t xml:space="preserve">Установить, что в процессе исполнения местных бюджетов на 2020 год не подлежат секвестру местные бюджетные программы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Закону.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Настоящий Закон вводится в действие с 1 января 2020 года</w:t>
      </w:r>
      <w:r>
        <w:rPr>
          <w:rStyle w:val="s0"/>
        </w:rPr>
        <w:t>.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</w:p>
    <w:p w:rsidR="00000000" w:rsidRDefault="00F536B0">
      <w:pPr>
        <w:ind w:firstLine="397"/>
        <w:jc w:val="both"/>
      </w:pPr>
      <w:r>
        <w:t> </w:t>
      </w:r>
    </w:p>
    <w:p w:rsidR="00000000" w:rsidRDefault="00F536B0">
      <w:pPr>
        <w:ind w:firstLine="567"/>
        <w:jc w:val="both"/>
      </w:pPr>
      <w:r>
        <w:rPr>
          <w:b/>
          <w:bCs/>
        </w:rPr>
        <w:t>Президент</w:t>
      </w:r>
    </w:p>
    <w:p w:rsidR="00000000" w:rsidRDefault="00F536B0">
      <w:pPr>
        <w:jc w:val="both"/>
      </w:pPr>
      <w:r>
        <w:rPr>
          <w:b/>
          <w:bCs/>
        </w:rPr>
        <w:t>Республики Казахстан</w:t>
      </w:r>
    </w:p>
    <w:p w:rsidR="00000000" w:rsidRDefault="00F536B0">
      <w:pPr>
        <w:ind w:firstLine="397"/>
        <w:jc w:val="both"/>
      </w:pPr>
      <w:r>
        <w:t> </w:t>
      </w:r>
    </w:p>
    <w:p w:rsidR="00000000" w:rsidRDefault="00F536B0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F536B0">
      <w:pPr>
        <w:ind w:firstLine="397"/>
        <w:jc w:val="both"/>
      </w:pPr>
      <w:r>
        <w:t> </w:t>
      </w:r>
    </w:p>
    <w:p w:rsidR="00000000" w:rsidRDefault="00F536B0">
      <w:pPr>
        <w:jc w:val="both"/>
      </w:pPr>
      <w:r>
        <w:t>Нур-Султан, Акорда, 4 декабря 2019 года</w:t>
      </w:r>
    </w:p>
    <w:p w:rsidR="00000000" w:rsidRDefault="00F536B0">
      <w:pPr>
        <w:ind w:firstLine="851"/>
        <w:jc w:val="both"/>
      </w:pPr>
      <w:r>
        <w:t>№ 276-</w:t>
      </w:r>
      <w:r>
        <w:rPr>
          <w:lang w:val="en-US"/>
        </w:rPr>
        <w:t xml:space="preserve">VI </w:t>
      </w:r>
      <w:r>
        <w:t>ЗРК</w:t>
      </w:r>
    </w:p>
    <w:p w:rsidR="00000000" w:rsidRDefault="00F536B0">
      <w:pPr>
        <w:ind w:firstLine="397"/>
        <w:jc w:val="both"/>
      </w:pPr>
      <w:r>
        <w:rPr>
          <w:rStyle w:val="s0"/>
        </w:rPr>
        <w:t> </w:t>
      </w:r>
      <w:r>
        <w:t> </w:t>
      </w:r>
    </w:p>
    <w:p w:rsidR="00000000" w:rsidRDefault="00F536B0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Республиканский бюджет на 2020 год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496"/>
        <w:gridCol w:w="1836"/>
      </w:tblGrid>
      <w:tr w:rsidR="00000000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I.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11 206 484 096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7 960 584 715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1 951 772 000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1 951 772 000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Внутренние налоги на товары, работы и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4 504 556 224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добавленную стоимость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3 931 432 033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Акцизы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125 161 210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422 414 394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Сборы за ведение предпринимательской и профессиональной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6 321 659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игорный бизнес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19 226 928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Налоги на международную торговлю и внешние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1 463 359 045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Таможенные платежи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1 439 036 671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налоги на международную торговлю и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24 322 374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40 897 446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40 897 446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121 320 478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86 414 165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части чистого дохода государственных предприятий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2 506 763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19 054 557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2 602 991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от аренды имущества, находящегося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52 531 461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за размещение бюджетных средств на банковских счетах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по кредитам, выданным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2 246 </w:t>
            </w:r>
            <w:r>
              <w:t>505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6 771 888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2 548 608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2 548 608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денег от проведения государственных закупок, организуемых государственными учреждениями, финансиру</w:t>
            </w:r>
            <w:r>
              <w:rPr>
                <w:b/>
                <w:bCs/>
              </w:rPr>
              <w:t>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77 000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1 802 146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</w:t>
            </w:r>
            <w:r>
              <w:t>от организаций нефтяного сектора и в Фонд компенсации потерпевшим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1 802 146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Гранты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259 957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Финансовая помощь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259 957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30 218 602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30 218 602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продажи основного капитала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4 497 700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4 497 700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4 497 700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трансфертов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3 120 081 203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нижестоящих органов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420 081 203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областных бюджетов, бюджетов городов республиканского значения,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420 081 203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Национального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2 700 000 000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Национального фонда в республиканский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2 700 000 000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II.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12 472 234 598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523 142 307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Администрация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9 299 267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6 908 831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прогнозно-аналитическому обеспечению стратегических аспектов внутренней и внешней политики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426 035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сохранности архивного фонда, печатных изданий и их специальному использованию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409 393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Службы центральных коммуникаций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693 598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Ассамблеи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861 410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2 373 856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2 373 856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Национальный центр по правам человека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159 096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наблюдению за соблюдением прав и свобод человека и гражданина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93 368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Укрепление Национального превентивного механизма по предупреждению пыток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65 728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317 133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317 </w:t>
            </w:r>
            <w:r>
              <w:t>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2 269 403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1 219 091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Библиотеки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1 050 312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87 629 259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безопасности, уголовно-исполнительной системы, предупреждения и ликвидации чрезвычайных ситуаций природного и техноген</w:t>
            </w:r>
            <w:r>
              <w:t>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87 629 259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75 967 358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внешнеполитической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50 801 745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Делимитация и демаркация Государственной границы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240 502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Заграничные командировки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3 393 389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114 </w:t>
            </w:r>
            <w:r>
              <w:t>929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Представление интересов Республики Казахстан в международных организациях, уставных и других органах Содружества Независимых Государств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402 525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17 651 612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информационно-имиджевой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3 362 656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10 900 958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экологии, геологии и природных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10 900 958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6 877 296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информации и общественного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5 026 892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в сфере общественного согласия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1 850 404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5 793 005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внутренней и внешней торговой политики, международной экономической интеграции, защиты прав потребителей, технического регулирования, стандартизации и обеспечения единства измерений, развития и продвиж</w:t>
            </w:r>
            <w:r>
              <w:t>ения несырьевого экспорта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5 793 005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104 318 580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бюджетного планирования, исполнения и контроля за исполнением государственного бюджета и противодействию экономическим и финансовым преступлениям и правонарушениям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76 912 608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аудита инвестиционных проектов, финансируемых международными финансовыми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курсовой разницы по льготным жилищным кредитам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4 738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и развитие информационных систем Министерства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8 722 272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Финансирование политических партий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9 258 140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Реформирование системы налогового администрирования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2 833 139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5 838 748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 государственными активами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724 535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3 094 599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цифровизации, инноваций, аэрокосмической и электронной промышленности, информацио</w:t>
            </w:r>
            <w:r>
              <w:t>нной безопасности в сфере информатизации и связи (кибербезопасности), топографо-геодезии и картографии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3 094 599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48 892 038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5 620 320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43 271 718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3 004 658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энергетики, атомной энергии, нефтегазовой и нефтехимической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3 004 658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27 631 774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формированию государственной политики по привлечению инвестиций, развитию экономической политики,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</w:t>
            </w:r>
            <w:r>
              <w:t>ской деятельности, обеспечению защиты конкуренции, координации деятельности в области регионального развития и развития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16 424 319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1 192 188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160 170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Казахстана в инициативах и инструментах Организации экономического сотрудничества и развития в рамках сотрудничества Казахстана с Организацией экономического сотрудничества и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121 729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проектов по содейств</w:t>
            </w:r>
            <w:r>
              <w:t>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2 045 713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представления статистической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7 321 570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исследования социально-экономического положения Республики Казахстан в рамках сотрудничества между Республикой Казахстан и Организацией экономического сотрудничества и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366 085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38 776 254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промышленности, оборонной промышленности, участия в проведении единой военно-технической политики и воен</w:t>
            </w:r>
            <w:r>
              <w:t>но-технического сотрудничества, руководство в области формирования, размещения и выполнения оборонного заказа, формирования индустриальной политики, развития инфраструктуры и конкурентного рынка, транспорта и коммуникаций, строительства, жилищно-коммунальн</w:t>
            </w:r>
            <w:r>
              <w:t>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10 748 719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премий по вкладам в жилищные строительные сбережения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28 027 535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1 744 501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контроля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1 565 642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Совершенствование системы государственного аудита и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178 859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</w:t>
            </w:r>
            <w:r>
              <w:rPr>
                <w:b/>
                <w:bCs/>
              </w:rPr>
              <w:t>128 920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3 236 286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Институциональная поддержка регионального хаба в сфере государственной службы и совершенствование механизмов профессионализации государственного аппарата, обеспечения качества государственных услуг и предупреждения коррупции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615 972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Услуги по </w:t>
            </w:r>
            <w:r>
              <w:t>тестированию кадров государственной службы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276 662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Конституционного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425 133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верховенства Конституции Республики Казахстан на территории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425 133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Центральная избирательная комиссия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2 622 544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проведения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675 873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1 946 671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материально-технического обеспечения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14 391 817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Парламента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14 391 817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72 524 858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государства, Первого Президента Республики Казахстан - Елбасы, Премьер-Министра и других должностных лиц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71 574 158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Обновление парка автомашин для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950 </w:t>
            </w:r>
            <w:r>
              <w:t>700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681 758 023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94 594 035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94 594 035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313 648 128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реализации государственной политики в области организации обороны 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2 451 541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боевой, мобилизационной готовности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311 196 587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273 515 860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оборонно-промышленного комплекса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888 305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исполнения государственного оборонного заказа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272 627 555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744 392 518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1 247 415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фельдъегерской связью государственных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1 247 415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195 835 304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документами, удостоверяющими личность, водительскими удостоверениями, документами, номерными знаками для государственной регистрации транспортных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14 411 698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Охрана общественного порядка и обеспечение общественной </w:t>
            </w:r>
            <w:r>
              <w:t>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128 117 049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уголовно-исполнительной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40 909 428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органов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12 397 129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6 269 300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и досудебного расследования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6 269 300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47 102 122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Правовое обеспечение деятельности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12 582 669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юридической помощи адвокатами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1 813 004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Научное сопровождение законотворческой деятельности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505 323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правовой информацией и ведение Единой системы правовой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1 156 382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Защита и представление интересов государства в арбитражах, иностранных арбитражах, иностранных государственных и судебных органах, а также в проц</w:t>
            </w:r>
            <w:r>
              <w:t>ессе доарбитражного и досудебного урегулирования споров, оценка перспектив судебных или арбитражных разбирательств, проводимых за рубежом с участием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19 544 600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проекта институционального укрепления сектора правосудия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3 638 741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объектов судебной экспертизы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626 575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судебным экспертизам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7 234 828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350 915 893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национальной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347 057 879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 развития системы национальной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3 858 014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57 447 869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судебными органами судебной защиты прав, свобод и законных интересов граждан и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57 447 869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37 572 515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высшего надзора за точным и единообразным применением законов и подзаконных актов в Республике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35 984 314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оперативной системы обеспечения правовой статистической информацией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1 588 201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23 340 004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по противодействию коррупционным преступлениям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19 369 188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антикоррупционной экспертизы проектов нормативных правовых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3 970 816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24 662 096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безопасности охраняемых лиц и объектов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24 662 096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886 716 813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386 506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386 506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11 016 692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Обучение, повышение квалификации и переподготовка кадров Министерства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11 016 692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12 167 981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1 203 124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10 277 782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687 075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40 435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судебно-экспертных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40 </w:t>
            </w:r>
            <w:r>
              <w:t>435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87 560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Переподготовка и повышение квалификации кадров в космической отрасли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87 560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805 999 769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11 666 735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Инновационные возможности и модернизация образования: на пути к экологической культуре для устойчивого развития страны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627 808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Интеллектуальные школы»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25 416 870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8 144 774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дошкольного воспитания и обучения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58 680 020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качественного 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389 693 567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техническим и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63 182 151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высшим и послевузовским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237 570 072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дошкольного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281 587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7 141 573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технического и профессионального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295 395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высшего и послевузовского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97 968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Стимулирование продуктивных инноваций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1 713 319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Модернизация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1 487 930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28 997 893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554 864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организаций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1 017 305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27 425 724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22 583 975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культуре и искусстве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1 717 708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технического, профессионального, послесреднего образования и оказание социальной поддержки обучающимся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1 786 013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спорте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5 120 001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12 824 731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организации образовательной деятельности для подготовки кадров в области туризма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1 129 078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сфере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482 312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послевузовского образования, переподготовка и повышение квалификации судейских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482 </w:t>
            </w:r>
            <w:r>
              <w:t>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2 283 742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профессионального уровня и послевузовское образование сотрудников правоохранительных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2 283 742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2 426 148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770 046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подготовке, переподготовке и повышению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1 656 102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163 800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медицинских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163 800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1 504 899 972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5 910 881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лечению военнослужащих, сотрудников правоохранительных органов и членов их семей и оказанию медицинской помощи пострадавшим от чрезвычайных ситуаций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5 910 881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6 105 364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Медицинское обеспечение Вооруженных Сил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6 105 364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810 762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Оздоровление, реабилитация и организация отдыха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810 762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1 472 105 867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19 022 992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здравоохранения и санитарно-эпидемиологического благополучия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5 376 049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930 753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хранения специального медицинского резерва и развитие инфраструктуры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59 648 567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медицинское страхование: повышение доступности, качества, экономической эффективности и финансовой защиты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12 053 198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медицинской помощи в рамках обязательного социального медицинского страхования и его сопровождение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320 692 013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гарантированного объема бесплатной медицинской помощи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1 002 773 712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здоровья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51 608 583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19 967 098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деятельности медицинских организаций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19 967 098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3 427 099 093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3 427 099 093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труда, занятости, социальной защиты и миграции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5 279 405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обеспечение отдельных категорий граждан и их сопровождение по выплатам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3 354 334 240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охраны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113 400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услуг по информационно-аналитическому обеспечению социально-трудовой сферы, модернизация политики занятости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1 692 434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социальной защиты и помощи населению на республиканском уровне, а также совершенствование системы социальной защиты и развитие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22 697 086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субсидирование затрат работодателя на создание специальных рабочих мест для трудоустройства инвалидов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34 337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Реализация программных проектов </w:t>
            </w:r>
            <w:r>
              <w:t>в рамках содействия устойчивому развитию и росту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3 401 463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проектов, осуществляемых совместно с международными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983 638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программы развития продуктивной занятости и массового предпринимательства на 2017 - 2021 годы «Еңбек»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30 194 151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установление доплат к заработной плате работников, предоставляющих специальные социальные услуги в государственных организациях социальной защиты населени</w:t>
            </w:r>
            <w:r>
              <w:t>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8 368 939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299 498 339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36 284 857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проектирование, развитие и (или) обустройство инженерно-коммуникационной инфраструктуры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36 284</w:t>
            </w:r>
            <w:r>
              <w:t> 857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263 213 482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бюджету Алматинской облас</w:t>
            </w:r>
            <w:r>
              <w:t>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713 835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бюджету Карагандинской области на строительство жилых д</w:t>
            </w:r>
            <w:r>
              <w:t>омов и общежитий для переселения жителей из зон обрушения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1 575 000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138 706 023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области жилищно-коммунального хозяйства в рамках Программы развития регионов до 2020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119 440 993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областному бюджету Акмолинской области на строительство и реконструкцию систем водоснабжения и водоотведения Щучинско-Боровской курортной зоны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777 631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</w:t>
            </w:r>
            <w:r>
              <w:t>ородов республиканского значения, столицы на развитие систем водоснабжения и водоотведения в рамках Государственной программы развития туристской отрасли Республики Казахстан на 2019-2025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183 370 390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59 955 349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56 681 717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укрепления взаимоотношения институтов гражданского общества 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2 501 456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молодежной и семейной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772 176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1 773 601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доступа к научно-историческим ценностям, научно-технической и научно-педагогической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1 773 601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114 951 333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культуры, спорта и туристской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1 302 175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внутриполитической стабильности и укрепление казахстанского патриотизма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19 234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государственного языка и других языков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1 041 286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сферы культуры и искусства, сохранение, изучение и популяризация казахстанского культурного наследия и повышение эффективности реализации архивного 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60 896 836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Поддержка развития массового спорта и националь</w:t>
            </w:r>
            <w:r>
              <w:t>ных видов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581 548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спорта высших достижений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48 782 009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национального туристского продукта и продвижение его на международном и внутреннем рынке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2 088 070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240 175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6 690 107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773 446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инфраструктуры Щучинско-Боровской курортной зоны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5 552 836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туристского имиджа в Щучинско-Боровской курортной зоне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363 825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102 188 049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8 640 499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рационального и комплексного использования недр и повышение геологической изученности территории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8 640 499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414 444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Мониторинг сейсмологической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414 444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92 163 166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развитие газотранспортной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48 096 287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атомных и энергетических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2 743 028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тепло-электроэнергетики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41 323 851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969 940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повышения энергоэффективности отраслей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476 205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Возмещение ущерба работникам ликвидированных шахт, переданных в товарищество с ограниченной ответственностью «Карагандаликвидшахт»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493 735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283 659 416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66 943 094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Стабилизация и улучшение качества окружающей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2 097 254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Сокращение выбросов парниковых газов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142 149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гидрометеорологического и экологического мониторинга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7 837 652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ускоренному переходу Казахстана к «зеленой экономике» путем продвижения технологий и лучших практик, развития бизнеса и инвестиций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649 838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Эффективное управление водными ресурсами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31 604 223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Управление, обеспечение сохранения и развития лесных ресурсов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23 052 325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472 183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Усовершенствование ирригационных и дренажных систем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1 087 470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211 901 207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планированию, регулированию, управлению в сфере сельского хозяйства и использования земельных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13 526 200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животноводства и производства, реализации продукции животноводства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18 033 739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финансовых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156 766 984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производства, реализации продукции растениеводства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7 556 017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информации о земельных ресурсах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8 524 392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7 493 875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3 038 747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3 038 747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1 776 368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Охрана, защита, воспроизводство лесов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1 776 368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20 333 402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13 062 481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продвижению экспорта казахстанских товаров на внешние рынки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13 062 481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133 200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нефтегазохимической промышленности и местного содержания в контрактах на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133 200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7 137 721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технологического характера в области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1 694 020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развитию отраслей промышленности и обеспечение промышленной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2 883 977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по совершенствованию архитектурной, градостроительной и строительной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2 559 724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635 205 453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81 095 850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«электронного правительства», инфокоммуникационной инфраструктуры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71 774 808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космической деятельности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901 130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сохранности и расширения использования космической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5 727 209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космического ракетного комплекса «Байтерек» на базе ракеты космического назначения среднего класса нового поколения для запусков беспилотных и пилотируемых космических аппаратов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2 692 703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</w:t>
            </w:r>
            <w:r>
              <w:rPr>
                <w:b/>
                <w:bCs/>
              </w:rPr>
              <w:t>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554 109 603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146 513 321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регулярных авиаперевозок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5 626 496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33 500 000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Ремонт и организация содержания, направленная на улучшение качества автомобильных дорог общего пользования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249 142 836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Развитие, содержание водного транспорта и водной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13 906 823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ставок вознаграждения при кредитовании и финансовом лизинге на приобретение вагонов перевозчиками пассажиров по социально значимым сообщениям и операторами вагонов (контейнеров)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7 655 108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развития городского рельсово</w:t>
            </w:r>
            <w:r>
              <w:t>го транспорта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35 100 000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обязательств по договору доверительного управления государственным имуществом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58 965 019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и реконструкция пунктов пропуска через Государственную границу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3 700 </w:t>
            </w:r>
            <w:r>
              <w:t>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297 707 861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4 665 088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Представительские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1 197 135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по привлечению инвестиций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435 926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привлечению инвестиций в Республику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3 032 027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2 444 063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в сфере технического регулирования и метрологии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2 444 063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95 891 010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Резерв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76 734 511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простых векселей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2 736 000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«Администрация Международного финансового центра «Астана»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13 074 000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3 346 499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16 488 545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13 122 579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инновационного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3 365 966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153 262 945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Разработка или корректировка, а также проведение необходимых экспертиз технико-экономических обоснований бюджетных инвестиционных проектов и конкурсных документаций проектов государственно-частного партнерства, концессионных проектов, консультативное сопро</w:t>
            </w:r>
            <w:r>
              <w:t>вождение проектов государственно-частного партнерства и концессионных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645 000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«Национальная компания «Астана ЭКСПО-2017»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9 403 482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моногородах и регионах в рамках Государственной программы развития регионов до 2025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52 775 022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Реализация мероприятий в рамках </w:t>
            </w:r>
            <w:hyperlink r:id="rId18" w:anchor="sub_id=100" w:history="1">
              <w:r>
                <w:rPr>
                  <w:rStyle w:val="a4"/>
                </w:rPr>
                <w:t>Государственной программы</w:t>
              </w:r>
            </w:hyperlink>
            <w:r>
              <w:t xml:space="preserve"> поддержки и развития бизнеса «Дорожная карта бизнеса-2025»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48 346 348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бюджету Акмолинской области, бюджетам городов республиканского значения, столицы на развитие социальной и инженерной</w:t>
            </w:r>
            <w:r>
              <w:t xml:space="preserve"> инфраструктуры окраин городов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мобилизационной подготовки, мобилизации и формирования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12 093 093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305 214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305 214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24 650 996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24 650 996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Обслуживание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777 830 893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777 830 893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Обслуживание правительственного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777 830 893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2 104 432 069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2 104 432 069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Субвенции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2 104 432 069</w:t>
            </w: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796"/>
        <w:gridCol w:w="1536"/>
      </w:tblGrid>
      <w:tr w:rsidR="00000000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III. Чистое бюджетное кредитование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196 473 831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Бюджетные кредиты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306 167 753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20 199 367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1 278 965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реконструкцию и строительство систем теплоснабжения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1 278 965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18 920 402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hyperlink r:id="rId19" w:history="1">
              <w:r>
                <w:rPr>
                  <w:rStyle w:val="a4"/>
                </w:rPr>
                <w:t>Кредитование областных бюджетов, бюджетов городов республиканского значения, столицы на проведение капитального ремонта общего имущества объектов кондоминиумов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8 616 564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hyperlink r:id="rId20" w:history="1">
              <w:r>
                <w:rPr>
                  <w:rStyle w:val="a4"/>
                </w:rPr>
                <w:t>Кредитов</w:t>
              </w:r>
              <w:r>
                <w:rPr>
                  <w:rStyle w:val="a4"/>
                </w:rPr>
                <w:t>ание областных бюджетов, бюджетов городов республиканского значения, столицы на реконструкцию и строительство систем тепло-, водоснабжения и водоотведения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10 303 838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133 259 007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113 259 007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«Аграрная кредитная корпорация» для проведения мероприятий по поддержке субъектов агропромышленного комплекса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 на развитие продуктивной занятости и массового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43 259</w:t>
            </w:r>
            <w:r>
              <w:t>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«Национальный управляющий холдинг «Байтерек» с последующим кредитованием АО «Банк Развития Казахстана» для стимулирования экспортного финансирования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«Национальный управляющий холдинг «Байтерек» с последующим кредитованием АО «БРК-Лизинг» через АО «Банк Развития Казахстана» по реализации в ли</w:t>
            </w:r>
            <w:r>
              <w:t>зинг автобусов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«Национальный управляющий холдинг Байтерек» с последующим кредитованием АО «Банк Развития Казахстана» для финансирования обновления парка пассажирских вагонов через АО «БРК-Лизинг»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92 709 379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642 997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обязательств по государственным гарантиям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642 997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9 311 124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содействие развитию предпринимательства в областных центрах, городах Нур-Султане, Алматы, Шымкенте, Семее и моногородах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9 311 124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82 755 258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«Национальный управляющий холдинг «Байтерек» для обеспечения конкурентоспособности и устойчивости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12 755 258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Бюджетное кредитование АО «Жилищный строительный сберегательный банк Казахстана» для предоставления предварительных и промежуточных жилищных займов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70 000 000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109 693 922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109 693 922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109 693 922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бюджетных кредитов, выданных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109 693 922</w:t>
            </w: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860"/>
        <w:gridCol w:w="1060"/>
        <w:gridCol w:w="5949"/>
        <w:gridCol w:w="5280"/>
        <w:gridCol w:w="1536"/>
      </w:tblGrid>
      <w:tr w:rsidR="00000000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IV. Сальдо по операциям с финансовыми активами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135 898 818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Приобретение финансовых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135 898 818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11 215 795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11 215 795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11 215 795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38 780 296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8 780 296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Республиканского государственного предприятия на праве хозяйственного ведения «Казводхоз»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8 780 296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34 000 000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«Экспортная страховая компания «KazakhExport» для поддержки казахстанских производителей несырьевых товаров и поставщиков услуг на</w:t>
            </w:r>
            <w:r>
              <w:t xml:space="preserve"> внешних рынках и усилению их конкурентоспособности за счет предоставления эффективных финансовых мер поддержки экспорта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«БРК-Лизинг» через АО «Банк Развития Казахстана» по реализации в лизинг автобусов, тракторов и комбайнов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«Республиканский центр космической связи» для создания и ввода в эксплуатацию космической системы связи «KazSat-2R»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35 902 727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34 075 462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34 075 462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1 827 265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«Национальная компания Казахстан инжиниринг» в целях увеличения уставного капитала АО «Петропавловский завод тяжелого машиностроения»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1 270 418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«Национальная компания Казахстан инжиниринг» в целях увеличения уставного капитала АО «Завод им. С.М. Кирова»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556 847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 тыс. тенге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V. Дефицит бюджета (профицит)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-1 598 123 151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VI. Ненефтяной дефицит (профицит)</w:t>
            </w:r>
          </w:p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VII. Финансирование дефицита бюджета (использование профицита)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-5 317 499 751</w:t>
            </w:r>
          </w:p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1 598 123 151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45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5400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523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530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ind w:firstLine="397"/>
      </w:pPr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Республиканский бюджет на 2021 год</w:t>
      </w:r>
    </w:p>
    <w:p w:rsidR="00000000" w:rsidRDefault="00F536B0">
      <w:pPr>
        <w:jc w:val="center"/>
        <w:textAlignment w:val="baseline"/>
      </w:pPr>
      <w:r>
        <w:rPr>
          <w:b/>
          <w:bCs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496"/>
        <w:gridCol w:w="1836"/>
      </w:tblGrid>
      <w:tr w:rsidR="00000000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I.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11 861 935 351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8 576 501 161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2 179 107 100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2 179 107 100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Внутренние налоги на товары, работы и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4 842 697 571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добавленную стоимость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4 239 018 643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Акцизы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138 259 062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438 593 850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Сборы за ведение предпринимательской и профессиональной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6 637 742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игорный бизнес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20 188</w:t>
            </w:r>
            <w:r>
              <w:t> 274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Налоги на международную торговлю и внешние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1 511 754 172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Таможенные платежи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1 487 042 640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налоги на международную торговлю и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24 711 532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42 942 318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42 942 318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132 572 486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96 636 793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части чистого дохода государственных предприятий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7 002 740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24 212 198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2 048 712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от аренды имущества, находящегося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52 571 837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за размещение бюджетных средств на банковских счетах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по кредитам, выданным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3 218 </w:t>
            </w:r>
            <w:r>
              <w:t>252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6 883 054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2 546 681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2 546 681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80 850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денег от проведения государственных закупок, организуемых государственными учрежде</w:t>
            </w:r>
            <w:r>
              <w:t>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80 850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1 891 627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Штрафы,</w:t>
            </w:r>
            <w:r>
              <w:t xml:space="preserve">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от орга</w:t>
            </w:r>
            <w:r>
              <w:t>низаций нефтяного сектора и в Фонд компенсации потерпевшим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1 891 627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Гранты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145 693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Финансовая помощь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145 693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31 270 842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31 270 842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продажи основного капитала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1 436 400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1 436 400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1 436 400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трансфертов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3 151 </w:t>
            </w:r>
            <w:r>
              <w:rPr>
                <w:b/>
                <w:bCs/>
              </w:rPr>
              <w:t>425 304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нижестоящих органов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451 425 304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областных бюджетов, бюджетов городов республиканского значения,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451 425 304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Национального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2 700</w:t>
            </w:r>
            <w:r>
              <w:rPr>
                <w:b/>
                <w:bCs/>
              </w:rPr>
              <w:t>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Национального фонда в республиканский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2 700 000 000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II.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12 950 194 252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484 538 562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Администрация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9 021 964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6 908 831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прогнозно-аналитическому обеспечению стратегических аспектов внутренней и внешней политики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426 035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сохранности архивного фонда, печатных изданий и их специальному использованию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299 417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Службы центральных коммуникаций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671 771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Ассамблеи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715 910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2 373 856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2 373 856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Национальный центр по правам человека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161 998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наблюдению за соблюдением прав и свобод человека и гражданина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93 368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Укрепление Национального превентивного механизма по предупреждению пыток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68 630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317 133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317 </w:t>
            </w:r>
            <w:r>
              <w:t>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2 269 403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1 219 091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Библиотеки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1 050 312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90 000 904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безопасности, уголовно-исполнительной системы, предупреждения и ликвидации чрезвычайных ситуаций природного и техноген</w:t>
            </w:r>
            <w:r>
              <w:t>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90 000 904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74 554 206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внешнеполитической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49 375 198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Делимитация и демаркация Государственной границы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377 054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Заграничные командировки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3 393 243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119 </w:t>
            </w:r>
            <w:r>
              <w:t>779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Представление интересов Республики Казахстан в международных организациях, уставных и других органах Содружества Независимых Государств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402 553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17 523 723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информационно-имиджевой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3 362 656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10 539 600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экологии, геологии и природных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10 539 600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5 507 057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информации и общественного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3 655 220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в сфере общественного согласия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1 851 837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2 785 917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внутренней и внешней торговой политики, международной экономической интеграции, защиты прав потребителей, технического регулирования, стандартизации и обеспечения единства измерений, развития и продвиж</w:t>
            </w:r>
            <w:r>
              <w:t>ения несырьевого экспорта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2 785 917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87 405 905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бюджетного планирования, исполнения и контроля за исполнением государственного бюджета и противодействию экономическим и финансовым преступлениям и правонарушениям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76 150 568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Осуществление аудита инвестиционных проектов, </w:t>
            </w:r>
            <w:r>
              <w:t>финансируемых международными финансовыми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26 000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курсовой разницы по льготным жилищным кредитам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3 466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и развитие информационных систем Министерства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1 268 075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Финансирование политических партий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9 258 140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 государственными активами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699 656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2 736 264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цифровизации, инноваций, аэрокосмической и электронной промышленности, информационной безопасности в сфере информатизации и связи (кибербезопасности), топографо-геодезии и картографии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2 736 264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54 275 821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5 697 099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48 578 722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2 610 293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энергетики, атомной энергии, нефтегазовой и нефтехимической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2 610 293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19 744 494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формированию государственной политики по привлечению инвестиций, развитию экономической политики, формированию и реализации государственного материального резерва, р</w:t>
            </w:r>
            <w:r>
              <w:t>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 и развития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15 782 532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814 088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67 900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Казахстана в инициативах и инструментах Организации экономического сотрудничества и развития в рамках сотрудничества Казахстана с Организацией экономического сотрудничества и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121 729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представления статистической ин</w:t>
            </w:r>
            <w:r>
              <w:t>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2 754 630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исследования социально-экономического положения Республики Казахстан в рамках сотрудничества между Республикой Казахстан и Организацией экономического сотрудничества и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203 615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39 721 989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промышленности, оборонной промышленности,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</w:t>
            </w:r>
            <w:r>
              <w:t>нного заказа, формирования индустриальной политики, развития инфраструктуры и конкурентного рынка, транспорта и коммуникаций, строительства, жилищно-коммунального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9 956 275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премий по вкладам в жилищные строительные сбережения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29 765 714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1 610 811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контроля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1 474 639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Совершенствование системы государственного аудита и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136 172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3 463 325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3 186 663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тестированию кадров государственной службы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276 662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Конституционного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425 </w:t>
            </w:r>
            <w:r>
              <w:rPr>
                <w:b/>
                <w:bCs/>
              </w:rPr>
              <w:t>118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верховенства Конституции Республики Казахстан на территории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425 118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Центральная избирательная комиссия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11 120 166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проведения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617 974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10 502 192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материально-технического обеспечения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14 435 208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Парламента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14 435 208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49 457 130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государства, Первого Президента Республики Казахстан - Елбасы, Премьер-Министра и других должностных лиц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49 457 130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761 607 292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90 178 061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90 178 061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296 696 912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реализации государственной политики в области организации обороны 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2 456 333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боевой, мобилизационной готовности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294 240 579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374 732 319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оборонно-промышленного комплекса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902 084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исполнения государственного оборонного заказа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373 830 235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613 712 993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1 147 959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фельдъегерской связью государственных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1 147 959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195 327 267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документами, удостоверяющими личность, водительскими удостоверениями, документами, номерными знаками для государственной регистрации транспортных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14 305 712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порядка и обеспечение общественной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127 282 843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уголовно-исполнительной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41 286 824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органов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12 451 </w:t>
            </w:r>
            <w:r>
              <w:t>888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6 268 895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и досудебного расследования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6 268 895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41 770 536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Правовое обеспечение деятельности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12 195 482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юридической помощи адвокатами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1 813 004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Научное сопровождение законотворческой деятельности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428 123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правовой информацией и ведение Единой системы правовой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1 156 382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Защита и представление интересов государства в арбитражах, иностранных арбитражах, иностранных государственных и судебных органах, а также в проц</w:t>
            </w:r>
            <w:r>
              <w:t>ессе доарбитражного и досудебного урегулирования споров, оценка перспектив судебных или арбитражных разбирательств, проводимых за рубежом с участием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18 107 133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объектов судебной экспертизы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835 </w:t>
            </w:r>
            <w:r>
              <w:t>775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судебным экспертизам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7 234 637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232 133 774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национальной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231 000 574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 развития системы национальной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1 133 200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55 852 925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судебными органами судебной защиты прав, свобод и законных интересов граждан и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55 852 925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34 237 627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высшего надзора за точным и единообразным применением законов и подзаконных актов в Республике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34 235 765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оперативной системы обеспечения правовой статистической информацией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22 772 254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по противодействию коррупционным преступлениям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18 602 223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антикоррупционной экспертизы проектов нормативных правовых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4 170 031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24 201 756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безопасности охраняемых лиц и объектов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24 201 756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1 288 471 494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386 506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386 506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10 619 726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Обучение, повышение квалификации и переподготовка кадров Министерства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</w:t>
            </w:r>
            <w:r>
              <w:t>619 726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12 278 455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1 286 427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10 300 033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691 995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43 265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судебно-экспертных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43 265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87 560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Переподготовка и повышение квалификации кадров в космической отрасли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87 560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1 207 436 874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16 647 151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Инновационные возможности и модернизация образования: на пути к экологической культуре для устойчивого развития страны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507 653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Интеллектуальные школы»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19 931 241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5 756 642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дошкольного воспитания и обучения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121 875 405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качественного 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673 660 715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техническим и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91 926 654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высшим и послевузовским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263 823 831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дошкольного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280 951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3 474 869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технического и профессионального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278 438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высшего и послевузовского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76 184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Модернизация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9 197 140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27 772 532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654 394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организаций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1 017 507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26 100 631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24 417 546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культуре и искусстве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1 990 428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технического, профессионального, послесреднего образования и оказание социальной поддержки обучающимся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2 038 910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спорте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5 419 172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13 109 977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организации образовательной деятельности для подготовки кадров в области туризма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1 852 615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сфере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482 312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послевузовского образования, переподготовка и повышение квалификации судейских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482 </w:t>
            </w:r>
            <w:r>
              <w:t>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2 248 448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профессионального уровня и послевузовское образование сотрудников правоохранительных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2 248 448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2 454 470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798 368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подготовке, переподготовке и повышению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1 656 102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163 800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медицинских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163 800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1 576 602 740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5 914 226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лечению военнослужащих, сотрудников правоохранительных органов и членов их семей и оказанию медицинской помощи пострадавшим от чрезвычайных ситуаций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5 914 226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6 012 265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Медицинское обеспечение Вооруженных Сил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6 012 265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830 226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Оздоровление, реабилитация и организация отдыха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830 226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1 546 835 528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18 961 930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здравоохранения и санитарно-эпидемиологического благополучия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4 796 327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932 644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хранения специального медицинского резерва и развитие инфраструктуры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24 404 422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медицинское страхование: повышение доступности, качества, экономической эффективности и финансовой защиты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5 847 314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медицинской помощи в рамках обязательного социального медицинского страхования и его сопровождение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394 354 901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гарантированного объема бесплатной медицинской помощи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1 035 335 723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здоровья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62 202 267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17 010 495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деятельности медицинских организаций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17 010 495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3 673 092 491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3 673 092 491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труда, занятости, социальной защиты и миграции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5 303 856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обеспечение отдельных категорий граждан и их сопровождение по выплатам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3 606 468 171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охраны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112 510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услуг по информационно-аналитическому обеспечению социально-трудовой сферы, модернизация политики занятости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1 692 434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социальной защиты и помощи населению на республиканском уровне, а также совершенствование системы социальной защиты и развитие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22 983 974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проектов, осуществляемых совместно с международными органи</w:t>
            </w:r>
            <w:r>
              <w:t>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690 227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программы развития продуктивной занятости и массового предпринимательства на 2017 - 2021 годы «Еңбек»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27 472 380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установление доплат к заработной плате работников, предоставляющих специальные социальные услуги в государственных организациях социальной защиты населени</w:t>
            </w:r>
            <w:r>
              <w:t>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8 368 939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135 409 717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8 510 089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проектирование, развитие и (или) обустройство инженерно-коммуникационной инфраструктуры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8 510 </w:t>
            </w:r>
            <w:r>
              <w:t>089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126 899 628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34 076 416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области жилищно-коммунального хозяйства в рамках Программы развития регионов до 2020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90 333 378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областному бюджету Акмолинской области на строительство и реконструкцию систем водосна</w:t>
            </w:r>
            <w:r>
              <w:t>бжения и водоотведения Щучинско-Боровской курортной зоны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777 631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развитие систем водоснабжения и водоотведения в рамках Государственной программы развития туристской отрасли Республики Казахстан на 2019-2025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</w:t>
            </w:r>
            <w:r>
              <w:t> 712 203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142 480 654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54 701 778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53 119 </w:t>
            </w:r>
            <w:r>
              <w:t>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укрепления взаимоотношения институтов гражданского общества 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838 741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молодежной и семейной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743 187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1 773 160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доступа к научно-историческим ценностям, научно-технической и научно-педагогической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1 773 160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84 950 624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культуры, спорта и туристской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1 305 192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внутриполитической стабильности и укрепление казахстанского патриотизма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19 234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государственного языка и других языков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850 671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сферы культуры и искусства, сохранение, изучение и популяризация казахстанского культурного наследия и повышение эффективности реализации</w:t>
            </w:r>
            <w:r>
              <w:t xml:space="preserve"> архивного 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52 438 484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Поддержка развития массового спорта и национальных видов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581 562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спорта высших достижений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27 667 411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национального туристского продукта и продвижение его на международном и внутреннем рынке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2 088 070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1 055 092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</w:t>
            </w:r>
            <w:r>
              <w:t>140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туристского имиджа в Щучинско-Боровской курортной зоне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277 952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77 796 738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10 731 793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рационального и комплексного использования недр и повышение геологической изученности территории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10 731 793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414 444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Мониторинг сейсмологической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414 444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65 775 561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развитие газотранспортной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43 743 327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атомных и энергетических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2 743 028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тепло-электроэнергетики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19 289 206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874 940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повышения энергоэффективности отраслей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381 205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Возмещение ущерба работникам ликвидированных шахт, переданных в товарищество с ограниченной ответственностью «Карагандаликвидшахт»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493 735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</w:t>
            </w:r>
            <w:r>
              <w:rPr>
                <w:b/>
                <w:bCs/>
              </w:rPr>
              <w:t>еды и животного мира, земельные отношения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285 529 578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59 306 579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Стабилизация и улучшение качества окружающей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3 997 012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Сокращение выбросов парниковых газов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142 149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гидрометеорологического и экологического мониторинга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7 827 011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ускоренному переходу Казахстана к «зеленой экономике» путем продвижения технологий и лучших практик, развития бизнеса и инвестиций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649 838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Эффективное управление водными ресурсами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23 541 444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Управление, обеспечение сохранения и развития лесных ресурсов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23 061 655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Усовершенствование ирригационных и дренажных систем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87 470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221 272 733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планированию, регулированию, управлению в сфере сельского хозяйства и использования земельных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13 666 608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животноводства и производства, реализации продукции животноводства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24 677 539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финансовых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158 117 726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производства, реализации продукции растениеводства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7 544 906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информации о земельных ресурсах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8 351 428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8 914 526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3 305 831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3 305 831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1 644 435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Охрана, защита, воспроизводство лесов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1 644 435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5 641 072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1 002 749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продвижению экспорта казахстанских товаров на внешние рынки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</w:t>
            </w:r>
            <w:r>
              <w:t>002 749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133 200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нефтегазохимической промышленности и местного содержания в контрактах на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133 200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4 505 123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технологического характера в области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1 694 020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развитию отраслей промышленности и обеспечение промышленной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1 381 763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по совершенствованию архитектурной, градостроительной и строительной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1 429 340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581 251 032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93 439 102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«электронного правительства», инфокоммуникационной инфраструктуры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65 513 084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космической деятельности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922 870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сохранности и расширения использования космической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4 838 355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космического ракетного комплекса «Байтерек» на базе ракеты космического назначения среднего класса нового поколения для запусков беспилотных и пилотируемых космических аппаратов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22 164 793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</w:t>
            </w:r>
            <w:r>
              <w:rPr>
                <w:b/>
                <w:bCs/>
              </w:rPr>
              <w:t>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487 811 930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159 857 264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регулярных авиаперевозок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5 626 496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34 012 790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Ремонт и организация содержания, направленная на улучшение качества автомобильных дорог общего пользования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197 466 463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Развитие, содержание водного транспорта и водной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13 716 711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ставок вознаграждения при кредитовании и финансовом лизинге на приобретение вагонов перевозчиками пассажиров по социально значимым сообщениям и оператора</w:t>
            </w:r>
            <w:r>
              <w:t>ми вагонов (контейнеров)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7 489 700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развития городского рельсового транспорта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обязательств по договору доверительного управления государственным имуществом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59 642 506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382 861 </w:t>
            </w:r>
            <w:r>
              <w:rPr>
                <w:b/>
                <w:bCs/>
              </w:rPr>
              <w:t>338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4 370 632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Представительские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902 679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по привлечению инвестиций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435 926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привлечению инвестиций в Республику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3 032 027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1 720 120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в сфере технического регулирования и метрологии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1 720 120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200 137 971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Резерв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129 760 371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Расходы на новые инициативы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51 748 271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простых векселей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2 736 000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«Администрация Международного финансового центра «Астана»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12 546 830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3 346 499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20 551 536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17 220 185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инновационного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3 331 351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149 550 733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Разработка или корректировка, а также проведение необходимых экспертиз технико-экономических обоснований бюджетных инвестиционных проектов и конкурсных документаций проектов государственно-частного партнерства, концессионных проектов, консультативное сопро</w:t>
            </w:r>
            <w:r>
              <w:t>вождение проектов государственно-частного партнерства и концессионных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645 000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«Национальная компания «Астана ЭКСПО-2017»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7 707 170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моногородах и регионах в рамках Государственной программы развития регионов до 2025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48 865 714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Реализация мероприятий в рамках </w:t>
            </w:r>
            <w:hyperlink r:id="rId21" w:anchor="sub_id=100" w:history="1">
              <w:r>
                <w:rPr>
                  <w:rStyle w:val="a4"/>
                </w:rPr>
                <w:t>Государственной программы</w:t>
              </w:r>
            </w:hyperlink>
            <w:r>
              <w:t xml:space="preserve"> поддержки и развития бизнеса «Дорожная карта бизнеса-2025»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50 239 755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бюджету Акмолинской области, бюджетам городов республиканского значения, столицы на развитие социальной и инженерной</w:t>
            </w:r>
            <w:r>
              <w:t xml:space="preserve"> инфраструктуры окраин городов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мобилизационной подготовки, мобилизации и формирования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12 093 094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5 821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5 821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6 524</w:t>
            </w:r>
            <w:r>
              <w:rPr>
                <w:b/>
                <w:bCs/>
              </w:rPr>
              <w:t> 525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6 524 525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Обслуживание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820 321 809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820 321 809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Обслуживание правительственного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820 321 809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2 120 876 742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2 120 876 742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Субвенции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2 120 876 742</w:t>
            </w: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487"/>
        <w:gridCol w:w="1845"/>
      </w:tblGrid>
      <w:tr w:rsidR="00000000">
        <w:tc>
          <w:tcPr>
            <w:tcW w:w="134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184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7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8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III. Чистое бюджетное кредитование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60 147 968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Бюджетные кредиты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225 750 196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4 552 736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4 552 736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224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реконструкцию и строительство систем тепло-, водоснабжения и водоотведения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4 552 736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133 259 007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113 259 007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262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«Аграрная кредитная корпорация» для проведения мероприятий по поддержке субъектов агропромышленного комплекса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264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 на развитие продуктивной занятости и массового предпринимательства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43 259</w:t>
            </w:r>
            <w:r>
              <w:t> 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</w:t>
            </w:r>
            <w:r>
              <w:rPr>
                <w:b/>
                <w:bCs/>
              </w:rPr>
              <w:t>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219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«Национальный управляющий холдинг Байтерек» с последующим кредитованием АО «Банк Развития Казахстана» для финансирования обновления парка пассажирских вагонов через АО «БРК-Лизинг»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67 938 453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627 329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обязательств по государственным гарантиям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627 329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9 311 124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048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содействие развитию предпринимательства в областных центрах, городах Нур-Султане, Алматы, Шымкенте, Семее и моногородах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9 311 124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</w:t>
            </w:r>
            <w:r>
              <w:rPr>
                <w:b/>
                <w:bCs/>
              </w:rPr>
              <w:t xml:space="preserve"> инфраструктурного развития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58 000 000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Бюджетное кредитование АО «Жилищный строительный сберегательный банк Казахстана» для предоставления предварительных и промежуточных жилищных займов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58 000 000</w:t>
            </w:r>
          </w:p>
        </w:tc>
      </w:tr>
      <w:tr w:rsidR="00000000">
        <w:tc>
          <w:tcPr>
            <w:tcW w:w="13455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7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8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165 602 228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165 602 228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164 331 360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бюджетных кредитов, выданных из государственного бюджета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164 331 360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Возврат требований по оплаченным государственным гарантиям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1 270 868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</w:t>
            </w:r>
            <w:r>
              <w:t>270 868</w:t>
            </w: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09"/>
        <w:gridCol w:w="359"/>
        <w:gridCol w:w="342"/>
        <w:gridCol w:w="3772"/>
        <w:gridCol w:w="2016"/>
        <w:gridCol w:w="5212"/>
        <w:gridCol w:w="1690"/>
      </w:tblGrid>
      <w:tr w:rsidR="00000000">
        <w:tc>
          <w:tcPr>
            <w:tcW w:w="1345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184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371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7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4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IV. Сальдо по операциям с финансовыми активами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55 890 646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Приобретение финансовых активов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55 890</w:t>
            </w:r>
            <w:r>
              <w:rPr>
                <w:b/>
                <w:bCs/>
              </w:rPr>
              <w:t> 646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127 395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127 395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127 395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258</w:t>
            </w: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«Республиканский центр космической связи» для создания и ввода в эксплуатацию космической системы связи «KazSat-2R»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10 763 251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10 763 251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049</w:t>
            </w:r>
          </w:p>
        </w:tc>
        <w:tc>
          <w:tcPr>
            <w:tcW w:w="971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10 763 251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 тыс. тенге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V. Дефицит бюджета (профицит)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-1 204 297 515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VI. Ненефтяной дефицит (профицит)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-4 947 959 915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VII. Финансирование дефицита бюджета</w:t>
            </w:r>
          </w:p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(использование профицита)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1 204 297 515</w:t>
            </w:r>
          </w:p>
        </w:tc>
      </w:tr>
      <w:tr w:rsidR="00000000">
        <w:tc>
          <w:tcPr>
            <w:tcW w:w="256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3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3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523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256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0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ind w:firstLine="397"/>
      </w:pPr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Республиканский бюджет на 2022 год</w:t>
      </w:r>
    </w:p>
    <w:p w:rsidR="00000000" w:rsidRDefault="00F536B0">
      <w:pPr>
        <w:jc w:val="center"/>
        <w:textAlignment w:val="baseline"/>
      </w:pPr>
      <w:r>
        <w:rPr>
          <w:b/>
          <w:bCs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456"/>
        <w:gridCol w:w="11976"/>
        <w:gridCol w:w="1836"/>
      </w:tblGrid>
      <w:tr w:rsidR="00000000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I.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12 628 679 917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9 397 277 988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2 363 130 900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2 363 130 900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Внутренние налоги на товары, работы и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5 436 269 409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добавленную стоимость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4 815 910 860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Акцизы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140 568 557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451 890 935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Сборы за ведение предпринимательской и профессиональной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6 903 252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Налог на игорный бизнес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20 995 805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Налоги на международную торговлю и внешние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1 553 217 668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Таможенные платежи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1 528 110 751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налоги на международную торговлю и операции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25 106 917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44 </w:t>
            </w:r>
            <w:r>
              <w:rPr>
                <w:b/>
                <w:bCs/>
              </w:rPr>
              <w:t>660 011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44 660 011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136 710 747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99 908 756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части чистого дохода государственных предприятий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5 803 569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29 747 813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1 730 567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Доходы от аренды имущества, находящегося в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52 601 826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за размещение бюджетных средств на банковских счетах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Вознаграждения по кредитам, выданным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2 361 </w:t>
            </w:r>
            <w:r>
              <w:t>669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доходы от государственной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6 963 312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2 546 681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2 546 681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84 084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денег от проведения государственных закупок, организуемых государственными учрежде</w:t>
            </w:r>
            <w:r>
              <w:t>ниями, финансируемыми из государственного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84 084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1 966 791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Штрафы,</w:t>
            </w:r>
            <w:r>
              <w:t xml:space="preserve">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от орга</w:t>
            </w:r>
            <w:r>
              <w:t>низаций нефтяного сектора и в Фонд компенсации потерпевшим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1 966 791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Гранты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5 525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Финансовая помощь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5 525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32 198 910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Прочие неналоговые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32 198 910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продажи основного капитала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4 254 200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4 254 200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Продажа товаров из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4 254 200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трансфертов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3 090 </w:t>
            </w:r>
            <w:r>
              <w:rPr>
                <w:b/>
                <w:bCs/>
              </w:rPr>
              <w:t>436 982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нижестоящих органов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490 436 982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областных бюджетов, бюджетов городов республиканского значения,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490 436 982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 из Национального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2 600</w:t>
            </w:r>
            <w:r>
              <w:rPr>
                <w:b/>
                <w:bCs/>
              </w:rPr>
              <w:t>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из Национального фонда в республиканский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2 600 000 000</w:t>
            </w:r>
          </w:p>
        </w:tc>
      </w:tr>
    </w:tbl>
    <w:p w:rsidR="00000000" w:rsidRDefault="00F536B0"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480"/>
        <w:gridCol w:w="1836"/>
        <w:gridCol w:w="16"/>
      </w:tblGrid>
      <w:tr w:rsidR="00000000">
        <w:trPr>
          <w:gridAfter w:val="1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rPr>
          <w:gridAfter w:val="1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rPr>
          <w:gridAfter w:val="1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rPr>
          <w:gridAfter w:val="1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rPr>
          <w:gridAfter w:val="1"/>
        </w:trPr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II.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13 562 546 159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496 749 885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Администрация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9 081 257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6 959 492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прогнозно-аналитическому обеспечению стратегических аспектов внутренней и внешней политики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428 515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сохранности архивного фонда, печатных изданий и их специальному использованию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301 227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Службы центральных коммуникаций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673 484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Ассамблеи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718 539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2 386 465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2 386 465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Национальный центр по правам человека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93 368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наблюдению за соблюдением прав и свобод человека и гражданина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93 368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263 614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Высшего Судебного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263 614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2 284 506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1 227 792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Библиотеки Первого Президента Республики Казахстан - Елбасы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1 056 714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90 073 566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безопасности, уголовно-исполнительной системы, предупреждения и ликвидации чрезвычайных ситуаций природного и техноген</w:t>
            </w:r>
            <w:r>
              <w:t>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90 073 566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74 595 688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внешнеполитической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49 614 343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Делимитация и демаркация Государственной границы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179 542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Заграничные командировки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3 393 406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119 </w:t>
            </w:r>
            <w:r>
              <w:t>141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Представление интересов Республики Казахстан в международных организациях, уставных и других органах Содружества Независимых Государств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402 877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17 523 723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информационно-имиджевой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3 362 656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9 853 652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экологии, геологии и природных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9 853 652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5 513 974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информации и общественного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3 669 461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в сфере общественного согласия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1 844 513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2 759 730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внутренней и внешней торговой политики, международной экономической интеграции, защиты прав потребителей, технического регулирования, стандартизации и обеспечения единства измерений, развития и продвиж</w:t>
            </w:r>
            <w:r>
              <w:t>ения несырьевого экспорта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2 759 730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86 994 587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бюджетного планирования, исполнения и контроля за исполнением государственного бюджета и противодействию экономическим и финансовым преступлениям и правонарушениям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77 017 258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аудита инвестиционных проектов, финансируемых международными финансовыми организациями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16 000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курсовой разницы по льготным жилищным кредитам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3 493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Финансирование политических партий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9 258 140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 государственными активами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699 696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2 686 220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цифровизации, инноваций, аэрокосмической и электронной промышленности, информационной безопасности в сфере информатизации и связи (кибербезопасности), топографо-геодезии и картографии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2 686 220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74 504 267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Базовое финансирование субъектов научной и (или) научно-технической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5 700 652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68 803 615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2 609 796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координации деятельности в сфере энергетики, атомной энергии, нефтегазовой и нефтехимической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2 609 796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19 133 949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формированию государственной политики по привлечению инвестиций, развитию экономической политики,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</w:t>
            </w:r>
            <w:r>
              <w:t>ской деятельности, обеспечению защиты конкуренции, координации деятельности в области регионального развития и развития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15 679 702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реализации исследований проектов, осуществляемых совместно с международными орга</w:t>
            </w:r>
            <w:r>
              <w:t>низациями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769 438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55 249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Участие Казахстана в инициативах и инструментах Организации экономического сотрудничества и развития в рамках сотрудничества Казахстана с Организацией экономического сотрудничества и развития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121 729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представления статистической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2 507 831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42 154 257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политики государства в сфере промышленности, оборонной промышленности,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</w:t>
            </w:r>
            <w:r>
              <w:t>нного заказа, формирования индустриальной политики, развития инфраструктуры и конкурентного рынка, транспорта и коммуникаций, строительства, жилищно-коммунального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10 629 422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премий по вкладам в жилищные строительные сбережени</w:t>
            </w:r>
            <w:r>
              <w:t>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31 524 835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1 617 632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контроля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1 481 460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Совершенствование системы государственного аудита и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136 172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3 463 325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3 186 663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тестированию кадров государственной службы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276 662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Аппарат Конституционного Совета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427 </w:t>
            </w:r>
            <w:r>
              <w:rPr>
                <w:b/>
                <w:bCs/>
              </w:rPr>
              <w:t>441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верховенства Конституции Республики Казахстан на территории республики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427 441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Центральная избирательная комиссия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2 295 119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проведения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621 153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1 673 966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материально-технического обеспечения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14 559 431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Парламента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14 559 431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49 398 041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деятельности Главы государства, Первого Президента Республики Казахстан - Елбасы, Премьер-Министра и других должностных лиц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49 398 041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789 697 052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120 203 747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120 203 747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295 390 720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определению и реализации государственной политики в области организации обороны 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2 461 293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боевой, мобилизационной готовности Вооруженных Сил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292 929 427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374 102 585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оборонно-промышленного комплекса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272 350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исполнения государственного оборонного заказа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373 830 235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604 950 450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1 148 238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обеспечению фельдъегерской связью государственных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1 148 238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191 373 627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документами, удостоверяющими личность, водительскими удостоверениями, документами, номерными знаками для государственной регистрации транспортных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14 305 710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порядка и обеспечение общественной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123 212 744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деятельности уголовно-исполнительной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41 403 816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органов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12 451 </w:t>
            </w:r>
            <w:r>
              <w:t>357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6 268 895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оперативно-розыскной деятельности и досудебного расследования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6 268 895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40 937 032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Правовое обеспечение деятельности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12 005 179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юридической помощи адвокатами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1 813 004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Научное сопровождение законотворческой деятельности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428 104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населения правовой информацией и ведение Единой системы правовой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1 156 382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Защита и представление интересов государства в арбитражах, иностранных арбитражах, иностранных государственных и судебных органах, а также в процессе доарбитражного и досудебного урегулирования споров, оценка перспектив судебных или арбитражных разбиратель</w:t>
            </w:r>
            <w:r>
              <w:t>ств, проводимых за рубежом с участием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18 299 143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судебным экспертизам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7 235 220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230 870 343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национальной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230 870 343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53 818 750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судебными органами судебной защиты прав, свобод и законных интересов граждан и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53 818 750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33 942 627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Осуществление высшего надзора за точным и единообразным применением законов и подзаконных актов в Республике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33 940 765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оперативной системы обеспечения правовой статистической информацией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1 862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22 772 254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единой государственной политики по противодействию коррупционным преступлениям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18 602 223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антикоррупционной экспертизы проектов нормативных правовых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4 170 031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23 818 684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безопасности охраняемых лиц и объектов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23 818 684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1 624 228 730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386 506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386 506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10 263 178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Обучение, повышение квалификации и переподготовка кадров Министерства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</w:t>
            </w:r>
            <w:r>
              <w:t>263 178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12 381 804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1 372 522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10 310 152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699 130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46 292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судебно-экспертных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46 292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87 560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Переподготовка и повышение квалификации кадров в космической отрасли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87 560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1 542 682 348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21 462 876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Инновационные возможности и модернизация образования: на пути к экологической культуре для устойчивого развития страны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503 249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Интеллектуальные школы»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19 920 884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5 256 084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дошкольного воспитания и обучения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186 511 202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качественного 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910 744 984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техническим и профессиональным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106 818 575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кадрами с высшим и послевузовским образованием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279 618 353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дошкольного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280 310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3 012 218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технического и профессионального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285 824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государственных организаций высшего и послевузовского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78 029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Модернизация среднего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8 189 760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26 297 815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688 912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организаций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913 784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24 695 119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26 653 210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культуре и искусстве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2 273 566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специалистов в организациях технического, профессионального, послесреднего образования и оказание социальной поддержки обучающимся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2 312 218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6 444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одаренных в спорте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5 748 166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Подготовка кадров в области культуры и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13 346 244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организации образовательной деятельности для подготовки кадров в области туризма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2 966 572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80 000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в сфере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80 000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482 590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послевузовского образования, переподготовка и повышение квалификации судейских кадров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482 </w:t>
            </w:r>
            <w:r>
              <w:t>590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2 249 157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профессионального уровня и послевузовское образование сотрудников правоохранительных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2 249 157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2 454 470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798 368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подготовке, переподготовке и повышению квалификации государственных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1 656 102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163 800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квалификации и переподготовка кадров медицинских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163 800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1 656 460 251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5 946 215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лечению военнослужащих, сотрудников правоохранительных органов и членов их семей и оказанию медицинской помощи пострадавшим от чрезвычайных ситуаций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5 946 215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6 012 265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Медицинское обеспечение Вооруженных Сил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6 012 265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853 829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Оздоровление, реабилитация и организация отдыха детей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853 829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1 626 585 859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18 488 820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здравоохранения и санитарно-эпидемиологического благополучия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1 155 013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917 640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хранения специального медицинского резерва и развитие инфраструктуры здравоохранения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3 199 788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медицинской помощи в рамках обязательного социального медицинского страхования и его сопровождение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450 986 883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гарантированного объема бесплатной медицинской помощи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1 084 308 109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здоровья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67 529 606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17 062 083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деятельности медицинских организаций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17 062 083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3 903 750 222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3 903 750 222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области труда, занятости, социальной защиты и миграции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5 385 520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обеспечение отдельных категорий граждан и их сопровождение по выплатам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3 841 598 471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охраны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112 510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услуг по информационно-аналитическому обеспечению социально-трудовой сферы, модернизация политики занятости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1 692 434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социальной защиты и помощи населению на республиканском уровне, а также совершенствование системы социально</w:t>
            </w:r>
            <w:r>
              <w:t>й защиты и развитие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23 421 794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программы развития продуктивной занятости и массового предпринимательства на 2017 - 2021 годы «Еңбек»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23 170 554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установление доплат к заработной плате работников, предоставляющих специальные социальные услуги в государственных организациях социальной защиты населени</w:t>
            </w:r>
            <w:r>
              <w:t>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8 368 939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55 113 109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2 675 735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проектирование, развитие и (или) обустройство инженерно-коммуникационной инфраструктуры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2 675 </w:t>
            </w:r>
            <w:r>
              <w:t>735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52 437 374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рамках программы жилищного строительства «Нұрлы жер»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10 685 907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в области жилищно-коммунального хозяйства в рамках Программы развития регионов до 2020 года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40 973 836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областному бюджету Акмолинской области на строительство и реконструкцию систем водоснабжения и водоотведения Щучинско-Боровской курортной зоны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777 631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149 </w:t>
            </w:r>
            <w:r>
              <w:rPr>
                <w:b/>
                <w:bCs/>
              </w:rPr>
              <w:t>477 697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59 653 631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58 064 208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укрепления взаимоотношения институтов гражданского общества и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845 346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молодежной и семейной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744 077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1 772 836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доступа к научно-историческим ценностям, научно-технической и научно-педагогической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1 772 836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86 996 138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государственной политики в сфере культуры, спорта и туристской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1 314 264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внутриполитической стабильности и укрепление казахстанского патриотизма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19 234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государственного языка и других языков народа Казахстана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850 671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конкурентоспособности сферы культуры и искусства, сохранение, изучение и популяризация казахстанского культурного наследия и повышение эффективности реализации</w:t>
            </w:r>
            <w:r>
              <w:t xml:space="preserve"> архивного 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51 580 070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Поддержка развития массового спорта и национальных видов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580 318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спорта высших достижений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27 640 930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национального туристского продукта и продвижение его на международном и внутреннем рынке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5 010 651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1 055 092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777 </w:t>
            </w:r>
            <w:r>
              <w:t>140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туристского имиджа в Щучинско-Боровской курортной зоне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277 952</w:t>
            </w:r>
          </w:p>
        </w:tc>
      </w:tr>
      <w:tr w:rsidR="00000000">
        <w:trPr>
          <w:gridAfter w:val="1"/>
        </w:trPr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63 526 736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9 374 873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рационального и комплексного использования недр и повышение геологической изученности территории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9 374 873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414 444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Мониторинг сейсмологической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414 444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52 862 473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развитие газотранспортной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49 000 036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атомных и энергетических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2 474 332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тепло-электроэнергетики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1 388 105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874 946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повышения энергоэффективности отраслей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381 211</w:t>
            </w:r>
          </w:p>
        </w:tc>
      </w:tr>
      <w:tr w:rsidR="00000000">
        <w:trPr>
          <w:gridAfter w:val="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Возмещение ущерба работникам ликвидированных шахт, переданных в товарищество с ограниченной ответственностью «Карагандаликвидшахт»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493 735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266 629 392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49 541 1</w:t>
            </w:r>
            <w:r>
              <w:rPr>
                <w:b/>
                <w:bCs/>
              </w:rPr>
              <w:t>16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Стабилизация и улучшение качества окружающей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1 446 706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Сокращение выбросов парниковых газов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142 149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гидрометеорологического и экологического мониторинга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7 827 508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Эффективное управление водными ресурсами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17 048 074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Управление, обеспечение сохранения и развития лесных ресурсов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23 076 679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212 397 268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планированию, регулированию, управлению в сфере сельского хозяйства и использования земельных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13 576 883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животноводства и производства, реализации продукции животноводства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24 679 860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финансовых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149 715 721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условий для развития производства, реализации продукции растениеводства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7 838 909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информации о земельных ресурсах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7 671 369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8 914 526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3 684 844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3 684 844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1 006 164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Охрана, защита, воспроизводство лесов и животного мира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1 006 164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5 674 266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1 002 749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продвижению экспорта казахстанских товаров на внешние рынки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1 002 749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133 200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нефтегазохимической промышленности и местного содержания в контрактах на недропользование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133 200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4 538 317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технологического характера в области промышленности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1 694 020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развитию отраслей промышленности и обеспечение промышленной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1 381 763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по совершенствованию архитектурной, градостроительной и строительной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1 462 534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415 079 648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90 388 249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«электронного правительства», инфокоммуникационной инфраструктуры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63 888 189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Прикладные научные исследования в области космической деятельности и информационной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836 250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сохранности и расширения использования космической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4 807 836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Создание космического ракетного комплекса «Байтерек» на базе ракеты космического назначения среднего класса нового поколения для запусков беспилотных и пилотируемых космических аппаратов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20 855 974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</w:t>
            </w:r>
            <w:r>
              <w:rPr>
                <w:b/>
                <w:bCs/>
              </w:rPr>
              <w:t xml:space="preserve">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324 691 399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36 544 758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регулярных авиаперевозок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5 626 496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33 071 000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Ремонт и организация содержания, направленная на улучшение качества автомобильных дорог общего пользования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155 084 380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Развитие, содержание водного транспорта и водной инфраструктуры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13 661 729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ставок вознаграждения при кредитовании и финансовом лизинге на приобретение вагонов перевозчиками пассажиров по социально значимым сообщениям и операторами вагонов (контейнеров)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7 143 056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развития городского рельсового транспорта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10 643 925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обязательств по договору доверительного управления государственным имуществом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62 916 055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581 498 786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4 370 897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Представительские затраты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901 430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государственной политики по привлечению инвестиций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437 440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Содействие привлечению инвестиций в Республику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3 032 027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1 706 819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в сфере технического регулирования и метрологии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1 706 819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411 026 432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Резерв Правительства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129 751 994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Расходы на новые инициативы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264 685 378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простых векселей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2 736 000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«Администрация Международного финансового центра «Астана»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10 506 561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3 346 499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20 551 536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17 220 185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инновационного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3 331 351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99 484 538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Разработка или корректировка, а также проведение необходимых экспертиз технико-экономических обоснований бюджетных инвестиционных проектов и конкурсных документаций проектов государственно-частного партнерства, концессионных проектов, консультативное сопро</w:t>
            </w:r>
            <w:r>
              <w:t>вождение проектов государственно-частного партнерства и концессионных проектов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645 000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Целевое перечисление в АО «Национальная компания «Астана ЭКСПО-2017»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9 431 896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 xml:space="preserve">Реализация мероприятий в рамках </w:t>
            </w:r>
            <w:hyperlink r:id="rId22" w:anchor="sub_id=100" w:history="1">
              <w:r>
                <w:rPr>
                  <w:rStyle w:val="a4"/>
                </w:rPr>
                <w:t>Государственной программы</w:t>
              </w:r>
            </w:hyperlink>
            <w:r>
              <w:t xml:space="preserve"> поддержки и развития бизнеса «Дорожная карта бизнеса-2025»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47 314 521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трансферты на развитие бюджету Акмолинской области, бюджетам городов республиканского значения, столицы на развитие социальной и инженерной инфраструктуры окраин городов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30 000 000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мобилизационной подготовки, мобилизации и формирования государственного материального резерва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12 093 121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31 717 396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31 717 396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12 641 168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12 641 168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Обслуживание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824 998 877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824 998 877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Обслуживание правительственного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824 998 877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2 124 711 058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2 124 711 058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Субвенции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2 124 711 058</w:t>
            </w:r>
          </w:p>
        </w:tc>
        <w:tc>
          <w:tcPr>
            <w:tcW w:w="0" w:type="auto"/>
            <w:vAlign w:val="bottom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11487"/>
        <w:gridCol w:w="1845"/>
      </w:tblGrid>
      <w:tr w:rsidR="00000000">
        <w:tc>
          <w:tcPr>
            <w:tcW w:w="1345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184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7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8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III. Чистое бюджетное кредитование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-59 037 981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Бюджетные кредиты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90 000 000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90 000 000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70 000 000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262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Кредитование АО «Аграрная кредитная корпорация» для проведения мероприятий по поддержке субъектов агропромышленного комплекса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70 000 000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20 000 000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034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20 000 000</w:t>
            </w:r>
          </w:p>
        </w:tc>
      </w:tr>
      <w:tr w:rsidR="00000000">
        <w:tc>
          <w:tcPr>
            <w:tcW w:w="13455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87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8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149 037 981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149 037 981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147 767 113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Погашение бюджетных кредитов, выданных из государственного бюджета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147 767 113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Возврат требований по оплаченным государственным гарантиям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1 270 868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1148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1 270 868</w:t>
            </w:r>
          </w:p>
        </w:tc>
      </w:tr>
    </w:tbl>
    <w:p w:rsidR="00000000" w:rsidRDefault="00F536B0">
      <w:pPr>
        <w:textAlignment w:val="baseline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5"/>
        <w:gridCol w:w="359"/>
        <w:gridCol w:w="342"/>
        <w:gridCol w:w="3898"/>
        <w:gridCol w:w="1817"/>
        <w:gridCol w:w="5227"/>
        <w:gridCol w:w="1692"/>
      </w:tblGrid>
      <w:tr w:rsidR="00000000">
        <w:tc>
          <w:tcPr>
            <w:tcW w:w="1345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184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233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3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4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IV. Сальдо по операциям с финансовыми активами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15 127 395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Приобретение финансовых активов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15 127 395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127 395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127 395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006</w:t>
            </w: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127 395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15 000 000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012</w:t>
            </w:r>
          </w:p>
        </w:tc>
        <w:tc>
          <w:tcPr>
            <w:tcW w:w="96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Увеличение уставного капитала АО «Республиканский центр космической связи» для создания и ввода в эксплуатацию космической системы связи «KazSat-2R»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15 000 000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 тыс. тенге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V. Дефицит бюджета (профицит)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-889 955 656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VI. Ненефтяной дефицит (профицит)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-4 548 728 756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VII. Финансирование дефицита бюджета</w:t>
            </w:r>
          </w:p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(использование профицита)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889 955 656</w:t>
            </w:r>
          </w:p>
        </w:tc>
      </w:tr>
      <w:tr w:rsidR="00000000">
        <w:tc>
          <w:tcPr>
            <w:tcW w:w="2640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3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3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5400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ind w:firstLine="397"/>
      </w:pPr>
      <w:bookmarkStart w:id="2" w:name="SUB4"/>
      <w:bookmarkEnd w:id="2"/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Объемы поступлений на 2020 год, направляемые в Национальный фонд Республики Казахстан</w:t>
      </w:r>
    </w:p>
    <w:p w:rsidR="00000000" w:rsidRDefault="00F536B0">
      <w:pPr>
        <w:jc w:val="center"/>
        <w:textAlignment w:val="baseline"/>
      </w:pPr>
      <w:r>
        <w:rPr>
          <w:b/>
          <w:bCs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456"/>
        <w:gridCol w:w="11517"/>
        <w:gridCol w:w="2295"/>
      </w:tblGrid>
      <w:tr w:rsidR="00000000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Категория</w:t>
            </w:r>
          </w:p>
        </w:tc>
        <w:tc>
          <w:tcPr>
            <w:tcW w:w="75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Сумма,</w:t>
            </w:r>
          </w:p>
          <w:p w:rsidR="00000000" w:rsidRDefault="00F536B0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</w:tr>
      <w:tr w:rsidR="00000000">
        <w:tc>
          <w:tcPr>
            <w:tcW w:w="0" w:type="auto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2 651 397 858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2 644 805 493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1 188 187 457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1 188 187 457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Внутренние налоги на товары, работы и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1 456 618 036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1 456 618 036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1 592 365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1 592 365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на организации нефтяного се</w:t>
            </w:r>
            <w:r>
              <w:t>ктора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1 592 365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Поступления от продажи финансовых активов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от продажи финансовых активов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Поступления от продажи финансовых активов внутри страны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right"/>
              <w:textAlignment w:val="baseline"/>
            </w:pPr>
            <w:r>
              <w:t>5 000 000</w:t>
            </w:r>
          </w:p>
        </w:tc>
      </w:tr>
    </w:tbl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ind w:firstLine="397"/>
      </w:pPr>
      <w:bookmarkStart w:id="3" w:name="SUB5"/>
      <w:bookmarkEnd w:id="3"/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Перечень республиканских бюджетных программ (подпрограмм), не подлежащих секвестру</w:t>
      </w:r>
      <w:r>
        <w:rPr>
          <w:rStyle w:val="s1"/>
        </w:rPr>
        <w:br/>
      </w:r>
      <w:r>
        <w:rPr>
          <w:rStyle w:val="s1"/>
        </w:rPr>
        <w:t>в процессе исполнения республиканского бюджета на 2020 год</w:t>
      </w:r>
    </w:p>
    <w:p w:rsidR="00000000" w:rsidRDefault="00F536B0">
      <w:pPr>
        <w:jc w:val="center"/>
        <w:textAlignment w:val="baseline"/>
      </w:pPr>
      <w:r>
        <w:rPr>
          <w:b/>
          <w:bCs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96"/>
        <w:gridCol w:w="696"/>
        <w:gridCol w:w="696"/>
        <w:gridCol w:w="12636"/>
      </w:tblGrid>
      <w:tr w:rsidR="00000000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  <w:divId w:val="209656667"/>
            </w:pPr>
            <w:r>
              <w:t>Функциональная группа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Администратор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Программа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Подпрограмма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Наименование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Формирование и реализация государственной политики в области образования и науки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студентов, магистрантов и докторантов вновь вводимыми местами в общежитиях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099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доступности качественного школьного образования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Обучение и воспитание детей в республиканских организациях образования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государственного образовательного заказа в Назарбаев Интеллектуальных школах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апробирование подушевого финансирования организаций среднего образования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гарантированного объема бесплатной медицинской помощи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Трансферты Фонду социального медицинского страхования на оплату гарантированного объема бесплатной медицинской помощи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медицинской помощи больным социально-значимыми заболеваниями, за исключением направлений, финансируемых через Фонд социального медицинского страхования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Оказание медицинской помощи в форме санитарной авиации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Охрана общественного здоровья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Обеспечение санитарно-эпидемиологического благополучия населения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закуп вакцин и других иммунобиологических препаратов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</w:t>
            </w:r>
            <w:r>
              <w:t>, столицы на пропаганду здорового образа жизни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Пропаганда здорового образа жизни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по профилактике и борьбе со СПИД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реализацию мероприятий по профилактике и борьбе со СПИД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</w:pPr>
            <w:r>
              <w:t>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Социальное обеспечение отдельных категорий граждан и их сопровождение по выплатам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Выплаты солидарных пенсий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базовые пенсионные выплаты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Выплата обязательств по государственной гарантии сохранности обязательных пенсионных взносов и обязательных профессиональных пенсионных взносов в едином накопительном пенсионном фонде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Государственное базовое социальное пособие по инвалидности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Государственное базовое социальное пособие по случаю потери кормильца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Пособие на погребение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специальные пособия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Субсидирование обязательных пенсионных взносов получателям социальных выплат в случае потери дохода в связи с уходом за ребенком по достижении им возраста одного года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Возмещение за вред, причиненный жизни и здоровью, возложенное судом на госуда</w:t>
            </w:r>
            <w:r>
              <w:t>рство в случае прекращения деятельности юридического лица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Единовременные государственные денежные компенсации гражданам, пострадавшим вследствие ядерных испытаний на Семипалатинском испытательном ядерном полигоне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Единовременная денежная компенсация реабилитированным гражданам - жертвам массовых политических репрессий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Единовременные государственные пособия в связи с рождением ребенка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пособия по уходу за ребенком до одного года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пособия родителям, опекунам, воспитывающим детей- инвалидов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пособия семьям (лицам), осуществляющим уход за инвалидом первой группы с детства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Государственные пособия многодетным матерям, награжденным подвесками «Алтын алка», «Кумис алка» или получившим ранее звание «Мать-героиня» и награжденным орденом «Материнская слава»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536B0"/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143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Специальные государственные пособия</w:t>
            </w:r>
          </w:p>
        </w:tc>
      </w:tr>
    </w:tbl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ind w:firstLine="397"/>
      </w:pPr>
      <w:bookmarkStart w:id="4" w:name="SUB6"/>
      <w:bookmarkEnd w:id="4"/>
      <w:r>
        <w:rPr>
          <w:rStyle w:val="s0"/>
        </w:rPr>
        <w:t> </w:t>
      </w:r>
    </w:p>
    <w:p w:rsidR="00000000" w:rsidRDefault="00F536B0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F536B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536B0">
      <w:pPr>
        <w:ind w:firstLine="397"/>
        <w:jc w:val="right"/>
      </w:pPr>
      <w:r>
        <w:rPr>
          <w:rStyle w:val="s0"/>
        </w:rPr>
        <w:t>«О республиканском бюджете</w:t>
      </w:r>
    </w:p>
    <w:p w:rsidR="00000000" w:rsidRDefault="00F536B0">
      <w:pPr>
        <w:ind w:firstLine="397"/>
        <w:jc w:val="right"/>
      </w:pPr>
      <w:r>
        <w:rPr>
          <w:rStyle w:val="s0"/>
        </w:rPr>
        <w:t>на 2020 - 2022 годы»</w:t>
      </w:r>
    </w:p>
    <w:p w:rsidR="00000000" w:rsidRDefault="00F536B0">
      <w:pPr>
        <w:ind w:firstLine="397"/>
        <w:jc w:val="right"/>
      </w:pPr>
      <w:r>
        <w:rPr>
          <w:rStyle w:val="s0"/>
        </w:rPr>
        <w:t>от 4 декабря 2019 года № 276-VI ЗРК</w:t>
      </w:r>
    </w:p>
    <w:p w:rsidR="00000000" w:rsidRDefault="00F536B0">
      <w:pPr>
        <w:ind w:firstLine="397"/>
        <w:jc w:val="right"/>
      </w:pPr>
      <w:r>
        <w:rPr>
          <w:rStyle w:val="s0"/>
        </w:rPr>
        <w:t> </w:t>
      </w:r>
    </w:p>
    <w:p w:rsidR="00000000" w:rsidRDefault="00F536B0">
      <w:pPr>
        <w:jc w:val="center"/>
        <w:textAlignment w:val="baseline"/>
      </w:pPr>
      <w:r>
        <w:t> </w:t>
      </w:r>
    </w:p>
    <w:p w:rsidR="00000000" w:rsidRDefault="00F536B0">
      <w:pPr>
        <w:jc w:val="center"/>
        <w:textAlignment w:val="baseline"/>
      </w:pPr>
      <w:r>
        <w:rPr>
          <w:rStyle w:val="s1"/>
        </w:rPr>
        <w:t>Перечень местных бюджетных программ, не подлежащих секвестру в процессе исполнения местных бюджетов на 2020 год</w:t>
      </w:r>
    </w:p>
    <w:p w:rsidR="00000000" w:rsidRDefault="00F536B0">
      <w:pPr>
        <w:jc w:val="center"/>
        <w:textAlignment w:val="baseline"/>
      </w:pPr>
      <w:r>
        <w:rPr>
          <w:b/>
          <w:bCs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jc w:val="center"/>
              <w:textAlignment w:val="baseline"/>
              <w:divId w:val="155388246"/>
            </w:pPr>
            <w:r>
              <w:t>Наименование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 по специальным образовательным учебным программам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Общеобразовательное обучение одаренных детей в специализированных организациях образования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Услуги по охране материнства и детства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Пропаганда здорового образа жизни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Централизованный закуп и хранение вакцин и других медицинских иммунобиологических препаратов для проведения иммунопрофилактики населения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Организация в экст</w:t>
            </w:r>
            <w:r>
              <w:t>ренных случаях доставки тяжелобольных людей до ближайшей организации здравоохранения, оказывающей врачебную помощь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Дополнительное обеспечение гарантированного объема бесплатной медицинской помощи по решению местных представительных органов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536B0">
            <w:pPr>
              <w:textAlignment w:val="baseline"/>
            </w:pPr>
            <w:r>
              <w:t>Реализация мероприятий по профилактике и борьбе со СПИД в Республике Казахстан</w:t>
            </w:r>
          </w:p>
        </w:tc>
      </w:tr>
    </w:tbl>
    <w:p w:rsidR="00000000" w:rsidRDefault="00F536B0">
      <w:pPr>
        <w:ind w:firstLine="397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6B0" w:rsidRDefault="00F536B0" w:rsidP="00F536B0">
      <w:r>
        <w:separator/>
      </w:r>
    </w:p>
  </w:endnote>
  <w:endnote w:type="continuationSeparator" w:id="0">
    <w:p w:rsidR="00F536B0" w:rsidRDefault="00F536B0" w:rsidP="00F53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6B0" w:rsidRDefault="00F536B0" w:rsidP="00F536B0">
      <w:r>
        <w:separator/>
      </w:r>
    </w:p>
  </w:footnote>
  <w:footnote w:type="continuationSeparator" w:id="0">
    <w:p w:rsidR="00F536B0" w:rsidRDefault="00F536B0" w:rsidP="00F53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 w:rsidP="00F536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6B0" w:rsidRPr="00F536B0" w:rsidRDefault="00F536B0" w:rsidP="00F536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ДЕКАБРЯ 2019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B0" w:rsidRDefault="00F536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6B0"/>
    <w:rsid w:val="00F53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6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6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6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6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6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6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6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6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8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354" TargetMode="External"/><Relationship Id="rId13" Type="http://schemas.openxmlformats.org/officeDocument/2006/relationships/hyperlink" Target="http://online.zakon.kz/Document/?doc_id=33235279" TargetMode="External"/><Relationship Id="rId18" Type="http://schemas.openxmlformats.org/officeDocument/2006/relationships/hyperlink" Target="http://online.zakon.kz/Document/?doc_id=3337899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78998" TargetMode="Externa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yperlink" Target="http://online.zakon.kz/Document/?doc_id=34168666" TargetMode="External"/><Relationship Id="rId17" Type="http://schemas.openxmlformats.org/officeDocument/2006/relationships/hyperlink" Target="http://online.zakon.kz/Document/?doc_id=3836217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31396" TargetMode="External"/><Relationship Id="rId20" Type="http://schemas.openxmlformats.org/officeDocument/2006/relationships/hyperlink" Target="http://online.zakon.kz/Document/?doc_id=3367344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1916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7899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26672" TargetMode="External"/><Relationship Id="rId19" Type="http://schemas.openxmlformats.org/officeDocument/2006/relationships/hyperlink" Target="http://online.zakon.kz/Document/?doc_id=388675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08862" TargetMode="External"/><Relationship Id="rId14" Type="http://schemas.openxmlformats.org/officeDocument/2006/relationships/hyperlink" Target="http://online.zakon.kz/Document/?doc_id=33235279" TargetMode="External"/><Relationship Id="rId22" Type="http://schemas.openxmlformats.org/officeDocument/2006/relationships/hyperlink" Target="http://online.zakon.kz/Document/?doc_id=3337899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20298</Words>
  <Characters>115702</Characters>
  <Application>Microsoft Office Word</Application>
  <DocSecurity>0</DocSecurity>
  <Lines>964</Lines>
  <Paragraphs>271</Paragraphs>
  <ScaleCrop>false</ScaleCrop>
  <Company>SPecialiST RePack</Company>
  <LinksUpToDate>false</LinksUpToDate>
  <CharactersWithSpaces>135729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ДЕКАБРЯ 2019 ГОДА №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2024-01-30T12:12:00Z</dcterms:created>
  <dcterms:modified xsi:type="dcterms:W3CDTF">2024-01-30T12:12:00Z</dcterms:modified>
</cp:coreProperties>
</file>