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20BB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ратификации Соглашения о свободной торговле между Евразийским экономическим союзом</w:t>
      </w:r>
      <w:r>
        <w:rPr>
          <w:rStyle w:val="s1"/>
        </w:rPr>
        <w:br/>
        <w:t>и его государствами-членами, с одной стороны, и Исламской Республикой Иран, с другой стороны</w:t>
      </w:r>
    </w:p>
    <w:p w:rsidR="00000000" w:rsidRDefault="00A320BB">
      <w:pPr>
        <w:pStyle w:val="pc"/>
      </w:pPr>
      <w:r>
        <w:t> </w:t>
      </w:r>
    </w:p>
    <w:p w:rsidR="00000000" w:rsidRDefault="00A320BB">
      <w:pPr>
        <w:pStyle w:val="pj"/>
      </w:pPr>
      <w:r>
        <w:t xml:space="preserve">Ратифицировать </w:t>
      </w:r>
      <w:hyperlink r:id="rId7" w:history="1">
        <w:r>
          <w:rPr>
            <w:rStyle w:val="a4"/>
          </w:rPr>
          <w:t>Соглашение</w:t>
        </w:r>
      </w:hyperlink>
      <w:r>
        <w:t xml:space="preserve"> о свободной торговле между Евразийским экономическим союзом и его государствами-членами, с одной стороны, и Исламской Республикой Иран, с другой стороны, совершенное в Санкт-Петерб</w:t>
      </w:r>
      <w:r>
        <w:t>урге 25 декабря 2023 года.</w:t>
      </w:r>
    </w:p>
    <w:p w:rsidR="00000000" w:rsidRDefault="00A320BB">
      <w:pPr>
        <w:pStyle w:val="pj"/>
      </w:pPr>
      <w:r>
        <w:t> </w:t>
      </w:r>
    </w:p>
    <w:p w:rsidR="00000000" w:rsidRDefault="00A320BB">
      <w:pPr>
        <w:pStyle w:val="pj"/>
      </w:pPr>
      <w:r>
        <w:t> </w:t>
      </w:r>
    </w:p>
    <w:p w:rsidR="00000000" w:rsidRDefault="00A320BB">
      <w:pPr>
        <w:pStyle w:val="pj"/>
      </w:pPr>
      <w:r>
        <w:rPr>
          <w:b/>
          <w:bCs/>
        </w:rPr>
        <w:t xml:space="preserve">Президент </w:t>
      </w:r>
    </w:p>
    <w:p w:rsidR="00000000" w:rsidRDefault="00A320BB">
      <w:pPr>
        <w:pStyle w:val="pji"/>
      </w:pPr>
      <w:r>
        <w:rPr>
          <w:b/>
          <w:bCs/>
        </w:rPr>
        <w:t>Республики Казахстан</w:t>
      </w:r>
    </w:p>
    <w:p w:rsidR="00000000" w:rsidRDefault="00A320BB">
      <w:pPr>
        <w:pStyle w:val="pj"/>
      </w:pPr>
      <w:r>
        <w:rPr>
          <w:b/>
          <w:bCs/>
        </w:rPr>
        <w:t> </w:t>
      </w:r>
    </w:p>
    <w:p w:rsidR="00000000" w:rsidRDefault="00A320BB">
      <w:pPr>
        <w:pStyle w:val="pj"/>
      </w:pPr>
      <w:r>
        <w:rPr>
          <w:b/>
          <w:bCs/>
        </w:rPr>
        <w:t>К. ТОКАЕВ</w:t>
      </w:r>
    </w:p>
    <w:p w:rsidR="00000000" w:rsidRDefault="00A320BB">
      <w:pPr>
        <w:pStyle w:val="pj"/>
      </w:pPr>
      <w:r>
        <w:t> </w:t>
      </w:r>
    </w:p>
    <w:p w:rsidR="00000000" w:rsidRDefault="00A320BB">
      <w:pPr>
        <w:pStyle w:val="pji"/>
      </w:pPr>
      <w:r>
        <w:t xml:space="preserve">Астана, Акорда, 24 декабря 2024 года </w:t>
      </w:r>
    </w:p>
    <w:p w:rsidR="00000000" w:rsidRDefault="00A320BB">
      <w:pPr>
        <w:pStyle w:val="pj"/>
      </w:pPr>
      <w:r>
        <w:t>№ 147-VIII ЗРК</w:t>
      </w:r>
    </w:p>
    <w:p w:rsidR="00000000" w:rsidRDefault="00A320BB">
      <w:pPr>
        <w:pStyle w:val="pj"/>
      </w:pPr>
      <w:r>
        <w:t> </w:t>
      </w:r>
    </w:p>
    <w:p w:rsidR="00000000" w:rsidRDefault="00A320BB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20BB" w:rsidRDefault="00A320BB" w:rsidP="00A320BB">
      <w:r>
        <w:separator/>
      </w:r>
    </w:p>
  </w:endnote>
  <w:endnote w:type="continuationSeparator" w:id="0">
    <w:p w:rsidR="00A320BB" w:rsidRDefault="00A320BB" w:rsidP="00A320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0BB" w:rsidRDefault="00A320B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0BB" w:rsidRDefault="00A320B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0BB" w:rsidRDefault="00A320B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20BB" w:rsidRDefault="00A320BB" w:rsidP="00A320BB">
      <w:r>
        <w:separator/>
      </w:r>
    </w:p>
  </w:footnote>
  <w:footnote w:type="continuationSeparator" w:id="0">
    <w:p w:rsidR="00A320BB" w:rsidRDefault="00A320BB" w:rsidP="00A320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0BB" w:rsidRDefault="00A320B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0BB" w:rsidRDefault="00A320BB" w:rsidP="00A320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20BB" w:rsidRDefault="00A320BB" w:rsidP="00A320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24 декабря 2024 года № 147-VIII «О ратификации Соглашения о свободной торговле между Евразийским экономическим союзом и его государствами-членами, с одной стороны, и Исламской Республикой Иран, с другой стороны»</w:t>
    </w:r>
  </w:p>
  <w:p w:rsidR="00A320BB" w:rsidRPr="00A320BB" w:rsidRDefault="00A320BB" w:rsidP="00A320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08.01.2025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0BB" w:rsidRDefault="00A320B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20BB"/>
    <w:rsid w:val="00A32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20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20BB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20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20BB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20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20BB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20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20BB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27607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544</Characters>
  <Application>Microsoft Office Word</Application>
  <DocSecurity>0</DocSecurity>
  <Lines>4</Lines>
  <Paragraphs>1</Paragraphs>
  <ScaleCrop>false</ScaleCrop>
  <Company/>
  <LinksUpToDate>false</LinksUpToDate>
  <CharactersWithSpaces>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2025-01-07T19:34:00Z</dcterms:created>
  <dcterms:modified xsi:type="dcterms:W3CDTF">2025-01-07T19:34:00Z</dcterms:modified>
</cp:coreProperties>
</file>