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6C3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мая 2017 года № 2052-VIII «О внесении изменения в статью 201 Уголовного кодекса Украины относительно криминализации контрабанды частей огнестрельного оружия»</w:t>
      </w:r>
    </w:p>
    <w:p w:rsidR="00000000" w:rsidRDefault="00B16C3C">
      <w:pPr>
        <w:ind w:firstLine="400"/>
        <w:jc w:val="both"/>
      </w:pPr>
      <w:r>
        <w:rPr>
          <w:rStyle w:val="s0"/>
        </w:rPr>
        <w:t> </w:t>
      </w:r>
    </w:p>
    <w:p w:rsidR="00000000" w:rsidRDefault="00B16C3C">
      <w:pPr>
        <w:ind w:firstLine="400"/>
        <w:jc w:val="both"/>
      </w:pPr>
      <w:r>
        <w:rPr>
          <w:rStyle w:val="s0"/>
        </w:rPr>
        <w:t>Опубликовано: Голос Украины, от 10 июня 2017 года № 104-105</w:t>
      </w:r>
    </w:p>
    <w:p w:rsidR="00000000" w:rsidRDefault="00B16C3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6C3C" w:rsidRDefault="00B16C3C" w:rsidP="00B16C3C">
      <w:r>
        <w:separator/>
      </w:r>
    </w:p>
  </w:endnote>
  <w:endnote w:type="continuationSeparator" w:id="0">
    <w:p w:rsidR="00B16C3C" w:rsidRDefault="00B16C3C" w:rsidP="00B16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C3C" w:rsidRDefault="00B16C3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C3C" w:rsidRDefault="00B16C3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C3C" w:rsidRDefault="00B16C3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6C3C" w:rsidRDefault="00B16C3C" w:rsidP="00B16C3C">
      <w:r>
        <w:separator/>
      </w:r>
    </w:p>
  </w:footnote>
  <w:footnote w:type="continuationSeparator" w:id="0">
    <w:p w:rsidR="00B16C3C" w:rsidRDefault="00B16C3C" w:rsidP="00B16C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C3C" w:rsidRDefault="00B16C3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C3C" w:rsidRDefault="00B16C3C" w:rsidP="00B16C3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6C3C" w:rsidRPr="00B16C3C" w:rsidRDefault="00B16C3C" w:rsidP="00B16C3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мая 2017 года № 2052-VIII «О внесении изменения в статью 201 Уголовного кодекса Украины относительно криминализации контрабанды частей огнестрельного оружия»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C3C" w:rsidRDefault="00B16C3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6C3C"/>
    <w:rsid w:val="00B16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16C3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16C3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16C3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16C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16C3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16C3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16C3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16C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208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мая 2017 года № 2052-VIII «О внесении изменения в статью 201 Уголовного кодекса Украины относительно криминализации контрабанды частей огнестрельного оружия» (©Paragraph 2023)</dc:title>
  <dc:subject/>
  <dc:creator>Сергей М</dc:creator>
  <cp:keywords/>
  <dc:description/>
  <cp:lastModifiedBy>Сергей М</cp:lastModifiedBy>
  <cp:revision>2</cp:revision>
  <dcterms:created xsi:type="dcterms:W3CDTF">2023-11-21T17:40:00Z</dcterms:created>
  <dcterms:modified xsi:type="dcterms:W3CDTF">2023-11-21T17:40:00Z</dcterms:modified>
</cp:coreProperties>
</file>