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FAA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 xml:space="preserve">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</w:t>
      </w:r>
      <w:r>
        <w:rPr>
          <w:rStyle w:val="s1"/>
        </w:rPr>
        <w:t>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</w:t>
      </w:r>
    </w:p>
    <w:p w:rsidR="00000000" w:rsidRDefault="00215FAA">
      <w:pPr>
        <w:pStyle w:val="pj"/>
      </w:pPr>
      <w:r>
        <w:t> </w:t>
      </w:r>
    </w:p>
    <w:p w:rsidR="00000000" w:rsidRDefault="00215FAA">
      <w:pPr>
        <w:pStyle w:val="pj"/>
      </w:pPr>
      <w: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t xml:space="preserve">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</w:t>
      </w:r>
      <w:r>
        <w:t>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</w:t>
      </w:r>
      <w:r>
        <w:t>исанный 8 мая 2015 г., совершенный в Москве 25 мая 2023 года.</w:t>
      </w:r>
    </w:p>
    <w:p w:rsidR="00000000" w:rsidRDefault="00215FAA">
      <w:pPr>
        <w:pStyle w:val="pj"/>
      </w:pPr>
      <w:r>
        <w:rPr>
          <w:b/>
          <w:bCs/>
        </w:rPr>
        <w:t> </w:t>
      </w:r>
    </w:p>
    <w:p w:rsidR="00000000" w:rsidRDefault="00215FAA">
      <w:pPr>
        <w:pStyle w:val="pj"/>
      </w:pPr>
      <w:r>
        <w:rPr>
          <w:b/>
          <w:bCs/>
        </w:rPr>
        <w:t> </w:t>
      </w:r>
    </w:p>
    <w:p w:rsidR="00000000" w:rsidRDefault="00215FAA">
      <w:pPr>
        <w:pStyle w:val="pj"/>
      </w:pPr>
      <w:r>
        <w:rPr>
          <w:b/>
          <w:bCs/>
        </w:rPr>
        <w:t xml:space="preserve">Президент </w:t>
      </w:r>
    </w:p>
    <w:p w:rsidR="00000000" w:rsidRDefault="00215FAA">
      <w:pPr>
        <w:pStyle w:val="pji"/>
      </w:pPr>
      <w:r>
        <w:rPr>
          <w:b/>
          <w:bCs/>
        </w:rPr>
        <w:t>Республики Казахстан</w:t>
      </w:r>
    </w:p>
    <w:p w:rsidR="00000000" w:rsidRDefault="00215FAA">
      <w:pPr>
        <w:pStyle w:val="pj"/>
      </w:pPr>
      <w:r>
        <w:rPr>
          <w:b/>
          <w:bCs/>
        </w:rPr>
        <w:t> </w:t>
      </w:r>
    </w:p>
    <w:p w:rsidR="00000000" w:rsidRDefault="00215FAA">
      <w:pPr>
        <w:pStyle w:val="pj"/>
      </w:pPr>
      <w:r>
        <w:rPr>
          <w:b/>
          <w:bCs/>
        </w:rPr>
        <w:t>К. ТОКАЕВ</w:t>
      </w:r>
    </w:p>
    <w:p w:rsidR="00000000" w:rsidRDefault="00215FAA">
      <w:pPr>
        <w:pStyle w:val="p"/>
      </w:pPr>
      <w:r>
        <w:t> </w:t>
      </w:r>
    </w:p>
    <w:p w:rsidR="00000000" w:rsidRDefault="00215FAA">
      <w:pPr>
        <w:pStyle w:val="p"/>
      </w:pPr>
      <w:r>
        <w:t xml:space="preserve">Астана, Акорда, 19 февраля 2024 года </w:t>
      </w:r>
    </w:p>
    <w:p w:rsidR="00000000" w:rsidRDefault="00215FAA">
      <w:pPr>
        <w:pStyle w:val="pj"/>
        <w:ind w:firstLine="709"/>
      </w:pPr>
      <w:r>
        <w:t>№ 61-VIII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FAA" w:rsidRDefault="00215FAA" w:rsidP="00215FAA">
      <w:r>
        <w:separator/>
      </w:r>
    </w:p>
  </w:endnote>
  <w:endnote w:type="continuationSeparator" w:id="0">
    <w:p w:rsidR="00215FAA" w:rsidRDefault="00215FAA" w:rsidP="00215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AA" w:rsidRDefault="00215F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AA" w:rsidRDefault="00215F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AA" w:rsidRDefault="00215F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FAA" w:rsidRDefault="00215FAA" w:rsidP="00215FAA">
      <w:r>
        <w:separator/>
      </w:r>
    </w:p>
  </w:footnote>
  <w:footnote w:type="continuationSeparator" w:id="0">
    <w:p w:rsidR="00215FAA" w:rsidRDefault="00215FAA" w:rsidP="00215F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AA" w:rsidRDefault="00215F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AA" w:rsidRDefault="00215FAA" w:rsidP="00215F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FAA" w:rsidRDefault="00215FAA" w:rsidP="00215F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февраля 2024 года № 61-VIII «О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г.»</w:t>
    </w:r>
  </w:p>
  <w:p w:rsidR="00215FAA" w:rsidRPr="00215FAA" w:rsidRDefault="00215FAA" w:rsidP="00215F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02.03.2024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FAA" w:rsidRDefault="00215F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FAA"/>
    <w:rsid w:val="00215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5F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F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F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F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5F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F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F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F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145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1024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февраля 2024 года № 61-VIII «О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2024-03-26T19:34:00Z</dcterms:created>
  <dcterms:modified xsi:type="dcterms:W3CDTF">2024-03-26T19:34:00Z</dcterms:modified>
</cp:coreProperties>
</file>