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89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5548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52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5910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5548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Дауешов Халидулла Зиноллаулы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45548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Прокурор Актюбинской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14.11.1964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 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3455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3455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45548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345548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3455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Юридический факультет КазГУ им. С.М. Кирова (1991)</w:t>
            </w:r>
          </w:p>
          <w:p w:rsidR="00000000" w:rsidRDefault="003455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Старший советник юстиции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345548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Стажер, помощник прокурора города Атырау (1991-1994);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отдела, старший прокурор отдела, начальник отдела общего надзора прокуратуры Атырауской области (1994-1999);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Старший прокурор уп</w:t>
            </w:r>
            <w:r>
              <w:rPr>
                <w:rStyle w:val="s0"/>
              </w:rPr>
              <w:t>равления, старший прокурор департамента по надзору за законностью в деятельности государственных органов и старший прокурор управления по надзору за законностью оперативно-розыскной деятельности Генеральной прокуратуры РК (1999);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Прокурор города Уральск Западно-Казахстанской области;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отдела по надзору за законностью в деятельности государственных органов прокуратуры Атырауской области (2003-2004);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Прокурор Жылыойского и Макатского районов Атырауской области </w:t>
            </w:r>
            <w:r>
              <w:rPr>
                <w:rStyle w:val="s0"/>
              </w:rPr>
              <w:t>(12.2004-07.2010);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города Атырау (07.2010-03.2012);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прокурора Жамбылской области (03.2012-11.2013);</w:t>
            </w:r>
          </w:p>
          <w:p w:rsidR="00000000" w:rsidRDefault="00345548">
            <w:pPr>
              <w:pStyle w:val="pji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прокурора Западно-Казахстанской области (11.11.2013-06.2016);</w:t>
            </w:r>
          </w:p>
          <w:p w:rsidR="00000000" w:rsidRDefault="00345548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Кызылординской области (</w:t>
            </w:r>
            <w:hyperlink r:id="rId8" w:history="1">
              <w:r>
                <w:rPr>
                  <w:rStyle w:val="a4"/>
                </w:rPr>
                <w:t>10.06.2016</w:t>
              </w:r>
            </w:hyperlink>
            <w:r>
              <w:rPr>
                <w:rStyle w:val="s0"/>
              </w:rPr>
              <w:t>-04.2019);</w:t>
            </w:r>
          </w:p>
          <w:p w:rsidR="00000000" w:rsidRDefault="00345548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Атырауской области (</w:t>
            </w:r>
            <w:hyperlink r:id="rId9" w:history="1">
              <w:r>
                <w:rPr>
                  <w:rStyle w:val="a4"/>
                </w:rPr>
                <w:t>04.2019</w:t>
              </w:r>
            </w:hyperlink>
            <w:r>
              <w:rPr>
                <w:rStyle w:val="s0"/>
              </w:rPr>
              <w:t>-07.2022);</w:t>
            </w:r>
          </w:p>
          <w:p w:rsidR="00000000" w:rsidRDefault="00345548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Прокурор Актюбинской области (</w:t>
            </w:r>
            <w:hyperlink r:id="rId10" w:history="1">
              <w:r>
                <w:rPr>
                  <w:rStyle w:val="a4"/>
                </w:rPr>
                <w:t>07.2022</w:t>
              </w:r>
            </w:hyperlink>
            <w:r>
              <w:rPr>
                <w:rStyle w:val="s0"/>
              </w:rPr>
              <w:t>-11.2024)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ji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345548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Орден «Даңқ» I степени (</w:t>
            </w:r>
            <w:hyperlink r:id="rId11" w:history="1">
              <w:r>
                <w:rPr>
                  <w:rStyle w:val="a4"/>
                </w:rPr>
                <w:t>06.05.2024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45548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45548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Государственный советник юстиции 3 класса (</w:t>
            </w:r>
            <w:hyperlink r:id="rId12" w:history="1">
              <w:r>
                <w:rPr>
                  <w:rStyle w:val="a4"/>
                </w:rPr>
                <w:t>06.05.2022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345548">
      <w:pPr>
        <w:pStyle w:val="p"/>
      </w:pPr>
      <w:r>
        <w:t> </w:t>
      </w:r>
    </w:p>
    <w:p w:rsidR="00000000" w:rsidRDefault="00345548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548" w:rsidRDefault="00345548" w:rsidP="00345548">
      <w:r>
        <w:separator/>
      </w:r>
    </w:p>
  </w:endnote>
  <w:endnote w:type="continuationSeparator" w:id="0">
    <w:p w:rsidR="00345548" w:rsidRDefault="00345548" w:rsidP="003455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548" w:rsidRDefault="00345548" w:rsidP="00345548">
      <w:r>
        <w:separator/>
      </w:r>
    </w:p>
  </w:footnote>
  <w:footnote w:type="continuationSeparator" w:id="0">
    <w:p w:rsidR="00345548" w:rsidRDefault="00345548" w:rsidP="003455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 w:rsidP="003455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5548" w:rsidRPr="00345548" w:rsidRDefault="00345548" w:rsidP="00345548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Дауешов Халидулла Зиноллаулы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548" w:rsidRDefault="00345548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5548"/>
    <w:rsid w:val="0034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455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55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455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455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455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455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4554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5548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4554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45548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4554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455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7685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online.zakon.kz/Document/?doc_id=3773359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730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281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618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1770</Characters>
  <Application>Microsoft Office Word</Application>
  <DocSecurity>0</DocSecurity>
  <Lines>14</Lines>
  <Paragraphs>4</Paragraphs>
  <ScaleCrop>false</ScaleCrop>
  <Company/>
  <LinksUpToDate>false</LinksUpToDate>
  <CharactersWithSpaces>2076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2024-11-19T08:40:00Z</dcterms:created>
  <dcterms:modified xsi:type="dcterms:W3CDTF">2024-11-19T08:40:00Z</dcterms:modified>
</cp:coreProperties>
</file>