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65EE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21 декабря 1995 года № 2710 </w:t>
      </w:r>
      <w:r>
        <w:br/>
      </w:r>
      <w:r>
        <w:rPr>
          <w:rStyle w:val="s1"/>
        </w:rPr>
        <w:t xml:space="preserve">Об органах национальной безопасности Республики Казахстан </w:t>
      </w:r>
    </w:p>
    <w:p w:rsidR="00000000" w:rsidRDefault="00A165E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A165EE">
      <w:pPr>
        <w:pStyle w:val="pc"/>
      </w:pPr>
      <w:r>
        <w:t> </w:t>
      </w:r>
    </w:p>
    <w:p w:rsidR="00000000" w:rsidRDefault="00A165EE">
      <w:pPr>
        <w:pStyle w:val="pji"/>
      </w:pPr>
      <w:r>
        <w:rPr>
          <w:rStyle w:val="s3"/>
        </w:rPr>
        <w:t>Данная редакция действовала до внесения изменений от 29 декабря 2022 года (введены в действие с 1 марта 2023 года)</w:t>
      </w:r>
    </w:p>
    <w:p w:rsidR="00000000" w:rsidRDefault="00A165EE">
      <w:pPr>
        <w:pStyle w:val="pji"/>
      </w:pPr>
      <w:r>
        <w:t> </w:t>
      </w:r>
    </w:p>
    <w:bookmarkStart w:id="1" w:name="ContentStart"/>
    <w:bookmarkEnd w:id="1"/>
    <w:p w:rsidR="00000000" w:rsidRDefault="00A165E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</w:t>
      </w:r>
      <w:r>
        <w:rPr>
          <w:rStyle w:val="s9"/>
        </w:rPr>
        <w:fldChar w:fldCharType="end"/>
      </w:r>
      <w:r>
        <w:rPr>
          <w:rStyle w:val="s9"/>
        </w:rPr>
        <w:t xml:space="preserve"> </w:t>
      </w:r>
      <w:hyperlink w:anchor="sub10000" w:history="1">
        <w:r>
          <w:rPr>
            <w:rStyle w:val="a4"/>
            <w:i/>
            <w:iCs/>
          </w:rPr>
          <w:t>Общие положения</w:t>
        </w:r>
      </w:hyperlink>
    </w:p>
    <w:p w:rsidR="00000000" w:rsidRDefault="00A165EE">
      <w:pPr>
        <w:pStyle w:val="pj"/>
      </w:pPr>
      <w:hyperlink w:anchor="sub10000" w:history="1">
        <w:r>
          <w:rPr>
            <w:rStyle w:val="a4"/>
            <w:i/>
            <w:iCs/>
          </w:rPr>
          <w:t>Статья 1. Назначение о</w:t>
        </w:r>
        <w:r>
          <w:rPr>
            <w:rStyle w:val="a4"/>
            <w:i/>
            <w:iCs/>
          </w:rPr>
          <w:t>рганов национальной безопасности Республики Казахстан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010000" w:history="1">
        <w:r>
          <w:rPr>
            <w:rStyle w:val="a4"/>
            <w:i/>
            <w:iCs/>
          </w:rPr>
          <w:t>Статья 1-1. Основные понятия, используемые в настоящем Законе</w:t>
        </w:r>
      </w:hyperlink>
    </w:p>
    <w:p w:rsidR="00000000" w:rsidRDefault="00A165EE">
      <w:pPr>
        <w:pStyle w:val="pj"/>
      </w:pPr>
      <w:hyperlink w:anchor="sub20000" w:history="1">
        <w:r>
          <w:rPr>
            <w:rStyle w:val="a4"/>
            <w:i/>
            <w:iCs/>
          </w:rPr>
          <w:t>Статья 2. Задачи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30000" w:history="1">
        <w:r>
          <w:rPr>
            <w:rStyle w:val="a4"/>
            <w:i/>
            <w:iCs/>
          </w:rPr>
          <w:t>Статья 3. Правовая основа деятельности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40000" w:history="1">
        <w:r>
          <w:rPr>
            <w:rStyle w:val="a4"/>
            <w:i/>
            <w:iCs/>
          </w:rPr>
          <w:t>Статья 4. Основные принципы деятельности органов национальной безопасности</w:t>
        </w:r>
      </w:hyperlink>
    </w:p>
    <w:p w:rsidR="00000000" w:rsidRDefault="00A165EE">
      <w:pPr>
        <w:pStyle w:val="pj"/>
      </w:pPr>
      <w:hyperlink w:anchor="sub50000" w:history="1">
        <w:r>
          <w:rPr>
            <w:rStyle w:val="a4"/>
            <w:i/>
            <w:iCs/>
          </w:rPr>
          <w:t>Статья 5. Соблюдение прав и свобод че</w:t>
        </w:r>
        <w:r>
          <w:rPr>
            <w:rStyle w:val="a4"/>
            <w:i/>
            <w:iCs/>
          </w:rPr>
          <w:t>ловека и гражданина в деятельности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60000" w:history="1">
        <w:r>
          <w:rPr>
            <w:rStyle w:val="a4"/>
            <w:i/>
            <w:iCs/>
          </w:rPr>
          <w:t>Статья 6. Взаимодействие и сотрудничество органов национальной безопасности с государственными органами и организациями Республики, специальными службами и</w:t>
        </w:r>
        <w:r>
          <w:rPr>
            <w:rStyle w:val="a4"/>
            <w:i/>
            <w:iCs/>
          </w:rPr>
          <w:t>ностранных государств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i"/>
      </w:pPr>
      <w:hyperlink w:anchor="sub70000" w:history="1">
        <w:r>
          <w:rPr>
            <w:rStyle w:val="a4"/>
            <w:i/>
            <w:iCs/>
          </w:rPr>
          <w:t>Глава 2</w:t>
        </w:r>
      </w:hyperlink>
      <w:r>
        <w:rPr>
          <w:rStyle w:val="s9"/>
        </w:rPr>
        <w:t xml:space="preserve"> </w:t>
      </w:r>
      <w:hyperlink w:anchor="sub70000" w:history="1">
        <w:r>
          <w:rPr>
            <w:rStyle w:val="a4"/>
            <w:i/>
            <w:iCs/>
          </w:rPr>
          <w:t>Система и организация деятельности</w:t>
        </w:r>
      </w:hyperlink>
      <w:r>
        <w:rPr>
          <w:rStyle w:val="s3"/>
        </w:rPr>
        <w:t xml:space="preserve"> </w:t>
      </w:r>
      <w:hyperlink w:anchor="sub70000" w:history="1">
        <w:r>
          <w:rPr>
            <w:rStyle w:val="a4"/>
            <w:i/>
            <w:iCs/>
          </w:rPr>
          <w:t>органов национальной безопасности</w:t>
        </w:r>
      </w:hyperlink>
    </w:p>
    <w:p w:rsidR="00000000" w:rsidRDefault="00A165EE">
      <w:pPr>
        <w:pStyle w:val="pj"/>
      </w:pPr>
      <w:hyperlink w:anchor="sub70000" w:history="1">
        <w:r>
          <w:rPr>
            <w:rStyle w:val="a4"/>
            <w:i/>
            <w:iCs/>
          </w:rPr>
          <w:t>Статья 7. Система органов национальной безопасности</w:t>
        </w:r>
      </w:hyperlink>
    </w:p>
    <w:p w:rsidR="00000000" w:rsidRDefault="00A165EE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Комитет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8010000" w:history="1">
        <w:r>
          <w:rPr>
            <w:rStyle w:val="a4"/>
            <w:i/>
            <w:iCs/>
          </w:rPr>
          <w:t>Статья 8-1. Ведомства Комитета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9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9. Территориальные органы Комитета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00000" w:history="1">
        <w:r>
          <w:rPr>
            <w:rStyle w:val="a4"/>
            <w:i/>
            <w:iCs/>
          </w:rPr>
          <w:t>Статья 10. Органы военной контрразведки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0010000" w:history="1">
        <w:r>
          <w:rPr>
            <w:rStyle w:val="a4"/>
            <w:i/>
            <w:iCs/>
          </w:rPr>
          <w:t>Статья 10-1. Исключена</w:t>
        </w:r>
      </w:hyperlink>
    </w:p>
    <w:p w:rsidR="00000000" w:rsidRDefault="00A165EE">
      <w:pPr>
        <w:pStyle w:val="pj"/>
      </w:pPr>
      <w:hyperlink w:anchor="sub10020000" w:history="1">
        <w:r>
          <w:rPr>
            <w:rStyle w:val="a4"/>
            <w:i/>
            <w:iCs/>
          </w:rPr>
          <w:t>Статья 10-2. Органы военной п</w:t>
        </w:r>
        <w:r>
          <w:rPr>
            <w:rStyle w:val="a4"/>
            <w:i/>
            <w:iCs/>
          </w:rPr>
          <w:t>олиции Комитета национальной безопасности.</w:t>
        </w:r>
      </w:hyperlink>
    </w:p>
    <w:p w:rsidR="00000000" w:rsidRDefault="00A165EE">
      <w:pPr>
        <w:pStyle w:val="pj"/>
      </w:pPr>
      <w:hyperlink w:anchor="sub110000" w:history="1">
        <w:r>
          <w:rPr>
            <w:rStyle w:val="a4"/>
            <w:i/>
            <w:iCs/>
          </w:rPr>
          <w:t>Статья 11. Подразделения специального назначения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i"/>
      </w:pPr>
      <w:hyperlink w:anchor="sub120000" w:history="1">
        <w:r>
          <w:rPr>
            <w:rStyle w:val="a4"/>
            <w:i/>
            <w:iCs/>
          </w:rPr>
          <w:t>Глава 3</w:t>
        </w:r>
      </w:hyperlink>
      <w:r>
        <w:rPr>
          <w:rStyle w:val="s9"/>
        </w:rPr>
        <w:t xml:space="preserve"> </w:t>
      </w:r>
      <w:hyperlink w:anchor="sub120000" w:history="1">
        <w:r>
          <w:rPr>
            <w:rStyle w:val="a4"/>
            <w:i/>
            <w:iCs/>
          </w:rPr>
          <w:t>Компетенция органов национальной безопасности</w:t>
        </w:r>
      </w:hyperlink>
    </w:p>
    <w:p w:rsidR="00000000" w:rsidRDefault="00A165EE">
      <w:pPr>
        <w:pStyle w:val="pj"/>
      </w:pPr>
      <w:hyperlink w:anchor="sub120000" w:history="1">
        <w:r>
          <w:rPr>
            <w:rStyle w:val="a4"/>
            <w:i/>
            <w:iCs/>
          </w:rPr>
          <w:t>Статья 12. Обязанности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30000" w:history="1">
        <w:r>
          <w:rPr>
            <w:rStyle w:val="a4"/>
            <w:i/>
            <w:iCs/>
          </w:rPr>
          <w:t>Статья 13. Права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3010000" w:history="1">
        <w:r>
          <w:rPr>
            <w:rStyle w:val="a4"/>
            <w:i/>
            <w:iCs/>
          </w:rPr>
          <w:t>Статья 13-1. Официальное предостережение</w:t>
        </w:r>
      </w:hyperlink>
    </w:p>
    <w:p w:rsidR="00000000" w:rsidRDefault="00A165EE">
      <w:pPr>
        <w:pStyle w:val="pj"/>
      </w:pPr>
      <w:hyperlink w:anchor="sub150000" w:history="1">
        <w:r>
          <w:rPr>
            <w:rStyle w:val="a4"/>
            <w:i/>
            <w:iCs/>
          </w:rPr>
          <w:t>Статья 15. Реализация предоставленных прав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50000" w:history="1">
        <w:r>
          <w:rPr>
            <w:rStyle w:val="a4"/>
            <w:i/>
            <w:iCs/>
          </w:rPr>
          <w:t>Глава 3-1. Применение сотрудниками и военнослужащими органов национальной безопасности</w:t>
        </w:r>
      </w:hyperlink>
      <w:r>
        <w:rPr>
          <w:rStyle w:val="s9"/>
        </w:rPr>
        <w:t xml:space="preserve"> физической силы, </w:t>
      </w:r>
      <w:hyperlink w:anchor="sub150000" w:history="1">
        <w:r>
          <w:rPr>
            <w:rStyle w:val="a4"/>
            <w:i/>
            <w:iCs/>
          </w:rPr>
          <w:t>специальных средств, оружия и военной техники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15010000" w:history="1">
        <w:r>
          <w:rPr>
            <w:rStyle w:val="a4"/>
            <w:i/>
            <w:iCs/>
          </w:rPr>
          <w:t>Статья 15-1. Условия и пределы применения физической силы, специальных средств, оружия и военной техники</w:t>
        </w:r>
      </w:hyperlink>
    </w:p>
    <w:p w:rsidR="00000000" w:rsidRDefault="00A165EE">
      <w:pPr>
        <w:pStyle w:val="pj"/>
      </w:pPr>
      <w:hyperlink w:anchor="sub15020000" w:history="1">
        <w:r>
          <w:rPr>
            <w:rStyle w:val="a4"/>
            <w:i/>
            <w:iCs/>
          </w:rPr>
          <w:t>Статья 15-2. Применение физической с</w:t>
        </w:r>
        <w:r>
          <w:rPr>
            <w:rStyle w:val="a4"/>
            <w:i/>
            <w:iCs/>
          </w:rPr>
          <w:t>илы</w:t>
        </w:r>
      </w:hyperlink>
    </w:p>
    <w:p w:rsidR="00000000" w:rsidRDefault="00A165EE">
      <w:pPr>
        <w:pStyle w:val="pj"/>
      </w:pPr>
      <w:hyperlink w:anchor="sub15030000" w:history="1">
        <w:r>
          <w:rPr>
            <w:rStyle w:val="a4"/>
            <w:i/>
            <w:iCs/>
          </w:rPr>
          <w:t>Статья 15-3. Применение специальных средств</w:t>
        </w:r>
      </w:hyperlink>
    </w:p>
    <w:p w:rsidR="00000000" w:rsidRDefault="00A165EE">
      <w:pPr>
        <w:pStyle w:val="pj"/>
      </w:pPr>
      <w:hyperlink w:anchor="sub15040000" w:history="1">
        <w:r>
          <w:rPr>
            <w:rStyle w:val="a4"/>
            <w:i/>
            <w:iCs/>
          </w:rPr>
          <w:t xml:space="preserve">Статья 15-4. Применение оружия и использование военной техники </w:t>
        </w:r>
      </w:hyperlink>
    </w:p>
    <w:p w:rsidR="00000000" w:rsidRDefault="00A165EE">
      <w:pPr>
        <w:pStyle w:val="pji"/>
      </w:pPr>
      <w:hyperlink w:anchor="sub160000" w:history="1">
        <w:r>
          <w:rPr>
            <w:rStyle w:val="a4"/>
            <w:i/>
            <w:iCs/>
          </w:rPr>
          <w:t>Глава 4</w:t>
        </w:r>
      </w:hyperlink>
      <w:r>
        <w:rPr>
          <w:rStyle w:val="s9"/>
        </w:rPr>
        <w:t xml:space="preserve"> </w:t>
      </w:r>
      <w:hyperlink w:anchor="sub160000" w:history="1">
        <w:r>
          <w:rPr>
            <w:rStyle w:val="a4"/>
            <w:i/>
            <w:iCs/>
          </w:rPr>
          <w:t>Кадры органов национальной безопасности</w:t>
        </w:r>
      </w:hyperlink>
      <w:r>
        <w:rPr>
          <w:rStyle w:val="s3"/>
        </w:rPr>
        <w:t xml:space="preserve"> </w:t>
      </w:r>
      <w:hyperlink w:anchor="sub160000" w:history="1">
        <w:r>
          <w:rPr>
            <w:rStyle w:val="a4"/>
            <w:i/>
            <w:iCs/>
          </w:rPr>
          <w:t>и их правовое положение</w:t>
        </w:r>
      </w:hyperlink>
    </w:p>
    <w:p w:rsidR="00000000" w:rsidRDefault="00A165EE">
      <w:pPr>
        <w:pStyle w:val="pj"/>
      </w:pPr>
      <w:hyperlink w:anchor="sub160000" w:history="1">
        <w:r>
          <w:rPr>
            <w:rStyle w:val="a4"/>
            <w:i/>
            <w:iCs/>
          </w:rPr>
          <w:t>Статья 16. Состав кадров органов национальной безопасности</w:t>
        </w:r>
      </w:hyperlink>
    </w:p>
    <w:p w:rsidR="00000000" w:rsidRDefault="00A165EE">
      <w:pPr>
        <w:pStyle w:val="pj"/>
      </w:pPr>
      <w:hyperlink w:anchor="sub170000" w:history="1">
        <w:r>
          <w:rPr>
            <w:rStyle w:val="a4"/>
            <w:i/>
            <w:iCs/>
          </w:rPr>
          <w:t>Статья 17. Сотрудники и военнослужащи</w:t>
        </w:r>
        <w:r>
          <w:rPr>
            <w:rStyle w:val="a4"/>
            <w:i/>
            <w:iCs/>
          </w:rPr>
          <w:t>е органов национальной безопасности</w:t>
        </w:r>
      </w:hyperlink>
    </w:p>
    <w:p w:rsidR="00000000" w:rsidRDefault="00A165EE">
      <w:pPr>
        <w:pStyle w:val="pj"/>
      </w:pPr>
      <w:hyperlink w:anchor="sub180000" w:history="1">
        <w:r>
          <w:rPr>
            <w:rStyle w:val="a4"/>
            <w:i/>
            <w:iCs/>
          </w:rPr>
          <w:t>Статья 18. Правовое положение сотрудников и военнослужащих органов национальной безопасности</w:t>
        </w:r>
      </w:hyperlink>
    </w:p>
    <w:p w:rsidR="00000000" w:rsidRDefault="00A165EE">
      <w:pPr>
        <w:pStyle w:val="pj"/>
      </w:pPr>
      <w:hyperlink w:anchor="sub190000" w:history="1">
        <w:r>
          <w:rPr>
            <w:rStyle w:val="a4"/>
            <w:i/>
            <w:iCs/>
          </w:rPr>
          <w:t>Статья 19. Исключена</w:t>
        </w:r>
      </w:hyperlink>
    </w:p>
    <w:p w:rsidR="00000000" w:rsidRDefault="00A165EE">
      <w:pPr>
        <w:pStyle w:val="pj"/>
      </w:pPr>
      <w:hyperlink w:anchor="sub200000" w:history="1">
        <w:r>
          <w:rPr>
            <w:rStyle w:val="a4"/>
            <w:i/>
            <w:iCs/>
          </w:rPr>
          <w:t>Статья 20.</w:t>
        </w:r>
        <w:r>
          <w:rPr>
            <w:rStyle w:val="a4"/>
            <w:i/>
            <w:iCs/>
          </w:rPr>
          <w:t xml:space="preserve"> Меры социальной защиты сотрудников и военнослужащих органов национальной безопасности</w:t>
        </w:r>
      </w:hyperlink>
    </w:p>
    <w:p w:rsidR="00000000" w:rsidRDefault="00A165EE">
      <w:pPr>
        <w:pStyle w:val="pj"/>
      </w:pPr>
      <w:hyperlink w:anchor="sub210000" w:history="1">
        <w:r>
          <w:rPr>
            <w:rStyle w:val="a4"/>
            <w:i/>
            <w:iCs/>
          </w:rPr>
          <w:t>Статья 21. Работники органов национальной безопасности</w:t>
        </w:r>
      </w:hyperlink>
    </w:p>
    <w:p w:rsidR="00000000" w:rsidRDefault="00A165EE">
      <w:pPr>
        <w:pStyle w:val="pj"/>
      </w:pPr>
      <w:hyperlink w:anchor="sub220000" w:history="1">
        <w:r>
          <w:rPr>
            <w:rStyle w:val="a4"/>
            <w:i/>
            <w:iCs/>
          </w:rPr>
          <w:t>Статья 22. Подготовка кадров для органов националь</w:t>
        </w:r>
        <w:r>
          <w:rPr>
            <w:rStyle w:val="a4"/>
            <w:i/>
            <w:iCs/>
          </w:rPr>
          <w:t>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i"/>
      </w:pPr>
      <w:hyperlink w:anchor="sub230000" w:history="1">
        <w:r>
          <w:rPr>
            <w:rStyle w:val="a4"/>
            <w:i/>
            <w:iCs/>
          </w:rPr>
          <w:t>Глава 5</w:t>
        </w:r>
      </w:hyperlink>
      <w:r>
        <w:rPr>
          <w:rStyle w:val="s9"/>
        </w:rPr>
        <w:t xml:space="preserve"> </w:t>
      </w:r>
      <w:hyperlink w:anchor="sub230000" w:history="1">
        <w:r>
          <w:rPr>
            <w:rStyle w:val="a4"/>
            <w:i/>
            <w:iCs/>
          </w:rPr>
          <w:t>Заключительные и переходные положения</w:t>
        </w:r>
      </w:hyperlink>
    </w:p>
    <w:p w:rsidR="00000000" w:rsidRDefault="00A165EE">
      <w:pPr>
        <w:pStyle w:val="pj"/>
      </w:pPr>
      <w:hyperlink w:anchor="sub230000" w:history="1">
        <w:r>
          <w:rPr>
            <w:rStyle w:val="a4"/>
            <w:i/>
            <w:iCs/>
          </w:rPr>
          <w:t>Статья 23. Обеспечение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240000" w:history="1">
        <w:r>
          <w:rPr>
            <w:rStyle w:val="a4"/>
            <w:i/>
            <w:iCs/>
          </w:rPr>
          <w:t>Статья 24. Контроль за деятельностью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250000" w:history="1">
        <w:r>
          <w:rPr>
            <w:rStyle w:val="a4"/>
            <w:i/>
            <w:iCs/>
          </w:rPr>
          <w:t>Статья 25. Прокурорский надзор за деятельностью органов национальной безопасности</w:t>
        </w:r>
      </w:hyperlink>
    </w:p>
    <w:p w:rsidR="00000000" w:rsidRDefault="00A165EE">
      <w:pPr>
        <w:pStyle w:val="pj"/>
      </w:pPr>
      <w:hyperlink w:anchor="sub260000" w:history="1">
        <w:r>
          <w:rPr>
            <w:rStyle w:val="a4"/>
            <w:i/>
            <w:iCs/>
          </w:rPr>
          <w:t>Статья 26. Исключена</w:t>
        </w:r>
      </w:hyperlink>
    </w:p>
    <w:p w:rsidR="00000000" w:rsidRDefault="00A165EE">
      <w:pPr>
        <w:pStyle w:val="pj"/>
      </w:pPr>
      <w:hyperlink w:anchor="sub270000" w:history="1">
        <w:r>
          <w:rPr>
            <w:rStyle w:val="a4"/>
            <w:i/>
            <w:iCs/>
          </w:rPr>
          <w:t>Статья 27. Порядок вступления в силу настоящего Закона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"/>
      </w:pPr>
      <w:hyperlink w:anchor="sub280000" w:history="1">
        <w:r>
          <w:rPr>
            <w:rStyle w:val="a4"/>
            <w:i/>
            <w:iCs/>
          </w:rPr>
          <w:t>Статья 28. Меры по реализации настоящего Закона</w:t>
        </w:r>
      </w:hyperlink>
      <w:r>
        <w:rPr>
          <w:rStyle w:val="s3"/>
        </w:rPr>
        <w:t xml:space="preserve"> </w:t>
      </w:r>
    </w:p>
    <w:p w:rsidR="00000000" w:rsidRDefault="00A165EE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A165EE">
      <w:pPr>
        <w:pStyle w:val="pc"/>
      </w:pPr>
      <w:r>
        <w:t> </w:t>
      </w:r>
    </w:p>
    <w:p w:rsidR="00000000" w:rsidRDefault="00A165EE">
      <w:pPr>
        <w:pStyle w:val="pji"/>
      </w:pPr>
      <w:r>
        <w:rPr>
          <w:rStyle w:val="s3"/>
        </w:rPr>
        <w:t>По всему тексту слова «боевой техники», «боевую и иную технику», «боевую технику», «боевой техникой»</w:t>
      </w:r>
      <w:r>
        <w:rPr>
          <w:rStyle w:val="s3"/>
        </w:rPr>
        <w:t xml:space="preserve"> заменены соответственно словами «военной техники», «военную и иную технику», «военную технику», «военной техникой»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</w:t>
      </w:r>
      <w:r>
        <w:rPr>
          <w:rStyle w:val="s3"/>
        </w:rPr>
        <w:t>0 апреля 2019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i"/>
      </w:pPr>
      <w:r>
        <w:rPr>
          <w:rStyle w:val="s3"/>
        </w:rPr>
        <w:t xml:space="preserve">Заголовок и преамбула изложены в новой редакции, в текст внесены изменения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i"/>
      </w:pPr>
      <w:r>
        <w:rPr>
          <w:rStyle w:val="s3"/>
        </w:rPr>
        <w:t> </w:t>
      </w:r>
    </w:p>
    <w:p w:rsidR="00000000" w:rsidRDefault="00A165EE">
      <w:pPr>
        <w:pStyle w:val="pj"/>
        <w:spacing w:after="240"/>
      </w:pPr>
      <w:r>
        <w:t>Настоящий Закон определяет статус, полномочия и организацию деятельности органов национальной безопасности Республики Казахстан.</w:t>
      </w:r>
    </w:p>
    <w:p w:rsidR="00000000" w:rsidRDefault="00A165EE">
      <w:pPr>
        <w:pStyle w:val="pji"/>
      </w:pPr>
      <w:bookmarkStart w:id="3" w:name="SUB10000"/>
      <w:bookmarkEnd w:id="3"/>
      <w:r>
        <w:rPr>
          <w:rStyle w:val="s3"/>
        </w:rPr>
        <w:t xml:space="preserve">В главах </w:t>
      </w:r>
      <w:r>
        <w:rPr>
          <w:rStyle w:val="s3"/>
        </w:rPr>
        <w:t xml:space="preserve">цифры «I-V» заменены соответственно цифрами «1-5» в соответствии с </w:t>
      </w:r>
      <w:hyperlink r:id="rId1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65EE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A165EE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A165EE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1. Назначение органов национальной безопасности Республики Казахстан</w:t>
      </w:r>
    </w:p>
    <w:p w:rsidR="00000000" w:rsidRDefault="00A165EE">
      <w:pPr>
        <w:pStyle w:val="pj"/>
      </w:pPr>
      <w:r>
        <w:t>Органы национальной безопасности Республики Казахстан (далее - органы национальной безопасности) - непосредственно подчиненные и подотчетные Президенту Республики Казахстан специальные государственные органы, являющиеся составной частью системы обеспечения</w:t>
      </w:r>
      <w:r>
        <w:t xml:space="preserve"> безопасности Республики Казахстан и предназначенные в пределах предоставленных им полномочий:</w:t>
      </w:r>
    </w:p>
    <w:p w:rsidR="00000000" w:rsidRDefault="00A165EE">
      <w:pPr>
        <w:pStyle w:val="pj"/>
      </w:pPr>
      <w:r>
        <w:t>обеспечивать безопасность личности и общества, защиту конституционного строя, государственного суверенитета, территориальной целостности, экономического, научно-</w:t>
      </w:r>
      <w:r>
        <w:t>технического и оборонного потенциала страны;</w:t>
      </w:r>
    </w:p>
    <w:p w:rsidR="00000000" w:rsidRDefault="00A165EE">
      <w:pPr>
        <w:pStyle w:val="pj"/>
      </w:pPr>
      <w:r>
        <w:t>осуществлять и координировать разведывательную деятельность в целях обеспечения Президента Республики Казахстан, Председателя Совета Безопасности Республики Казахстан, Правительства Республики Казахстан и других</w:t>
      </w:r>
      <w:r>
        <w:t xml:space="preserve"> государственных органов и организаций разведывательной информацией для принятия решений, а также содействовать в реализации политики руководства государства в политической, финансово-экономической, военно-политической, научно-технической, гуманитарной, эк</w:t>
      </w:r>
      <w:r>
        <w:t>ологической и иных областях, затрагивающих национальные интересы Казахстана.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A165EE">
      <w:pPr>
        <w:pStyle w:val="pj"/>
      </w:pPr>
      <w:r>
        <w:rPr>
          <w:rStyle w:val="s1"/>
        </w:rPr>
        <w:t>Статья 1-1. Осно</w:t>
      </w:r>
      <w:r>
        <w:rPr>
          <w:rStyle w:val="s1"/>
        </w:rPr>
        <w:t>вные понятия, используемые в настоящем Законе</w:t>
      </w:r>
    </w:p>
    <w:p w:rsidR="00000000" w:rsidRDefault="00A165E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165E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20" w:anchor="sub_id=1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1) конспирация - сокрытие сил, средств, действий, планов и намерений контрразведки, разведки путем оперативной зашифровки и закрытия доступа к источникам секре</w:t>
      </w:r>
      <w:r>
        <w:t>тной информации, установление особого порядка надзора;</w:t>
      </w:r>
    </w:p>
    <w:p w:rsidR="00000000" w:rsidRDefault="00A165EE">
      <w:pPr>
        <w:pStyle w:val="pj"/>
      </w:pPr>
      <w:r>
        <w:rPr>
          <w:rStyle w:val="s0"/>
        </w:rPr>
        <w:t xml:space="preserve">2) исключен в соответствии с </w:t>
      </w:r>
      <w:hyperlink r:id="rId2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36-VI </w:t>
      </w:r>
      <w:r>
        <w:rPr>
          <w:rStyle w:val="s3"/>
        </w:rPr>
        <w:t>(введен в действие по истечении двух месяцев после дня е</w:t>
      </w:r>
      <w:r>
        <w:rPr>
          <w:rStyle w:val="s3"/>
        </w:rPr>
        <w:t xml:space="preserve">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165EE">
      <w:pPr>
        <w:pStyle w:val="pj"/>
      </w:pPr>
      <w:r>
        <w:rPr>
          <w:rStyle w:val="s0"/>
        </w:rPr>
        <w:t>3) противодействие техническим разведкам - деятельность в сфере информационной безопасности, направленная на предотвращение утечки по техническим каналам сведений, составляющих государственные секреты, преднамеренного воздействия на них техническими средст</w:t>
      </w:r>
      <w:r>
        <w:rPr>
          <w:rStyle w:val="s0"/>
        </w:rPr>
        <w:t>вами, включая программные и аппаратно-программные;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2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A165EE">
      <w:pPr>
        <w:pStyle w:val="pj"/>
      </w:pPr>
      <w:r>
        <w:rPr>
          <w:rStyle w:val="s0"/>
        </w:rPr>
        <w:t>4</w:t>
      </w:r>
      <w:r>
        <w:rPr>
          <w:rStyle w:val="s0"/>
        </w:rPr>
        <w:t>) официальный представитель органов национальной безопасности в загранучреждении Республики Казахстан, его помощники - сотрудники, военнослужащие, состоящие в штате органов национальной безопасности и направленные в загранучреждения Республики Казахстан дл</w:t>
      </w:r>
      <w:r>
        <w:rPr>
          <w:rStyle w:val="s0"/>
        </w:rPr>
        <w:t>я выполнения задач по обеспечению национальной безопасности.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27" w:anchor="sub_id=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2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27.05.1</w:t>
      </w:r>
      <w:r>
        <w:rPr>
          <w:rStyle w:val="s3"/>
        </w:rPr>
        <w:t>0 г. № 279-IV (</w:t>
      </w:r>
      <w:hyperlink r:id="rId3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23.04.12 г. № 14-V (</w:t>
      </w:r>
      <w:hyperlink r:id="rId3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3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16.01.13 г. № 71-V (</w:t>
      </w:r>
      <w:hyperlink r:id="rId3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4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2. Задачи органов национальной безопасности </w:t>
      </w:r>
    </w:p>
    <w:p w:rsidR="00000000" w:rsidRDefault="00A165EE">
      <w:pPr>
        <w:pStyle w:val="pj"/>
      </w:pPr>
      <w:r>
        <w:t xml:space="preserve">1. Задачами органов национальной безопасности являются: </w:t>
      </w:r>
    </w:p>
    <w:p w:rsidR="00000000" w:rsidRDefault="00A165EE">
      <w:pPr>
        <w:pStyle w:val="pj"/>
      </w:pPr>
      <w:r>
        <w:t>1) участие в разработке и реализации государственной политики</w:t>
      </w:r>
      <w:r>
        <w:t xml:space="preserve"> в области обеспечения безопасности личности, общества и государства; </w:t>
      </w:r>
    </w:p>
    <w:p w:rsidR="00000000" w:rsidRDefault="00A165EE">
      <w:pPr>
        <w:pStyle w:val="pj"/>
      </w:pPr>
      <w:r>
        <w:rPr>
          <w:rStyle w:val="s0"/>
        </w:rPr>
        <w:t xml:space="preserve">2) добывание разведывательной информации в интересах Республики Казахстан в соответствии с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внешней разведке»;</w:t>
      </w:r>
    </w:p>
    <w:p w:rsidR="00000000" w:rsidRDefault="00A165EE">
      <w:pPr>
        <w:pStyle w:val="pji"/>
      </w:pPr>
      <w:r>
        <w:rPr>
          <w:rStyle w:val="s3"/>
        </w:rPr>
        <w:t xml:space="preserve">Подпункт 3 изложен в редакции </w:t>
      </w:r>
      <w:hyperlink r:id="rId43" w:anchor="sub_id=1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3) осуществление </w:t>
      </w:r>
      <w:hyperlink r:id="rId46" w:anchor="sub_id=10020" w:history="1">
        <w:r>
          <w:rPr>
            <w:rStyle w:val="a4"/>
          </w:rPr>
          <w:t>контрразведывательной деятельности</w:t>
        </w:r>
      </w:hyperlink>
      <w:r>
        <w:t>;</w:t>
      </w:r>
    </w:p>
    <w:p w:rsidR="00000000" w:rsidRDefault="00A165EE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165EE">
      <w:pPr>
        <w:pStyle w:val="pj"/>
      </w:pPr>
      <w:r>
        <w:rPr>
          <w:rStyle w:val="s0"/>
        </w:rPr>
        <w:t>3-1) координация и осуществление деятельност</w:t>
      </w:r>
      <w:r>
        <w:rPr>
          <w:rStyle w:val="s0"/>
        </w:rPr>
        <w:t>и по противодействию техническим разведкам в отношении сведений, составляющих государственные секреты;</w:t>
      </w:r>
    </w:p>
    <w:p w:rsidR="00000000" w:rsidRDefault="00A165EE">
      <w:pPr>
        <w:pStyle w:val="pj"/>
      </w:pPr>
      <w:r>
        <w:t>4) выявление, предупреждение и пресечение терроризма и иной деятельности, направленной на насильственное изменение конституционного строя, нарушение цело</w:t>
      </w:r>
      <w:r>
        <w:t xml:space="preserve">стности и подрыв безопасности Республики Казахстан; </w:t>
      </w:r>
    </w:p>
    <w:p w:rsidR="00000000" w:rsidRDefault="00A165EE">
      <w:pPr>
        <w:pStyle w:val="pj"/>
      </w:pPr>
      <w:r>
        <w:t>4-1) координация деятельности в сфере противодействия терроризму и экстремизму в Республике Казахстан;</w:t>
      </w:r>
    </w:p>
    <w:p w:rsidR="00000000" w:rsidRDefault="00A165EE">
      <w:pPr>
        <w:pStyle w:val="pj"/>
      </w:pPr>
      <w:r>
        <w:t>5) выявление, пресечение, раскрытие и расследование уголовных правонарушений, отнесенных законодател</w:t>
      </w:r>
      <w:r>
        <w:t xml:space="preserve">ьством к ведению органов национальной безопасности; </w:t>
      </w:r>
    </w:p>
    <w:p w:rsidR="00000000" w:rsidRDefault="00A165EE">
      <w:pPr>
        <w:pStyle w:val="pj"/>
      </w:pPr>
      <w:r>
        <w:t xml:space="preserve">6) обеспечение Президента Республики Казахстан, государственных органов, Вооруженных Сил, других войск и воинских формирований Республики Казахстан правительственной связью в мирное и военное время; </w:t>
      </w:r>
    </w:p>
    <w:p w:rsidR="00000000" w:rsidRDefault="00A165EE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организация шифровальной работы в уполномоченных государственных органах, органах военного управления, национальной безопасности и внутренних дел Республики Казахстан;</w:t>
      </w:r>
    </w:p>
    <w:p w:rsidR="00000000" w:rsidRDefault="00A165EE">
      <w:pPr>
        <w:pStyle w:val="pj"/>
      </w:pPr>
      <w:r>
        <w:t xml:space="preserve">8) </w:t>
      </w:r>
      <w:r>
        <w:rPr>
          <w:rStyle w:val="s0"/>
        </w:rPr>
        <w:t>обеспечение защиты и охраны Государственной границы Республики Казахстан;</w:t>
      </w:r>
    </w:p>
    <w:p w:rsidR="00000000" w:rsidRDefault="00A165EE">
      <w:pPr>
        <w:pStyle w:val="pj"/>
      </w:pPr>
      <w:r>
        <w:rPr>
          <w:rStyle w:val="s0"/>
        </w:rPr>
        <w:t>9) обеспечение физической защиты загранучреждений Республики Казахстан.</w:t>
      </w:r>
      <w:r>
        <w:t xml:space="preserve"> </w:t>
      </w:r>
    </w:p>
    <w:p w:rsidR="00000000" w:rsidRDefault="00A165EE">
      <w:pPr>
        <w:pStyle w:val="pj"/>
        <w:spacing w:after="240"/>
      </w:pPr>
      <w:r>
        <w:t xml:space="preserve">2. </w:t>
      </w:r>
      <w:r>
        <w:rPr>
          <w:rStyle w:val="s0"/>
        </w:rPr>
        <w:t xml:space="preserve">Иные задачи могут возлагаться на органы национальной безопасности настоящим Законом, иными </w:t>
      </w:r>
      <w:hyperlink r:id="rId4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и актами Президента Республики Казахстан.</w:t>
      </w:r>
    </w:p>
    <w:p w:rsidR="00000000" w:rsidRDefault="00A165EE">
      <w:pPr>
        <w:pStyle w:val="pj"/>
      </w:pPr>
      <w:bookmarkStart w:id="6" w:name="SUB30000"/>
      <w:bookmarkEnd w:id="6"/>
      <w:r>
        <w:rPr>
          <w:rStyle w:val="s1"/>
        </w:rPr>
        <w:t xml:space="preserve">Статья 3. Правовая основа деятельности органов национальной безопасности </w:t>
      </w:r>
    </w:p>
    <w:p w:rsidR="00000000" w:rsidRDefault="00A165EE">
      <w:pPr>
        <w:pStyle w:val="pj"/>
      </w:pPr>
      <w:r>
        <w:t xml:space="preserve">Правовую основу деятельности органов национальной безопасности составляют: </w:t>
      </w:r>
    </w:p>
    <w:p w:rsidR="00000000" w:rsidRDefault="00A165EE">
      <w:pPr>
        <w:pStyle w:val="pj"/>
      </w:pPr>
      <w:r>
        <w:t xml:space="preserve">1) </w:t>
      </w:r>
      <w:hyperlink r:id="rId49" w:history="1">
        <w:r>
          <w:rPr>
            <w:rStyle w:val="a4"/>
          </w:rPr>
          <w:t>Конституция</w:t>
        </w:r>
      </w:hyperlink>
      <w:r>
        <w:t xml:space="preserve"> и </w:t>
      </w:r>
      <w:hyperlink r:id="rId50" w:history="1">
        <w:r>
          <w:rPr>
            <w:rStyle w:val="a4"/>
          </w:rPr>
          <w:t>законы</w:t>
        </w:r>
      </w:hyperlink>
      <w:r>
        <w:t xml:space="preserve"> Республики Казахстан; </w:t>
      </w:r>
    </w:p>
    <w:p w:rsidR="00000000" w:rsidRDefault="00A165EE">
      <w:pPr>
        <w:pStyle w:val="pj"/>
      </w:pPr>
      <w:r>
        <w:t xml:space="preserve">2) настоящий Закон; </w:t>
      </w:r>
    </w:p>
    <w:p w:rsidR="00000000" w:rsidRDefault="00A165EE">
      <w:pPr>
        <w:pStyle w:val="pj"/>
      </w:pPr>
      <w:r>
        <w:t xml:space="preserve">3) другие нормативные правовые акты Республики Казахстан в части, не противоречащей и не урегулированной настоящим Законом; </w:t>
      </w:r>
    </w:p>
    <w:p w:rsidR="00000000" w:rsidRDefault="00A165EE">
      <w:pPr>
        <w:pStyle w:val="pj"/>
      </w:pPr>
      <w:r>
        <w:t xml:space="preserve">4) международные договорные и иные обязательства Республики Казахстан; </w:t>
      </w:r>
    </w:p>
    <w:p w:rsidR="00000000" w:rsidRDefault="00A165EE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5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5) нормат</w:t>
      </w:r>
      <w:r>
        <w:t xml:space="preserve">ивные постановления Конституционного </w:t>
      </w:r>
      <w:r>
        <w:rPr>
          <w:rStyle w:val="s0"/>
        </w:rPr>
        <w:t xml:space="preserve">Суда Республики Казахстан </w:t>
      </w:r>
      <w:r>
        <w:t xml:space="preserve">и Верховного Суда Республики Казахстан; </w:t>
      </w:r>
    </w:p>
    <w:p w:rsidR="00000000" w:rsidRDefault="00A165EE">
      <w:pPr>
        <w:pStyle w:val="pj"/>
        <w:spacing w:after="240"/>
      </w:pPr>
      <w:r>
        <w:t xml:space="preserve">6) </w:t>
      </w:r>
      <w:hyperlink r:id="rId53" w:history="1">
        <w:r>
          <w:rPr>
            <w:rStyle w:val="a4"/>
          </w:rPr>
          <w:t>Положение</w:t>
        </w:r>
      </w:hyperlink>
      <w:r>
        <w:t xml:space="preserve"> о Комитете национальной безопасности, утверждаемое Президентом Республики К</w:t>
      </w:r>
      <w:r>
        <w:t>азахстан.</w:t>
      </w:r>
    </w:p>
    <w:p w:rsidR="00000000" w:rsidRDefault="00A165EE">
      <w:pPr>
        <w:pStyle w:val="pji"/>
      </w:pPr>
      <w:bookmarkStart w:id="7" w:name="SUB40000"/>
      <w:bookmarkEnd w:id="7"/>
      <w:r>
        <w:rPr>
          <w:rStyle w:val="s3"/>
        </w:rPr>
        <w:t xml:space="preserve">Статья 4 изложена в редакции </w:t>
      </w:r>
      <w:hyperlink r:id="rId54" w:anchor="sub_id=15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</w:t>
      </w:r>
      <w:r>
        <w:rPr>
          <w:rStyle w:val="s1"/>
        </w:rPr>
        <w:t>татья 4. Основные принципы деятельности органов национальной безопасности</w:t>
      </w:r>
    </w:p>
    <w:p w:rsidR="00000000" w:rsidRDefault="00A165EE">
      <w:pPr>
        <w:pStyle w:val="pj"/>
      </w:pPr>
      <w:r>
        <w:rPr>
          <w:rStyle w:val="s0"/>
        </w:rPr>
        <w:t>Деятельность органов национальной безопасности строится на принципах законности, секретности, конспирации, единоначалия, равенства всех перед законом, уважения и соблюдения прав и св</w:t>
      </w:r>
      <w:r>
        <w:rPr>
          <w:rStyle w:val="s0"/>
        </w:rPr>
        <w:t>обод человека и гражданина, независимости от деятельности политических партий и иных общественных объединений.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56" w:anchor="sub_id=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1.03.02 г. № 309-II (</w:t>
      </w:r>
      <w:hyperlink r:id="rId5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5. Соблюдение прав и свобод человека и гражданина в деятельности органов национальной безопасности </w:t>
      </w:r>
    </w:p>
    <w:p w:rsidR="00000000" w:rsidRDefault="00A165EE">
      <w:pPr>
        <w:pStyle w:val="pj"/>
      </w:pPr>
      <w:r>
        <w:t xml:space="preserve">1. Государство гарантирует соблюдение прав и свобод человека и гражданина при осуществлении органами национальной безопасности своей деятельности. </w:t>
      </w:r>
    </w:p>
    <w:p w:rsidR="00000000" w:rsidRDefault="00A165EE">
      <w:pPr>
        <w:pStyle w:val="pj"/>
      </w:pPr>
      <w:r>
        <w:t>2. Права и свободы человека и гражданина могут быть ограничены исключительно в случаях и порядке, прямо пред</w:t>
      </w:r>
      <w:r>
        <w:t xml:space="preserve">усмотренных законом. </w:t>
      </w:r>
    </w:p>
    <w:p w:rsidR="00000000" w:rsidRDefault="00A165EE">
      <w:pPr>
        <w:pStyle w:val="pj"/>
      </w:pPr>
      <w:r>
        <w:t xml:space="preserve">3. В пределах, установленных законодательством, органы национальной безопасности обязаны обеспечить каждому гражданину возможность ознакомиться с затрагивающими его права и интересы документами и решениями. </w:t>
      </w:r>
    </w:p>
    <w:p w:rsidR="00000000" w:rsidRDefault="00A165EE">
      <w:pPr>
        <w:pStyle w:val="pji"/>
      </w:pPr>
      <w:r>
        <w:rPr>
          <w:rStyle w:val="s3"/>
        </w:rPr>
        <w:t>Пункт 4 изложен в редакции</w:t>
      </w:r>
      <w:r>
        <w:rPr>
          <w:rStyle w:val="s3"/>
        </w:rPr>
        <w:t xml:space="preserve"> </w:t>
      </w:r>
      <w:hyperlink r:id="rId6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63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4</w:t>
      </w:r>
      <w:r>
        <w:t xml:space="preserve">. Действия (бездействие) органов национальной безопасности, их сотрудников, военнослужащих и работников могут быть обжалованы в вышестоящие органы национальной безопасности, прокуратуру, суд в порядке, установленном </w:t>
      </w:r>
      <w:hyperlink r:id="rId64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66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6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65EE">
      <w:pPr>
        <w:pStyle w:val="pj"/>
      </w:pPr>
      <w:r>
        <w:rPr>
          <w:rStyle w:val="s1"/>
        </w:rPr>
        <w:t>Статья 6. Взаимодействие и сотрудничество органов национальной безопасности с государств</w:t>
      </w:r>
      <w:r>
        <w:rPr>
          <w:rStyle w:val="s1"/>
        </w:rPr>
        <w:t xml:space="preserve">енными органами и организациями Республики, специальными службами иностранных государств </w:t>
      </w:r>
    </w:p>
    <w:p w:rsidR="00000000" w:rsidRDefault="00A165EE">
      <w:pPr>
        <w:pStyle w:val="pj"/>
      </w:pPr>
      <w:r>
        <w:t>1. Органы национальной безопасности осуществляют свою деятельность во взаимодействии с государственными органами и организациями Республики Казахстан. Должностные лиц</w:t>
      </w:r>
      <w:r>
        <w:t xml:space="preserve">а государственных органов, организаций, командование воинских формирований и частей обязаны оказывать содействие органам национальной безопасности в решении возложенных на них задач. </w:t>
      </w:r>
    </w:p>
    <w:p w:rsidR="00000000" w:rsidRDefault="00A165EE">
      <w:pPr>
        <w:pStyle w:val="pj"/>
      </w:pPr>
      <w:r>
        <w:t>2. Сотрудничество органов национальной безопасности со специальными служ</w:t>
      </w:r>
      <w:r>
        <w:t xml:space="preserve">бами и органами правительственной связи иностранных государств, международными правоохранительными организациями осуществляется на основе международных договоров Республики Казахстан. </w:t>
      </w:r>
    </w:p>
    <w:p w:rsidR="00000000" w:rsidRDefault="00A165EE">
      <w:pPr>
        <w:pStyle w:val="pji"/>
      </w:pPr>
      <w:r>
        <w:rPr>
          <w:rStyle w:val="s3"/>
        </w:rPr>
        <w:t> </w:t>
      </w:r>
    </w:p>
    <w:p w:rsidR="00000000" w:rsidRDefault="00A165EE">
      <w:pPr>
        <w:pStyle w:val="pji"/>
      </w:pPr>
      <w:r>
        <w:t> </w:t>
      </w:r>
    </w:p>
    <w:p w:rsidR="00000000" w:rsidRDefault="00A165EE">
      <w:pPr>
        <w:pStyle w:val="pc"/>
      </w:pPr>
      <w:bookmarkStart w:id="10" w:name="SUB70000"/>
      <w:bookmarkEnd w:id="10"/>
      <w:r>
        <w:rPr>
          <w:rStyle w:val="s1"/>
        </w:rPr>
        <w:t>Глава 2</w:t>
      </w:r>
      <w:r>
        <w:t xml:space="preserve"> </w:t>
      </w:r>
    </w:p>
    <w:p w:rsidR="00000000" w:rsidRDefault="00A165EE">
      <w:pPr>
        <w:pStyle w:val="pc"/>
      </w:pPr>
      <w:r>
        <w:rPr>
          <w:rStyle w:val="s1"/>
        </w:rPr>
        <w:t>Система и организация деятельности</w:t>
      </w:r>
      <w:r>
        <w:t xml:space="preserve"> </w:t>
      </w:r>
    </w:p>
    <w:p w:rsidR="00000000" w:rsidRDefault="00A165EE">
      <w:pPr>
        <w:pStyle w:val="pc"/>
        <w:spacing w:after="240"/>
      </w:pPr>
      <w:r>
        <w:rPr>
          <w:rStyle w:val="s1"/>
        </w:rPr>
        <w:t>органов национальной безопасности</w:t>
      </w:r>
    </w:p>
    <w:p w:rsidR="00000000" w:rsidRDefault="00A165EE">
      <w:pPr>
        <w:pStyle w:val="pji"/>
      </w:pPr>
      <w:r>
        <w:rPr>
          <w:rStyle w:val="s3"/>
        </w:rPr>
        <w:t xml:space="preserve">В статью 7 внесены изменения в соответствии с </w:t>
      </w:r>
      <w:hyperlink r:id="rId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69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09.12.98 г. № 307-1 (</w:t>
      </w:r>
      <w:hyperlink r:id="rId70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" w:anchor="sub_id=15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7. Система органов национальной безопасности</w:t>
      </w:r>
    </w:p>
    <w:p w:rsidR="00000000" w:rsidRDefault="00A165EE">
      <w:pPr>
        <w:pStyle w:val="pj"/>
      </w:pPr>
      <w:r>
        <w:rPr>
          <w:rStyle w:val="s0"/>
        </w:rPr>
        <w:t xml:space="preserve">Единую систему органов национальной безопасности Республики Казахстан составляют Комитет национальной безопасности Республики Казахстан (далее - </w:t>
      </w:r>
      <w:r>
        <w:rPr>
          <w:rStyle w:val="s0"/>
        </w:rPr>
        <w:t>Комитет национальной безопасности), его ведомства, территориальные и иные органы национальной безопасности, подразделения специального назначения, учебные заведения, научно-исследовательские учреждения и другие подведомственные организации.</w:t>
      </w:r>
    </w:p>
    <w:p w:rsidR="00000000" w:rsidRDefault="00A165EE">
      <w:pPr>
        <w:pStyle w:val="pj"/>
      </w:pPr>
      <w:r>
        <w:rPr>
          <w:rStyle w:val="s0"/>
        </w:rPr>
        <w:t>Комитет национа</w:t>
      </w:r>
      <w:r>
        <w:rPr>
          <w:rStyle w:val="s0"/>
        </w:rPr>
        <w:t>льной безопасности, его ведомства, территориальные и иные органы национальной безопасности могут создавать вне места их нахождения иные обособленные структурные подразделения, не подлежащие учетной регистрации в уполномоченном органе.</w:t>
      </w:r>
    </w:p>
    <w:p w:rsidR="00000000" w:rsidRDefault="00A165EE">
      <w:pPr>
        <w:pStyle w:val="pj"/>
      </w:pPr>
      <w:r>
        <w:rPr>
          <w:rStyle w:val="s0"/>
        </w:rPr>
        <w:t>Иные обособленные стр</w:t>
      </w:r>
      <w:r>
        <w:rPr>
          <w:rStyle w:val="s0"/>
        </w:rPr>
        <w:t>уктурные подразделения выполняют часть функций органов национальной безопасности, указанных в части второй настоящей статьи.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Законами РК от 16.05.97 г. </w:t>
      </w:r>
      <w:hyperlink r:id="rId77" w:history="1">
        <w:r>
          <w:rPr>
            <w:rStyle w:val="a4"/>
            <w:i/>
            <w:iCs/>
          </w:rPr>
          <w:t>№ 110-1</w:t>
        </w:r>
      </w:hyperlink>
      <w:r>
        <w:rPr>
          <w:rStyle w:val="s3"/>
        </w:rPr>
        <w:t xml:space="preserve">; от 09.12.98 г. </w:t>
      </w:r>
      <w:hyperlink r:id="rId78" w:anchor="sub_id=10500" w:history="1">
        <w:r>
          <w:rPr>
            <w:rStyle w:val="a4"/>
            <w:i/>
            <w:iCs/>
          </w:rPr>
          <w:t>№ 307-1</w:t>
        </w:r>
      </w:hyperlink>
      <w:r>
        <w:rPr>
          <w:rStyle w:val="s3"/>
        </w:rPr>
        <w:t xml:space="preserve">; от 21.03.02 г. </w:t>
      </w:r>
      <w:hyperlink r:id="rId79" w:anchor="sub_id=80000" w:history="1">
        <w:r>
          <w:rPr>
            <w:rStyle w:val="a4"/>
            <w:i/>
            <w:iCs/>
          </w:rPr>
          <w:t>№ 309-II</w:t>
        </w:r>
      </w:hyperlink>
      <w:r>
        <w:rPr>
          <w:rStyle w:val="s3"/>
        </w:rPr>
        <w:t xml:space="preserve"> (</w:t>
      </w:r>
      <w:hyperlink r:id="rId8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81" w:anchor="sub_id=33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8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83" w:anchor="sub_id=1508" w:history="1">
        <w:r>
          <w:rPr>
            <w:rStyle w:val="a4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84" w:anchor="sub_id=8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8. Комитет национальной безопасности </w:t>
      </w:r>
    </w:p>
    <w:p w:rsidR="00000000" w:rsidRDefault="00A165EE">
      <w:pPr>
        <w:pStyle w:val="pj"/>
      </w:pPr>
      <w:r>
        <w:t xml:space="preserve">1. Комитет национальной безопасности: </w:t>
      </w:r>
    </w:p>
    <w:p w:rsidR="00000000" w:rsidRDefault="00A165EE">
      <w:pPr>
        <w:pStyle w:val="pj"/>
      </w:pPr>
      <w:r>
        <w:t xml:space="preserve">1) образуется, упраздняется и реорганизуется Президентом Республики и не входит в систему центральных исполнительных органов Республики; </w:t>
      </w:r>
    </w:p>
    <w:p w:rsidR="00000000" w:rsidRDefault="00A165EE">
      <w:pPr>
        <w:pStyle w:val="pj"/>
      </w:pPr>
      <w:r>
        <w:rPr>
          <w:rStyle w:val="s0"/>
        </w:rPr>
        <w:t>2) осуществляет руков</w:t>
      </w:r>
      <w:r>
        <w:rPr>
          <w:rStyle w:val="s0"/>
        </w:rPr>
        <w:t>одство ведомствами Комитета национальной безопасности, территориальными и иными органами национальной безопасности, а также подведомственными организациями;</w:t>
      </w:r>
    </w:p>
    <w:p w:rsidR="00000000" w:rsidRDefault="00A165EE">
      <w:pPr>
        <w:pStyle w:val="pj"/>
      </w:pPr>
      <w:r>
        <w:rPr>
          <w:rStyle w:val="s0"/>
        </w:rPr>
        <w:t>2-1) организует планирование обеспечения органов национальной безопасности имуществом, его эксплуат</w:t>
      </w:r>
      <w:r>
        <w:rPr>
          <w:rStyle w:val="s0"/>
        </w:rPr>
        <w:t>ацию, сохранность, учет и списание;</w:t>
      </w:r>
    </w:p>
    <w:p w:rsidR="00000000" w:rsidRDefault="00A165EE">
      <w:pPr>
        <w:pStyle w:val="pji"/>
      </w:pPr>
      <w:r>
        <w:rPr>
          <w:rStyle w:val="s3"/>
        </w:rPr>
        <w:t xml:space="preserve">Подпункт 3 изложен в редакции </w:t>
      </w:r>
      <w:hyperlink r:id="rId8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3) непосредственно реализует основные направления деятельности органов национальной безопасности;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8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A165EE">
      <w:pPr>
        <w:pStyle w:val="pj"/>
      </w:pPr>
      <w:r>
        <w:t>3-1) принимает нормативные правовые акты по вопросам организации деятельности органов национальной безопасности и реализации возложенных на них задач;</w:t>
      </w:r>
    </w:p>
    <w:p w:rsidR="00000000" w:rsidRDefault="00A165EE">
      <w:pPr>
        <w:pStyle w:val="pj"/>
      </w:pPr>
      <w:r>
        <w:rPr>
          <w:rStyle w:val="s0"/>
        </w:rPr>
        <w:t xml:space="preserve">4) Исключен в соответствии с </w:t>
      </w:r>
      <w:hyperlink r:id="rId8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0"/>
        </w:rPr>
        <w:t xml:space="preserve">5) является </w:t>
      </w:r>
      <w:r>
        <w:rPr>
          <w:rStyle w:val="s0"/>
        </w:rPr>
        <w:t>юридическим лицом, имеет действительное и условное наименования, свою символику и знаки отличия.</w:t>
      </w:r>
    </w:p>
    <w:p w:rsidR="00000000" w:rsidRDefault="00A165EE">
      <w:pPr>
        <w:pStyle w:val="pj"/>
      </w:pPr>
      <w:r>
        <w:t xml:space="preserve">2. Статус и полномочия Комитета национальной безопасности определяются </w:t>
      </w:r>
      <w:hyperlink r:id="rId90" w:history="1">
        <w:r>
          <w:rPr>
            <w:rStyle w:val="a4"/>
          </w:rPr>
          <w:t>Положением</w:t>
        </w:r>
      </w:hyperlink>
      <w:r>
        <w:t xml:space="preserve"> о Комитете на</w:t>
      </w:r>
      <w:r>
        <w:t xml:space="preserve">циональной безопасности. </w:t>
      </w:r>
    </w:p>
    <w:p w:rsidR="00000000" w:rsidRDefault="00A165EE">
      <w:pPr>
        <w:pStyle w:val="pj"/>
      </w:pPr>
      <w:r>
        <w:rPr>
          <w:rStyle w:val="s0"/>
        </w:rPr>
        <w:t xml:space="preserve">2-1. </w:t>
      </w:r>
      <w:hyperlink r:id="rId91" w:history="1">
        <w:r>
          <w:rPr>
            <w:rStyle w:val="a4"/>
          </w:rPr>
          <w:t>Символику</w:t>
        </w:r>
      </w:hyperlink>
      <w:r>
        <w:rPr>
          <w:rStyle w:val="s0"/>
        </w:rPr>
        <w:t xml:space="preserve">, знаки отличия и </w:t>
      </w:r>
      <w:hyperlink r:id="rId92" w:history="1">
        <w:r>
          <w:rPr>
            <w:rStyle w:val="a4"/>
          </w:rPr>
          <w:t>ведомственные награды</w:t>
        </w:r>
      </w:hyperlink>
      <w:r>
        <w:rPr>
          <w:rStyle w:val="s0"/>
        </w:rPr>
        <w:t xml:space="preserve"> органов национальной безопасности утверждает Пр</w:t>
      </w:r>
      <w:r>
        <w:rPr>
          <w:rStyle w:val="s0"/>
        </w:rPr>
        <w:t>езидент Республики Казахстан по представлению Председателя Комитета национальной безопасности Республики Казахстан.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12" w:name="SUB8010000"/>
      <w:bookmarkEnd w:id="12"/>
      <w:r>
        <w:rPr>
          <w:rStyle w:val="s3"/>
        </w:rPr>
        <w:t xml:space="preserve">В статью 8-1 внесены изменения в соответствии с Законами РК от 16.05.97 г. </w:t>
      </w:r>
      <w:hyperlink r:id="rId93" w:history="1">
        <w:r>
          <w:rPr>
            <w:rStyle w:val="a4"/>
            <w:i/>
            <w:iCs/>
          </w:rPr>
          <w:t>№ 110-1</w:t>
        </w:r>
      </w:hyperlink>
      <w:r>
        <w:rPr>
          <w:rStyle w:val="s3"/>
        </w:rPr>
        <w:t xml:space="preserve">; от 21.03.02 г. </w:t>
      </w:r>
      <w:hyperlink r:id="rId94" w:anchor="sub_id=81000" w:history="1">
        <w:r>
          <w:rPr>
            <w:rStyle w:val="a4"/>
            <w:i/>
            <w:iCs/>
          </w:rPr>
          <w:t>№ 309-II</w:t>
        </w:r>
      </w:hyperlink>
      <w:r>
        <w:rPr>
          <w:rStyle w:val="s3"/>
        </w:rPr>
        <w:t xml:space="preserve"> (</w:t>
      </w:r>
      <w:hyperlink r:id="rId95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96" w:anchor="sub_id=33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7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98" w:anchor="sub_id=15081" w:history="1">
        <w:r>
          <w:rPr>
            <w:rStyle w:val="a4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99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8-1. Ведомства Комитета национальной безопасности </w:t>
      </w:r>
    </w:p>
    <w:p w:rsidR="00000000" w:rsidRDefault="00A165EE">
      <w:pPr>
        <w:pStyle w:val="pj"/>
      </w:pPr>
      <w:r>
        <w:t xml:space="preserve">1. Ведомства Комитета национальной безопасности создаются для реализации возложенных на органы национальной безопасности задач по отдельным направлениям их деятельности. </w:t>
      </w:r>
    </w:p>
    <w:p w:rsidR="00000000" w:rsidRDefault="00A165EE">
      <w:pPr>
        <w:pStyle w:val="pj"/>
      </w:pPr>
      <w:r>
        <w:t xml:space="preserve">2. Ведомства Комитета национальной безопасности: </w:t>
      </w:r>
    </w:p>
    <w:p w:rsidR="00000000" w:rsidRDefault="00A165EE">
      <w:pPr>
        <w:pStyle w:val="pj"/>
      </w:pPr>
      <w:r>
        <w:t>1) образуются, упраздняются и реорг</w:t>
      </w:r>
      <w:r>
        <w:t xml:space="preserve">анизуются Президентом Республики Казахстан по представлению председателя Комитета национальной безопасности Республики Казахстан; </w:t>
      </w:r>
    </w:p>
    <w:p w:rsidR="00000000" w:rsidRDefault="00A165EE">
      <w:pPr>
        <w:pStyle w:val="pj"/>
      </w:pPr>
      <w:r>
        <w:t>2) возглавляются директорами, которые назначаются на должности и освобождаются от должностей Президентом Республики Казахстан</w:t>
      </w:r>
      <w:r>
        <w:t xml:space="preserve"> по представлению председателя Комитета национальной безопасности Республики Казахстан; </w:t>
      </w:r>
    </w:p>
    <w:p w:rsidR="00000000" w:rsidRDefault="00A165EE">
      <w:pPr>
        <w:pStyle w:val="pj"/>
      </w:pPr>
      <w:r>
        <w:rPr>
          <w:rStyle w:val="s0"/>
        </w:rPr>
        <w:t>3) являются юридическими лицами, имеют действительное и условное наименования.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13" w:name="SUB90000"/>
      <w:bookmarkEnd w:id="13"/>
      <w:r>
        <w:rPr>
          <w:rStyle w:val="s3"/>
        </w:rPr>
        <w:t xml:space="preserve">В статью 9 внесены изменения в соответствии с Законами РК от 09.12.98 г. </w:t>
      </w:r>
      <w:hyperlink r:id="rId100" w:anchor="sub_id=10500" w:history="1">
        <w:r>
          <w:rPr>
            <w:rStyle w:val="a4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101" w:anchor="sub_id=9000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102" w:anchor="sub_id=33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0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65EE">
      <w:pPr>
        <w:pStyle w:val="pj"/>
      </w:pPr>
      <w:r>
        <w:rPr>
          <w:rStyle w:val="s1"/>
        </w:rPr>
        <w:t xml:space="preserve">Статья 9. Территориальные органы Комитета национальной безопасности </w:t>
      </w:r>
    </w:p>
    <w:p w:rsidR="00000000" w:rsidRDefault="00A165EE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10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1. Территориаль</w:t>
      </w:r>
      <w:r>
        <w:t xml:space="preserve">ные органы Комитета национальной безопасности по областям, </w:t>
      </w:r>
      <w:r>
        <w:rPr>
          <w:rStyle w:val="s0"/>
        </w:rPr>
        <w:t>городам республиканского значения и столице</w:t>
      </w:r>
      <w:r>
        <w:t xml:space="preserve"> и подчиненные им городские и районные управления (отделы, отделения) создаются для реализации возложенных на органы национальной безопасности задач на со</w:t>
      </w:r>
      <w:r>
        <w:t xml:space="preserve">ответствующей территории. </w:t>
      </w:r>
    </w:p>
    <w:p w:rsidR="00000000" w:rsidRDefault="00A165E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2. Территориальные органы Комитета национальной безопасности по областям, </w:t>
      </w:r>
      <w:r>
        <w:rPr>
          <w:rStyle w:val="s0"/>
        </w:rPr>
        <w:t>городам республиканского значения и столице</w:t>
      </w:r>
      <w:r>
        <w:t xml:space="preserve"> являются юридическими лицами, имеют действительные и условные наименования, печати и штампы, счета, основ</w:t>
      </w:r>
      <w:r>
        <w:t xml:space="preserve">ные фонды, объекты социально-культурного и медицинского назначения. </w:t>
      </w:r>
    </w:p>
    <w:p w:rsidR="00000000" w:rsidRDefault="00A165EE">
      <w:pPr>
        <w:pStyle w:val="pj"/>
      </w:pPr>
      <w:r>
        <w:rPr>
          <w:rStyle w:val="s0"/>
        </w:rPr>
        <w:t>3. В оперативно-служебной деятельности территориальные органы Комитета национальной безопасности независимы от местных представительных и исполнительных органов и их должностных лиц.</w:t>
      </w:r>
    </w:p>
    <w:p w:rsidR="00000000" w:rsidRDefault="00A165EE">
      <w:pPr>
        <w:pStyle w:val="pji"/>
      </w:pPr>
      <w:r>
        <w:t> </w:t>
      </w:r>
    </w:p>
    <w:p w:rsidR="00000000" w:rsidRDefault="00A165EE">
      <w:pPr>
        <w:pStyle w:val="pji"/>
      </w:pPr>
      <w:bookmarkStart w:id="14" w:name="SUB100000"/>
      <w:bookmarkEnd w:id="14"/>
      <w:r>
        <w:rPr>
          <w:rStyle w:val="s3"/>
        </w:rPr>
        <w:t xml:space="preserve">В </w:t>
      </w:r>
      <w:r>
        <w:rPr>
          <w:rStyle w:val="s3"/>
        </w:rPr>
        <w:t xml:space="preserve">статью 10 внесены изменения в соответствии с </w:t>
      </w:r>
      <w:hyperlink r:id="rId108" w:anchor="sub_id=1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0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10. Органы вое</w:t>
      </w:r>
      <w:r>
        <w:rPr>
          <w:rStyle w:val="s1"/>
        </w:rPr>
        <w:t xml:space="preserve">нной контрразведки </w:t>
      </w:r>
    </w:p>
    <w:p w:rsidR="00000000" w:rsidRDefault="00A165EE">
      <w:pPr>
        <w:pStyle w:val="pj"/>
      </w:pPr>
      <w:r>
        <w:t xml:space="preserve">Органы военной контрразведки: </w:t>
      </w:r>
    </w:p>
    <w:p w:rsidR="00000000" w:rsidRDefault="00A165EE">
      <w:pPr>
        <w:pStyle w:val="pj"/>
      </w:pPr>
      <w:r>
        <w:t xml:space="preserve">1) создаются для реализации возложенных на органы национальной безопасности задач в Вооруженных Силах, других войсках и воинских формированиях Республики Казахстан; </w:t>
      </w:r>
    </w:p>
    <w:p w:rsidR="00000000" w:rsidRDefault="00A165EE">
      <w:pPr>
        <w:pStyle w:val="pj"/>
      </w:pPr>
      <w:r>
        <w:rPr>
          <w:rStyle w:val="s0"/>
        </w:rPr>
        <w:t>1-1) являются воинским формированием;</w:t>
      </w:r>
    </w:p>
    <w:p w:rsidR="00000000" w:rsidRDefault="00A165EE">
      <w:pPr>
        <w:pStyle w:val="pj"/>
      </w:pPr>
      <w:r>
        <w:t>2</w:t>
      </w:r>
      <w:r>
        <w:t xml:space="preserve">) имеют действительные и условные наименования, печати и штампы; </w:t>
      </w:r>
    </w:p>
    <w:p w:rsidR="00000000" w:rsidRDefault="00A165EE">
      <w:pPr>
        <w:pStyle w:val="pj"/>
        <w:spacing w:after="240"/>
      </w:pPr>
      <w:r>
        <w:t>3) в оперативно-служебной деятельности независимы от командования Вооруженных Сил, других войск и воинских формирований Республики Казахстан.</w:t>
      </w:r>
    </w:p>
    <w:p w:rsidR="00000000" w:rsidRDefault="00A165EE">
      <w:pPr>
        <w:pStyle w:val="pj"/>
        <w:spacing w:after="240"/>
      </w:pPr>
      <w:bookmarkStart w:id="15" w:name="SUB10010000"/>
      <w:bookmarkEnd w:id="15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112" w:anchor="sub_id=15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113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i"/>
      </w:pPr>
      <w:bookmarkStart w:id="16" w:name="SUB10020000"/>
      <w:bookmarkEnd w:id="16"/>
      <w:r>
        <w:rPr>
          <w:rStyle w:val="s3"/>
        </w:rPr>
        <w:t xml:space="preserve">Закон дополнен статьей 10-2 в соответствии </w:t>
      </w:r>
      <w:r>
        <w:rPr>
          <w:rStyle w:val="s3"/>
        </w:rPr>
        <w:t xml:space="preserve">с </w:t>
      </w:r>
      <w:hyperlink r:id="rId114" w:anchor="sub_id=1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A165EE">
      <w:pPr>
        <w:pStyle w:val="pj"/>
      </w:pPr>
      <w:r>
        <w:rPr>
          <w:rStyle w:val="s1"/>
        </w:rPr>
        <w:t>Статья 10-2. Органы военной полиции Комитета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Органы военной полиции Комитета национальной безопасности предна</w:t>
      </w:r>
      <w:r>
        <w:rPr>
          <w:rStyle w:val="s0"/>
        </w:rPr>
        <w:t xml:space="preserve">значены для выполнения возложенных на них задач в соответствии с </w:t>
      </w:r>
      <w:hyperlink r:id="rId115" w:anchor="sub_id=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17" w:name="SUB110000"/>
      <w:bookmarkEnd w:id="17"/>
      <w:r>
        <w:rPr>
          <w:rStyle w:val="s3"/>
        </w:rPr>
        <w:t xml:space="preserve">В статью 11 внесены изменения в соответствии с </w:t>
      </w:r>
      <w:hyperlink r:id="rId11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1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1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11. Подразделения специального назначения </w:t>
      </w:r>
    </w:p>
    <w:p w:rsidR="00000000" w:rsidRDefault="00A165EE">
      <w:pPr>
        <w:pStyle w:val="pj"/>
      </w:pPr>
      <w:r>
        <w:rPr>
          <w:rStyle w:val="s0"/>
        </w:rPr>
        <w:t>Подразделения специального назначения создаются для пресечения актов терроризма и иных особо опасных преступных посягательств на личность, общество и государство.</w:t>
      </w:r>
    </w:p>
    <w:p w:rsidR="00000000" w:rsidRDefault="00A165EE">
      <w:pPr>
        <w:pStyle w:val="pj"/>
      </w:pPr>
      <w:r>
        <w:rPr>
          <w:rStyle w:val="s0"/>
        </w:rPr>
        <w:t>Подразделения специального назначения участвуют в оперативно-боевых и иных мероприятиях, пров</w:t>
      </w:r>
      <w:r>
        <w:rPr>
          <w:rStyle w:val="s0"/>
        </w:rPr>
        <w:t>одимых органами национальной безопасности в порядке, определяемом Председателем Комитета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c"/>
      </w:pPr>
      <w:bookmarkStart w:id="18" w:name="SUB120000"/>
      <w:bookmarkEnd w:id="18"/>
      <w:r>
        <w:rPr>
          <w:rStyle w:val="s1"/>
        </w:rPr>
        <w:t>Глава 3</w:t>
      </w:r>
      <w:r>
        <w:t xml:space="preserve"> </w:t>
      </w:r>
    </w:p>
    <w:p w:rsidR="00000000" w:rsidRDefault="00A165EE">
      <w:pPr>
        <w:pStyle w:val="pc"/>
        <w:spacing w:after="240"/>
      </w:pPr>
      <w:r>
        <w:rPr>
          <w:rStyle w:val="s1"/>
        </w:rPr>
        <w:t>Компетенция органов национальной безопасности</w:t>
      </w:r>
    </w:p>
    <w:p w:rsidR="00000000" w:rsidRDefault="00A165EE">
      <w:pPr>
        <w:pStyle w:val="pji"/>
      </w:pPr>
      <w:r>
        <w:rPr>
          <w:rStyle w:val="s3"/>
        </w:rPr>
        <w:t xml:space="preserve">В статью 12 внесены изменения в соответствии с </w:t>
      </w:r>
      <w:hyperlink r:id="rId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121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122" w:anchor="sub_id=1200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21.03.02 г. № 309-II (</w:t>
      </w:r>
      <w:hyperlink r:id="rId1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2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</w:t>
      </w:r>
      <w:r>
        <w:rPr>
          <w:rStyle w:val="s3"/>
        </w:rPr>
        <w:t xml:space="preserve">е его первого официального </w:t>
      </w:r>
      <w:hyperlink r:id="rId1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1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00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16.01.13 г. № 71-V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4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03.07.14 г. № 227-V (</w:t>
      </w:r>
      <w:hyperlink r:id="rId14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12. Обязанности органов национальной безопасности </w:t>
      </w:r>
    </w:p>
    <w:p w:rsidR="00000000" w:rsidRDefault="00A165EE">
      <w:pPr>
        <w:pStyle w:val="pj"/>
      </w:pPr>
      <w:r>
        <w:t xml:space="preserve">Органы национальной безопасности в пределах своих полномочий обязаны: </w:t>
      </w:r>
    </w:p>
    <w:p w:rsidR="00000000" w:rsidRDefault="00A165EE">
      <w:pPr>
        <w:pStyle w:val="pj"/>
      </w:pPr>
      <w:r>
        <w:t>1) и</w:t>
      </w:r>
      <w:r>
        <w:t xml:space="preserve">нформировать Президента Республики Казахстан, Парламент Республики Казахстан, Правительство Республики Казахстан об угрозах безопасности страны; </w:t>
      </w:r>
    </w:p>
    <w:p w:rsidR="00000000" w:rsidRDefault="00A165EE">
      <w:pPr>
        <w:pStyle w:val="pj"/>
      </w:pPr>
      <w:r>
        <w:rPr>
          <w:rStyle w:val="s0"/>
        </w:rPr>
        <w:t>2) осуществлять разведывательную деятельность в интересах Республики Казахстан в соответствии с Законом Респуб</w:t>
      </w:r>
      <w:r>
        <w:rPr>
          <w:rStyle w:val="s0"/>
        </w:rPr>
        <w:t>лики Казахстан «О внешней разведке»;</w:t>
      </w:r>
      <w:r>
        <w:t xml:space="preserve"> </w:t>
      </w:r>
    </w:p>
    <w:p w:rsidR="00000000" w:rsidRDefault="00A165E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6" w:anchor="sub_id=1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36-VI (введен в действие по истечении двух месяцев после дня его первого официального </w:t>
      </w:r>
      <w:hyperlink r:id="rId1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3) осуществлять </w:t>
      </w:r>
      <w:hyperlink r:id="rId149" w:anchor="sub_id=10020" w:history="1">
        <w:r>
          <w:rPr>
            <w:rStyle w:val="a4"/>
          </w:rPr>
          <w:t>контрразведывательную деятельность</w:t>
        </w:r>
      </w:hyperlink>
      <w:r>
        <w:t>;</w:t>
      </w:r>
    </w:p>
    <w:p w:rsidR="00000000" w:rsidRDefault="00A165EE">
      <w:pPr>
        <w:pStyle w:val="pj"/>
      </w:pPr>
      <w:r>
        <w:t>4) выявлять, предупреждать и пресекать терроризм и иную деятельность, направленную на наси</w:t>
      </w:r>
      <w:r>
        <w:t xml:space="preserve">льственное изменение конституционного строя, нарушения целостности и подрыв безопасности Республики Казахстан; </w:t>
      </w:r>
    </w:p>
    <w:p w:rsidR="00000000" w:rsidRDefault="00A165EE">
      <w:pPr>
        <w:pStyle w:val="pj"/>
      </w:pPr>
      <w:r>
        <w:t xml:space="preserve">5) выявлять, пресекать, раскрывать и расследовать уголовные правонарушения, отнесенные </w:t>
      </w:r>
      <w:hyperlink r:id="rId150" w:anchor="sub_id=1870000" w:history="1">
        <w:r>
          <w:rPr>
            <w:rStyle w:val="a4"/>
          </w:rPr>
          <w:t>законодательством</w:t>
        </w:r>
      </w:hyperlink>
      <w:r>
        <w:t xml:space="preserve"> к ведению органов национальной безопасности; </w:t>
      </w:r>
    </w:p>
    <w:p w:rsidR="00000000" w:rsidRDefault="00A165EE">
      <w:pPr>
        <w:pStyle w:val="pj"/>
      </w:pPr>
      <w:r>
        <w:t>6) оказывать содействие государственным органам в предупреждении и пресечении деятельности на территории Республики Казахстан незаконных военизированных формировани</w:t>
      </w:r>
      <w:r>
        <w:t>й, политических партий и профессиональных союзов других государств, партий на религиозной основе, а также финансирование политических партий и профессиональных союзов иностранными юридическими лицами и гражданами, иностранными государствами и международным</w:t>
      </w:r>
      <w:r>
        <w:t xml:space="preserve">и организациями; </w:t>
      </w:r>
    </w:p>
    <w:p w:rsidR="00000000" w:rsidRDefault="00A165EE">
      <w:pPr>
        <w:pStyle w:val="pj"/>
      </w:pPr>
      <w:r>
        <w:rPr>
          <w:rStyle w:val="s0"/>
        </w:rPr>
        <w:t>7) разрабатывать и осуществлять меры по контрразведывательной защите сведений, составляющих государственные секреты, в государственных органах, воинских формированиях, частях и организациях, а также контролировать их деятельность в указан</w:t>
      </w:r>
      <w:r>
        <w:rPr>
          <w:rStyle w:val="s0"/>
        </w:rPr>
        <w:t>ной сфере. Проводить специальную проверку граждан Республики Казахстан, оформляемых (переоформляемых) на допуск к информации, составляющей государственную и служебную тайну;</w:t>
      </w:r>
    </w:p>
    <w:p w:rsidR="00000000" w:rsidRDefault="00A165EE">
      <w:pPr>
        <w:pStyle w:val="pj"/>
      </w:pPr>
      <w:r>
        <w:t>8) участвовать в разработке и осуществлении мер по обеспечению безопасности объект</w:t>
      </w:r>
      <w:r>
        <w:t xml:space="preserve">ов оборонного комплекса, атомной энергетики, транспорта и связи, объектов жизнеобеспечения регионов и других стратегических объектов, перечень которых определяет Правительство Республики Казахстан; </w:t>
      </w:r>
    </w:p>
    <w:p w:rsidR="00000000" w:rsidRDefault="00A165EE">
      <w:pPr>
        <w:pStyle w:val="pj"/>
      </w:pPr>
      <w:r>
        <w:t xml:space="preserve">9) Исключен в соответствии с </w:t>
      </w:r>
      <w:hyperlink r:id="rId151" w:anchor="sub_id=302" w:history="1">
        <w:r>
          <w:rPr>
            <w:rStyle w:val="a4"/>
          </w:rPr>
          <w:t>Законом</w:t>
        </w:r>
      </w:hyperlink>
      <w:r>
        <w:t xml:space="preserve"> РК от 27.05.10 г. № 279-IV </w:t>
      </w:r>
      <w:r>
        <w:rPr>
          <w:rStyle w:val="s3"/>
        </w:rPr>
        <w:t>(</w:t>
      </w:r>
      <w:hyperlink r:id="rId152" w:anchor="sub_id=1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65EE">
      <w:pPr>
        <w:pStyle w:val="pj"/>
      </w:pPr>
      <w:r>
        <w:rPr>
          <w:rStyle w:val="s0"/>
        </w:rPr>
        <w:t>9-1) участвовать в обеспечении безопасности загранучреждений Респу</w:t>
      </w:r>
      <w:r>
        <w:rPr>
          <w:rStyle w:val="s0"/>
        </w:rPr>
        <w:t>блики Казахстан и их персонала;</w:t>
      </w:r>
    </w:p>
    <w:p w:rsidR="00000000" w:rsidRDefault="00A165EE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5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54" w:anchor="sub_id=1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10) участвовать в соответствии с законодательством Республики Казахстан в решении вопросов, касающихся приема в гражданство Республики Казахстан и выхода из гражданства Республики Казахстан, выезда за границу гражда</w:t>
      </w:r>
      <w:r>
        <w:t xml:space="preserve">н Республики Казахстан, въезда на территорию Республики Казахстан и выезда за ее пределы иностранцев и лиц без гражданства, а также режима их пребывания на территории Республики; </w:t>
      </w:r>
    </w:p>
    <w:p w:rsidR="00000000" w:rsidRDefault="00A165EE">
      <w:pPr>
        <w:pStyle w:val="pj"/>
      </w:pPr>
      <w:r>
        <w:t>11) принимать во взаимодействии с другими компетентными органами меры по обе</w:t>
      </w:r>
      <w:r>
        <w:t xml:space="preserve">спечению безопасности представительств иностранных государств и международных организаций на территории Республики Казахстан; </w:t>
      </w:r>
    </w:p>
    <w:p w:rsidR="00000000" w:rsidRDefault="00A165EE">
      <w:pPr>
        <w:pStyle w:val="pj"/>
      </w:pPr>
      <w:r>
        <w:t>12) участвовать по указанию Президента Республики Казахстан совместно с другими государственными органами в обеспечении безопасно</w:t>
      </w:r>
      <w:r>
        <w:t xml:space="preserve">сти глав государств, правительств зарубежных стран и руководителей международных организаций на период их пребывания в Республике Казахстан, а также проводимых на территории страны важных общественно-политических мероприятий; </w:t>
      </w:r>
    </w:p>
    <w:p w:rsidR="00000000" w:rsidRDefault="00A165EE">
      <w:pPr>
        <w:pStyle w:val="pji"/>
      </w:pPr>
      <w:r>
        <w:rPr>
          <w:rStyle w:val="s3"/>
        </w:rPr>
        <w:t>Подпункт 12-1 изложен в редак</w:t>
      </w:r>
      <w:r>
        <w:rPr>
          <w:rStyle w:val="s3"/>
        </w:rPr>
        <w:t xml:space="preserve">ции </w:t>
      </w:r>
      <w:hyperlink r:id="rId155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56" w:anchor="sub_id=12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0"/>
        </w:rPr>
        <w:t>12-1) участвовать в обеспечении бе</w:t>
      </w:r>
      <w:r>
        <w:rPr>
          <w:rStyle w:val="s0"/>
        </w:rPr>
        <w:t>зопасности Президента Республики Казахстан и Первого Президента Республики Казахстан - Елбасы;</w:t>
      </w:r>
    </w:p>
    <w:p w:rsidR="00000000" w:rsidRDefault="00A165EE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15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</w:t>
      </w:r>
      <w:r>
        <w:rPr>
          <w:rStyle w:val="s3"/>
        </w:rPr>
        <w:t>-VI (</w:t>
      </w:r>
      <w:hyperlink r:id="rId158" w:anchor="sub_id=1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13) обеспечивать охрану и защиту Государственной границы Республики Казахстан; </w:t>
      </w:r>
    </w:p>
    <w:p w:rsidR="00000000" w:rsidRDefault="00A165EE">
      <w:pPr>
        <w:pStyle w:val="pji"/>
      </w:pPr>
      <w:bookmarkStart w:id="19" w:name="SUB12001301"/>
      <w:bookmarkEnd w:id="19"/>
      <w:r>
        <w:rPr>
          <w:rStyle w:val="s3"/>
        </w:rPr>
        <w:t xml:space="preserve">Статья дополнена подпунктом 13-1 в соответствии с </w:t>
      </w:r>
      <w:hyperlink r:id="rId15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A165EE">
      <w:pPr>
        <w:pStyle w:val="pji"/>
      </w:pPr>
      <w:r>
        <w:rPr>
          <w:rStyle w:val="s3"/>
        </w:rPr>
        <w:t xml:space="preserve">Действие подпунктов 13-1 и 13-2 </w:t>
      </w:r>
      <w:hyperlink w:anchor="sub2700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A165EE">
      <w:pPr>
        <w:pStyle w:val="pj"/>
      </w:pPr>
      <w:r>
        <w:rPr>
          <w:rStyle w:val="s19"/>
        </w:rPr>
        <w:t>13-</w:t>
      </w:r>
      <w:r>
        <w:rPr>
          <w:rStyle w:val="s19"/>
        </w:rPr>
        <w:t>1) осуществлять процедуру подтверждения личности по дактилоскопической информации при пересечении Государственной границы Республики Казахстан;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16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A165EE">
      <w:pPr>
        <w:pStyle w:val="pj"/>
      </w:pPr>
      <w:r>
        <w:rPr>
          <w:rStyle w:val="s19"/>
        </w:rPr>
        <w:t>13-2) осуществлять дактилоскопическую регистрацию иностранцев и лиц без гражданства, подлежащих выдворению за пределы Республики Казахстан либо подпадающих под дейс</w:t>
      </w:r>
      <w:r>
        <w:rPr>
          <w:rStyle w:val="s19"/>
        </w:rPr>
        <w:t>твие международных договоров о реадмиссии, ратифицированных Республикой Казахстан;</w:t>
      </w:r>
    </w:p>
    <w:p w:rsidR="00000000" w:rsidRDefault="00A165EE">
      <w:pPr>
        <w:pStyle w:val="pj"/>
      </w:pPr>
      <w:r>
        <w:t xml:space="preserve">14) вести информационно-аналитическую работу в целях реализации возложенных на органы национальной безопасности задач; </w:t>
      </w:r>
    </w:p>
    <w:p w:rsidR="00000000" w:rsidRDefault="00A165EE">
      <w:pPr>
        <w:pStyle w:val="pj"/>
      </w:pPr>
      <w:r>
        <w:t>15) выявлять радиоизлучения передающих радиоэлектронн</w:t>
      </w:r>
      <w:r>
        <w:t xml:space="preserve">ых средств, работа которых представляет угрозу безопасности Республики Казахстан; </w:t>
      </w:r>
    </w:p>
    <w:p w:rsidR="00000000" w:rsidRDefault="00A165EE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61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62" w:anchor="sub_id=12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16) </w:t>
      </w:r>
      <w:r>
        <w:rPr>
          <w:rStyle w:val="s0"/>
        </w:rPr>
        <w:t>организовать шифровальную и дешифровальную работу, эксплуатировать, развивать правительственную связь, шифрованную и засекреченную связь, а также сети телекоммуникаций специально</w:t>
      </w:r>
      <w:r>
        <w:rPr>
          <w:rStyle w:val="s0"/>
        </w:rPr>
        <w:t>го назначения, используемые в интересах органов национальной безопасности, обеспечивать их безопасность;</w:t>
      </w:r>
      <w:r>
        <w:t xml:space="preserve"> </w:t>
      </w:r>
    </w:p>
    <w:p w:rsidR="00000000" w:rsidRDefault="00A165EE">
      <w:pPr>
        <w:pStyle w:val="pji"/>
      </w:pPr>
      <w:r>
        <w:rPr>
          <w:rStyle w:val="s3"/>
        </w:rPr>
        <w:t xml:space="preserve">Подпункт 16-1 изложен в редакции </w:t>
      </w:r>
      <w:hyperlink r:id="rId163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64" w:anchor="sub_id=12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16-1) организовывать и нести боевое дежурство и боевую службу в органах национальной безопасности в порядке, определяемом Председателем Комитета национальной </w:t>
      </w:r>
      <w:r>
        <w:t>безопасности;</w:t>
      </w:r>
    </w:p>
    <w:p w:rsidR="00000000" w:rsidRDefault="00A165EE">
      <w:pPr>
        <w:pStyle w:val="pj"/>
      </w:pPr>
      <w:r>
        <w:t xml:space="preserve">17) осуществлять меры по обеспечению собственной безопасности, в том числе по предотвращению технического проникновения к сведениям органов национальной безопасности, составляющим государственные секреты; </w:t>
      </w:r>
    </w:p>
    <w:p w:rsidR="00000000" w:rsidRDefault="00A165EE">
      <w:pPr>
        <w:pStyle w:val="pji"/>
      </w:pPr>
      <w:r>
        <w:rPr>
          <w:rStyle w:val="s3"/>
        </w:rPr>
        <w:t xml:space="preserve">Подпункт 17-1 изложен в редакции </w:t>
      </w:r>
      <w:hyperlink r:id="rId165" w:anchor="sub_id=1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7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17-1) принимать необходимые меры по обеспечению конспирации при проведении разведывательной, </w:t>
      </w:r>
      <w:hyperlink r:id="rId168" w:anchor="sub_id=10020" w:history="1">
        <w:r>
          <w:rPr>
            <w:rStyle w:val="a4"/>
          </w:rPr>
          <w:t>контрразведывательной</w:t>
        </w:r>
      </w:hyperlink>
      <w:r>
        <w:t>, оперативно-розыскной деятельности, реализации материалов, отражающих результаты этой деятельности, а также недопущению рассекречивания источников информации путем распорядительной деятельности Председателя Комитета национальной безопасности или уполномоч</w:t>
      </w:r>
      <w:r>
        <w:t>енного им должностного лица, обеспечивающей ограничение доступа к материалам оперативно-служебной деятельности до их облечения в гласную форму;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17-2 в соответствии с </w:t>
      </w:r>
      <w:hyperlink r:id="rId16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A165EE">
      <w:pPr>
        <w:pStyle w:val="pj"/>
      </w:pPr>
      <w:r>
        <w:rPr>
          <w:rStyle w:val="s0"/>
        </w:rPr>
        <w:t xml:space="preserve">17-2) разрабатывать и утверждать перечень объектов органов национальной безопасности, </w:t>
      </w:r>
      <w:hyperlink r:id="rId170" w:history="1">
        <w:r>
          <w:rPr>
            <w:rStyle w:val="a4"/>
          </w:rPr>
          <w:t>уязвимых в</w:t>
        </w:r>
        <w:r>
          <w:rPr>
            <w:rStyle w:val="a4"/>
          </w:rPr>
          <w:t xml:space="preserve"> террористическом отношении</w:t>
        </w:r>
      </w:hyperlink>
      <w:r>
        <w:rPr>
          <w:rStyle w:val="s0"/>
        </w:rPr>
        <w:t>, согласно их категории;</w:t>
      </w:r>
    </w:p>
    <w:p w:rsidR="00000000" w:rsidRDefault="00A165EE">
      <w:pPr>
        <w:pStyle w:val="pj"/>
      </w:pPr>
      <w:r>
        <w:t xml:space="preserve">18) обеспечивать мобилизационную готовность органов национальной безопасности; </w:t>
      </w:r>
    </w:p>
    <w:p w:rsidR="00000000" w:rsidRDefault="00A165EE">
      <w:pPr>
        <w:pStyle w:val="pj"/>
      </w:pPr>
      <w:r>
        <w:t xml:space="preserve">19) осуществлять подготовку кадров для органов национальной безопасности, их переподготовку и повышение квалификации; </w:t>
      </w:r>
    </w:p>
    <w:p w:rsidR="00000000" w:rsidRDefault="00A165EE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20 внесены изменения в соответствии с </w:t>
      </w:r>
      <w:hyperlink r:id="rId17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2" w:anchor="sub_id=12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20) проводить обязательную специальную проверку граждан Республики Казахстан, поступающих и состоящих на государственной службе, а также претендующих на занятие должности служащего Национального Банка Республик</w:t>
      </w:r>
      <w:r>
        <w:t xml:space="preserve">и Казахстан и его ведомств, </w:t>
      </w:r>
      <w:r>
        <w:rPr>
          <w:rStyle w:val="s0"/>
        </w:rPr>
        <w:t xml:space="preserve">служащего уполномоченного органа по регулированию, контролю и надзору финансового рынка и финансовых организаций, </w:t>
      </w:r>
      <w:r>
        <w:t xml:space="preserve">в пределах и порядке, установленных законодательством Республики Казахстан; </w:t>
      </w:r>
    </w:p>
    <w:p w:rsidR="00000000" w:rsidRDefault="00A165EE">
      <w:pPr>
        <w:pStyle w:val="pji"/>
      </w:pPr>
      <w:r>
        <w:rPr>
          <w:rStyle w:val="s3"/>
        </w:rPr>
        <w:t>Статья дополнена подпунктом 20-1 в со</w:t>
      </w:r>
      <w:r>
        <w:rPr>
          <w:rStyle w:val="s3"/>
        </w:rPr>
        <w:t xml:space="preserve">ответствии с </w:t>
      </w:r>
      <w:hyperlink r:id="rId1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A165EE">
      <w:pPr>
        <w:pStyle w:val="pj"/>
      </w:pPr>
      <w:r>
        <w:t xml:space="preserve">20-1) проводить обязательную специальную проверку иностранцев, привлекаемых на работу в государственные органы Республики Казахстан, в пределах </w:t>
      </w:r>
      <w:r>
        <w:t xml:space="preserve">и порядке, установленных </w:t>
      </w:r>
      <w:hyperlink r:id="rId17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165EE">
      <w:pPr>
        <w:pStyle w:val="pj"/>
      </w:pPr>
      <w:r>
        <w:t xml:space="preserve">Органы национальной безопасности вправе не объяснять причину, послужившую основанием для отказа в приеме иностранца на работу </w:t>
      </w:r>
      <w:r>
        <w:t>в государственные органы Республики Казахстан;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175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A165EE">
      <w:pPr>
        <w:pStyle w:val="pj"/>
      </w:pPr>
      <w:r>
        <w:t>20-2) осуществлять психолого-социологическое</w:t>
      </w:r>
      <w:r>
        <w:t xml:space="preserve"> обеспечение оперативно-служебной деятельности органов национальной безопасности в порядке, определяемом Председателем Комитета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21) исполнять письменные требования прокурора, связанные с осуществлением им надзорных функций;</w:t>
      </w:r>
    </w:p>
    <w:p w:rsidR="00000000" w:rsidRDefault="00A165EE">
      <w:pPr>
        <w:pStyle w:val="pj"/>
      </w:pPr>
      <w:r>
        <w:rPr>
          <w:rStyle w:val="s0"/>
        </w:rPr>
        <w:t>22) п</w:t>
      </w:r>
      <w:r>
        <w:rPr>
          <w:rStyle w:val="s0"/>
        </w:rPr>
        <w:t xml:space="preserve">редставлять по запросу уполномоченного органа по финансовому мониторингу сведения из собственных информационных систем в соответствии с </w:t>
      </w:r>
      <w:hyperlink r:id="rId1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</w:t>
      </w:r>
      <w:r>
        <w:rPr>
          <w:rStyle w:val="s0"/>
        </w:rPr>
        <w:t>и легализации (отмыванию) доходов, полученных преступным путем, и финансированию терроризма;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177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</w:t>
      </w:r>
      <w:r>
        <w:rPr>
          <w:rStyle w:val="s3"/>
        </w:rPr>
        <w:t>I</w:t>
      </w:r>
    </w:p>
    <w:p w:rsidR="00000000" w:rsidRDefault="00A165EE">
      <w:pPr>
        <w:pStyle w:val="pj"/>
      </w:pPr>
      <w:r>
        <w:t>22-1) осуществлять меры по защите и продвижению национальных интересов Республики Казахстан в порядке, определяемом Председателем Комитета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23) осуществлять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20" w:name="SUB130000"/>
      <w:bookmarkEnd w:id="20"/>
      <w:r>
        <w:rPr>
          <w:rStyle w:val="s3"/>
        </w:rPr>
        <w:t xml:space="preserve">В статью 13 внесены изменения в соответствии с </w:t>
      </w:r>
      <w:hyperlink r:id="rId1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179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42-II; </w:t>
      </w:r>
      <w:hyperlink r:id="rId180" w:anchor="sub_id=1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21.03.02 г. № 309-II (</w:t>
      </w:r>
      <w:hyperlink r:id="rId18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8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1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8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23.04.12 г. № 14-V (</w:t>
      </w:r>
      <w:hyperlink r:id="rId19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9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9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07.04.14 г. № 185-V (</w:t>
      </w:r>
      <w:hyperlink r:id="rId19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0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A165EE">
      <w:pPr>
        <w:pStyle w:val="pj"/>
      </w:pPr>
      <w:r>
        <w:rPr>
          <w:rStyle w:val="s1"/>
        </w:rPr>
        <w:t xml:space="preserve">Статья 13. Права органов национальной безопасности </w:t>
      </w:r>
    </w:p>
    <w:p w:rsidR="00000000" w:rsidRDefault="00A165EE">
      <w:pPr>
        <w:pStyle w:val="pj"/>
      </w:pPr>
      <w:r>
        <w:t>Органы</w:t>
      </w:r>
      <w:r>
        <w:t xml:space="preserve"> национальной безопасности для выполнения возложенных на них обязанностей имеют право: </w:t>
      </w:r>
    </w:p>
    <w:p w:rsidR="00000000" w:rsidRDefault="00A165E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</w:t>
      </w:r>
      <w:r>
        <w:rPr>
          <w:rStyle w:val="s3"/>
        </w:rPr>
        <w:t xml:space="preserve">ении двух месяцев после дня его первого официального </w:t>
      </w:r>
      <w:hyperlink r:id="rId2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20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0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1) проводить контрразведыв</w:t>
      </w:r>
      <w:r>
        <w:t>ательные мероприятия, общие и специальные оперативно-розыскные мероприятия, криминалистические исследования, привлекать к работе граждан Республики Казахстан на добровольной основе в качестве внештатных оперативных сотрудников в порядке, установленном Пред</w:t>
      </w:r>
      <w:r>
        <w:t>седателем Комитета национальной безопасности;</w:t>
      </w:r>
    </w:p>
    <w:p w:rsidR="00000000" w:rsidRDefault="00A165EE">
      <w:pPr>
        <w:pStyle w:val="pj"/>
      </w:pPr>
      <w:r>
        <w:t>1-1) осуществлять оперативно-боевые мероприятия по пресечению противоправной деятельности в соответствии с разрабатываемыми специальными методиками, а также использовать специальные средства в соответствии с пе</w:t>
      </w:r>
      <w:r>
        <w:t>речнем, утверждаемым Правительством Республики Казахстан;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208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</w:t>
      </w:r>
    </w:p>
    <w:p w:rsidR="00000000" w:rsidRDefault="00A165EE">
      <w:pPr>
        <w:pStyle w:val="pj"/>
      </w:pPr>
      <w:r>
        <w:rPr>
          <w:rStyle w:val="s0"/>
        </w:rPr>
        <w:t>1-2) осуществлять радиоэлектронную и радиотехническую разведку в соответствии с правилами, утверждаемыми Комитетом национальной безопасности Республики Казахстан;</w:t>
      </w:r>
    </w:p>
    <w:p w:rsidR="00000000" w:rsidRDefault="00A165EE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2) осуществлять проникновение в специальные службы иностранных государств и иные зарубежные организации, преступные группы, цели и действия которых направлены на подрыв безопасности государства, наруше</w:t>
      </w:r>
      <w:r>
        <w:t>ние целостности Республики Казахстан, насильственное изменение конституционного строя;</w:t>
      </w:r>
    </w:p>
    <w:p w:rsidR="00000000" w:rsidRDefault="00A165EE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13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3) самостоятельно или совместно с компетентными государственными органами решать вопросы о закрытии въезда и выдворении из Республики Казахстан иностранцев и лиц без гражданства, ко</w:t>
      </w:r>
      <w:r>
        <w:t>торые своими действиями создают угрозу или наносят ущерб безопасности общества и государства;</w:t>
      </w:r>
    </w:p>
    <w:p w:rsidR="00000000" w:rsidRDefault="00A165EE">
      <w:pPr>
        <w:pStyle w:val="pj"/>
      </w:pPr>
      <w:r>
        <w:t>4) при выявлении, пресечении, раскрытии и расследовании уголовных правонарушений, отнесенных законодательством к ведению органов национальной безопасности, давать</w:t>
      </w:r>
      <w:r>
        <w:t xml:space="preserve"> обязательные для исполнения поручения другим органам в пределах, предусмотренных уголовно-процессуальным законодательством; </w:t>
      </w:r>
    </w:p>
    <w:p w:rsidR="00000000" w:rsidRDefault="00A165EE">
      <w:pPr>
        <w:pStyle w:val="pj"/>
      </w:pPr>
      <w:r>
        <w:t>5) вызывать в органы национальной безопасности граждан по материалам, находящимся в производстве, получать от них объяснения, спра</w:t>
      </w:r>
      <w:r>
        <w:t xml:space="preserve">вки, документы и снимать с них копии; подвергать приводу лиц, уклоняющихся от явки по вызову; </w:t>
      </w:r>
    </w:p>
    <w:p w:rsidR="00000000" w:rsidRDefault="00A165EE">
      <w:pPr>
        <w:pStyle w:val="pj"/>
      </w:pPr>
      <w:r>
        <w:t>6) в соответствии с законодательством проверять у граждан при обоснованном подозрении в совершении уголовных правонарушений документы, удостоверяющие их личность</w:t>
      </w:r>
      <w:r>
        <w:t xml:space="preserve">. Производить задержание лиц, подозреваемых в совершении уголовных правонарушений, осуществлять проверку документов, личный досмотр задержанных и их транспортных средств, а также изъятие находящихся при них вещей и документов; </w:t>
      </w:r>
    </w:p>
    <w:p w:rsidR="00000000" w:rsidRDefault="00A165EE">
      <w:pPr>
        <w:pStyle w:val="pj"/>
      </w:pPr>
      <w:r>
        <w:rPr>
          <w:rStyle w:val="s0"/>
        </w:rPr>
        <w:t>6-1) при участии в антитерро</w:t>
      </w:r>
      <w:r>
        <w:rPr>
          <w:rStyle w:val="s0"/>
        </w:rPr>
        <w:t xml:space="preserve">ристической операции и обеспечении правового режима антитеррористической операции применять меры и временные ограничения, предусмотренные </w:t>
      </w:r>
      <w:hyperlink r:id="rId214" w:anchor="sub_id=1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</w:t>
      </w:r>
      <w:r>
        <w:rPr>
          <w:rStyle w:val="s0"/>
        </w:rPr>
        <w:t>ротиводействии терроризму»;</w:t>
      </w:r>
    </w:p>
    <w:p w:rsidR="00000000" w:rsidRDefault="00A165EE">
      <w:pPr>
        <w:pStyle w:val="pj"/>
      </w:pPr>
      <w:r>
        <w:t>7) осуществлять административное задержание лиц, совершивших правонарушения, связанные с попытками проникновения и проникновением на специально охраняемые территории особорежимных и иных объектов, незаконно пребывающих в пограни</w:t>
      </w:r>
      <w:r>
        <w:t xml:space="preserve">чной зоне. Проверять документы, удостоверяющие их личность, получать от них объяснения, осуществлять их личный досмотр, досмотр и изъятие вещей и документов; </w:t>
      </w:r>
    </w:p>
    <w:p w:rsidR="00000000" w:rsidRDefault="00A165EE">
      <w:pPr>
        <w:pStyle w:val="pj"/>
      </w:pPr>
      <w:r>
        <w:t>8) использовать средства связи, транспортные средства, принадлежащие организациям, воинским форми</w:t>
      </w:r>
      <w:r>
        <w:t>рованиям и частям, для предотвращения уголовных правонарушений, преследования и задержания лиц, совершивших или подозреваемых в совершении правонарушений, доставления задержанных лиц к месту их содержания, а также для проезда к месту происшествия и доставл</w:t>
      </w:r>
      <w:r>
        <w:t>ения нуждающихся в срочной медицинской помощи граждан в лечебные учреждения. По требованию владельцев органы национальной безопасности возмещают в установленном законодательством Республики Казахстан порядке причиненный в результате этого фактический ущерб</w:t>
      </w:r>
      <w:r>
        <w:t xml:space="preserve">; </w:t>
      </w:r>
    </w:p>
    <w:p w:rsidR="00000000" w:rsidRDefault="00A165EE">
      <w:pPr>
        <w:pStyle w:val="pj"/>
      </w:pPr>
      <w:r>
        <w:t>9) беспрепятственно входить на территорию и в помещения организаций, воинских формирований и частей, жилые и иные принадлежащие гражданам помещения, на принадлежащие им земельные участки в целях пресечения уголовных правонарушений, преследования лиц, по</w:t>
      </w:r>
      <w:r>
        <w:t>дозреваемых в их совершении, если промедление может поставить под угрозу жизнь и здоровье граждан, нанести ущерб безопасности страны. О случаях насильственного вхождения в жилые и иные принадлежащие гражданам помещения органы национальной безопасности увед</w:t>
      </w:r>
      <w:r>
        <w:t xml:space="preserve">омляют прокурора в течение двадцати четырех часов; </w:t>
      </w:r>
    </w:p>
    <w:p w:rsidR="00000000" w:rsidRDefault="00A165EE">
      <w:pPr>
        <w:pStyle w:val="pj"/>
      </w:pPr>
      <w:r>
        <w:rPr>
          <w:rStyle w:val="s0"/>
        </w:rPr>
        <w:t xml:space="preserve">10) иметь изоляторы временного содержания, следственные изоляторы для содержания в установленном </w:t>
      </w:r>
      <w:hyperlink r:id="rId2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</w:t>
      </w:r>
      <w:r>
        <w:rPr>
          <w:rStyle w:val="s0"/>
        </w:rPr>
        <w:t>дке лиц, в отношении которых в качестве меры пресечения избрано содержание под стражей или задержанных органами национальной безопасности по подозрению в совершении уголовных правонарушений. В отдельных случаях, по согласованию с органами национальной безо</w:t>
      </w:r>
      <w:r>
        <w:rPr>
          <w:rStyle w:val="s0"/>
        </w:rPr>
        <w:t>пасности, задержанных и подвергнутых содержанию под стражей правоохранительными органами и судами, а также осужденных;</w:t>
      </w:r>
    </w:p>
    <w:p w:rsidR="00000000" w:rsidRDefault="00A165EE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16" w:anchor="sub_id=1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419-V (</w:t>
      </w:r>
      <w:hyperlink r:id="rId217" w:anchor="sub_id=13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11) </w:t>
      </w:r>
      <w:r>
        <w:rPr>
          <w:rStyle w:val="s0"/>
        </w:rPr>
        <w:t>осуществлять контроль, оказывать методическую и практическую помощь по вопросам обеспечения сохранности государственных секретов, коммерческой</w:t>
      </w:r>
      <w:r>
        <w:rPr>
          <w:rStyle w:val="s0"/>
        </w:rPr>
        <w:t>, банковской и иной охраняемой законом тайны, безопасности сетей телекоммуникаций специального назначения и шифровальной работы в уполномоченных государственных органах, органах военного управления, национальной безопасности и внутренних дел Республики Каз</w:t>
      </w:r>
      <w:r>
        <w:rPr>
          <w:rStyle w:val="s0"/>
        </w:rPr>
        <w:t>ахстан</w:t>
      </w:r>
      <w:r>
        <w:t xml:space="preserve">; </w:t>
      </w:r>
    </w:p>
    <w:p w:rsidR="00000000" w:rsidRDefault="00A165EE">
      <w:pPr>
        <w:pStyle w:val="pji"/>
      </w:pPr>
      <w:r>
        <w:rPr>
          <w:rStyle w:val="s3"/>
        </w:rPr>
        <w:t xml:space="preserve">См.: </w:t>
      </w:r>
      <w:hyperlink r:id="rId218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выдачи органами национальной безопасности Республики Казахстан разрешений на осуществление деятельности, связанной с использованием государственных секретов</w:t>
      </w:r>
    </w:p>
    <w:p w:rsidR="00000000" w:rsidRDefault="00A165EE">
      <w:pPr>
        <w:pStyle w:val="pj"/>
      </w:pPr>
      <w:r>
        <w:t>12) вносить в государственные органы, воинские формирования, части и организации обязательные для исполнения представления об устранении причин и условий, способствующих реализации угроз безопасности Республики Казахстан, совершению уголовных правонарушени</w:t>
      </w:r>
      <w:r>
        <w:t xml:space="preserve">й, расследование которых отнесено </w:t>
      </w:r>
      <w:hyperlink r:id="rId219" w:anchor="sub_id=18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к ведению органов национальной безопасности.</w:t>
      </w:r>
    </w:p>
    <w:p w:rsidR="00000000" w:rsidRDefault="00A165EE">
      <w:pPr>
        <w:pStyle w:val="pj"/>
      </w:pPr>
      <w:hyperlink r:id="rId220" w:anchor="sub_id=1" w:history="1">
        <w:r>
          <w:rPr>
            <w:rStyle w:val="a4"/>
          </w:rPr>
          <w:t>Форма</w:t>
        </w:r>
      </w:hyperlink>
      <w:r>
        <w:t xml:space="preserve"> и </w:t>
      </w:r>
      <w:hyperlink r:id="rId221" w:anchor="sub_id=100" w:history="1">
        <w:r>
          <w:rPr>
            <w:rStyle w:val="a4"/>
          </w:rPr>
          <w:t>порядок</w:t>
        </w:r>
      </w:hyperlink>
      <w:r>
        <w:t xml:space="preserve"> внесения представлений определяются Председателем Комитета национальной безопасности;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2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(введены в действие со 2 января 2015 года)</w:t>
      </w:r>
    </w:p>
    <w:p w:rsidR="00000000" w:rsidRDefault="00A165EE">
      <w:pPr>
        <w:pStyle w:val="pj"/>
      </w:pPr>
      <w:r>
        <w:rPr>
          <w:rStyle w:val="s0"/>
        </w:rPr>
        <w:t>12-1) объявлять физическим и юридическим лицам в</w:t>
      </w:r>
      <w:r>
        <w:rPr>
          <w:rStyle w:val="s0"/>
        </w:rPr>
        <w:t xml:space="preserve"> письменной форме обязательные для исполнения официальные предостережения о недопустимости деяния (действия или бездействия), создающего условия для совершения уголовных правонарушений, расследование которых отнесено </w:t>
      </w:r>
      <w:hyperlink r:id="rId223" w:anchor="sub_id=18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ведению органов национальной безопасности;</w:t>
      </w:r>
    </w:p>
    <w:p w:rsidR="00000000" w:rsidRDefault="00A165EE">
      <w:pPr>
        <w:pStyle w:val="pj"/>
      </w:pPr>
      <w:r>
        <w:t xml:space="preserve">13) пресекать использование на территории Республики Казахстан передающих радиоэлектронных средств, используемых с нарушением установленных правил или законодательства Республики Казахстан о защите государственных секретов; </w:t>
      </w:r>
    </w:p>
    <w:p w:rsidR="00000000" w:rsidRDefault="00A165EE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24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25" w:anchor="sub_id=13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14) получать безвозмездно и с соблюдением</w:t>
      </w:r>
      <w:r>
        <w:t xml:space="preserve"> установленных законодательными актами Республики Казахстан требований к разглашению сведений, составляющих </w:t>
      </w:r>
      <w:hyperlink r:id="rId226" w:anchor="sub_id=280000" w:history="1">
        <w:r>
          <w:rPr>
            <w:rStyle w:val="a4"/>
          </w:rPr>
          <w:t>коммерческую</w:t>
        </w:r>
      </w:hyperlink>
      <w:r>
        <w:t>, банковскую и иную охраняемую законом тайну, от гос</w:t>
      </w:r>
      <w:r>
        <w:t>ударственных органов, воинских формирований, частей и организаций информацию, необходимую для выполнения задач, возложенных на органы национальной безопасности, включая электронные информационные ресурсы, которые предоставляются из информационных систем го</w:t>
      </w:r>
      <w:r>
        <w:t>сударственных органов и организаций, в порядке, установленном совместными нормативными правовыми актами с указанными государственными органами, а с организациями - соглашениями;</w:t>
      </w:r>
    </w:p>
    <w:p w:rsidR="00000000" w:rsidRDefault="00A165EE">
      <w:pPr>
        <w:pStyle w:val="pj"/>
      </w:pPr>
      <w:r>
        <w:t>15) информировать местные представительные и исполнительные органы по вопросам</w:t>
      </w:r>
      <w:r>
        <w:t xml:space="preserve">, входящим в компетенцию органов национальной безопасности; </w:t>
      </w:r>
    </w:p>
    <w:p w:rsidR="00000000" w:rsidRDefault="00A165EE">
      <w:pPr>
        <w:pStyle w:val="pj"/>
      </w:pPr>
      <w:r>
        <w:t xml:space="preserve">16) осуществлять хранение и использование архивных оперативных, следственных и других материалов, относящихся к деятельности органов национальной безопасности; </w:t>
      </w:r>
    </w:p>
    <w:p w:rsidR="00000000" w:rsidRDefault="00A165EE">
      <w:pPr>
        <w:pStyle w:val="pj"/>
      </w:pPr>
      <w:r>
        <w:t>17) в целях зашифровки личности со</w:t>
      </w:r>
      <w:r>
        <w:t>трудников и военнослужащих органов национальной безопасности, ведомственной принадлежности их подразделений, помещений и транспортных средств или личности граждан, оказывающих содействие органам национальной безопасности на конфиденциальной основе, использ</w:t>
      </w:r>
      <w:r>
        <w:t>овать, изготавливать и (или) оформлять документы других государственных органов, а также организаций, порядок использования, изготовления и (или) оформления которых определяется председателем Комитета национальной безопасности.</w:t>
      </w:r>
    </w:p>
    <w:p w:rsidR="00000000" w:rsidRDefault="00A165EE">
      <w:pPr>
        <w:pStyle w:val="pj"/>
      </w:pPr>
      <w:r>
        <w:t>В случае необходимости испол</w:t>
      </w:r>
      <w:r>
        <w:t>ьзования органами национальной безопасности в целях, предусмотренных настоящим подпунктом, документов государственных органов, требующих регистрации в государственных органах, в том числе выдаваемых ими документов, по заявке органов национальной безопаснос</w:t>
      </w:r>
      <w:r>
        <w:t>ти соответствующие государственные органы на безвозмездной основе изготавливают и (или) оформляют их для органов национальной безопасности в порядке, определенном совместными нормативными правовыми актами;</w:t>
      </w:r>
    </w:p>
    <w:p w:rsidR="00000000" w:rsidRDefault="00A165EE">
      <w:pPr>
        <w:pStyle w:val="pj"/>
      </w:pPr>
      <w:r>
        <w:rPr>
          <w:rStyle w:val="s0"/>
        </w:rPr>
        <w:t>17-1) направлять в другие государственные органы и</w:t>
      </w:r>
      <w:r>
        <w:rPr>
          <w:rStyle w:val="s0"/>
        </w:rPr>
        <w:t xml:space="preserve"> организации обязательные для исполнения запросы о предоставлении органам национальной безопасности бланков документов и служебных удостоверений, образцов их заполнения;</w:t>
      </w:r>
    </w:p>
    <w:p w:rsidR="00000000" w:rsidRDefault="00A165EE">
      <w:pPr>
        <w:pStyle w:val="pj"/>
      </w:pPr>
      <w:r>
        <w:rPr>
          <w:rStyle w:val="s0"/>
        </w:rPr>
        <w:t xml:space="preserve">17-2) в целях зашифровки личности сотрудников и военнослужащих иных субъектов внешней </w:t>
      </w:r>
      <w:r>
        <w:rPr>
          <w:rStyle w:val="s0"/>
        </w:rPr>
        <w:t xml:space="preserve">разведки и специальных государственных органов, ведомственной принадлежности их подразделений, помещений и транспортных средств, а также личности конфиденциальных помощников изготавливать и (или) оформлять для иных субъектов внешней разведки и специальных </w:t>
      </w:r>
      <w:r>
        <w:rPr>
          <w:rStyle w:val="s0"/>
        </w:rPr>
        <w:t>государственных органов документы других государственных органов, а также организаций, порядок изготовления и (или) оформления которых определяется совместными нормативными правовыми актами.</w:t>
      </w:r>
    </w:p>
    <w:p w:rsidR="00000000" w:rsidRDefault="00A165EE">
      <w:pPr>
        <w:pStyle w:val="pj"/>
      </w:pPr>
      <w:r>
        <w:rPr>
          <w:rStyle w:val="s0"/>
        </w:rPr>
        <w:t>В случае необходимости использования иными субъектами внешней раз</w:t>
      </w:r>
      <w:r>
        <w:rPr>
          <w:rStyle w:val="s0"/>
        </w:rPr>
        <w:t>ведки и специальными государственными органами в целях, предусмотренных настоящим подпунктом, документов государственных органов, требующих регистрации в государственных органах, в том числе выдаваемых ими документов, по заявке органов национальной безопас</w:t>
      </w:r>
      <w:r>
        <w:rPr>
          <w:rStyle w:val="s0"/>
        </w:rPr>
        <w:t>ности соответствующие государственные органы на безвозмездной основе изготавливают и (или) оформляют их в порядке, определенном совместными нормативными правовыми актами;</w:t>
      </w:r>
    </w:p>
    <w:p w:rsidR="00000000" w:rsidRDefault="00A165EE">
      <w:pPr>
        <w:pStyle w:val="pj"/>
      </w:pPr>
      <w:r>
        <w:t>18) создавать в установленном законодательством Республики Казахстан порядке организа</w:t>
      </w:r>
      <w:r>
        <w:t xml:space="preserve">ции и подразделения, необходимые для выполнения обязанностей, возложенных на органы национальной безопасности, и обеспечения деятельности указанных органов; </w:t>
      </w:r>
    </w:p>
    <w:p w:rsidR="00000000" w:rsidRDefault="00A165EE">
      <w:pPr>
        <w:pStyle w:val="pji"/>
      </w:pPr>
      <w:r>
        <w:rPr>
          <w:rStyle w:val="s3"/>
        </w:rPr>
        <w:t xml:space="preserve">Подпункт 19 изложен в редакции </w:t>
      </w:r>
      <w:hyperlink r:id="rId227" w:anchor="sub_id=1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28" w:anchor="sub_id=13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0"/>
        </w:rPr>
        <w:t>19) разрабатывать, создавать, приобретать и использовать средства специальной связи, вооружения и оснащения</w:t>
      </w:r>
      <w:r>
        <w:rPr>
          <w:rStyle w:val="s0"/>
        </w:rPr>
        <w:t>, включая специальные технические и иные средства, при этом разработка, производство и принятие на вооружение государственных шифровальных средств и их специальной защиты (от технических средств разведки) осуществляются в порядке, установленном законодател</w:t>
      </w:r>
      <w:r>
        <w:rPr>
          <w:rStyle w:val="s0"/>
        </w:rPr>
        <w:t>ьством Республики Казахстан. Заключать в этих целях договоры, контракты с государственными органами и организациями Республики Казахстан, специальными службами и организациями иностранных государств;</w:t>
      </w:r>
    </w:p>
    <w:p w:rsidR="00000000" w:rsidRDefault="00A165EE">
      <w:pPr>
        <w:pStyle w:val="pji"/>
      </w:pPr>
      <w:r>
        <w:rPr>
          <w:rStyle w:val="s3"/>
        </w:rPr>
        <w:t xml:space="preserve">Подпункт 20 изложен в редакции </w:t>
      </w:r>
      <w:hyperlink r:id="rId22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1" w:anchor="sub_id=13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20) проводить научные исследования по проблемам обеспечения безопасности Республики Казахстан, разрабатывать и создавать информационные системы и системы сп</w:t>
      </w:r>
      <w:r>
        <w:t>ециальных видов связи;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подпунктами 20-1 - 20-5 в соответствии с </w:t>
      </w:r>
      <w:hyperlink r:id="rId232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A165EE">
      <w:pPr>
        <w:pStyle w:val="pj"/>
      </w:pPr>
      <w:r>
        <w:rPr>
          <w:rStyle w:val="s0"/>
        </w:rPr>
        <w:t>20-1) создавать, приобретать, накапливать, формировать, рег</w:t>
      </w:r>
      <w:r>
        <w:rPr>
          <w:rStyle w:val="s0"/>
        </w:rPr>
        <w:t xml:space="preserve">истрировать, хранить, обрабатывать, уничтожать, использовать, передавать, защищать </w:t>
      </w:r>
      <w:hyperlink r:id="rId233" w:anchor="sub_id=10012" w:history="1">
        <w:r>
          <w:rPr>
            <w:rStyle w:val="a4"/>
          </w:rPr>
          <w:t>электронные информационные ресурсы</w:t>
        </w:r>
      </w:hyperlink>
      <w:r>
        <w:rPr>
          <w:rStyle w:val="s0"/>
        </w:rPr>
        <w:t xml:space="preserve">, содержащие сведения, составляющие </w:t>
      </w:r>
      <w:hyperlink r:id="rId234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, в порядке, определяемом Комитетом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20-2) создавать, эксплуатировать, проводить развитие, сопровождение, интеграцию, прекращение эксплуатации, защиту информационн</w:t>
      </w:r>
      <w:r>
        <w:rPr>
          <w:rStyle w:val="s0"/>
        </w:rPr>
        <w:t>ых систем в защищенном исполнении, отнесенных к государственным секретам, в порядке, определяемом Комитетом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20-3) осуществлять сбор, обработку, хранение, передачу, поиск, распространение, использование, защиту, регистрацию и унич</w:t>
      </w:r>
      <w:r>
        <w:rPr>
          <w:rStyle w:val="s0"/>
        </w:rPr>
        <w:t>тожение электронных документов, содержащих сведения, составляющие государственные секреты, с использованием информационных систем в защищенном исполнении, отнесенных к государственным секретам, в порядке, определяемом Комитетом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2</w:t>
      </w:r>
      <w:r>
        <w:rPr>
          <w:rStyle w:val="s0"/>
        </w:rPr>
        <w:t>0-4) создавать, аккредитовывать, прекращать деятельность специального удостоверяющего центра в порядке, определяемом Комитетом национальной безопасности, а также разрабатывать и утверждать положение о его деятельности;</w:t>
      </w:r>
    </w:p>
    <w:p w:rsidR="00000000" w:rsidRDefault="00A165EE">
      <w:pPr>
        <w:pStyle w:val="pj"/>
      </w:pPr>
      <w:r>
        <w:rPr>
          <w:rStyle w:val="s0"/>
        </w:rPr>
        <w:t>20-5) создавать, принимать в эксплуат</w:t>
      </w:r>
      <w:r>
        <w:rPr>
          <w:rStyle w:val="s0"/>
        </w:rPr>
        <w:t>ацию, эксплуатировать, развивать и прекращать эксплуатацию сетей правительственной связи, сетей шифрованной связи органов национальной безопасности, а также сетей телекоммуникаций специального назначения, используемых в интересах органов национальной безоп</w:t>
      </w:r>
      <w:r>
        <w:rPr>
          <w:rStyle w:val="s0"/>
        </w:rPr>
        <w:t>асности;</w:t>
      </w:r>
    </w:p>
    <w:p w:rsidR="00000000" w:rsidRDefault="00A165EE">
      <w:pPr>
        <w:pStyle w:val="pj"/>
      </w:pPr>
      <w:r>
        <w:rPr>
          <w:rStyle w:val="s0"/>
        </w:rPr>
        <w:t>21) осуществлять на договорной основе подготовку кадров для государственных органов Республики Казахстан и специальных служб иностранных государств;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подпунктом 21-1 в соответствии с </w:t>
      </w:r>
      <w:hyperlink r:id="rId23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21-1) использовать видеокамеры</w:t>
      </w:r>
      <w:r>
        <w:t xml:space="preserve"> и иные виды электронного оборудования государственных органов и иных организаций в порядке, определенном совместными нормативными правовыми актами или соглашениями;</w:t>
      </w:r>
    </w:p>
    <w:p w:rsidR="00000000" w:rsidRDefault="00A165EE">
      <w:pPr>
        <w:pStyle w:val="pji"/>
      </w:pPr>
      <w:r>
        <w:rPr>
          <w:rStyle w:val="s3"/>
        </w:rPr>
        <w:t xml:space="preserve">Статья дополнена подпунктами 21-2 - 21-8 в соответствии с </w:t>
      </w:r>
      <w:hyperlink r:id="rId237" w:anchor="sub_id=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165EE">
      <w:pPr>
        <w:pStyle w:val="pj"/>
      </w:pPr>
      <w:r>
        <w:rPr>
          <w:rStyle w:val="s0"/>
        </w:rPr>
        <w:t>21-2) осуществлять межведомственную координацию по вопросам функционирования единого шлюза доступа к Интернету и единого шлюза электронной почты «электронного правительства</w:t>
      </w:r>
      <w:r>
        <w:rPr>
          <w:rStyle w:val="s0"/>
        </w:rPr>
        <w:t>»;</w:t>
      </w:r>
    </w:p>
    <w:p w:rsidR="00000000" w:rsidRDefault="00A165EE">
      <w:pPr>
        <w:pStyle w:val="pj"/>
      </w:pPr>
      <w:r>
        <w:rPr>
          <w:rStyle w:val="s0"/>
        </w:rPr>
        <w:t>21-3) осуществлять развитие единого шлюза доступа к Интернету и единого шлюза электронной почты «электронного правительства»;</w:t>
      </w:r>
    </w:p>
    <w:p w:rsidR="00000000" w:rsidRDefault="00A165EE">
      <w:pPr>
        <w:pStyle w:val="pj"/>
      </w:pPr>
      <w:r>
        <w:rPr>
          <w:rStyle w:val="s0"/>
        </w:rPr>
        <w:t>21-4) осуществлять государственный контроль за применением сертификата безопасности операторами связи;</w:t>
      </w:r>
    </w:p>
    <w:p w:rsidR="00000000" w:rsidRDefault="00A165EE">
      <w:pPr>
        <w:pStyle w:val="pji"/>
      </w:pPr>
      <w:r>
        <w:rPr>
          <w:rStyle w:val="s3"/>
        </w:rPr>
        <w:t xml:space="preserve">Подпункт 21-5 изложен в </w:t>
      </w:r>
      <w:r>
        <w:rPr>
          <w:rStyle w:val="s3"/>
        </w:rPr>
        <w:t xml:space="preserve">редакции </w:t>
      </w:r>
      <w:hyperlink r:id="rId238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239" w:anchor="sub_id=13002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21-5) осуществлять государственный контроль за порядком присоединения сетей операторов связи к точкам обмена интернет-трафиком и пропуска интернет-трафика;</w:t>
      </w:r>
    </w:p>
    <w:p w:rsidR="00000000" w:rsidRDefault="00A165EE">
      <w:pPr>
        <w:pStyle w:val="pji"/>
      </w:pPr>
      <w:r>
        <w:rPr>
          <w:rStyle w:val="s3"/>
        </w:rPr>
        <w:t xml:space="preserve">Подпункт 21-6 изложен в редакции </w:t>
      </w:r>
      <w:hyperlink r:id="rId240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241" w:anchor="sub_id=13002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21-6) определять </w:t>
      </w:r>
      <w:hyperlink r:id="rId242" w:history="1">
        <w:r>
          <w:rPr>
            <w:rStyle w:val="a4"/>
          </w:rPr>
          <w:t>порядок</w:t>
        </w:r>
      </w:hyperlink>
      <w:r>
        <w:t xml:space="preserve"> </w:t>
      </w:r>
      <w:r>
        <w:t>присоединения сетей операторов связи к точкам обмена интернет-трафиком и пропуска интернет-трафика;</w:t>
      </w:r>
    </w:p>
    <w:p w:rsidR="00000000" w:rsidRDefault="00A165EE">
      <w:pPr>
        <w:pStyle w:val="pj"/>
      </w:pPr>
      <w:r>
        <w:rPr>
          <w:rStyle w:val="s0"/>
        </w:rPr>
        <w:t xml:space="preserve">21-7) определять </w:t>
      </w:r>
      <w:hyperlink r:id="rId24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применения сертификата безопасности;</w:t>
      </w:r>
    </w:p>
    <w:p w:rsidR="00000000" w:rsidRDefault="00A165EE">
      <w:pPr>
        <w:pStyle w:val="pj"/>
      </w:pPr>
      <w:r>
        <w:rPr>
          <w:rStyle w:val="s0"/>
        </w:rPr>
        <w:t>21-8</w:t>
      </w:r>
      <w:r>
        <w:rPr>
          <w:rStyle w:val="s0"/>
        </w:rPr>
        <w:t>) определять удостоверяющий центр информационной безопасности;</w:t>
      </w:r>
    </w:p>
    <w:p w:rsidR="00000000" w:rsidRDefault="00A165EE">
      <w:pPr>
        <w:pStyle w:val="pj"/>
      </w:pPr>
      <w:r>
        <w:rPr>
          <w:rStyle w:val="s0"/>
        </w:rPr>
        <w:t>23) осуществлять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21" w:name="SUB13010000"/>
      <w:bookmarkEnd w:id="21"/>
      <w:r>
        <w:rPr>
          <w:rStyle w:val="s3"/>
        </w:rPr>
        <w:t xml:space="preserve">Закон дополнен статьей 13-1 в соответствии с </w:t>
      </w:r>
      <w:hyperlink r:id="rId24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(введены в действие со 2 января 2015 года); внесены изменения в соответствии с </w:t>
      </w:r>
      <w:hyperlink r:id="rId245" w:anchor="sub_id=1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246" w:anchor="sub_id=1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13-1. Официальное предостережение</w:t>
      </w:r>
    </w:p>
    <w:p w:rsidR="00000000" w:rsidRDefault="00A165EE">
      <w:pPr>
        <w:pStyle w:val="pj"/>
      </w:pPr>
      <w:r>
        <w:rPr>
          <w:rStyle w:val="s0"/>
        </w:rPr>
        <w:t>Решение об объявлении</w:t>
      </w:r>
      <w:r>
        <w:rPr>
          <w:rStyle w:val="s0"/>
        </w:rPr>
        <w:t xml:space="preserve"> в письменной форме официального предостережения (далее - предостережение) принимается уполномоченным руководителем органа национальной безопасности Республики Казахстан после окончания проверки и подтверждения полученных сведений о совершении физическим и</w:t>
      </w:r>
      <w:r>
        <w:rPr>
          <w:rStyle w:val="s0"/>
        </w:rPr>
        <w:t>ли юридическим лицом деяния (действия или бездействия), создающего условия для совершения уголовных правонарушений.</w:t>
      </w:r>
    </w:p>
    <w:p w:rsidR="00000000" w:rsidRDefault="00A165EE">
      <w:pPr>
        <w:pStyle w:val="pj"/>
      </w:pPr>
      <w:r>
        <w:rPr>
          <w:rStyle w:val="s0"/>
        </w:rPr>
        <w:t>Право подписания предостережения принадлежит Председателю Комитета национальной безопасности Республики Казахстан или его заместителям, дире</w:t>
      </w:r>
      <w:r>
        <w:rPr>
          <w:rStyle w:val="s0"/>
        </w:rPr>
        <w:t>кторам ведомств Комитета национальной безопасности Республики Казахстан, начальникам территориальных органов Комитета национальной безопасности Республики Казахстан.</w:t>
      </w:r>
    </w:p>
    <w:p w:rsidR="00000000" w:rsidRDefault="00A165EE">
      <w:pPr>
        <w:pStyle w:val="pj"/>
      </w:pPr>
      <w:r>
        <w:rPr>
          <w:rStyle w:val="s0"/>
        </w:rPr>
        <w:t>Предостережение должно адресоваться конкретному физическому лицу или руководителю (должнос</w:t>
      </w:r>
      <w:r>
        <w:rPr>
          <w:rStyle w:val="s0"/>
        </w:rPr>
        <w:t>тному лицу) юридического лица с указанием (приведением) деяния (действия или бездействия), создающего условия для совершения уголовных правонарушений, расследование которых отнесено законодательством Республики Казахстан к ведению органов национальной безо</w:t>
      </w:r>
      <w:r>
        <w:rPr>
          <w:rStyle w:val="s0"/>
        </w:rPr>
        <w:t>пасности, о недопустимости этого деяния (действия или бездействия) и ответственности, за совершение которого физическое или юридическое лицо предостерегается.</w:t>
      </w:r>
    </w:p>
    <w:p w:rsidR="00000000" w:rsidRDefault="00A165EE">
      <w:pPr>
        <w:pStyle w:val="pj"/>
      </w:pPr>
      <w:r>
        <w:t>Физическому или юридическому лицу в предостережении разъясняется его право обжаловать предостереж</w:t>
      </w:r>
      <w:r>
        <w:t xml:space="preserve">ение в порядке, установленном </w:t>
      </w:r>
      <w:hyperlink r:id="rId247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165EE">
      <w:pPr>
        <w:pStyle w:val="pj"/>
      </w:pPr>
      <w:r>
        <w:rPr>
          <w:rStyle w:val="s0"/>
        </w:rPr>
        <w:t>Копия предостережения в течение двадцати четырех часов после его объявления направляется прокурору.</w:t>
      </w:r>
    </w:p>
    <w:p w:rsidR="00000000" w:rsidRDefault="00A165EE">
      <w:pPr>
        <w:pStyle w:val="pj"/>
      </w:pPr>
      <w:r>
        <w:rPr>
          <w:rStyle w:val="s0"/>
        </w:rPr>
        <w:t>Органы наци</w:t>
      </w:r>
      <w:r>
        <w:rPr>
          <w:rStyle w:val="s0"/>
        </w:rPr>
        <w:t>ональной безопасности ведут учет объявленных предостережений.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"/>
      </w:pPr>
      <w:r>
        <w:rPr>
          <w:rStyle w:val="s1"/>
        </w:rPr>
        <w:t xml:space="preserve">Статья 14. </w:t>
      </w:r>
      <w:r>
        <w:rPr>
          <w:rStyle w:val="s0"/>
        </w:rPr>
        <w:t xml:space="preserve">Исключена в соответствии с </w:t>
      </w:r>
      <w:hyperlink r:id="rId248" w:anchor="sub_id=15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2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"/>
      </w:pPr>
      <w:bookmarkStart w:id="22" w:name="SUB150000"/>
      <w:bookmarkEnd w:id="22"/>
      <w:r>
        <w:rPr>
          <w:rStyle w:val="s1"/>
        </w:rPr>
        <w:t xml:space="preserve">Статья 15. Реализация предоставленных прав </w:t>
      </w:r>
    </w:p>
    <w:p w:rsidR="00000000" w:rsidRDefault="00A165EE">
      <w:pPr>
        <w:pStyle w:val="pj"/>
      </w:pPr>
      <w:r>
        <w:rPr>
          <w:rStyle w:val="s0"/>
        </w:rPr>
        <w:t>Предоставленные настоящим Законом права используются исключительно для решения задач, возложенных на органы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r>
        <w:rPr>
          <w:rStyle w:val="s3"/>
        </w:rPr>
        <w:t xml:space="preserve">Закон дополнен главой 3-1 в соответствии с </w:t>
      </w:r>
      <w:hyperlink r:id="rId250" w:anchor="sub_id=1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A165EE">
      <w:pPr>
        <w:pStyle w:val="pc"/>
      </w:pPr>
      <w:r>
        <w:rPr>
          <w:rStyle w:val="s1"/>
        </w:rPr>
        <w:t>Глава 3-1. Применение сотрудниками и военнослужащими органов национальной безопасности</w:t>
      </w:r>
      <w:r>
        <w:rPr>
          <w:rStyle w:val="s1"/>
        </w:rPr>
        <w:br/>
        <w:t>физическо</w:t>
      </w:r>
      <w:r>
        <w:rPr>
          <w:rStyle w:val="s1"/>
        </w:rPr>
        <w:t>й силы, специальных средств, оружия и военной техники</w:t>
      </w:r>
    </w:p>
    <w:p w:rsidR="00000000" w:rsidRDefault="00A165EE">
      <w:pPr>
        <w:pStyle w:val="a3"/>
      </w:pPr>
      <w:r>
        <w:t> </w:t>
      </w:r>
    </w:p>
    <w:p w:rsidR="00000000" w:rsidRDefault="00A165EE">
      <w:pPr>
        <w:pStyle w:val="pji"/>
      </w:pPr>
      <w:bookmarkStart w:id="23" w:name="SUB15010000"/>
      <w:bookmarkEnd w:id="23"/>
      <w:r>
        <w:rPr>
          <w:rStyle w:val="s3"/>
        </w:rPr>
        <w:t xml:space="preserve">В статью 15-1 внесены изменения в соответствии с </w:t>
      </w:r>
      <w:hyperlink r:id="rId251" w:anchor="sub_id=18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52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15-1. Условия и пределы применения физической силы, специальных средств, оружия и военной техники</w:t>
      </w:r>
    </w:p>
    <w:p w:rsidR="00000000" w:rsidRDefault="00A165EE">
      <w:pPr>
        <w:pStyle w:val="pj"/>
      </w:pPr>
      <w:r>
        <w:rPr>
          <w:rStyle w:val="s0"/>
        </w:rPr>
        <w:t>1. Сотрудники и военнослужащие органов национальной безопасности имеют право на но</w:t>
      </w:r>
      <w:r>
        <w:rPr>
          <w:rStyle w:val="s0"/>
        </w:rPr>
        <w:t>шение, хранение и применение оружия, военной техники и специальных средств, а также физической силы.</w:t>
      </w:r>
    </w:p>
    <w:p w:rsidR="00000000" w:rsidRDefault="00A165EE">
      <w:pPr>
        <w:pStyle w:val="pj"/>
      </w:pPr>
      <w:r>
        <w:rPr>
          <w:rStyle w:val="s0"/>
        </w:rPr>
        <w:t>2. Они обязаны проходить специальную подготовку, периодическую проверку на пригодность к действиям в условиях, связанных с применением физической силы, специальных средств и оружия.</w:t>
      </w:r>
    </w:p>
    <w:p w:rsidR="00000000" w:rsidRDefault="00A165EE">
      <w:pPr>
        <w:pStyle w:val="pj"/>
      </w:pPr>
      <w:r>
        <w:rPr>
          <w:rStyle w:val="s0"/>
        </w:rPr>
        <w:t>3. В случаях необходимой обороны и крайней необходимости или при задержани</w:t>
      </w:r>
      <w:r>
        <w:rPr>
          <w:rStyle w:val="s0"/>
        </w:rPr>
        <w:t xml:space="preserve">и лица, совершившего </w:t>
      </w:r>
      <w:r>
        <w:t>уголовное правонарушение</w:t>
      </w:r>
      <w:r>
        <w:rPr>
          <w:rStyle w:val="s0"/>
        </w:rPr>
        <w:t xml:space="preserve">, сотрудник или военнослужащий органов национальной безопасности при отсутствии у него необходимых специальных средств или оружия вправе использовать любые подручные средства, а также по основаниям и в порядке, </w:t>
      </w:r>
      <w:r>
        <w:rPr>
          <w:rStyle w:val="s0"/>
        </w:rPr>
        <w:t>которые установлены настоящим Законом, применять иное не состоящее на вооружении оружие.</w:t>
      </w:r>
    </w:p>
    <w:p w:rsidR="00000000" w:rsidRDefault="00A165EE">
      <w:pPr>
        <w:pStyle w:val="pj"/>
      </w:pPr>
      <w:r>
        <w:rPr>
          <w:rStyle w:val="s0"/>
        </w:rPr>
        <w:t>4. Сотрудник и военнослужащий органов национальной безопасности не несут ответственности за моральный, материальный и физический вред, причиненный в связи с применение</w:t>
      </w:r>
      <w:r>
        <w:rPr>
          <w:rStyle w:val="s0"/>
        </w:rPr>
        <w:t>м в предусмотренных законами случаях физической силы, специальных средств, оружия и военной техники, если защита соответствует характеру и опасности посягательства на охраняемых лиц, других граждан, охраняемые объекты или самого сотрудника или военнослужащ</w:t>
      </w:r>
      <w:r>
        <w:rPr>
          <w:rStyle w:val="s0"/>
        </w:rPr>
        <w:t>его органов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5. Применение физической силы, специальных средств, оружия и военной техники сотрудниками и военнослужащими органов национальной безопасности с превышением полномочий влечет за собой ответственность, установленную зак</w:t>
      </w:r>
      <w:r>
        <w:rPr>
          <w:rStyle w:val="s0"/>
        </w:rPr>
        <w:t>оном.</w:t>
      </w:r>
    </w:p>
    <w:p w:rsidR="00000000" w:rsidRDefault="00A165EE">
      <w:pPr>
        <w:pStyle w:val="pj"/>
      </w:pPr>
      <w:r>
        <w:rPr>
          <w:rStyle w:val="s0"/>
        </w:rPr>
        <w:t>6. В зоне проведения антитеррористической операции сотрудники и военнослужащие органов национальной безопасности, участвующие в антитеррористической операции, имеют право применять в отношении террористов физическую силу, военную и иную технику, оруж</w:t>
      </w:r>
      <w:r>
        <w:rPr>
          <w:rStyle w:val="s0"/>
        </w:rPr>
        <w:t>ие и специальные средства, в том числе служебных животных, без предупреждений и ограничений, предусмотренных настоящим Законом и иными законами Республики Казахстан.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24" w:name="SUB15020000"/>
      <w:bookmarkEnd w:id="24"/>
      <w:r>
        <w:rPr>
          <w:rStyle w:val="s3"/>
        </w:rPr>
        <w:t xml:space="preserve">В статью 15-2 внесены изменения в соответствии с </w:t>
      </w:r>
      <w:hyperlink r:id="rId253" w:anchor="sub_id=18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54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15-2. Применение физической силы</w:t>
      </w:r>
    </w:p>
    <w:p w:rsidR="00000000" w:rsidRDefault="00A165EE">
      <w:pPr>
        <w:pStyle w:val="pj"/>
      </w:pPr>
      <w:r>
        <w:t>1. Сотрудники и военнослужащие орга</w:t>
      </w:r>
      <w:r>
        <w:t>нов национальной безопасности имеют право применять физическую силу, в том числе боевые приемы борьбы, для пресечения уголовных и административных правонарушений, посягающих на жизнь, здоровье, права, свободы, личное достоинство, собственность и охраняемые</w:t>
      </w:r>
      <w:r>
        <w:t xml:space="preserve"> интересы граждан и государства, задержания лиц, совершивших общественно опасные деяния, с учетом характера правонарушений и конкретных ситуаций, преодоления противодействия законным требованиям, если ненасильственные способы не обеспечивают выполнения воз</w:t>
      </w:r>
      <w:r>
        <w:t>ложенных обязанностей на органы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2. Сотрудник и военнослужащий органов национальной безопасности имеет право применять физическую силу во всех случаях, когда настоящим Законом разрешено применение специальных средств или оружия.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25" w:name="SUB15030000"/>
      <w:bookmarkEnd w:id="25"/>
      <w:r>
        <w:rPr>
          <w:rStyle w:val="s3"/>
        </w:rPr>
        <w:t xml:space="preserve">В статью 15-3 внесены изменения в соответствии с </w:t>
      </w:r>
      <w:hyperlink r:id="rId255" w:anchor="sub_id=18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56" w:anchor="sub_id=150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i"/>
      </w:pPr>
      <w:r>
        <w:rPr>
          <w:rStyle w:val="s3"/>
        </w:rPr>
        <w:t xml:space="preserve">См. изменения в статью 15-3 - </w:t>
      </w:r>
      <w:hyperlink r:id="rId257" w:anchor="sub_id=1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258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2023 г.)</w:t>
      </w:r>
    </w:p>
    <w:p w:rsidR="00000000" w:rsidRDefault="00A165EE">
      <w:pPr>
        <w:pStyle w:val="pj"/>
      </w:pPr>
      <w:r>
        <w:rPr>
          <w:rStyle w:val="s1"/>
        </w:rPr>
        <w:t>Статья 15-3. Применение специальных средств</w:t>
      </w:r>
    </w:p>
    <w:p w:rsidR="00000000" w:rsidRDefault="00A165EE">
      <w:pPr>
        <w:pStyle w:val="pj"/>
      </w:pPr>
      <w:r>
        <w:rPr>
          <w:rStyle w:val="s0"/>
        </w:rPr>
        <w:t>1. Сотрудники и военнослужащие органов национальной безопасности имеют право применять специальные средства, имеющиеся на вооружении, в следующих случаях:</w:t>
      </w:r>
    </w:p>
    <w:p w:rsidR="00000000" w:rsidRDefault="00A165EE">
      <w:pPr>
        <w:pStyle w:val="pj"/>
      </w:pPr>
      <w:r>
        <w:rPr>
          <w:rStyle w:val="s0"/>
        </w:rPr>
        <w:t>1) для отражения н</w:t>
      </w:r>
      <w:r>
        <w:rPr>
          <w:rStyle w:val="s0"/>
        </w:rPr>
        <w:t>ападения на граждан и охраняемых лиц;</w:t>
      </w:r>
    </w:p>
    <w:p w:rsidR="00000000" w:rsidRDefault="00A165EE">
      <w:pPr>
        <w:pStyle w:val="pj"/>
      </w:pPr>
      <w:r>
        <w:rPr>
          <w:rStyle w:val="s0"/>
        </w:rPr>
        <w:t>2) для отражения нападения на здания, сооружения, помещения, другие объекты и транспортные средства, охраняемые органами национальной безопасности, а равно для освобождения этих объектов и средств в случае их захвата;</w:t>
      </w:r>
    </w:p>
    <w:p w:rsidR="00000000" w:rsidRDefault="00A165EE">
      <w:pPr>
        <w:pStyle w:val="pj"/>
      </w:pPr>
      <w:r>
        <w:rPr>
          <w:rStyle w:val="s0"/>
        </w:rPr>
        <w:t xml:space="preserve">3) для выявления и пресечения </w:t>
      </w:r>
      <w:r>
        <w:t>уголовных правонарушений</w:t>
      </w:r>
      <w:r>
        <w:rPr>
          <w:rStyle w:val="s0"/>
        </w:rPr>
        <w:t>;</w:t>
      </w:r>
    </w:p>
    <w:p w:rsidR="00000000" w:rsidRDefault="00A165EE">
      <w:pPr>
        <w:pStyle w:val="pj"/>
      </w:pPr>
      <w:r>
        <w:rPr>
          <w:rStyle w:val="s0"/>
        </w:rPr>
        <w:t>4) для разоружения лиц, незаконно имеющих при себе оружие, боеприпасы, взрывчатые, ядовитые и радиоактивные вещества;</w:t>
      </w:r>
    </w:p>
    <w:p w:rsidR="00000000" w:rsidRDefault="00A165EE">
      <w:pPr>
        <w:pStyle w:val="pj"/>
      </w:pPr>
      <w:r>
        <w:rPr>
          <w:rStyle w:val="s0"/>
        </w:rPr>
        <w:t xml:space="preserve">5) для отражения нападения на сотрудников или военнослужащих органов национальной </w:t>
      </w:r>
      <w:r>
        <w:rPr>
          <w:rStyle w:val="s0"/>
        </w:rPr>
        <w:t>безопасности, членов их семей либо других лиц, привлеченных к обеспечению охранных мероприятий;</w:t>
      </w:r>
    </w:p>
    <w:p w:rsidR="00000000" w:rsidRDefault="00A165EE">
      <w:pPr>
        <w:pStyle w:val="pj"/>
      </w:pPr>
      <w:r>
        <w:rPr>
          <w:rStyle w:val="s0"/>
        </w:rPr>
        <w:t>6) для задержания правонарушителей, лиц, оказывающих сопротивление или умышленно препятствующих военнослужащим или сотрудникам органов национальной безопасности</w:t>
      </w:r>
      <w:r>
        <w:rPr>
          <w:rStyle w:val="s0"/>
        </w:rPr>
        <w:t xml:space="preserve"> или правоохранительных органов в осуществлении возложенных на них служебных обязанностей;</w:t>
      </w:r>
    </w:p>
    <w:p w:rsidR="00000000" w:rsidRDefault="00A165EE">
      <w:pPr>
        <w:pStyle w:val="pj"/>
      </w:pPr>
      <w:r>
        <w:rPr>
          <w:rStyle w:val="s0"/>
        </w:rPr>
        <w:t>7) при конвоировании и охране задержанных, заключенных под стражу лиц, а также осужденных, подозреваемых и обвиняемых, если имеются достаточные основания полагать, ч</w:t>
      </w:r>
      <w:r>
        <w:rPr>
          <w:rStyle w:val="s0"/>
        </w:rPr>
        <w:t>то они могут совершить побег или причинить вред окружающим или собственному здоровью, а также в отношении лиц, препятствующих сотрудникам или военнослужащим органов национальной безопасности в осуществлении возложенных на них законом обязанностей;</w:t>
      </w:r>
    </w:p>
    <w:p w:rsidR="00000000" w:rsidRDefault="00A165EE">
      <w:pPr>
        <w:pStyle w:val="pj"/>
      </w:pPr>
      <w:r>
        <w:rPr>
          <w:rStyle w:val="s0"/>
        </w:rPr>
        <w:t>8) для о</w:t>
      </w:r>
      <w:r>
        <w:rPr>
          <w:rStyle w:val="s0"/>
        </w:rPr>
        <w:t>свобождения заложников, пресечения массовых беспорядков, групповых действий, посягающих на жизнь, здоровье, права, свободы, личное достоинство и собственность граждан, охраняемых лиц и объектов;</w:t>
      </w:r>
    </w:p>
    <w:p w:rsidR="00000000" w:rsidRDefault="00A165EE">
      <w:pPr>
        <w:pStyle w:val="pj"/>
      </w:pPr>
      <w:r>
        <w:rPr>
          <w:rStyle w:val="s0"/>
        </w:rPr>
        <w:t>9) для остановки транспортного средства, водитель которого не</w:t>
      </w:r>
      <w:r>
        <w:rPr>
          <w:rStyle w:val="s0"/>
        </w:rPr>
        <w:t xml:space="preserve"> выполнил требование сотрудника или военнослужащего органов национальной безопасности остановиться, если другими способами невозможно предотвратить реальную угрозу для охраняемых лиц;</w:t>
      </w:r>
    </w:p>
    <w:p w:rsidR="00000000" w:rsidRDefault="00A165EE">
      <w:pPr>
        <w:pStyle w:val="pj"/>
      </w:pPr>
      <w:r>
        <w:rPr>
          <w:rStyle w:val="s0"/>
        </w:rPr>
        <w:t>10) в случаях необходимой обороны и крайней необходимости;</w:t>
      </w:r>
    </w:p>
    <w:p w:rsidR="00000000" w:rsidRDefault="00A165EE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11 в соответствии с </w:t>
      </w:r>
      <w:hyperlink r:id="rId259" w:anchor="sub_id=1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165EE">
      <w:pPr>
        <w:pStyle w:val="pj"/>
      </w:pPr>
      <w:r>
        <w:t xml:space="preserve">11) для пресечения нарушения воздушного пространства беспилотными летательными аппаратами над территорией </w:t>
      </w:r>
      <w:r>
        <w:t>объектов органов национальной безопасности Республики Казахстан.</w:t>
      </w:r>
    </w:p>
    <w:p w:rsidR="00000000" w:rsidRDefault="00A165EE">
      <w:pPr>
        <w:pStyle w:val="pj"/>
      </w:pPr>
      <w:r>
        <w:rPr>
          <w:rStyle w:val="s0"/>
        </w:rPr>
        <w:t>2. Запрещается применять специальные средства в сторону охраняемого лица, а также в отношении женщин с видимыми признаками беременности, лиц с явными признаками инвалидности и малолетних, кро</w:t>
      </w:r>
      <w:r>
        <w:rPr>
          <w:rStyle w:val="s0"/>
        </w:rPr>
        <w:t>ме случаев совершения ими нападения на сотрудников или военнослужащих органов национальной безопасности, граждан и охраняемых лиц, угрожающего их жизни и здоровью, группового нападения либо оказания вооруженного сопротивления.</w:t>
      </w:r>
    </w:p>
    <w:p w:rsidR="00000000" w:rsidRDefault="00A165EE">
      <w:pPr>
        <w:pStyle w:val="pj"/>
      </w:pPr>
      <w:r>
        <w:rPr>
          <w:rStyle w:val="s0"/>
        </w:rPr>
        <w:t>3. Перечень специальных средс</w:t>
      </w:r>
      <w:r>
        <w:rPr>
          <w:rStyle w:val="s0"/>
        </w:rPr>
        <w:t>тв, используемых органами национальной безопасности, утверждается Правительством Республики Казахстан.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26" w:name="SUB15040000"/>
      <w:bookmarkEnd w:id="26"/>
      <w:r>
        <w:rPr>
          <w:rStyle w:val="s3"/>
        </w:rPr>
        <w:t xml:space="preserve">В статью 15-4 внесены изменения в соответствии с </w:t>
      </w:r>
      <w:hyperlink r:id="rId260" w:anchor="sub_id=18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03.07.14 г. № 227-V (</w:t>
      </w:r>
      <w:hyperlink r:id="rId261" w:anchor="sub_id=15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i"/>
      </w:pPr>
      <w:r>
        <w:rPr>
          <w:rStyle w:val="s3"/>
        </w:rPr>
        <w:t xml:space="preserve">См. изменения в статью 15-4 - </w:t>
      </w:r>
      <w:hyperlink r:id="rId262" w:anchor="sub_id=1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12.22 г. № 174-VII (</w:t>
      </w:r>
      <w:hyperlink r:id="rId263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2023 г.)</w:t>
      </w:r>
    </w:p>
    <w:p w:rsidR="00000000" w:rsidRDefault="00A165EE">
      <w:pPr>
        <w:pStyle w:val="pj"/>
      </w:pPr>
      <w:r>
        <w:rPr>
          <w:rStyle w:val="s1"/>
        </w:rPr>
        <w:t>Статья 15-4. Применение оружия и использование военной техники</w:t>
      </w:r>
    </w:p>
    <w:p w:rsidR="00000000" w:rsidRDefault="00A165EE">
      <w:pPr>
        <w:pStyle w:val="pj"/>
      </w:pPr>
      <w:r>
        <w:rPr>
          <w:rStyle w:val="s0"/>
        </w:rPr>
        <w:t>1. Сотрудники и военнослужащие органов национальной</w:t>
      </w:r>
      <w:r>
        <w:rPr>
          <w:rStyle w:val="s0"/>
        </w:rPr>
        <w:t xml:space="preserve"> безопасности имеют право применять оружие и военную технику как крайнюю меру в следующих случаях:</w:t>
      </w:r>
    </w:p>
    <w:p w:rsidR="00000000" w:rsidRDefault="00A165EE">
      <w:pPr>
        <w:pStyle w:val="pj"/>
      </w:pPr>
      <w:r>
        <w:rPr>
          <w:rStyle w:val="s0"/>
        </w:rPr>
        <w:t>1) для отражения нападения на граждан, охраняемых лиц, а также лиц, защита и охрана которых поручена сотрудникам или военнослужащим органов национальной безо</w:t>
      </w:r>
      <w:r>
        <w:rPr>
          <w:rStyle w:val="s0"/>
        </w:rPr>
        <w:t>пасности;</w:t>
      </w:r>
    </w:p>
    <w:p w:rsidR="00000000" w:rsidRDefault="00A165EE">
      <w:pPr>
        <w:pStyle w:val="pj"/>
      </w:pPr>
      <w:r>
        <w:rPr>
          <w:rStyle w:val="s0"/>
        </w:rPr>
        <w:t>2) для отражения нападения на здания, сооружения, помещения и другие объекты и транспортные средства, охраняемые органами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3) для отражения нападения на сотрудников или военнослужащих органов национальной безопасности, ч</w:t>
      </w:r>
      <w:r>
        <w:rPr>
          <w:rStyle w:val="s0"/>
        </w:rPr>
        <w:t>ленов их семей, других лиц, привлеченных этим органом к обеспечению охранных мероприятий, а также для пресечения попытки завладения оружием, транспортным средством, специальной и военной техникой органов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 xml:space="preserve">4) для защиты граждан от </w:t>
      </w:r>
      <w:r>
        <w:rPr>
          <w:rStyle w:val="s0"/>
        </w:rPr>
        <w:t>преступного посягательства, а также освобождения заложников, захваченных охраняемых объектов, сооружений и специальных грузов;</w:t>
      </w:r>
    </w:p>
    <w:p w:rsidR="00000000" w:rsidRDefault="00A165EE">
      <w:pPr>
        <w:pStyle w:val="pj"/>
      </w:pPr>
      <w:r>
        <w:rPr>
          <w:rStyle w:val="s0"/>
        </w:rPr>
        <w:t xml:space="preserve">5) для задержания лиц, застигнутых при совершении </w:t>
      </w:r>
      <w:r>
        <w:t>уголовного правонарушения</w:t>
      </w:r>
      <w:r>
        <w:rPr>
          <w:rStyle w:val="s0"/>
        </w:rPr>
        <w:t xml:space="preserve"> </w:t>
      </w:r>
      <w:r>
        <w:rPr>
          <w:rStyle w:val="s0"/>
        </w:rPr>
        <w:t>либо непосредственно после его совершения, оказывающих вооруженное сопротивление, а также вооруженного лица, отказывающегося выполнить законное требование о сдаче находящихся при нем оружия, боеприпасов, взрывчатых, ядовитых и радиоактивных веществ;</w:t>
      </w:r>
    </w:p>
    <w:p w:rsidR="00000000" w:rsidRDefault="00A165EE">
      <w:pPr>
        <w:pStyle w:val="pj"/>
      </w:pPr>
      <w:r>
        <w:rPr>
          <w:rStyle w:val="s0"/>
        </w:rPr>
        <w:t>6) для</w:t>
      </w:r>
      <w:r>
        <w:rPr>
          <w:rStyle w:val="s0"/>
        </w:rPr>
        <w:t xml:space="preserve"> нейтрализации и задержания лиц, совокупность внешних признаков и действий которых свидетельствует о наличии реальной угрозы жизни и здоровью других граждан, охраняемых лиц и сотрудников или военнослужащих органов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7) для пресечен</w:t>
      </w:r>
      <w:r>
        <w:rPr>
          <w:rStyle w:val="s0"/>
        </w:rPr>
        <w:t xml:space="preserve">ия побега из мест содержания под стражей подозреваемых и обвиняемых в совершении </w:t>
      </w:r>
      <w:r>
        <w:t>уголовных правонарушений</w:t>
      </w:r>
      <w:r>
        <w:rPr>
          <w:rStyle w:val="s0"/>
        </w:rPr>
        <w:t xml:space="preserve"> или побега из-под конвоя лиц, задержанных по подозрению в совершении </w:t>
      </w:r>
      <w:r>
        <w:t>уголовного правонарушения, лиц</w:t>
      </w:r>
      <w:r>
        <w:rPr>
          <w:rStyle w:val="s0"/>
        </w:rPr>
        <w:t>, в отношении которых применена мера пресечения в в</w:t>
      </w:r>
      <w:r>
        <w:rPr>
          <w:rStyle w:val="s0"/>
        </w:rPr>
        <w:t>иде заключения под стражу, осужденных к лишению свободы, а также для пресечения попытки насильственного освобождения указанных лиц;</w:t>
      </w:r>
    </w:p>
    <w:p w:rsidR="00000000" w:rsidRDefault="00A165EE">
      <w:pPr>
        <w:pStyle w:val="pj"/>
      </w:pPr>
      <w:r>
        <w:rPr>
          <w:rStyle w:val="s0"/>
        </w:rPr>
        <w:t>8) для остановки транспортного средства, если водитель создает реальную опасность жизни и здоровью охраняемых лиц и отказыва</w:t>
      </w:r>
      <w:r>
        <w:rPr>
          <w:rStyle w:val="s0"/>
        </w:rPr>
        <w:t>ется остановиться на требование сотрудника или военнослужащего органов национальной безопасности;</w:t>
      </w:r>
    </w:p>
    <w:p w:rsidR="00000000" w:rsidRDefault="00A165EE">
      <w:pPr>
        <w:pStyle w:val="pj"/>
      </w:pPr>
      <w:r>
        <w:rPr>
          <w:rStyle w:val="s0"/>
        </w:rPr>
        <w:t>9) для защиты от нападения животных;</w:t>
      </w:r>
    </w:p>
    <w:p w:rsidR="00000000" w:rsidRDefault="00A165EE">
      <w:pPr>
        <w:pStyle w:val="pj"/>
      </w:pPr>
      <w:r>
        <w:rPr>
          <w:rStyle w:val="s0"/>
        </w:rPr>
        <w:t>10) для подачи сигнала тревоги или вызова помощи;</w:t>
      </w:r>
    </w:p>
    <w:p w:rsidR="00000000" w:rsidRDefault="00A165EE">
      <w:pPr>
        <w:pStyle w:val="pj"/>
      </w:pPr>
      <w:r>
        <w:rPr>
          <w:rStyle w:val="s0"/>
        </w:rPr>
        <w:t>11) в случаях необходимой обороны и крайней необходимости;</w:t>
      </w:r>
    </w:p>
    <w:p w:rsidR="00000000" w:rsidRDefault="00A165EE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11 в соответствии с </w:t>
      </w:r>
      <w:hyperlink r:id="rId264" w:anchor="sub_id=1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165EE">
      <w:pPr>
        <w:pStyle w:val="pj"/>
      </w:pPr>
      <w:r>
        <w:t>12) для пресечения нарушения воздушного пространства беспилотными летательными аппаратами над территорией</w:t>
      </w:r>
      <w:r>
        <w:t xml:space="preserve"> объектов органов национальной безопасности Республики Казахстан.</w:t>
      </w:r>
    </w:p>
    <w:p w:rsidR="00000000" w:rsidRDefault="00A165EE">
      <w:pPr>
        <w:pStyle w:val="pj"/>
      </w:pPr>
      <w:r>
        <w:rPr>
          <w:rStyle w:val="s0"/>
        </w:rPr>
        <w:t>2. Запрещается применять оружие в сторону охраняемых лиц, а также в отношении женщин, лиц с явными признаками инвалидности и несовершеннолетних, за исключением случаев наличия реальной угроз</w:t>
      </w:r>
      <w:r>
        <w:rPr>
          <w:rStyle w:val="s0"/>
        </w:rPr>
        <w:t xml:space="preserve">ы здоровью и жизни граждан, сотрудников или военнослужащих органов национальной безопасности, а также совершения ими вооруженного нападения, оказания ими вооруженного сопротивления, группового нападения, захвата заложников, объектов, транспортных средств, </w:t>
      </w:r>
      <w:r>
        <w:rPr>
          <w:rStyle w:val="s0"/>
        </w:rPr>
        <w:t>в том числе воздушных судов.</w:t>
      </w:r>
    </w:p>
    <w:p w:rsidR="00000000" w:rsidRDefault="00A165EE">
      <w:pPr>
        <w:pStyle w:val="pj"/>
      </w:pPr>
      <w:r>
        <w:rPr>
          <w:rStyle w:val="s0"/>
        </w:rPr>
        <w:t>3. Во всех случаях применения оружия сотрудники и военнослужащие органов национальной безопасности обязаны принять необходимые меры для обеспечения безопасности окружающих граждан и оказания неотложной медицинской помощи постра</w:t>
      </w:r>
      <w:r>
        <w:rPr>
          <w:rStyle w:val="s0"/>
        </w:rPr>
        <w:t>давшим и доложить непосредственному начальнику о применении оружия.</w:t>
      </w:r>
    </w:p>
    <w:p w:rsidR="00000000" w:rsidRDefault="00A165EE">
      <w:pPr>
        <w:pStyle w:val="pj"/>
      </w:pPr>
      <w:r>
        <w:rPr>
          <w:rStyle w:val="s0"/>
        </w:rPr>
        <w:t>4. О каждом случае применения оружия, специальных средств, физической силы, повлекшем гибель людей или иные тяжкие последствия, в течение двадцати четырех часов информируется прокурор.</w:t>
      </w:r>
    </w:p>
    <w:p w:rsidR="00000000" w:rsidRDefault="00A165EE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Перечень видов оружия, военной техники и боевых комплектов боеприпасов, состоящих на вооружении органов национальной безопасности, утверждается Правительством Республики Казахстан.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c"/>
      </w:pPr>
      <w:bookmarkStart w:id="27" w:name="SUB160000"/>
      <w:bookmarkEnd w:id="27"/>
      <w:r>
        <w:rPr>
          <w:rStyle w:val="s1"/>
        </w:rPr>
        <w:t>Глава 4</w:t>
      </w:r>
      <w:r>
        <w:t xml:space="preserve"> </w:t>
      </w:r>
    </w:p>
    <w:p w:rsidR="00000000" w:rsidRDefault="00A165EE">
      <w:pPr>
        <w:pStyle w:val="pc"/>
      </w:pPr>
      <w:r>
        <w:rPr>
          <w:rStyle w:val="s1"/>
        </w:rPr>
        <w:t>Кадры органов национальной безопасности</w:t>
      </w:r>
      <w:r>
        <w:t xml:space="preserve"> </w:t>
      </w:r>
    </w:p>
    <w:p w:rsidR="00000000" w:rsidRDefault="00A165EE">
      <w:pPr>
        <w:pStyle w:val="pc"/>
        <w:spacing w:after="240"/>
      </w:pPr>
      <w:r>
        <w:rPr>
          <w:rStyle w:val="s1"/>
        </w:rPr>
        <w:t>и их правовое положен</w:t>
      </w:r>
      <w:r>
        <w:rPr>
          <w:rStyle w:val="s1"/>
        </w:rPr>
        <w:t>ие</w:t>
      </w:r>
    </w:p>
    <w:p w:rsidR="00000000" w:rsidRDefault="00A165EE">
      <w:pPr>
        <w:pStyle w:val="pji"/>
      </w:pPr>
      <w:r>
        <w:rPr>
          <w:rStyle w:val="s3"/>
        </w:rPr>
        <w:t xml:space="preserve">В статью 16 внесены изменения в соответствии с </w:t>
      </w:r>
      <w:hyperlink r:id="rId265" w:anchor="sub_id=10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05.04.99 г. № 360-1 (</w:t>
      </w:r>
      <w:hyperlink r:id="rId266" w:anchor="sub_id=160001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67" w:anchor="sub_id=1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26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7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1" w:anchor="sub_id=1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7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16. Состав кадров органов национальной безопасности</w:t>
      </w:r>
    </w:p>
    <w:p w:rsidR="00000000" w:rsidRDefault="00A165EE">
      <w:pPr>
        <w:pStyle w:val="pj"/>
      </w:pPr>
      <w:r>
        <w:rPr>
          <w:rStyle w:val="s0"/>
        </w:rPr>
        <w:t>1. Кадры органов национальной безопасности составляют сотрудники, военнослужащие и работники.</w:t>
      </w:r>
    </w:p>
    <w:p w:rsidR="00000000" w:rsidRDefault="00A165EE">
      <w:pPr>
        <w:pStyle w:val="pj"/>
      </w:pPr>
      <w:r>
        <w:rPr>
          <w:rStyle w:val="s0"/>
        </w:rPr>
        <w:t>2. На службу в органы национальной безопасности зачисляются на добровольной основе граждане Республики Казахстан, достигшие восемнадцатилетнего возраста, но не ст</w:t>
      </w:r>
      <w:r>
        <w:rPr>
          <w:rStyle w:val="s0"/>
        </w:rPr>
        <w:t>арше предельного возраста по званиям, установленным законами, имеющие необходимые личные, моральные и профессиональные качества, уровень образования, состояние здоровья и физическое развитие.</w:t>
      </w:r>
    </w:p>
    <w:p w:rsidR="00000000" w:rsidRDefault="00A165EE">
      <w:pPr>
        <w:pStyle w:val="pj"/>
      </w:pPr>
      <w:r>
        <w:rPr>
          <w:rStyle w:val="s0"/>
        </w:rPr>
        <w:t>3. Лимит штатной численности органов национальной безопасности у</w:t>
      </w:r>
      <w:r>
        <w:rPr>
          <w:rStyle w:val="s0"/>
        </w:rPr>
        <w:t>тверждается Президентом Республики Казахстан по представлению Председателя Комитета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Штатная численность сотрудников, военнослужащих и работников органов национальной безопасности, а также подведомственных Комитету национальной бе</w:t>
      </w:r>
      <w:r>
        <w:rPr>
          <w:rStyle w:val="s0"/>
        </w:rPr>
        <w:t>зопасности государственных учреждений устанавливается Председателем Комитета национальной безопасности в пределах лимита штатной численности органов национальной безопасности, утвержденного Президентом Республики Казахстан.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28" w:name="SUB170000"/>
      <w:bookmarkEnd w:id="28"/>
      <w:r>
        <w:rPr>
          <w:rStyle w:val="s3"/>
        </w:rPr>
        <w:t xml:space="preserve">В статью 17 внесены изменения </w:t>
      </w:r>
      <w:r>
        <w:rPr>
          <w:rStyle w:val="s3"/>
        </w:rPr>
        <w:t xml:space="preserve">в соответствии с Законами РК от 21.03.02 г. </w:t>
      </w:r>
      <w:hyperlink r:id="rId273" w:anchor="sub_id=170000" w:history="1">
        <w:r>
          <w:rPr>
            <w:rStyle w:val="a4"/>
            <w:i/>
            <w:iCs/>
          </w:rPr>
          <w:t>№ 309-II</w:t>
        </w:r>
      </w:hyperlink>
      <w:r>
        <w:rPr>
          <w:rStyle w:val="s3"/>
        </w:rPr>
        <w:t xml:space="preserve"> (</w:t>
      </w:r>
      <w:hyperlink r:id="rId27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275" w:anchor="sub_id=1600" w:history="1">
        <w:r>
          <w:rPr>
            <w:rStyle w:val="a4"/>
            <w:i/>
            <w:iCs/>
          </w:rPr>
          <w:t>№ 255-III</w:t>
        </w:r>
      </w:hyperlink>
      <w:r>
        <w:rPr>
          <w:rStyle w:val="s3"/>
        </w:rPr>
        <w:t xml:space="preserve"> (</w:t>
      </w:r>
      <w:hyperlink r:id="rId27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77" w:anchor="sub_id=15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(</w:t>
      </w:r>
      <w:hyperlink r:id="rId27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79" w:anchor="sub_id=1200" w:history="1">
        <w:r>
          <w:rPr>
            <w:rStyle w:val="a4"/>
            <w:i/>
            <w:iCs/>
          </w:rPr>
          <w:t>№ 379-IV</w:t>
        </w:r>
      </w:hyperlink>
      <w:r>
        <w:rPr>
          <w:rStyle w:val="s3"/>
        </w:rPr>
        <w:t xml:space="preserve"> (</w:t>
      </w:r>
      <w:hyperlink r:id="rId28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1" w:anchor="sub_id=1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8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16.01.13 г. № 71-V (</w:t>
      </w:r>
      <w:hyperlink r:id="rId28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2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8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8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17. Сотрудники и военнослужащие органов национальной безопасности</w:t>
      </w:r>
    </w:p>
    <w:p w:rsidR="00000000" w:rsidRDefault="00A165E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9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29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0"/>
        </w:rPr>
        <w:t xml:space="preserve">1. Сотрудники органов национальной безопасности проходят службу в соответствии с </w:t>
      </w:r>
      <w:hyperlink r:id="rId2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специальных государственных органах Республики Казахстан».</w:t>
      </w:r>
    </w:p>
    <w:p w:rsidR="00000000" w:rsidRDefault="00A165EE">
      <w:pPr>
        <w:pStyle w:val="pj"/>
      </w:pPr>
      <w:r>
        <w:t>Военнослужащие органов национальной безопасности проходят воинскую службу в соответствии с законодательством Республики Казахстан о воин</w:t>
      </w:r>
      <w:r>
        <w:t xml:space="preserve">ской службе и статусе военнослужащих с учетом особенностей, предусмотренных </w:t>
      </w:r>
      <w:hyperlink r:id="rId292" w:anchor="sub_id=70000" w:history="1">
        <w:r>
          <w:rPr>
            <w:rStyle w:val="a4"/>
          </w:rPr>
          <w:t>статьями 7</w:t>
        </w:r>
      </w:hyperlink>
      <w:r>
        <w:rPr>
          <w:rStyle w:val="s0"/>
        </w:rPr>
        <w:t xml:space="preserve">, </w:t>
      </w:r>
      <w:hyperlink r:id="rId293" w:anchor="sub_id=100000" w:history="1">
        <w:r>
          <w:rPr>
            <w:rStyle w:val="a4"/>
          </w:rPr>
          <w:t>1</w:t>
        </w:r>
        <w:r>
          <w:rPr>
            <w:rStyle w:val="a4"/>
          </w:rPr>
          <w:t>0</w:t>
        </w:r>
      </w:hyperlink>
      <w:r>
        <w:t xml:space="preserve"> (за исключением пункта 11), </w:t>
      </w:r>
      <w:hyperlink r:id="rId294" w:anchor="sub_id=120000" w:history="1">
        <w:r>
          <w:rPr>
            <w:rStyle w:val="a4"/>
          </w:rPr>
          <w:t>12</w:t>
        </w:r>
      </w:hyperlink>
      <w:r>
        <w:t xml:space="preserve">, </w:t>
      </w:r>
      <w:hyperlink r:id="rId295" w:anchor="sub_id=150000" w:history="1">
        <w:r>
          <w:rPr>
            <w:rStyle w:val="a4"/>
          </w:rPr>
          <w:t>15, 16, 17, 18, 19</w:t>
        </w:r>
      </w:hyperlink>
      <w:r>
        <w:t xml:space="preserve">, </w:t>
      </w:r>
      <w:hyperlink r:id="rId296" w:anchor="sub_id=220000" w:history="1">
        <w:r>
          <w:rPr>
            <w:rStyle w:val="a4"/>
          </w:rPr>
          <w:t>22</w:t>
        </w:r>
      </w:hyperlink>
      <w:r>
        <w:t xml:space="preserve">, </w:t>
      </w:r>
      <w:hyperlink r:id="rId297" w:anchor="sub_id=240000" w:history="1">
        <w:r>
          <w:rPr>
            <w:rStyle w:val="a4"/>
          </w:rPr>
          <w:t>24</w:t>
        </w:r>
      </w:hyperlink>
      <w:r>
        <w:t xml:space="preserve">, </w:t>
      </w:r>
      <w:hyperlink r:id="rId298" w:anchor="sub_id=290000" w:history="1">
        <w:r>
          <w:rPr>
            <w:rStyle w:val="a4"/>
          </w:rPr>
          <w:t>29, 30</w:t>
        </w:r>
      </w:hyperlink>
      <w:r>
        <w:t xml:space="preserve"> </w:t>
      </w:r>
      <w:r>
        <w:t xml:space="preserve">(за исключением подпункта 1) пункта 8), </w:t>
      </w:r>
      <w:hyperlink r:id="rId299" w:anchor="sub_id=310000" w:history="1">
        <w:r>
          <w:rPr>
            <w:rStyle w:val="a4"/>
          </w:rPr>
          <w:t>31, 32, 33, 34, 35, 36, 37</w:t>
        </w:r>
      </w:hyperlink>
      <w:r>
        <w:t xml:space="preserve">, </w:t>
      </w:r>
      <w:hyperlink r:id="rId300" w:anchor="sub_id=400000" w:history="1">
        <w:r>
          <w:rPr>
            <w:rStyle w:val="a4"/>
          </w:rPr>
          <w:t>40</w:t>
        </w:r>
      </w:hyperlink>
      <w:r>
        <w:t xml:space="preserve">, </w:t>
      </w:r>
      <w:hyperlink r:id="rId301" w:anchor="sub_id=500000" w:history="1">
        <w:r>
          <w:rPr>
            <w:rStyle w:val="a4"/>
          </w:rPr>
          <w:t>50</w:t>
        </w:r>
      </w:hyperlink>
      <w:r>
        <w:t xml:space="preserve">, </w:t>
      </w:r>
      <w:hyperlink r:id="rId302" w:anchor="sub_id=750000" w:history="1">
        <w:r>
          <w:rPr>
            <w:rStyle w:val="a4"/>
          </w:rPr>
          <w:t>75</w:t>
        </w:r>
      </w:hyperlink>
      <w:r>
        <w:t xml:space="preserve">, </w:t>
      </w:r>
      <w:hyperlink r:id="rId303" w:anchor="sub_id=770000" w:history="1">
        <w:r>
          <w:rPr>
            <w:rStyle w:val="a4"/>
          </w:rPr>
          <w:t>77</w:t>
        </w:r>
      </w:hyperlink>
      <w:r>
        <w:t xml:space="preserve"> (за исклю</w:t>
      </w:r>
      <w:r>
        <w:t xml:space="preserve">чением подпункта 2) пункта 4) и </w:t>
      </w:r>
      <w:hyperlink r:id="rId304" w:anchor="sub_id=850000" w:history="1">
        <w:r>
          <w:rPr>
            <w:rStyle w:val="a4"/>
          </w:rPr>
          <w:t>85</w:t>
        </w:r>
      </w:hyperlink>
      <w:r>
        <w:t xml:space="preserve"> (за исключением пункта 4-2) Закона Республики Казахстан «О специальных государственных органах Республики Казахстан».</w:t>
      </w:r>
    </w:p>
    <w:p w:rsidR="00000000" w:rsidRDefault="00A165EE">
      <w:pPr>
        <w:pStyle w:val="pj"/>
      </w:pPr>
      <w:r>
        <w:rPr>
          <w:rStyle w:val="s0"/>
        </w:rPr>
        <w:t>2. Органы военной к</w:t>
      </w:r>
      <w:r>
        <w:rPr>
          <w:rStyle w:val="s0"/>
        </w:rPr>
        <w:t>онтрразведки могут комплектоваться военнослужащими, перемещенными из Вооруженных Сил, других войск и воинских формирований Республики Казахстан.</w:t>
      </w:r>
    </w:p>
    <w:p w:rsidR="00000000" w:rsidRDefault="00A165EE">
      <w:pPr>
        <w:pStyle w:val="pj"/>
      </w:pPr>
      <w:r>
        <w:rPr>
          <w:rStyle w:val="s0"/>
        </w:rPr>
        <w:t>3. Для решения задач по обеспечению безопасности государства сотрудники и военнослужащие органов национальной б</w:t>
      </w:r>
      <w:r>
        <w:rPr>
          <w:rStyle w:val="s0"/>
        </w:rPr>
        <w:t>езопасности могут быть прикомандированы к государственным органам, а также организациям с согласия их руководителей в установленном порядке с оставлением на службе в специальных государственных органах и действительной воинской службе.</w:t>
      </w:r>
    </w:p>
    <w:p w:rsidR="00000000" w:rsidRDefault="00A165EE">
      <w:pPr>
        <w:pStyle w:val="pj"/>
      </w:pPr>
      <w:r>
        <w:rPr>
          <w:rStyle w:val="s0"/>
        </w:rPr>
        <w:t>4. Сотрудники состоя</w:t>
      </w:r>
      <w:r>
        <w:rPr>
          <w:rStyle w:val="s0"/>
        </w:rPr>
        <w:t>т на специальном учете в органах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Офицерский состав и военнослужащие, проходящие воинскую службу по контракту на должностях солдат, матросов, сержантов и старшин органов национальной безопасности, состоят в кадрах, действующем рез</w:t>
      </w:r>
      <w:r>
        <w:rPr>
          <w:rStyle w:val="s0"/>
        </w:rPr>
        <w:t>ерве или запасе органов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5. Порядок зачисления сотрудников и военнослужащих в действующий резерв органов национальной безопасности и прохождения ими службы устанавливается Председателем Комитета национальной безопасности.</w:t>
      </w:r>
    </w:p>
    <w:p w:rsidR="00000000" w:rsidRDefault="00A165EE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6 в соответствии с </w:t>
      </w:r>
      <w:hyperlink r:id="rId30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A165EE">
      <w:pPr>
        <w:pStyle w:val="pj"/>
      </w:pPr>
      <w:r>
        <w:t>6. В случаях и порядке, определяемых Председателем Комитета национальной безопасности, сотрудники органов</w:t>
      </w:r>
      <w:r>
        <w:t xml:space="preserve"> национальной безопасности переходят в категорию военнослужащих органов национальной безопасности.</w:t>
      </w:r>
    </w:p>
    <w:p w:rsidR="00000000" w:rsidRDefault="00A165EE">
      <w:pPr>
        <w:pStyle w:val="pj"/>
      </w:pPr>
      <w:r>
        <w:t>Председатель Комитета национальной безопасности в пределах полномочий относит подразделение органа национальной безопасности к другим войскам и воинским форм</w:t>
      </w:r>
      <w:r>
        <w:t>ированиям.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i"/>
      </w:pPr>
      <w:bookmarkStart w:id="29" w:name="SUB180000"/>
      <w:bookmarkEnd w:id="29"/>
      <w:r>
        <w:rPr>
          <w:rStyle w:val="s3"/>
        </w:rPr>
        <w:t xml:space="preserve">В статью 18 внесены изменения в соответствии с </w:t>
      </w:r>
      <w:hyperlink r:id="rId306" w:anchor="sub_id=1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0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0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1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" w:anchor="sub_id=1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1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" w:anchor="sub_id=1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1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18. Правовое положение сотрудников </w:t>
      </w:r>
      <w:r>
        <w:rPr>
          <w:rStyle w:val="s1"/>
        </w:rPr>
        <w:t>и военнослужащих органов национальной безопасности</w:t>
      </w:r>
    </w:p>
    <w:p w:rsidR="00000000" w:rsidRDefault="00A165EE">
      <w:pPr>
        <w:pStyle w:val="pji"/>
      </w:pPr>
      <w:r>
        <w:rPr>
          <w:rStyle w:val="s3"/>
        </w:rPr>
        <w:t xml:space="preserve">Пункт 1 изложен в редакции </w:t>
      </w:r>
      <w:hyperlink r:id="rId316" w:anchor="sub_id=1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</w:t>
      </w:r>
      <w:r>
        <w:rPr>
          <w:rStyle w:val="s3"/>
        </w:rPr>
        <w:t xml:space="preserve">ого официального </w:t>
      </w:r>
      <w:hyperlink r:id="rId3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1. Сотрудники и военнослужащие органов национальной безопа</w:t>
      </w:r>
      <w:r>
        <w:t>сности находятся под защитой государства и при выполнении служебных обязанностей являются представителями государственной власти.</w:t>
      </w:r>
    </w:p>
    <w:p w:rsidR="00000000" w:rsidRDefault="00A165EE">
      <w:pPr>
        <w:pStyle w:val="pj"/>
      </w:pPr>
      <w:r>
        <w:rPr>
          <w:rStyle w:val="s0"/>
        </w:rPr>
        <w:t>2. Законные требования сотрудников или военнослужащих органов национальной безопасности обязательны для исполнения гражданами,</w:t>
      </w:r>
      <w:r>
        <w:rPr>
          <w:rStyle w:val="s0"/>
        </w:rPr>
        <w:t xml:space="preserve"> должностными лицами и организациями. Невыполнение законных требований сотрудников или военнослужащих органов национальной безопасности, оскорбление, сопротивление, угроза насилием или посягательство на их жизнь, здоровье, честь и достоинство, имущество, д</w:t>
      </w:r>
      <w:r>
        <w:rPr>
          <w:rStyle w:val="s0"/>
        </w:rPr>
        <w:t>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близких родственников в связи с исполнением сотрудниками или военнослужащими органов нацио</w:t>
      </w:r>
      <w:r>
        <w:rPr>
          <w:rStyle w:val="s0"/>
        </w:rPr>
        <w:t>нальной безопасности служебных обязанностей и служебного долга влекут установленную законами Республики Казахстан ответственность.</w:t>
      </w:r>
    </w:p>
    <w:p w:rsidR="00000000" w:rsidRDefault="00A165EE">
      <w:pPr>
        <w:pStyle w:val="pj"/>
      </w:pPr>
      <w:r>
        <w:rPr>
          <w:rStyle w:val="s0"/>
        </w:rPr>
        <w:t>Ущерб, причиненный здоровью и имуществу сотрудника или военнослужащего органов национальной безопасности, а также ущерб, прич</w:t>
      </w:r>
      <w:r>
        <w:rPr>
          <w:rStyle w:val="s0"/>
        </w:rPr>
        <w:t>иненный здоровью и имуществу членов семьи и близких родственников сотрудника или военнослужащего органов национальной безопасности в связи с выполнением им служебных обязанностей, возмещаются в полном объеме из бюджетных средств с последующим взысканием эт</w:t>
      </w:r>
      <w:r>
        <w:rPr>
          <w:rStyle w:val="s0"/>
        </w:rPr>
        <w:t xml:space="preserve">ой суммы с лица, причинившего ущерб. </w:t>
      </w:r>
      <w:hyperlink r:id="rId319" w:history="1">
        <w:r>
          <w:rPr>
            <w:rStyle w:val="a4"/>
          </w:rPr>
          <w:t>Порядок возмещения ущерба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A165EE">
      <w:pPr>
        <w:pStyle w:val="pji"/>
      </w:pPr>
      <w:r>
        <w:rPr>
          <w:rStyle w:val="s3"/>
        </w:rPr>
        <w:t xml:space="preserve">Пункт 3 изложен в редакции </w:t>
      </w:r>
      <w:hyperlink r:id="rId320" w:anchor="sub_id=1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2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3. Сведения о сотрудниках и военнослужащих органов национальной безопасности, выполняющих (выполнявших) задания в специальных службах иностранных государств и иных зарубежных организациях</w:t>
      </w:r>
      <w:r>
        <w:t xml:space="preserve">, преступных группах, составляют </w:t>
      </w:r>
      <w:hyperlink r:id="rId323" w:history="1">
        <w:r>
          <w:rPr>
            <w:rStyle w:val="a4"/>
          </w:rPr>
          <w:t>государственные секреты</w:t>
        </w:r>
      </w:hyperlink>
      <w:r>
        <w:t xml:space="preserve"> и могут быть преданы гласности лишь в случаях, предусмотренных </w:t>
      </w:r>
      <w:hyperlink r:id="rId3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165EE">
      <w:pPr>
        <w:pStyle w:val="pj"/>
      </w:pPr>
      <w:r>
        <w:rPr>
          <w:rStyle w:val="s0"/>
        </w:rPr>
        <w:t>4. Сотрудники и военнослужащие органов национальной безопасности не должны состоять в партиях, профессиональных союзах, выступать в поддержку какой-либо политической партии.</w:t>
      </w:r>
    </w:p>
    <w:p w:rsidR="00000000" w:rsidRDefault="00A165EE">
      <w:pPr>
        <w:pStyle w:val="pj"/>
      </w:pPr>
      <w:r>
        <w:t>5. Сотрудники и военнослужащие органов национальной безопасности за совершение уголовных и иных правонарушений несут ответственность в соответствии с законами Республики Казахстан.</w:t>
      </w:r>
    </w:p>
    <w:p w:rsidR="00000000" w:rsidRDefault="00A165EE">
      <w:pPr>
        <w:pStyle w:val="pj"/>
      </w:pPr>
      <w:r>
        <w:rPr>
          <w:rStyle w:val="s0"/>
        </w:rPr>
        <w:t>Порядок привлечения военнослужащих органов национальной безопасности к отве</w:t>
      </w:r>
      <w:r>
        <w:rPr>
          <w:rStyle w:val="s0"/>
        </w:rPr>
        <w:t>тственности за нарушения воинской дисциплины устанавливается воинскими уставами.</w:t>
      </w:r>
    </w:p>
    <w:p w:rsidR="00000000" w:rsidRDefault="00A165EE">
      <w:pPr>
        <w:pStyle w:val="pj"/>
      </w:pPr>
      <w:r>
        <w:rPr>
          <w:rStyle w:val="s0"/>
        </w:rPr>
        <w:t xml:space="preserve">Порядок привлечения сотрудников органов национальной безопасности к ответственности за нарушения дисциплины устанавливается </w:t>
      </w:r>
      <w:hyperlink r:id="rId3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специальных государственных органах Республики Казахстан».</w:t>
      </w:r>
    </w:p>
    <w:p w:rsidR="00000000" w:rsidRDefault="00A165EE">
      <w:pPr>
        <w:pStyle w:val="pj"/>
      </w:pPr>
      <w:r>
        <w:rPr>
          <w:rStyle w:val="s0"/>
        </w:rPr>
        <w:t>6. Государство гарантирует социальную защиту сотрудников и военнослужащих органов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"/>
      </w:pPr>
      <w:bookmarkStart w:id="30" w:name="SUB190000"/>
      <w:bookmarkEnd w:id="30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26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2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165EE">
      <w:pPr>
        <w:pStyle w:val="a3"/>
      </w:pPr>
      <w:r>
        <w:t> </w:t>
      </w:r>
    </w:p>
    <w:p w:rsidR="00000000" w:rsidRDefault="00A165EE">
      <w:pPr>
        <w:pStyle w:val="pji"/>
      </w:pPr>
      <w:bookmarkStart w:id="31" w:name="SUB200000"/>
      <w:bookmarkEnd w:id="31"/>
      <w:r>
        <w:rPr>
          <w:rStyle w:val="s3"/>
        </w:rPr>
        <w:t>В статью 20 внесены изменения в соотв</w:t>
      </w:r>
      <w:r>
        <w:rPr>
          <w:rStyle w:val="s3"/>
        </w:rPr>
        <w:t xml:space="preserve">етствии с Законом РК от 10.10.01 г. </w:t>
      </w:r>
      <w:hyperlink r:id="rId328" w:anchor="sub_id=90200" w:history="1">
        <w:r>
          <w:rPr>
            <w:rStyle w:val="a4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32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2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3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3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22.07.11 г. № 479-IV (</w:t>
      </w:r>
      <w:hyperlink r:id="rId33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6" w:anchor="sub_id=15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</w:t>
      </w:r>
      <w:r>
        <w:rPr>
          <w:rStyle w:val="s3"/>
        </w:rPr>
        <w:t>№ 553-IV (</w:t>
      </w:r>
      <w:hyperlink r:id="rId3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20. Меры социальной защиты сотрудников и военнослужащих органов национальной безопасности</w:t>
      </w:r>
    </w:p>
    <w:p w:rsidR="00000000" w:rsidRDefault="00A165EE">
      <w:pPr>
        <w:pStyle w:val="pji"/>
      </w:pPr>
      <w:r>
        <w:rPr>
          <w:rStyle w:val="s3"/>
        </w:rPr>
        <w:t xml:space="preserve">Пункт 1 изложен в редакции </w:t>
      </w:r>
      <w:hyperlink r:id="rId33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1. Время выполнения сотрудником и военнослужащим органов национальной безопасности заданий в специальных службах иностранных государств и иных зарубежных органи</w:t>
      </w:r>
      <w:r>
        <w:t xml:space="preserve">зациях, преступных группах подлежит зачету в выслугу лет в льготном исчислении для назначения пенсионных выплат за выслугу лет, присвоения воинского или специального звания и исчисления должностного оклада в порядке, определяемом Правительством Республики </w:t>
      </w:r>
      <w:r>
        <w:t>Казахстан.</w:t>
      </w:r>
    </w:p>
    <w:p w:rsidR="00000000" w:rsidRDefault="00A165EE">
      <w:pPr>
        <w:pStyle w:val="pj"/>
      </w:pPr>
      <w:r>
        <w:rPr>
          <w:rStyle w:val="s0"/>
        </w:rPr>
        <w:t xml:space="preserve">2. В установленном Комитетом национальной безопасности </w:t>
      </w:r>
      <w:hyperlink r:id="rId341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Председатель Комитета отдельным категориям сотрудников и военнослужащих органов национальной безопасности может засчи</w:t>
      </w:r>
      <w:r>
        <w:rPr>
          <w:rStyle w:val="s0"/>
        </w:rPr>
        <w:t>тывать в выслугу лет стаж их трудовой деятельности до зачисления на службу в специальные государственные органы и на воинскую службу.</w:t>
      </w:r>
    </w:p>
    <w:p w:rsidR="00000000" w:rsidRDefault="00A165EE">
      <w:pPr>
        <w:pStyle w:val="pj"/>
      </w:pPr>
      <w:r>
        <w:rPr>
          <w:rStyle w:val="s0"/>
        </w:rPr>
        <w:t>3. Сотрудники и военнослужащие органов национальной безопасности и члены их семей пользуются медицинским и санаторно-курор</w:t>
      </w:r>
      <w:r>
        <w:rPr>
          <w:rStyle w:val="s0"/>
        </w:rPr>
        <w:t>тным обслуживанием в порядке, установленном законодательством Республики Казахстан.</w:t>
      </w:r>
    </w:p>
    <w:p w:rsidR="00000000" w:rsidRDefault="00A165EE">
      <w:pPr>
        <w:pStyle w:val="pj"/>
      </w:pPr>
      <w:r>
        <w:rPr>
          <w:rStyle w:val="s0"/>
        </w:rPr>
        <w:t xml:space="preserve">4. В случае гибели сотрудника или военнослужащего органов национальной безопасности при исполнении служебных обязанностей или профессионального долга семья погибшего имеет </w:t>
      </w:r>
      <w:r>
        <w:rPr>
          <w:rStyle w:val="s0"/>
        </w:rPr>
        <w:t xml:space="preserve">право на получение не позднее одного года со дня его гибели жилища из государственного жилищного фонда на условиях и в порядке, установленных </w:t>
      </w:r>
      <w:hyperlink r:id="rId342" w:history="1">
        <w:r>
          <w:rPr>
            <w:rStyle w:val="a4"/>
          </w:rPr>
          <w:t>жилищным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165EE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5 в соответствии с </w:t>
      </w:r>
      <w:hyperlink r:id="rId34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г.); внесены изменения в соответствии с </w:t>
      </w:r>
      <w:hyperlink r:id="rId344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345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>5. Официальные представители органов национальной безопаснос</w:t>
      </w:r>
      <w:r>
        <w:t>ти в загранучреждениях Республики Казахстан и их помощники, направленные в загранучреждения Республики Казахстан, приравниваются к соответствующим должностям сотрудников дипломатической службы Республики Казахстан в вопросах дипломатических привилегий и им</w:t>
      </w:r>
      <w:r>
        <w:t>мунитета, оплаты и условий труда, а также социального и медицинского обеспечения, в том числе членов их семей, предусмотренных законодательством Республики Казахстан о дипломатической службе. При этом за официальными представителями органов национальной бе</w:t>
      </w:r>
      <w:r>
        <w:t>зопасности в загранучреждениях Республики Казахстан и их помощниками сохраняются оклад по специальному или воинскому званию, надбавки за особые условия прохождения службы и другие надбавки, а также права, гарантии, льготы, компенсации, установленные законо</w:t>
      </w:r>
      <w:r>
        <w:t>дательством Республики Казахстан для сотрудников и военнослужащих специальных государственных органов.</w:t>
      </w:r>
    </w:p>
    <w:p w:rsidR="00000000" w:rsidRDefault="00A165EE">
      <w:pPr>
        <w:pStyle w:val="pj"/>
      </w:pPr>
      <w:r>
        <w:rPr>
          <w:rStyle w:val="s0"/>
        </w:rPr>
        <w:t>Финансирование деятельности официальных представителей органов национальной безопасности в загранучреждениях Республики Казахстан и их помощников, направленных в загранучреждения Республики Казахстан, осуществляется в объеме и порядке, установленных законо</w:t>
      </w:r>
      <w:r>
        <w:rPr>
          <w:rStyle w:val="s0"/>
        </w:rPr>
        <w:t>дательством Республики Казахстан о дипломатической службе, по приравненным должностям за счет бюджетных средств, выделенных для Комитета национальной безопасности.</w:t>
      </w:r>
    </w:p>
    <w:p w:rsidR="00000000" w:rsidRDefault="00A165EE">
      <w:pPr>
        <w:pStyle w:val="pj"/>
      </w:pPr>
      <w:r>
        <w:rPr>
          <w:rStyle w:val="s0"/>
        </w:rPr>
        <w:t>Приравнивание должностей официальных представителей органов национальной безопасности в загр</w:t>
      </w:r>
      <w:r>
        <w:rPr>
          <w:rStyle w:val="s0"/>
        </w:rPr>
        <w:t>анучреждениях Республики Казахстан и их помощников к сотрудникам дипломатической службы Республики Казахстан загранучреждении Республики Казахстан осуществляется согласно совместному решению Председателя Комитета национальной безопасности и Министра иностр</w:t>
      </w:r>
      <w:r>
        <w:rPr>
          <w:rStyle w:val="s0"/>
        </w:rPr>
        <w:t>анных дел Республики Казахстан.</w:t>
      </w:r>
    </w:p>
    <w:p w:rsidR="00000000" w:rsidRDefault="00A165EE">
      <w:pPr>
        <w:pStyle w:val="pji"/>
      </w:pPr>
      <w:r>
        <w:rPr>
          <w:rStyle w:val="s3"/>
        </w:rPr>
        <w:t xml:space="preserve">См. </w:t>
      </w:r>
      <w:hyperlink r:id="rId34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Национальной безопасности Республики Казахстан от 5 июля 2012 года № 321ДСП «Об утверждении Инструкции о назначении пенсионных</w:t>
      </w:r>
      <w:r>
        <w:rPr>
          <w:rStyle w:val="s3"/>
        </w:rPr>
        <w:t xml:space="preserve"> выплат за выслугу лет сотрудникам и военнослужащим, единовременных выплат на погребение и пособия семье умершего пенсионера органов национальной безопасности Республики Казахстан».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i"/>
      </w:pPr>
      <w:bookmarkStart w:id="32" w:name="SUB210000"/>
      <w:bookmarkEnd w:id="32"/>
      <w:r>
        <w:rPr>
          <w:rStyle w:val="s3"/>
        </w:rPr>
        <w:t xml:space="preserve">В статью 21 внесены изменения в соответствии с </w:t>
      </w:r>
      <w:hyperlink r:id="rId347" w:anchor="sub_id=2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4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9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35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1" w:anchor="sub_id=1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35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21. Работники органов национальной безопасности</w:t>
      </w:r>
    </w:p>
    <w:p w:rsidR="00000000" w:rsidRDefault="00A165EE">
      <w:pPr>
        <w:pStyle w:val="pj"/>
      </w:pPr>
      <w:r>
        <w:rPr>
          <w:rStyle w:val="s0"/>
        </w:rPr>
        <w:t>1. Условия труда работников</w:t>
      </w:r>
      <w:r>
        <w:rPr>
          <w:rStyle w:val="s0"/>
        </w:rPr>
        <w:t xml:space="preserve"> органов национальной безопасности регулируются </w:t>
      </w:r>
      <w:hyperlink r:id="rId353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3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 государственной службе.</w:t>
      </w:r>
    </w:p>
    <w:p w:rsidR="00000000" w:rsidRDefault="00A165EE">
      <w:pPr>
        <w:pStyle w:val="pj"/>
      </w:pPr>
      <w:r>
        <w:rPr>
          <w:rStyle w:val="s0"/>
        </w:rPr>
        <w:t>2. Социальная защита работников органов национальной безопасности обеспечивается в соответствии с законодательством Республики Казахстан.</w:t>
      </w:r>
    </w:p>
    <w:p w:rsidR="00000000" w:rsidRDefault="00A165EE">
      <w:pPr>
        <w:pStyle w:val="pji"/>
      </w:pPr>
      <w:r>
        <w:rPr>
          <w:rStyle w:val="s3"/>
        </w:rPr>
        <w:t> </w:t>
      </w:r>
    </w:p>
    <w:p w:rsidR="00000000" w:rsidRDefault="00A165EE">
      <w:pPr>
        <w:pStyle w:val="pji"/>
      </w:pPr>
      <w:bookmarkStart w:id="33" w:name="SUB220000"/>
      <w:bookmarkEnd w:id="33"/>
      <w:r>
        <w:rPr>
          <w:rStyle w:val="s3"/>
        </w:rPr>
        <w:t xml:space="preserve">В статью 22 внесены изменения в соответствии с </w:t>
      </w:r>
      <w:hyperlink r:id="rId355" w:anchor="sub_id=2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5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65EE">
      <w:pPr>
        <w:pStyle w:val="pj"/>
      </w:pPr>
      <w:r>
        <w:rPr>
          <w:rStyle w:val="s1"/>
        </w:rPr>
        <w:t xml:space="preserve">Статья 22. Подготовка кадров для органов национальной безопасности </w:t>
      </w:r>
    </w:p>
    <w:p w:rsidR="00000000" w:rsidRDefault="00A165EE">
      <w:pPr>
        <w:pStyle w:val="pj"/>
      </w:pPr>
      <w:r>
        <w:t>1. Подгото</w:t>
      </w:r>
      <w:r>
        <w:t xml:space="preserve">вка, переподготовка и повышение квалификации кадров для органов национальной безопасности осуществляются в соответствии с законодательством Республики Казахстан. </w:t>
      </w:r>
    </w:p>
    <w:p w:rsidR="00000000" w:rsidRDefault="00A165EE">
      <w:pPr>
        <w:pStyle w:val="pj"/>
      </w:pPr>
      <w:r>
        <w:t xml:space="preserve">2. В целях обеспечения </w:t>
      </w:r>
      <w:r>
        <w:rPr>
          <w:rStyle w:val="s0"/>
        </w:rPr>
        <w:t>профессиональной подготовки кадров решением Президента Республики Каза</w:t>
      </w:r>
      <w:r>
        <w:rPr>
          <w:rStyle w:val="s0"/>
        </w:rPr>
        <w:t>хстан создаются соответствующие учебные заведения.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c"/>
      </w:pPr>
      <w:bookmarkStart w:id="34" w:name="SUB230000"/>
      <w:bookmarkEnd w:id="34"/>
      <w:r>
        <w:rPr>
          <w:rStyle w:val="s1"/>
        </w:rPr>
        <w:t>Глава 5</w:t>
      </w:r>
      <w:r>
        <w:t xml:space="preserve"> </w:t>
      </w:r>
    </w:p>
    <w:p w:rsidR="00000000" w:rsidRDefault="00A165EE">
      <w:pPr>
        <w:pStyle w:val="pc"/>
        <w:spacing w:after="240"/>
      </w:pPr>
      <w:r>
        <w:rPr>
          <w:rStyle w:val="s1"/>
        </w:rPr>
        <w:t>Заключительные и переходные положения</w:t>
      </w:r>
    </w:p>
    <w:p w:rsidR="00000000" w:rsidRDefault="00A165EE">
      <w:pPr>
        <w:pStyle w:val="pji"/>
      </w:pPr>
      <w:r>
        <w:rPr>
          <w:rStyle w:val="s3"/>
        </w:rPr>
        <w:t xml:space="preserve">В статью 23 внесены изменения в соответствии с </w:t>
      </w:r>
      <w:hyperlink r:id="rId357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22.12.98 г. № 327-1; </w:t>
      </w:r>
      <w:hyperlink r:id="rId358" w:anchor="sub_id=2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5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3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6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36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6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 xml:space="preserve">Статья 23. Обеспечение органов национальной безопасности </w:t>
      </w:r>
    </w:p>
    <w:p w:rsidR="00000000" w:rsidRDefault="00A165EE">
      <w:pPr>
        <w:pStyle w:val="pji"/>
      </w:pPr>
      <w:r>
        <w:rPr>
          <w:rStyle w:val="s3"/>
        </w:rPr>
        <w:t xml:space="preserve">Пункт 1 изложен в редакции </w:t>
      </w:r>
      <w:hyperlink r:id="rId36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36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Финансирование, материально-техническое и социально-бытовое обеспечение органов национальной безопасности осуществляются за счет бюджетных средств, а также за счет средств, полученных за оказание медицинской помощи от фонда социального медицинского страхо</w:t>
      </w:r>
      <w:r>
        <w:rPr>
          <w:rStyle w:val="s0"/>
        </w:rPr>
        <w:t>вания в соответствии с законодательством Республики Казахстан.</w:t>
      </w:r>
    </w:p>
    <w:p w:rsidR="00000000" w:rsidRDefault="00A165EE">
      <w:pPr>
        <w:pStyle w:val="pj"/>
      </w:pPr>
      <w:r>
        <w:rPr>
          <w:rStyle w:val="s0"/>
        </w:rPr>
        <w:t>2. Подразделения органов национальной безопасности, участвующие в обеспечении безопасности на железнодорожном, водном и воздушном транспорте, а также оборонных и стратегических объектах, перече</w:t>
      </w:r>
      <w:r>
        <w:rPr>
          <w:rStyle w:val="s0"/>
        </w:rPr>
        <w:t>нь которых определяется Правительством Республики Казахстан, обеспечиваются оборудованными, в том числе средствами связи, служебными помещениями за счет соответствующих органов и организаций, которые также несут расходы по их содержанию и эксплуатации, а т</w:t>
      </w:r>
      <w:r>
        <w:rPr>
          <w:rStyle w:val="s0"/>
        </w:rPr>
        <w:t>акже годовыми служебными билетами для проезда. Органы военной контрразведки, кроме того, обеспечиваются автотранспортом, горюче-смазочными материалами, вооружением и другим необходимым для жизнедеятельности имуществом, а также жильем и охраной администрати</w:t>
      </w:r>
      <w:r>
        <w:rPr>
          <w:rStyle w:val="s0"/>
        </w:rPr>
        <w:t>вных зданий за счет бюджетных средств, выделяемых для этих целей Вооруженным Силам, другим войскам и воинским формированиям Республики Казахстан.</w:t>
      </w:r>
    </w:p>
    <w:p w:rsidR="00000000" w:rsidRDefault="00A165EE">
      <w:pPr>
        <w:pStyle w:val="pj"/>
      </w:pPr>
      <w:r>
        <w:t>3. Хозяйственное обеспечение в области энерго-, водо- и теплоснабжения, транспорта, связи (за исключением сете</w:t>
      </w:r>
      <w:r>
        <w:t>й телекоммуникаций специального назначения), коммуникаций, коммунального и жилищного хозяйства и других систем жизнеобеспечения органов национальной безопасности Республики Казахстан осуществляется организацией, определяемой Правительством Республики Казах</w:t>
      </w:r>
      <w:r>
        <w:t>стан.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"/>
      </w:pPr>
      <w:bookmarkStart w:id="35" w:name="SUB240000"/>
      <w:bookmarkEnd w:id="35"/>
      <w:r>
        <w:rPr>
          <w:rStyle w:val="s1"/>
        </w:rPr>
        <w:t xml:space="preserve">Статья 24. Контроль за деятельностью органов национальной безопасности </w:t>
      </w:r>
    </w:p>
    <w:p w:rsidR="00000000" w:rsidRDefault="00A165EE">
      <w:pPr>
        <w:pStyle w:val="pj"/>
      </w:pPr>
      <w:r>
        <w:t xml:space="preserve">1. Контроль за деятельностью органов национальной безопасности осуществляет Президент Республики Казахстан. </w:t>
      </w:r>
    </w:p>
    <w:p w:rsidR="00000000" w:rsidRDefault="00A165EE">
      <w:pPr>
        <w:pStyle w:val="pj"/>
        <w:spacing w:after="240"/>
      </w:pPr>
      <w:r>
        <w:t xml:space="preserve">2. Организация и осуществление ведомственного контроля возлагаются </w:t>
      </w:r>
      <w:r>
        <w:t>на Председателя Комитета национальной безопасности Республики Казахстан.</w:t>
      </w:r>
    </w:p>
    <w:p w:rsidR="00000000" w:rsidRDefault="00A165EE">
      <w:pPr>
        <w:pStyle w:val="pji"/>
      </w:pPr>
      <w:bookmarkStart w:id="36" w:name="SUB250000"/>
      <w:bookmarkEnd w:id="36"/>
      <w:r>
        <w:rPr>
          <w:rStyle w:val="s3"/>
        </w:rPr>
        <w:t xml:space="preserve">Статья 25 изложена в редакции </w:t>
      </w:r>
      <w:hyperlink r:id="rId368" w:anchor="sub_id=1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6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редакции </w:t>
      </w:r>
      <w:hyperlink r:id="rId370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7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25. Надзор за соблюдением законности в деятельности органов национальной безопасности</w:t>
      </w:r>
    </w:p>
    <w:p w:rsidR="00000000" w:rsidRDefault="00A165EE">
      <w:pPr>
        <w:pStyle w:val="pj"/>
      </w:pPr>
      <w:r>
        <w:rPr>
          <w:rStyle w:val="s0"/>
        </w:rPr>
        <w:t>Высший надзор за соблюдением законности дознания, следствия, административного производства</w:t>
      </w:r>
      <w:r>
        <w:rPr>
          <w:rStyle w:val="s0"/>
        </w:rPr>
        <w:t xml:space="preserve"> и оперативно-розыскной деятельности органов национальной безопасности осуществляют Генеральный Прокурор Республики Казахстан и уполномоченные им прокуроры.</w:t>
      </w:r>
    </w:p>
    <w:p w:rsidR="00000000" w:rsidRDefault="00A165EE">
      <w:pPr>
        <w:pStyle w:val="pj"/>
      </w:pPr>
      <w:r>
        <w:rPr>
          <w:rStyle w:val="s0"/>
        </w:rPr>
        <w:t> </w:t>
      </w:r>
    </w:p>
    <w:p w:rsidR="00000000" w:rsidRDefault="00A165EE">
      <w:pPr>
        <w:pStyle w:val="pj"/>
        <w:spacing w:after="240"/>
      </w:pPr>
      <w:bookmarkStart w:id="37" w:name="SUB260000"/>
      <w:bookmarkEnd w:id="37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72" w:anchor="sub_id=3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7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i"/>
      </w:pPr>
      <w:bookmarkStart w:id="38" w:name="SUB270000"/>
      <w:bookmarkEnd w:id="38"/>
      <w:r>
        <w:rPr>
          <w:rStyle w:val="s3"/>
        </w:rPr>
        <w:t xml:space="preserve">В статью 27 внесены изменения в соответствии с </w:t>
      </w:r>
      <w:hyperlink r:id="rId37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(введены в действие с 1 января 2021 г.) (</w:t>
      </w:r>
      <w:hyperlink r:id="rId37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37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rPr>
          <w:rStyle w:val="s1"/>
        </w:rPr>
        <w:t>Статья 2</w:t>
      </w:r>
      <w:r>
        <w:rPr>
          <w:rStyle w:val="s1"/>
        </w:rPr>
        <w:t xml:space="preserve">7. Порядок вступления в силу настоящего Закона </w:t>
      </w:r>
    </w:p>
    <w:p w:rsidR="00000000" w:rsidRDefault="00A165EE">
      <w:pPr>
        <w:pStyle w:val="pj"/>
      </w:pPr>
      <w:r>
        <w:rPr>
          <w:rStyle w:val="s0"/>
        </w:rPr>
        <w:t>Настоящий Закон вступает в силу с 1 января 1996 года.</w:t>
      </w:r>
    </w:p>
    <w:p w:rsidR="00000000" w:rsidRDefault="00A165EE">
      <w:pPr>
        <w:pStyle w:val="pj"/>
      </w:pPr>
      <w:r>
        <w:rPr>
          <w:rStyle w:val="s0"/>
        </w:rPr>
        <w:t xml:space="preserve">Приостановить до 1 января 2024 года действие </w:t>
      </w:r>
      <w:hyperlink w:anchor="sub12001301" w:history="1">
        <w:r>
          <w:rPr>
            <w:rStyle w:val="a4"/>
          </w:rPr>
          <w:t>подпунктов 13-1) и 13-2) 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"/>
      </w:pPr>
      <w:bookmarkStart w:id="39" w:name="SUB280000"/>
      <w:bookmarkEnd w:id="39"/>
      <w:r>
        <w:rPr>
          <w:rStyle w:val="s1"/>
        </w:rPr>
        <w:t xml:space="preserve">Статья 28. Меры по </w:t>
      </w:r>
      <w:r>
        <w:rPr>
          <w:rStyle w:val="s1"/>
        </w:rPr>
        <w:t xml:space="preserve">реализации настоящего Закона </w:t>
      </w:r>
    </w:p>
    <w:p w:rsidR="00000000" w:rsidRDefault="00A165EE">
      <w:pPr>
        <w:pStyle w:val="pj"/>
      </w:pPr>
      <w:r>
        <w:t xml:space="preserve">1. Признать утратившим силу </w:t>
      </w:r>
      <w:hyperlink r:id="rId378" w:history="1">
        <w:r>
          <w:rPr>
            <w:rStyle w:val="a4"/>
          </w:rPr>
          <w:t>Закон</w:t>
        </w:r>
      </w:hyperlink>
      <w:r>
        <w:t xml:space="preserve"> </w:t>
      </w:r>
      <w:r>
        <w:t xml:space="preserve">Республики Казахстан от 20 июня 1992 г. «Об органах национальной безопасности Республики Казахстан» (Ведомости Верховного Совета Республики Казахстан, 1992 г., № 11-12, ст.286; № 24, ст.591; 1993 г., № 8, ст.179). </w:t>
      </w:r>
    </w:p>
    <w:p w:rsidR="00000000" w:rsidRDefault="00A165EE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79" w:anchor="sub_id=15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8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65EE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81" w:anchor="sub_id=15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8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165EE">
      <w:pPr>
        <w:pStyle w:val="pj"/>
      </w:pPr>
      <w:r>
        <w:t> </w:t>
      </w:r>
    </w:p>
    <w:p w:rsidR="00000000" w:rsidRDefault="00A165E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65EE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165EE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65E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165EE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165EE">
      <w:pPr>
        <w:pStyle w:val="pj"/>
      </w:pPr>
      <w:r>
        <w:t> </w:t>
      </w:r>
    </w:p>
    <w:sectPr w:rsidR="00000000">
      <w:headerReference w:type="even" r:id="rId383"/>
      <w:headerReference w:type="default" r:id="rId384"/>
      <w:footerReference w:type="even" r:id="rId385"/>
      <w:footerReference w:type="default" r:id="rId386"/>
      <w:headerReference w:type="first" r:id="rId387"/>
      <w:footerReference w:type="first" r:id="rId3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5EE" w:rsidRDefault="00A165EE" w:rsidP="00A165EE">
      <w:r>
        <w:separator/>
      </w:r>
    </w:p>
  </w:endnote>
  <w:endnote w:type="continuationSeparator" w:id="0">
    <w:p w:rsidR="00A165EE" w:rsidRDefault="00A165EE" w:rsidP="00A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5EE" w:rsidRDefault="00A165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5EE" w:rsidRDefault="00A165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5EE" w:rsidRDefault="00A165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5EE" w:rsidRDefault="00A165EE" w:rsidP="00A165EE">
      <w:r>
        <w:separator/>
      </w:r>
    </w:p>
  </w:footnote>
  <w:footnote w:type="continuationSeparator" w:id="0">
    <w:p w:rsidR="00A165EE" w:rsidRDefault="00A165EE" w:rsidP="00A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5EE" w:rsidRDefault="00A165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5EE" w:rsidRDefault="00A165EE" w:rsidP="00A165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65EE" w:rsidRPr="00A165EE" w:rsidRDefault="00A165EE" w:rsidP="00A165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ДЕКАБРЯ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5EE" w:rsidRDefault="00A165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65EE"/>
    <w:rsid w:val="00A1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65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65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65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65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65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65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65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65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19953" TargetMode="External"/><Relationship Id="rId299" Type="http://schemas.openxmlformats.org/officeDocument/2006/relationships/hyperlink" Target="http://online.zakon.kz/Document/?doc_id=31123483" TargetMode="External"/><Relationship Id="rId21" Type="http://schemas.openxmlformats.org/officeDocument/2006/relationships/hyperlink" Target="http://online.zakon.kz/Document/?doc_id=33493374" TargetMode="External"/><Relationship Id="rId63" Type="http://schemas.openxmlformats.org/officeDocument/2006/relationships/hyperlink" Target="http://online.zakon.kz/Document/?doc_id=38246857" TargetMode="External"/><Relationship Id="rId159" Type="http://schemas.openxmlformats.org/officeDocument/2006/relationships/hyperlink" Target="http://online.zakon.kz/Document/?doc_id=36373044" TargetMode="External"/><Relationship Id="rId324" Type="http://schemas.openxmlformats.org/officeDocument/2006/relationships/hyperlink" Target="http://online.zakon.kz/Document/?doc_id=1012633" TargetMode="External"/><Relationship Id="rId366" Type="http://schemas.openxmlformats.org/officeDocument/2006/relationships/hyperlink" Target="http://online.zakon.kz/Document/?doc_id=33946212" TargetMode="External"/><Relationship Id="rId170" Type="http://schemas.openxmlformats.org/officeDocument/2006/relationships/hyperlink" Target="http://online.zakon.kz/Document/?doc_id=39260913" TargetMode="External"/><Relationship Id="rId226" Type="http://schemas.openxmlformats.org/officeDocument/2006/relationships/hyperlink" Target="http://online.zakon.kz/Document/?doc_id=38259854" TargetMode="External"/><Relationship Id="rId268" Type="http://schemas.openxmlformats.org/officeDocument/2006/relationships/hyperlink" Target="http://online.zakon.kz/Document/?doc_id=3105971" TargetMode="External"/><Relationship Id="rId32" Type="http://schemas.openxmlformats.org/officeDocument/2006/relationships/hyperlink" Target="http://online.zakon.kz/Document/?doc_id=31025539" TargetMode="External"/><Relationship Id="rId74" Type="http://schemas.openxmlformats.org/officeDocument/2006/relationships/hyperlink" Target="http://online.zakon.kz/Document/?doc_id=31124555" TargetMode="External"/><Relationship Id="rId128" Type="http://schemas.openxmlformats.org/officeDocument/2006/relationships/hyperlink" Target="http://online.zakon.kz/Document/?doc_id=30578810" TargetMode="External"/><Relationship Id="rId335" Type="http://schemas.openxmlformats.org/officeDocument/2006/relationships/hyperlink" Target="http://online.zakon.kz/Document/?doc_id=31041716" TargetMode="External"/><Relationship Id="rId377" Type="http://schemas.openxmlformats.org/officeDocument/2006/relationships/hyperlink" Target="http://online.zakon.kz/Document/?doc_id=3719196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5971" TargetMode="External"/><Relationship Id="rId237" Type="http://schemas.openxmlformats.org/officeDocument/2006/relationships/hyperlink" Target="http://online.zakon.kz/Document/?doc_id=34205812" TargetMode="External"/><Relationship Id="rId279" Type="http://schemas.openxmlformats.org/officeDocument/2006/relationships/hyperlink" Target="http://online.zakon.kz/Document/?doc_id=30916424" TargetMode="External"/><Relationship Id="rId43" Type="http://schemas.openxmlformats.org/officeDocument/2006/relationships/hyperlink" Target="http://online.zakon.kz/Document/?doc_id=33493374" TargetMode="External"/><Relationship Id="rId139" Type="http://schemas.openxmlformats.org/officeDocument/2006/relationships/hyperlink" Target="http://online.zakon.kz/Document/?doc_id=31320881" TargetMode="External"/><Relationship Id="rId290" Type="http://schemas.openxmlformats.org/officeDocument/2006/relationships/hyperlink" Target="http://online.zakon.kz/Document/?doc_id=36173290" TargetMode="External"/><Relationship Id="rId304" Type="http://schemas.openxmlformats.org/officeDocument/2006/relationships/hyperlink" Target="http://online.zakon.kz/Document/?doc_id=31123483" TargetMode="External"/><Relationship Id="rId346" Type="http://schemas.openxmlformats.org/officeDocument/2006/relationships/hyperlink" Target="http://online.zakon.kz/Document/?doc_id=31247301" TargetMode="External"/><Relationship Id="rId388" Type="http://schemas.openxmlformats.org/officeDocument/2006/relationships/footer" Target="footer3.xml"/><Relationship Id="rId85" Type="http://schemas.openxmlformats.org/officeDocument/2006/relationships/hyperlink" Target="http://online.zakon.kz/Document/?doc_id=36993286" TargetMode="External"/><Relationship Id="rId150" Type="http://schemas.openxmlformats.org/officeDocument/2006/relationships/hyperlink" Target="http://online.zakon.kz/Document/?doc_id=31575852" TargetMode="External"/><Relationship Id="rId192" Type="http://schemas.openxmlformats.org/officeDocument/2006/relationships/hyperlink" Target="http://online.zakon.kz/Document/?doc_id=31318786" TargetMode="External"/><Relationship Id="rId206" Type="http://schemas.openxmlformats.org/officeDocument/2006/relationships/hyperlink" Target="http://online.zakon.kz/Document/?doc_id=34867361" TargetMode="External"/><Relationship Id="rId248" Type="http://schemas.openxmlformats.org/officeDocument/2006/relationships/hyperlink" Target="http://online.zakon.kz/Document/?doc_id=31123343" TargetMode="External"/><Relationship Id="rId12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1029967" TargetMode="External"/><Relationship Id="rId315" Type="http://schemas.openxmlformats.org/officeDocument/2006/relationships/hyperlink" Target="http://online.zakon.kz/Document/?doc_id=31639020" TargetMode="External"/><Relationship Id="rId357" Type="http://schemas.openxmlformats.org/officeDocument/2006/relationships/hyperlink" Target="http://online.zakon.kz/Document/?doc_id=1011888" TargetMode="External"/><Relationship Id="rId54" Type="http://schemas.openxmlformats.org/officeDocument/2006/relationships/hyperlink" Target="http://online.zakon.kz/Document/?doc_id=31123343" TargetMode="External"/><Relationship Id="rId96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32910969" TargetMode="External"/><Relationship Id="rId217" Type="http://schemas.openxmlformats.org/officeDocument/2006/relationships/hyperlink" Target="http://online.zakon.kz/Document/?doc_id=39302877" TargetMode="External"/><Relationship Id="rId259" Type="http://schemas.openxmlformats.org/officeDocument/2006/relationships/hyperlink" Target="http://online.zakon.kz/Document/?doc_id=34230083" TargetMode="External"/><Relationship Id="rId23" Type="http://schemas.openxmlformats.org/officeDocument/2006/relationships/hyperlink" Target="http://online.zakon.kz/Document/?doc_id=39376308" TargetMode="External"/><Relationship Id="rId119" Type="http://schemas.openxmlformats.org/officeDocument/2006/relationships/hyperlink" Target="http://online.zakon.kz/Document/?doc_id=31318786" TargetMode="External"/><Relationship Id="rId270" Type="http://schemas.openxmlformats.org/officeDocument/2006/relationships/hyperlink" Target="http://online.zakon.kz/Document/?doc_id=30915999" TargetMode="External"/><Relationship Id="rId326" Type="http://schemas.openxmlformats.org/officeDocument/2006/relationships/hyperlink" Target="http://online.zakon.kz/Document/?doc_id=31123343" TargetMode="External"/><Relationship Id="rId65" Type="http://schemas.openxmlformats.org/officeDocument/2006/relationships/hyperlink" Target="http://online.zakon.kz/Document/?doc_id=1007797" TargetMode="External"/><Relationship Id="rId130" Type="http://schemas.openxmlformats.org/officeDocument/2006/relationships/hyperlink" Target="http://online.zakon.kz/Document/?doc_id=30753387" TargetMode="External"/><Relationship Id="rId368" Type="http://schemas.openxmlformats.org/officeDocument/2006/relationships/hyperlink" Target="http://online.zakon.kz/Document/?doc_id=31123343" TargetMode="External"/><Relationship Id="rId172" Type="http://schemas.openxmlformats.org/officeDocument/2006/relationships/hyperlink" Target="http://online.zakon.kz/Document/?doc_id=31996471" TargetMode="External"/><Relationship Id="rId228" Type="http://schemas.openxmlformats.org/officeDocument/2006/relationships/hyperlink" Target="http://online.zakon.kz/Document/?doc_id=39302877" TargetMode="External"/><Relationship Id="rId281" Type="http://schemas.openxmlformats.org/officeDocument/2006/relationships/hyperlink" Target="http://online.zakon.kz/Document/?doc_id=31123343" TargetMode="External"/><Relationship Id="rId337" Type="http://schemas.openxmlformats.org/officeDocument/2006/relationships/hyperlink" Target="http://online.zakon.kz/Document/?doc_id=31124555" TargetMode="External"/><Relationship Id="rId34" Type="http://schemas.openxmlformats.org/officeDocument/2006/relationships/hyperlink" Target="http://online.zakon.kz/Document/?doc_id=31163265" TargetMode="External"/><Relationship Id="rId76" Type="http://schemas.openxmlformats.org/officeDocument/2006/relationships/hyperlink" Target="http://online.zakon.kz/Document/?doc_id=31414722" TargetMode="External"/><Relationship Id="rId141" Type="http://schemas.openxmlformats.org/officeDocument/2006/relationships/hyperlink" Target="http://online.zakon.kz/Document/?doc_id=31492569" TargetMode="External"/><Relationship Id="rId379" Type="http://schemas.openxmlformats.org/officeDocument/2006/relationships/hyperlink" Target="http://online.zakon.kz/Document/?doc_id=31123343" TargetMode="External"/><Relationship Id="rId7" Type="http://schemas.openxmlformats.org/officeDocument/2006/relationships/hyperlink" Target="http://online.zakon.kz/Document/?doc_id=2005971" TargetMode="External"/><Relationship Id="rId183" Type="http://schemas.openxmlformats.org/officeDocument/2006/relationships/hyperlink" Target="http://online.zakon.kz/Document/?doc_id=30619953" TargetMode="External"/><Relationship Id="rId239" Type="http://schemas.openxmlformats.org/officeDocument/2006/relationships/hyperlink" Target="http://online.zakon.kz/Document/?doc_id=31902582" TargetMode="External"/><Relationship Id="rId390" Type="http://schemas.openxmlformats.org/officeDocument/2006/relationships/theme" Target="theme/theme1.xml"/><Relationship Id="rId250" Type="http://schemas.openxmlformats.org/officeDocument/2006/relationships/hyperlink" Target="http://online.zakon.kz/Document/?doc_id=31123343" TargetMode="External"/><Relationship Id="rId292" Type="http://schemas.openxmlformats.org/officeDocument/2006/relationships/hyperlink" Target="http://online.zakon.kz/Document/?doc_id=31123483" TargetMode="External"/><Relationship Id="rId306" Type="http://schemas.openxmlformats.org/officeDocument/2006/relationships/hyperlink" Target="http://online.zakon.kz/Document/?doc_id=1029967" TargetMode="External"/><Relationship Id="rId45" Type="http://schemas.openxmlformats.org/officeDocument/2006/relationships/hyperlink" Target="http://online.zakon.kz/Document/?doc_id=39376308" TargetMode="External"/><Relationship Id="rId87" Type="http://schemas.openxmlformats.org/officeDocument/2006/relationships/hyperlink" Target="http://online.zakon.kz/Document/?doc_id=36993286" TargetMode="External"/><Relationship Id="rId110" Type="http://schemas.openxmlformats.org/officeDocument/2006/relationships/hyperlink" Target="http://online.zakon.kz/Document/?doc_id=31123343" TargetMode="External"/><Relationship Id="rId348" Type="http://schemas.openxmlformats.org/officeDocument/2006/relationships/hyperlink" Target="http://online.zakon.kz/Document/?doc_id=3105971" TargetMode="External"/><Relationship Id="rId152" Type="http://schemas.openxmlformats.org/officeDocument/2006/relationships/hyperlink" Target="http://online.zakon.kz/Document/?doc_id=30753387" TargetMode="External"/><Relationship Id="rId194" Type="http://schemas.openxmlformats.org/officeDocument/2006/relationships/hyperlink" Target="http://online.zakon.kz/Document/?doc_id=31492569" TargetMode="External"/><Relationship Id="rId208" Type="http://schemas.openxmlformats.org/officeDocument/2006/relationships/hyperlink" Target="http://online.zakon.kz/Document/?doc_id=32910969" TargetMode="External"/><Relationship Id="rId261" Type="http://schemas.openxmlformats.org/officeDocument/2006/relationships/hyperlink" Target="http://online.zakon.kz/Document/?doc_id=31639020" TargetMode="External"/><Relationship Id="rId14" Type="http://schemas.openxmlformats.org/officeDocument/2006/relationships/hyperlink" Target="http://online.zakon.kz/Document/?doc_id=1029967" TargetMode="External"/><Relationship Id="rId56" Type="http://schemas.openxmlformats.org/officeDocument/2006/relationships/hyperlink" Target="http://online.zakon.kz/Document/?doc_id=1029967" TargetMode="External"/><Relationship Id="rId317" Type="http://schemas.openxmlformats.org/officeDocument/2006/relationships/hyperlink" Target="http://online.zakon.kz/Document/?doc_id=33446197" TargetMode="External"/><Relationship Id="rId359" Type="http://schemas.openxmlformats.org/officeDocument/2006/relationships/hyperlink" Target="http://online.zakon.kz/Document/?doc_id=3105971" TargetMode="External"/><Relationship Id="rId98" Type="http://schemas.openxmlformats.org/officeDocument/2006/relationships/hyperlink" Target="http://online.zakon.kz/Document/?doc_id=31123343" TargetMode="External"/><Relationship Id="rId121" Type="http://schemas.openxmlformats.org/officeDocument/2006/relationships/hyperlink" Target="http://online.zakon.kz/Document/?doc_id=1011861" TargetMode="External"/><Relationship Id="rId163" Type="http://schemas.openxmlformats.org/officeDocument/2006/relationships/hyperlink" Target="http://online.zakon.kz/Document/?doc_id=36993286" TargetMode="External"/><Relationship Id="rId219" Type="http://schemas.openxmlformats.org/officeDocument/2006/relationships/hyperlink" Target="http://online.zakon.kz/Document/?doc_id=31575852" TargetMode="External"/><Relationship Id="rId370" Type="http://schemas.openxmlformats.org/officeDocument/2006/relationships/hyperlink" Target="http://online.zakon.kz/Document/?doc_id=39427968" TargetMode="External"/><Relationship Id="rId230" Type="http://schemas.openxmlformats.org/officeDocument/2006/relationships/hyperlink" Target="http://online.zakon.kz/Document/?doc_id=33446197" TargetMode="External"/><Relationship Id="rId25" Type="http://schemas.openxmlformats.org/officeDocument/2006/relationships/hyperlink" Target="http://online.zakon.kz/Document/?doc_id=36589767" TargetMode="External"/><Relationship Id="rId67" Type="http://schemas.openxmlformats.org/officeDocument/2006/relationships/hyperlink" Target="http://online.zakon.kz/Document/?doc_id=3105971" TargetMode="External"/><Relationship Id="rId272" Type="http://schemas.openxmlformats.org/officeDocument/2006/relationships/hyperlink" Target="http://online.zakon.kz/Document/?doc_id=31124555" TargetMode="External"/><Relationship Id="rId328" Type="http://schemas.openxmlformats.org/officeDocument/2006/relationships/hyperlink" Target="http://online.zakon.kz/Document/?doc_id=1025425" TargetMode="External"/><Relationship Id="rId132" Type="http://schemas.openxmlformats.org/officeDocument/2006/relationships/hyperlink" Target="http://online.zakon.kz/Document/?doc_id=31025539" TargetMode="External"/><Relationship Id="rId174" Type="http://schemas.openxmlformats.org/officeDocument/2006/relationships/hyperlink" Target="http://online.zakon.kz/Document/?doc_id=36793937" TargetMode="External"/><Relationship Id="rId381" Type="http://schemas.openxmlformats.org/officeDocument/2006/relationships/hyperlink" Target="http://online.zakon.kz/Document/?doc_id=31123343" TargetMode="External"/><Relationship Id="rId241" Type="http://schemas.openxmlformats.org/officeDocument/2006/relationships/hyperlink" Target="http://online.zakon.kz/Document/?doc_id=31902582" TargetMode="External"/><Relationship Id="rId36" Type="http://schemas.openxmlformats.org/officeDocument/2006/relationships/hyperlink" Target="http://online.zakon.kz/Document/?doc_id=31318154" TargetMode="External"/><Relationship Id="rId283" Type="http://schemas.openxmlformats.org/officeDocument/2006/relationships/hyperlink" Target="http://online.zakon.kz/Document/?doc_id=31320527" TargetMode="External"/><Relationship Id="rId339" Type="http://schemas.openxmlformats.org/officeDocument/2006/relationships/hyperlink" Target="http://online.zakon.kz/Document/?doc_id=33446197" TargetMode="External"/><Relationship Id="rId78" Type="http://schemas.openxmlformats.org/officeDocument/2006/relationships/hyperlink" Target="http://online.zakon.kz/Document/?doc_id=1011861" TargetMode="External"/><Relationship Id="rId101" Type="http://schemas.openxmlformats.org/officeDocument/2006/relationships/hyperlink" Target="http://online.zakon.kz/Document/?doc_id=1105971" TargetMode="External"/><Relationship Id="rId143" Type="http://schemas.openxmlformats.org/officeDocument/2006/relationships/hyperlink" Target="http://online.zakon.kz/Document/?doc_id=31566562" TargetMode="External"/><Relationship Id="rId185" Type="http://schemas.openxmlformats.org/officeDocument/2006/relationships/hyperlink" Target="http://online.zakon.kz/Document/?doc_id=31025539" TargetMode="External"/><Relationship Id="rId350" Type="http://schemas.openxmlformats.org/officeDocument/2006/relationships/hyperlink" Target="http://online.zakon.kz/Document/?doc_id=30103782" TargetMode="External"/><Relationship Id="rId9" Type="http://schemas.openxmlformats.org/officeDocument/2006/relationships/hyperlink" Target="http://online.zakon.kz/Document/?doc_id=37165635" TargetMode="External"/><Relationship Id="rId210" Type="http://schemas.openxmlformats.org/officeDocument/2006/relationships/hyperlink" Target="http://online.zakon.kz/Document/?doc_id=33446197" TargetMode="External"/><Relationship Id="rId252" Type="http://schemas.openxmlformats.org/officeDocument/2006/relationships/hyperlink" Target="http://online.zakon.kz/Document/?doc_id=31639020" TargetMode="External"/><Relationship Id="rId294" Type="http://schemas.openxmlformats.org/officeDocument/2006/relationships/hyperlink" Target="http://online.zakon.kz/Document/?doc_id=31123483" TargetMode="External"/><Relationship Id="rId308" Type="http://schemas.openxmlformats.org/officeDocument/2006/relationships/hyperlink" Target="http://online.zakon.kz/Document/?doc_id=30103619" TargetMode="External"/><Relationship Id="rId47" Type="http://schemas.openxmlformats.org/officeDocument/2006/relationships/hyperlink" Target="http://online.zakon.kz/Document/?doc_id=34205812" TargetMode="External"/><Relationship Id="rId89" Type="http://schemas.openxmlformats.org/officeDocument/2006/relationships/hyperlink" Target="http://online.zakon.kz/Document/?doc_id=31492569" TargetMode="External"/><Relationship Id="rId112" Type="http://schemas.openxmlformats.org/officeDocument/2006/relationships/hyperlink" Target="http://online.zakon.kz/Document/?doc_id=31123343" TargetMode="External"/><Relationship Id="rId154" Type="http://schemas.openxmlformats.org/officeDocument/2006/relationships/hyperlink" Target="http://online.zakon.kz/Document/?doc_id=35356903" TargetMode="External"/><Relationship Id="rId361" Type="http://schemas.openxmlformats.org/officeDocument/2006/relationships/hyperlink" Target="http://online.zakon.kz/Document/?doc_id=3305971" TargetMode="External"/><Relationship Id="rId196" Type="http://schemas.openxmlformats.org/officeDocument/2006/relationships/hyperlink" Target="http://online.zakon.kz/Document/?doc_id=31531699" TargetMode="External"/><Relationship Id="rId200" Type="http://schemas.openxmlformats.org/officeDocument/2006/relationships/hyperlink" Target="http://online.zakon.kz/Document/?doc_id=31639020" TargetMode="External"/><Relationship Id="rId382" Type="http://schemas.openxmlformats.org/officeDocument/2006/relationships/hyperlink" Target="http://online.zakon.kz/Document/?doc_id=31124555" TargetMode="External"/><Relationship Id="rId16" Type="http://schemas.openxmlformats.org/officeDocument/2006/relationships/hyperlink" Target="http://online.zakon.kz/Document/?doc_id=33079035" TargetMode="External"/><Relationship Id="rId221" Type="http://schemas.openxmlformats.org/officeDocument/2006/relationships/hyperlink" Target="http://online.zakon.kz/Document/?doc_id=31391271" TargetMode="External"/><Relationship Id="rId242" Type="http://schemas.openxmlformats.org/officeDocument/2006/relationships/hyperlink" Target="http://online.zakon.kz/Document/?link_id=1006195113" TargetMode="External"/><Relationship Id="rId263" Type="http://schemas.openxmlformats.org/officeDocument/2006/relationships/hyperlink" Target="http://online.zakon.kz/Document/?doc_id=33514919" TargetMode="External"/><Relationship Id="rId284" Type="http://schemas.openxmlformats.org/officeDocument/2006/relationships/hyperlink" Target="http://online.zakon.kz/Document/?doc_id=31320881" TargetMode="External"/><Relationship Id="rId319" Type="http://schemas.openxmlformats.org/officeDocument/2006/relationships/hyperlink" Target="http://online.zakon.kz/Document/?doc_id=31255362" TargetMode="External"/><Relationship Id="rId37" Type="http://schemas.openxmlformats.org/officeDocument/2006/relationships/hyperlink" Target="http://online.zakon.kz/Document/?doc_id=31318786" TargetMode="External"/><Relationship Id="rId58" Type="http://schemas.openxmlformats.org/officeDocument/2006/relationships/hyperlink" Target="http://online.zakon.kz/Document/?doc_id=30915711" TargetMode="External"/><Relationship Id="rId79" Type="http://schemas.openxmlformats.org/officeDocument/2006/relationships/hyperlink" Target="http://online.zakon.kz/Document/?doc_id=1029967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105971" TargetMode="External"/><Relationship Id="rId144" Type="http://schemas.openxmlformats.org/officeDocument/2006/relationships/hyperlink" Target="http://online.zakon.kz/Document/?doc_id=31575506" TargetMode="External"/><Relationship Id="rId330" Type="http://schemas.openxmlformats.org/officeDocument/2006/relationships/hyperlink" Target="http://online.zakon.kz/Document/?doc_id=1029967" TargetMode="External"/><Relationship Id="rId90" Type="http://schemas.openxmlformats.org/officeDocument/2006/relationships/hyperlink" Target="http://online.zakon.kz/Document/?doc_id=1005395" TargetMode="External"/><Relationship Id="rId165" Type="http://schemas.openxmlformats.org/officeDocument/2006/relationships/hyperlink" Target="http://online.zakon.kz/Document/?doc_id=33493374" TargetMode="External"/><Relationship Id="rId186" Type="http://schemas.openxmlformats.org/officeDocument/2006/relationships/hyperlink" Target="http://online.zakon.kz/Document/?doc_id=31041716" TargetMode="External"/><Relationship Id="rId351" Type="http://schemas.openxmlformats.org/officeDocument/2006/relationships/hyperlink" Target="http://online.zakon.kz/Document/?doc_id=31123343" TargetMode="External"/><Relationship Id="rId372" Type="http://schemas.openxmlformats.org/officeDocument/2006/relationships/hyperlink" Target="http://online.zakon.kz/Document/?doc_id=1052440" TargetMode="External"/><Relationship Id="rId211" Type="http://schemas.openxmlformats.org/officeDocument/2006/relationships/hyperlink" Target="http://online.zakon.kz/Document/?doc_id=39376308" TargetMode="External"/><Relationship Id="rId232" Type="http://schemas.openxmlformats.org/officeDocument/2006/relationships/hyperlink" Target="http://online.zakon.kz/Document/?doc_id=32910969" TargetMode="External"/><Relationship Id="rId253" Type="http://schemas.openxmlformats.org/officeDocument/2006/relationships/hyperlink" Target="http://online.zakon.kz/Document/?doc_id=31575506" TargetMode="External"/><Relationship Id="rId274" Type="http://schemas.openxmlformats.org/officeDocument/2006/relationships/hyperlink" Target="http://online.zakon.kz/Document/?doc_id=3105971" TargetMode="External"/><Relationship Id="rId295" Type="http://schemas.openxmlformats.org/officeDocument/2006/relationships/hyperlink" Target="http://online.zakon.kz/Document/?doc_id=31123483" TargetMode="External"/><Relationship Id="rId309" Type="http://schemas.openxmlformats.org/officeDocument/2006/relationships/hyperlink" Target="http://online.zakon.kz/Document/?doc_id=30103782" TargetMode="External"/><Relationship Id="rId27" Type="http://schemas.openxmlformats.org/officeDocument/2006/relationships/hyperlink" Target="http://online.zakon.kz/Document/?doc_id=1029967" TargetMode="External"/><Relationship Id="rId48" Type="http://schemas.openxmlformats.org/officeDocument/2006/relationships/hyperlink" Target="http://online.zakon.kz/Document/?doc_id=31106860" TargetMode="External"/><Relationship Id="rId69" Type="http://schemas.openxmlformats.org/officeDocument/2006/relationships/hyperlink" Target="http://online.zakon.kz/Document/?doc_id=1011861" TargetMode="External"/><Relationship Id="rId113" Type="http://schemas.openxmlformats.org/officeDocument/2006/relationships/hyperlink" Target="http://online.zakon.kz/Document/?doc_id=31124555" TargetMode="External"/><Relationship Id="rId134" Type="http://schemas.openxmlformats.org/officeDocument/2006/relationships/hyperlink" Target="http://online.zakon.kz/Document/?doc_id=31123343" TargetMode="External"/><Relationship Id="rId320" Type="http://schemas.openxmlformats.org/officeDocument/2006/relationships/hyperlink" Target="http://online.zakon.kz/Document/?doc_id=33493374" TargetMode="External"/><Relationship Id="rId80" Type="http://schemas.openxmlformats.org/officeDocument/2006/relationships/hyperlink" Target="http://online.zakon.kz/Document/?doc_id=3105971" TargetMode="External"/><Relationship Id="rId155" Type="http://schemas.openxmlformats.org/officeDocument/2006/relationships/hyperlink" Target="http://online.zakon.kz/Document/?doc_id=39427968" TargetMode="External"/><Relationship Id="rId176" Type="http://schemas.openxmlformats.org/officeDocument/2006/relationships/hyperlink" Target="http://online.zakon.kz/Document/?doc_id=30466908" TargetMode="External"/><Relationship Id="rId197" Type="http://schemas.openxmlformats.org/officeDocument/2006/relationships/hyperlink" Target="http://online.zakon.kz/Document/?doc_id=31575506" TargetMode="External"/><Relationship Id="rId341" Type="http://schemas.openxmlformats.org/officeDocument/2006/relationships/hyperlink" Target="http://online.zakon.kz/Document/?doc_id=31282016" TargetMode="External"/><Relationship Id="rId362" Type="http://schemas.openxmlformats.org/officeDocument/2006/relationships/hyperlink" Target="http://online.zakon.kz/Document/?doc_id=31123343" TargetMode="External"/><Relationship Id="rId383" Type="http://schemas.openxmlformats.org/officeDocument/2006/relationships/header" Target="header1.xml"/><Relationship Id="rId201" Type="http://schemas.openxmlformats.org/officeDocument/2006/relationships/hyperlink" Target="http://online.zakon.kz/Document/?doc_id=37099025" TargetMode="External"/><Relationship Id="rId222" Type="http://schemas.openxmlformats.org/officeDocument/2006/relationships/hyperlink" Target="http://online.zakon.kz/Document/?doc_id=31623458" TargetMode="External"/><Relationship Id="rId243" Type="http://schemas.openxmlformats.org/officeDocument/2006/relationships/hyperlink" Target="http://online.zakon.kz/Document/?doc_id=36700709" TargetMode="External"/><Relationship Id="rId264" Type="http://schemas.openxmlformats.org/officeDocument/2006/relationships/hyperlink" Target="http://online.zakon.kz/Document/?doc_id=34230083" TargetMode="External"/><Relationship Id="rId285" Type="http://schemas.openxmlformats.org/officeDocument/2006/relationships/hyperlink" Target="http://online.zakon.kz/Document/?doc_id=31414161" TargetMode="External"/><Relationship Id="rId17" Type="http://schemas.openxmlformats.org/officeDocument/2006/relationships/hyperlink" Target="http://online.zakon.kz/Document/?doc_id=36910920" TargetMode="External"/><Relationship Id="rId38" Type="http://schemas.openxmlformats.org/officeDocument/2006/relationships/hyperlink" Target="http://online.zakon.kz/Document/?doc_id=31320527" TargetMode="External"/><Relationship Id="rId59" Type="http://schemas.openxmlformats.org/officeDocument/2006/relationships/hyperlink" Target="http://online.zakon.kz/Document/?doc_id=30915999" TargetMode="External"/><Relationship Id="rId103" Type="http://schemas.openxmlformats.org/officeDocument/2006/relationships/hyperlink" Target="http://online.zakon.kz/Document/?doc_id=3305971" TargetMode="External"/><Relationship Id="rId124" Type="http://schemas.openxmlformats.org/officeDocument/2006/relationships/hyperlink" Target="http://online.zakon.kz/Document/?doc_id=1032511" TargetMode="External"/><Relationship Id="rId310" Type="http://schemas.openxmlformats.org/officeDocument/2006/relationships/hyperlink" Target="http://online.zakon.kz/Document/?doc_id=30104923" TargetMode="External"/><Relationship Id="rId70" Type="http://schemas.openxmlformats.org/officeDocument/2006/relationships/hyperlink" Target="http://online.zakon.kz/Document/?doc_id=1105971" TargetMode="External"/><Relationship Id="rId91" Type="http://schemas.openxmlformats.org/officeDocument/2006/relationships/hyperlink" Target="http://online.zakon.kz/Document/?doc_id=1016089" TargetMode="External"/><Relationship Id="rId145" Type="http://schemas.openxmlformats.org/officeDocument/2006/relationships/hyperlink" Target="http://online.zakon.kz/Document/?doc_id=31639020" TargetMode="External"/><Relationship Id="rId166" Type="http://schemas.openxmlformats.org/officeDocument/2006/relationships/hyperlink" Target="http://online.zakon.kz/Document/?doc_id=33446197" TargetMode="External"/><Relationship Id="rId187" Type="http://schemas.openxmlformats.org/officeDocument/2006/relationships/hyperlink" Target="http://online.zakon.kz/Document/?doc_id=31123343" TargetMode="External"/><Relationship Id="rId331" Type="http://schemas.openxmlformats.org/officeDocument/2006/relationships/hyperlink" Target="http://online.zakon.kz/Document/?doc_id=3105971" TargetMode="External"/><Relationship Id="rId352" Type="http://schemas.openxmlformats.org/officeDocument/2006/relationships/hyperlink" Target="http://online.zakon.kz/Document/?doc_id=31124555" TargetMode="External"/><Relationship Id="rId373" Type="http://schemas.openxmlformats.org/officeDocument/2006/relationships/hyperlink" Target="http://online.zakon.kz/Document/?doc_id=330597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199995" TargetMode="External"/><Relationship Id="rId233" Type="http://schemas.openxmlformats.org/officeDocument/2006/relationships/hyperlink" Target="http://online.zakon.kz/Document/?doc_id=33885902" TargetMode="External"/><Relationship Id="rId254" Type="http://schemas.openxmlformats.org/officeDocument/2006/relationships/hyperlink" Target="http://online.zakon.kz/Document/?doc_id=31639020" TargetMode="External"/><Relationship Id="rId28" Type="http://schemas.openxmlformats.org/officeDocument/2006/relationships/hyperlink" Target="http://online.zakon.kz/Document/?doc_id=3105971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1123343" TargetMode="External"/><Relationship Id="rId275" Type="http://schemas.openxmlformats.org/officeDocument/2006/relationships/hyperlink" Target="http://online.zakon.kz/Document/?doc_id=30104923" TargetMode="External"/><Relationship Id="rId296" Type="http://schemas.openxmlformats.org/officeDocument/2006/relationships/hyperlink" Target="http://online.zakon.kz/Document/?doc_id=31123483" TargetMode="External"/><Relationship Id="rId300" Type="http://schemas.openxmlformats.org/officeDocument/2006/relationships/hyperlink" Target="http://online.zakon.kz/Document/?doc_id=31123483" TargetMode="External"/><Relationship Id="rId60" Type="http://schemas.openxmlformats.org/officeDocument/2006/relationships/hyperlink" Target="http://online.zakon.kz/Document/?doc_id=31414161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1124555" TargetMode="External"/><Relationship Id="rId156" Type="http://schemas.openxmlformats.org/officeDocument/2006/relationships/hyperlink" Target="http://online.zakon.kz/Document/?doc_id=35379699" TargetMode="External"/><Relationship Id="rId177" Type="http://schemas.openxmlformats.org/officeDocument/2006/relationships/hyperlink" Target="http://online.zakon.kz/Document/?doc_id=36993286" TargetMode="External"/><Relationship Id="rId198" Type="http://schemas.openxmlformats.org/officeDocument/2006/relationships/hyperlink" Target="http://online.zakon.kz/Document/?doc_id=31639020" TargetMode="External"/><Relationship Id="rId321" Type="http://schemas.openxmlformats.org/officeDocument/2006/relationships/hyperlink" Target="http://online.zakon.kz/Document/?doc_id=33446197" TargetMode="External"/><Relationship Id="rId342" Type="http://schemas.openxmlformats.org/officeDocument/2006/relationships/hyperlink" Target="http://online.zakon.kz/Document/?doc_id=1007658" TargetMode="External"/><Relationship Id="rId363" Type="http://schemas.openxmlformats.org/officeDocument/2006/relationships/hyperlink" Target="http://online.zakon.kz/Document/?doc_id=31124555" TargetMode="External"/><Relationship Id="rId384" Type="http://schemas.openxmlformats.org/officeDocument/2006/relationships/header" Target="header2.xml"/><Relationship Id="rId202" Type="http://schemas.openxmlformats.org/officeDocument/2006/relationships/hyperlink" Target="http://online.zakon.kz/Document/?doc_id=37170806" TargetMode="External"/><Relationship Id="rId223" Type="http://schemas.openxmlformats.org/officeDocument/2006/relationships/hyperlink" Target="http://online.zakon.kz/Document/?doc_id=31575852" TargetMode="External"/><Relationship Id="rId244" Type="http://schemas.openxmlformats.org/officeDocument/2006/relationships/hyperlink" Target="http://online.zakon.kz/Document/?doc_id=31623458" TargetMode="External"/><Relationship Id="rId18" Type="http://schemas.openxmlformats.org/officeDocument/2006/relationships/hyperlink" Target="http://online.zakon.kz/Document/?doc_id=31123343" TargetMode="External"/><Relationship Id="rId39" Type="http://schemas.openxmlformats.org/officeDocument/2006/relationships/hyperlink" Target="http://online.zakon.kz/Document/?doc_id=31320881" TargetMode="External"/><Relationship Id="rId265" Type="http://schemas.openxmlformats.org/officeDocument/2006/relationships/hyperlink" Target="http://online.zakon.kz/Document/?doc_id=1012691" TargetMode="External"/><Relationship Id="rId286" Type="http://schemas.openxmlformats.org/officeDocument/2006/relationships/hyperlink" Target="http://online.zakon.kz/Document/?doc_id=31414722" TargetMode="External"/><Relationship Id="rId50" Type="http://schemas.openxmlformats.org/officeDocument/2006/relationships/hyperlink" Target="http://online.zakon.kz/Document/?doc_id=31106860" TargetMode="External"/><Relationship Id="rId104" Type="http://schemas.openxmlformats.org/officeDocument/2006/relationships/hyperlink" Target="http://online.zakon.kz/Document/?doc_id=36810001" TargetMode="External"/><Relationship Id="rId125" Type="http://schemas.openxmlformats.org/officeDocument/2006/relationships/hyperlink" Target="http://online.zakon.kz/Document/?doc_id=3205971" TargetMode="External"/><Relationship Id="rId146" Type="http://schemas.openxmlformats.org/officeDocument/2006/relationships/hyperlink" Target="http://online.zakon.kz/Document/?doc_id=33493374" TargetMode="External"/><Relationship Id="rId167" Type="http://schemas.openxmlformats.org/officeDocument/2006/relationships/hyperlink" Target="http://online.zakon.kz/Document/?doc_id=39376308" TargetMode="External"/><Relationship Id="rId188" Type="http://schemas.openxmlformats.org/officeDocument/2006/relationships/hyperlink" Target="http://online.zakon.kz/Document/?doc_id=31124555" TargetMode="External"/><Relationship Id="rId311" Type="http://schemas.openxmlformats.org/officeDocument/2006/relationships/hyperlink" Target="http://online.zakon.kz/Document/?doc_id=30105054" TargetMode="External"/><Relationship Id="rId332" Type="http://schemas.openxmlformats.org/officeDocument/2006/relationships/hyperlink" Target="http://online.zakon.kz/Document/?doc_id=30104923" TargetMode="External"/><Relationship Id="rId353" Type="http://schemas.openxmlformats.org/officeDocument/2006/relationships/hyperlink" Target="http://online.zakon.kz/Document/?doc_id=38910832" TargetMode="External"/><Relationship Id="rId374" Type="http://schemas.openxmlformats.org/officeDocument/2006/relationships/hyperlink" Target="http://online.zakon.kz/Document/?doc_id=39243280" TargetMode="External"/><Relationship Id="rId71" Type="http://schemas.openxmlformats.org/officeDocument/2006/relationships/hyperlink" Target="http://online.zakon.kz/Document/?doc_id=1029967" TargetMode="External"/><Relationship Id="rId92" Type="http://schemas.openxmlformats.org/officeDocument/2006/relationships/hyperlink" Target="http://online.zakon.kz/Document/?doc_id=31068513" TargetMode="External"/><Relationship Id="rId213" Type="http://schemas.openxmlformats.org/officeDocument/2006/relationships/hyperlink" Target="http://online.zakon.kz/Document/?doc_id=35356903" TargetMode="External"/><Relationship Id="rId234" Type="http://schemas.openxmlformats.org/officeDocument/2006/relationships/hyperlink" Target="http://online.zakon.kz/Document/?doc_id=10126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52559" TargetMode="External"/><Relationship Id="rId255" Type="http://schemas.openxmlformats.org/officeDocument/2006/relationships/hyperlink" Target="http://online.zakon.kz/Document/?doc_id=31575506" TargetMode="External"/><Relationship Id="rId276" Type="http://schemas.openxmlformats.org/officeDocument/2006/relationships/hyperlink" Target="http://online.zakon.kz/Document/?doc_id=30105054" TargetMode="External"/><Relationship Id="rId297" Type="http://schemas.openxmlformats.org/officeDocument/2006/relationships/hyperlink" Target="http://online.zakon.kz/Document/?doc_id=31123483" TargetMode="External"/><Relationship Id="rId40" Type="http://schemas.openxmlformats.org/officeDocument/2006/relationships/hyperlink" Target="http://online.zakon.kz/Document/?doc_id=31575506" TargetMode="External"/><Relationship Id="rId115" Type="http://schemas.openxmlformats.org/officeDocument/2006/relationships/hyperlink" Target="http://online.zakon.kz/Document/?doc_id=30005042" TargetMode="External"/><Relationship Id="rId136" Type="http://schemas.openxmlformats.org/officeDocument/2006/relationships/hyperlink" Target="http://online.zakon.kz/Document/?doc_id=31318154" TargetMode="External"/><Relationship Id="rId157" Type="http://schemas.openxmlformats.org/officeDocument/2006/relationships/hyperlink" Target="http://online.zakon.kz/Document/?doc_id=32946663" TargetMode="External"/><Relationship Id="rId178" Type="http://schemas.openxmlformats.org/officeDocument/2006/relationships/hyperlink" Target="http://online.zakon.kz/Document/?doc_id=1015616" TargetMode="External"/><Relationship Id="rId301" Type="http://schemas.openxmlformats.org/officeDocument/2006/relationships/hyperlink" Target="http://online.zakon.kz/Document/?doc_id=31123483" TargetMode="External"/><Relationship Id="rId322" Type="http://schemas.openxmlformats.org/officeDocument/2006/relationships/hyperlink" Target="http://online.zakon.kz/Document/?doc_id=39376308" TargetMode="External"/><Relationship Id="rId343" Type="http://schemas.openxmlformats.org/officeDocument/2006/relationships/hyperlink" Target="http://online.zakon.kz/Document/?doc_id=36589767" TargetMode="External"/><Relationship Id="rId364" Type="http://schemas.openxmlformats.org/officeDocument/2006/relationships/hyperlink" Target="http://online.zakon.kz/Document/?doc_id=31623458" TargetMode="External"/><Relationship Id="rId61" Type="http://schemas.openxmlformats.org/officeDocument/2006/relationships/hyperlink" Target="http://online.zakon.kz/Document/?doc_id=31414722" TargetMode="External"/><Relationship Id="rId82" Type="http://schemas.openxmlformats.org/officeDocument/2006/relationships/hyperlink" Target="http://online.zakon.kz/Document/?doc_id=3305971" TargetMode="External"/><Relationship Id="rId199" Type="http://schemas.openxmlformats.org/officeDocument/2006/relationships/hyperlink" Target="http://online.zakon.kz/Document/?doc_id=31576217" TargetMode="External"/><Relationship Id="rId203" Type="http://schemas.openxmlformats.org/officeDocument/2006/relationships/hyperlink" Target="http://online.zakon.kz/Document/?doc_id=33493374" TargetMode="External"/><Relationship Id="rId385" Type="http://schemas.openxmlformats.org/officeDocument/2006/relationships/footer" Target="footer1.xml"/><Relationship Id="rId19" Type="http://schemas.openxmlformats.org/officeDocument/2006/relationships/hyperlink" Target="http://online.zakon.kz/Document/?doc_id=33079035" TargetMode="External"/><Relationship Id="rId224" Type="http://schemas.openxmlformats.org/officeDocument/2006/relationships/hyperlink" Target="http://online.zakon.kz/Document/?doc_id=36993286" TargetMode="External"/><Relationship Id="rId245" Type="http://schemas.openxmlformats.org/officeDocument/2006/relationships/hyperlink" Target="http://online.zakon.kz/Document/?doc_id=39468548" TargetMode="External"/><Relationship Id="rId266" Type="http://schemas.openxmlformats.org/officeDocument/2006/relationships/hyperlink" Target="http://online.zakon.kz/Document/?doc_id=1105971" TargetMode="External"/><Relationship Id="rId287" Type="http://schemas.openxmlformats.org/officeDocument/2006/relationships/hyperlink" Target="http://online.zakon.kz/Document/?doc_id=36484185" TargetMode="External"/><Relationship Id="rId30" Type="http://schemas.openxmlformats.org/officeDocument/2006/relationships/hyperlink" Target="http://online.zakon.kz/Document/?doc_id=30753387" TargetMode="External"/><Relationship Id="rId105" Type="http://schemas.openxmlformats.org/officeDocument/2006/relationships/hyperlink" Target="http://online.zakon.kz/Document/?doc_id=35643314" TargetMode="External"/><Relationship Id="rId126" Type="http://schemas.openxmlformats.org/officeDocument/2006/relationships/hyperlink" Target="http://online.zakon.kz/Document/?doc_id=30467054" TargetMode="External"/><Relationship Id="rId147" Type="http://schemas.openxmlformats.org/officeDocument/2006/relationships/hyperlink" Target="http://online.zakon.kz/Document/?doc_id=33446197" TargetMode="External"/><Relationship Id="rId168" Type="http://schemas.openxmlformats.org/officeDocument/2006/relationships/hyperlink" Target="http://online.zakon.kz/Document/?doc_id=33140604" TargetMode="External"/><Relationship Id="rId312" Type="http://schemas.openxmlformats.org/officeDocument/2006/relationships/hyperlink" Target="http://online.zakon.kz/Document/?doc_id=31123343" TargetMode="External"/><Relationship Id="rId333" Type="http://schemas.openxmlformats.org/officeDocument/2006/relationships/hyperlink" Target="http://online.zakon.kz/Document/?doc_id=30105054" TargetMode="External"/><Relationship Id="rId354" Type="http://schemas.openxmlformats.org/officeDocument/2006/relationships/hyperlink" Target="http://online.zakon.kz/Document/?doc_id=36786682" TargetMode="External"/><Relationship Id="rId51" Type="http://schemas.openxmlformats.org/officeDocument/2006/relationships/hyperlink" Target="http://online.zakon.kz/Document/?doc_id=39780689" TargetMode="External"/><Relationship Id="rId72" Type="http://schemas.openxmlformats.org/officeDocument/2006/relationships/hyperlink" Target="http://online.zakon.kz/Document/?doc_id=3105971" TargetMode="External"/><Relationship Id="rId93" Type="http://schemas.openxmlformats.org/officeDocument/2006/relationships/hyperlink" Target="http://online.zakon.kz/Document/?doc_id=1007797" TargetMode="External"/><Relationship Id="rId189" Type="http://schemas.openxmlformats.org/officeDocument/2006/relationships/hyperlink" Target="http://online.zakon.kz/Document/?doc_id=31163265" TargetMode="External"/><Relationship Id="rId375" Type="http://schemas.openxmlformats.org/officeDocument/2006/relationships/hyperlink" Target="http://online.zakon.kz/Document/?doc_id=3707226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3957" TargetMode="External"/><Relationship Id="rId235" Type="http://schemas.openxmlformats.org/officeDocument/2006/relationships/hyperlink" Target="http://online.zakon.kz/Document/?doc_id=33493374" TargetMode="External"/><Relationship Id="rId256" Type="http://schemas.openxmlformats.org/officeDocument/2006/relationships/hyperlink" Target="http://online.zakon.kz/Document/?doc_id=31639020" TargetMode="External"/><Relationship Id="rId277" Type="http://schemas.openxmlformats.org/officeDocument/2006/relationships/hyperlink" Target="http://online.zakon.kz/Document/?doc_id=30118682" TargetMode="External"/><Relationship Id="rId298" Type="http://schemas.openxmlformats.org/officeDocument/2006/relationships/hyperlink" Target="http://online.zakon.kz/Document/?doc_id=31123483" TargetMode="External"/><Relationship Id="rId116" Type="http://schemas.openxmlformats.org/officeDocument/2006/relationships/hyperlink" Target="http://online.zakon.kz/Document/?doc_id=30618194" TargetMode="External"/><Relationship Id="rId137" Type="http://schemas.openxmlformats.org/officeDocument/2006/relationships/hyperlink" Target="http://online.zakon.kz/Document/?doc_id=31318786" TargetMode="External"/><Relationship Id="rId158" Type="http://schemas.openxmlformats.org/officeDocument/2006/relationships/hyperlink" Target="http://online.zakon.kz/Document/?doc_id=32782154" TargetMode="External"/><Relationship Id="rId302" Type="http://schemas.openxmlformats.org/officeDocument/2006/relationships/hyperlink" Target="http://online.zakon.kz/Document/?doc_id=31123483" TargetMode="External"/><Relationship Id="rId323" Type="http://schemas.openxmlformats.org/officeDocument/2006/relationships/hyperlink" Target="http://online.zakon.kz/Document/?doc_id=1012633" TargetMode="External"/><Relationship Id="rId344" Type="http://schemas.openxmlformats.org/officeDocument/2006/relationships/hyperlink" Target="http://online.zakon.kz/Document/?doc_id=33079035" TargetMode="External"/><Relationship Id="rId20" Type="http://schemas.openxmlformats.org/officeDocument/2006/relationships/hyperlink" Target="http://online.zakon.kz/Document/?doc_id=36910920" TargetMode="External"/><Relationship Id="rId41" Type="http://schemas.openxmlformats.org/officeDocument/2006/relationships/hyperlink" Target="http://online.zakon.kz/Document/?doc_id=31639020" TargetMode="External"/><Relationship Id="rId62" Type="http://schemas.openxmlformats.org/officeDocument/2006/relationships/hyperlink" Target="http://online.zakon.kz/Document/?doc_id=39468548" TargetMode="External"/><Relationship Id="rId83" Type="http://schemas.openxmlformats.org/officeDocument/2006/relationships/hyperlink" Target="http://online.zakon.kz/Document/?doc_id=31123343" TargetMode="External"/><Relationship Id="rId179" Type="http://schemas.openxmlformats.org/officeDocument/2006/relationships/hyperlink" Target="http://online.zakon.kz/Document/?doc_id=1017314" TargetMode="External"/><Relationship Id="rId365" Type="http://schemas.openxmlformats.org/officeDocument/2006/relationships/hyperlink" Target="http://online.zakon.kz/Document/?doc_id=31623715" TargetMode="External"/><Relationship Id="rId386" Type="http://schemas.openxmlformats.org/officeDocument/2006/relationships/footer" Target="footer2.xml"/><Relationship Id="rId190" Type="http://schemas.openxmlformats.org/officeDocument/2006/relationships/hyperlink" Target="http://online.zakon.kz/Document/?doc_id=31181824" TargetMode="External"/><Relationship Id="rId204" Type="http://schemas.openxmlformats.org/officeDocument/2006/relationships/hyperlink" Target="http://online.zakon.kz/Document/?doc_id=33446197" TargetMode="External"/><Relationship Id="rId225" Type="http://schemas.openxmlformats.org/officeDocument/2006/relationships/hyperlink" Target="http://online.zakon.kz/Document/?doc_id=36173290" TargetMode="External"/><Relationship Id="rId246" Type="http://schemas.openxmlformats.org/officeDocument/2006/relationships/hyperlink" Target="http://online.zakon.kz/Document/?doc_id=38246857" TargetMode="External"/><Relationship Id="rId267" Type="http://schemas.openxmlformats.org/officeDocument/2006/relationships/hyperlink" Target="http://online.zakon.kz/Document/?doc_id=1029967" TargetMode="External"/><Relationship Id="rId288" Type="http://schemas.openxmlformats.org/officeDocument/2006/relationships/hyperlink" Target="http://online.zakon.kz/Document/?doc_id=33052591" TargetMode="External"/><Relationship Id="rId106" Type="http://schemas.openxmlformats.org/officeDocument/2006/relationships/hyperlink" Target="http://online.zakon.kz/Document/?doc_id=36810001" TargetMode="External"/><Relationship Id="rId127" Type="http://schemas.openxmlformats.org/officeDocument/2006/relationships/hyperlink" Target="http://online.zakon.kz/Document/?doc_id=30467070" TargetMode="External"/><Relationship Id="rId313" Type="http://schemas.openxmlformats.org/officeDocument/2006/relationships/hyperlink" Target="http://online.zakon.kz/Document/?doc_id=31124555" TargetMode="External"/><Relationship Id="rId10" Type="http://schemas.openxmlformats.org/officeDocument/2006/relationships/hyperlink" Target="http://online.zakon.kz/Document/?doc_id=1029967" TargetMode="External"/><Relationship Id="rId31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7191967" TargetMode="External"/><Relationship Id="rId73" Type="http://schemas.openxmlformats.org/officeDocument/2006/relationships/hyperlink" Target="http://online.zakon.kz/Document/?doc_id=31123343" TargetMode="External"/><Relationship Id="rId94" Type="http://schemas.openxmlformats.org/officeDocument/2006/relationships/hyperlink" Target="http://online.zakon.kz/Document/?doc_id=1029967" TargetMode="External"/><Relationship Id="rId148" Type="http://schemas.openxmlformats.org/officeDocument/2006/relationships/hyperlink" Target="http://online.zakon.kz/Document/?doc_id=39376308" TargetMode="External"/><Relationship Id="rId169" Type="http://schemas.openxmlformats.org/officeDocument/2006/relationships/hyperlink" Target="http://online.zakon.kz/Document/?doc_id=37484323" TargetMode="External"/><Relationship Id="rId334" Type="http://schemas.openxmlformats.org/officeDocument/2006/relationships/hyperlink" Target="http://online.zakon.kz/Document/?doc_id=31038131" TargetMode="External"/><Relationship Id="rId355" Type="http://schemas.openxmlformats.org/officeDocument/2006/relationships/hyperlink" Target="http://online.zakon.kz/Document/?doc_id=1029967" TargetMode="External"/><Relationship Id="rId376" Type="http://schemas.openxmlformats.org/officeDocument/2006/relationships/hyperlink" Target="http://online.zakon.kz/Document/?doc_id=3895595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9967" TargetMode="External"/><Relationship Id="rId215" Type="http://schemas.openxmlformats.org/officeDocument/2006/relationships/hyperlink" Target="http://online.zakon.kz/Document/?doc_id=1012660" TargetMode="External"/><Relationship Id="rId236" Type="http://schemas.openxmlformats.org/officeDocument/2006/relationships/hyperlink" Target="http://online.zakon.kz/Document/?doc_id=33446197" TargetMode="External"/><Relationship Id="rId257" Type="http://schemas.openxmlformats.org/officeDocument/2006/relationships/hyperlink" Target="http://online.zakon.kz/Document/?doc_id=33514919" TargetMode="External"/><Relationship Id="rId278" Type="http://schemas.openxmlformats.org/officeDocument/2006/relationships/hyperlink" Target="http://online.zakon.kz/Document/?doc_id=30118780" TargetMode="External"/><Relationship Id="rId303" Type="http://schemas.openxmlformats.org/officeDocument/2006/relationships/hyperlink" Target="http://online.zakon.kz/Document/?doc_id=31123483" TargetMode="External"/><Relationship Id="rId42" Type="http://schemas.openxmlformats.org/officeDocument/2006/relationships/hyperlink" Target="http://online.zakon.kz/Document/?doc_id=30726118" TargetMode="External"/><Relationship Id="rId84" Type="http://schemas.openxmlformats.org/officeDocument/2006/relationships/hyperlink" Target="http://online.zakon.kz/Document/?doc_id=31124555" TargetMode="External"/><Relationship Id="rId138" Type="http://schemas.openxmlformats.org/officeDocument/2006/relationships/hyperlink" Target="http://online.zakon.kz/Document/?doc_id=31320527" TargetMode="External"/><Relationship Id="rId345" Type="http://schemas.openxmlformats.org/officeDocument/2006/relationships/hyperlink" Target="http://online.zakon.kz/Document/?doc_id=36910920" TargetMode="External"/><Relationship Id="rId387" Type="http://schemas.openxmlformats.org/officeDocument/2006/relationships/header" Target="header3.xml"/><Relationship Id="rId191" Type="http://schemas.openxmlformats.org/officeDocument/2006/relationships/hyperlink" Target="http://online.zakon.kz/Document/?doc_id=31318154" TargetMode="External"/><Relationship Id="rId205" Type="http://schemas.openxmlformats.org/officeDocument/2006/relationships/hyperlink" Target="http://online.zakon.kz/Document/?doc_id=39376308" TargetMode="External"/><Relationship Id="rId247" Type="http://schemas.openxmlformats.org/officeDocument/2006/relationships/hyperlink" Target="http://online.zakon.kz/Document/?doc_id=35132264" TargetMode="External"/><Relationship Id="rId107" Type="http://schemas.openxmlformats.org/officeDocument/2006/relationships/hyperlink" Target="http://online.zakon.kz/Document/?doc_id=35643314" TargetMode="External"/><Relationship Id="rId289" Type="http://schemas.openxmlformats.org/officeDocument/2006/relationships/hyperlink" Target="http://online.zakon.kz/Document/?doc_id=36993286" TargetMode="External"/><Relationship Id="rId11" Type="http://schemas.openxmlformats.org/officeDocument/2006/relationships/hyperlink" Target="http://online.zakon.kz/Document/?doc_id=3105971" TargetMode="External"/><Relationship Id="rId53" Type="http://schemas.openxmlformats.org/officeDocument/2006/relationships/hyperlink" Target="http://online.zakon.kz/Document/?doc_id=1005395" TargetMode="External"/><Relationship Id="rId149" Type="http://schemas.openxmlformats.org/officeDocument/2006/relationships/hyperlink" Target="http://online.zakon.kz/Document/?doc_id=33140604" TargetMode="External"/><Relationship Id="rId314" Type="http://schemas.openxmlformats.org/officeDocument/2006/relationships/hyperlink" Target="http://online.zakon.kz/Document/?doc_id=31575506" TargetMode="External"/><Relationship Id="rId356" Type="http://schemas.openxmlformats.org/officeDocument/2006/relationships/hyperlink" Target="http://online.zakon.kz/Document/?doc_id=3105971" TargetMode="External"/><Relationship Id="rId95" Type="http://schemas.openxmlformats.org/officeDocument/2006/relationships/hyperlink" Target="http://online.zakon.kz/Document/?doc_id=3105971" TargetMode="External"/><Relationship Id="rId160" Type="http://schemas.openxmlformats.org/officeDocument/2006/relationships/hyperlink" Target="http://online.zakon.kz/Document/?doc_id=36373044" TargetMode="External"/><Relationship Id="rId216" Type="http://schemas.openxmlformats.org/officeDocument/2006/relationships/hyperlink" Target="http://online.zakon.kz/Document/?doc_id=32910969" TargetMode="External"/><Relationship Id="rId258" Type="http://schemas.openxmlformats.org/officeDocument/2006/relationships/hyperlink" Target="http://online.zakon.kz/Document/?doc_id=33514919" TargetMode="External"/><Relationship Id="rId22" Type="http://schemas.openxmlformats.org/officeDocument/2006/relationships/hyperlink" Target="http://online.zakon.kz/Document/?doc_id=33446197" TargetMode="External"/><Relationship Id="rId64" Type="http://schemas.openxmlformats.org/officeDocument/2006/relationships/hyperlink" Target="http://online.zakon.kz/Document/?doc_id=35132264" TargetMode="External"/><Relationship Id="rId118" Type="http://schemas.openxmlformats.org/officeDocument/2006/relationships/hyperlink" Target="http://online.zakon.kz/Document/?doc_id=31318154" TargetMode="External"/><Relationship Id="rId325" Type="http://schemas.openxmlformats.org/officeDocument/2006/relationships/hyperlink" Target="http://online.zakon.kz/Document/?doc_id=31123483" TargetMode="External"/><Relationship Id="rId367" Type="http://schemas.openxmlformats.org/officeDocument/2006/relationships/hyperlink" Target="http://online.zakon.kz/Document/?doc_id=31996471" TargetMode="External"/><Relationship Id="rId171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doc_id=32910969" TargetMode="External"/><Relationship Id="rId269" Type="http://schemas.openxmlformats.org/officeDocument/2006/relationships/hyperlink" Target="http://online.zakon.kz/Document/?doc_id=30915711" TargetMode="External"/><Relationship Id="rId33" Type="http://schemas.openxmlformats.org/officeDocument/2006/relationships/hyperlink" Target="http://online.zakon.kz/Document/?doc_id=31041716" TargetMode="External"/><Relationship Id="rId129" Type="http://schemas.openxmlformats.org/officeDocument/2006/relationships/hyperlink" Target="http://online.zakon.kz/Document/?doc_id=30752559" TargetMode="External"/><Relationship Id="rId280" Type="http://schemas.openxmlformats.org/officeDocument/2006/relationships/hyperlink" Target="http://online.zakon.kz/Document/?doc_id=30915999" TargetMode="External"/><Relationship Id="rId336" Type="http://schemas.openxmlformats.org/officeDocument/2006/relationships/hyperlink" Target="http://online.zakon.kz/Document/?doc_id=31123343" TargetMode="External"/><Relationship Id="rId75" Type="http://schemas.openxmlformats.org/officeDocument/2006/relationships/hyperlink" Target="http://online.zakon.kz/Document/?doc_id=31414161" TargetMode="External"/><Relationship Id="rId140" Type="http://schemas.openxmlformats.org/officeDocument/2006/relationships/hyperlink" Target="http://online.zakon.kz/Document/?doc_id=31492344" TargetMode="External"/><Relationship Id="rId182" Type="http://schemas.openxmlformats.org/officeDocument/2006/relationships/hyperlink" Target="http://online.zakon.kz/Document/?doc_id=30618194" TargetMode="External"/><Relationship Id="rId378" Type="http://schemas.openxmlformats.org/officeDocument/2006/relationships/hyperlink" Target="http://online.zakon.kz/Document/?doc_id=3006180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230083" TargetMode="External"/><Relationship Id="rId291" Type="http://schemas.openxmlformats.org/officeDocument/2006/relationships/hyperlink" Target="http://online.zakon.kz/Document/?doc_id=31123483" TargetMode="External"/><Relationship Id="rId305" Type="http://schemas.openxmlformats.org/officeDocument/2006/relationships/hyperlink" Target="http://online.zakon.kz/Document/?doc_id=32946663" TargetMode="External"/><Relationship Id="rId347" Type="http://schemas.openxmlformats.org/officeDocument/2006/relationships/hyperlink" Target="http://online.zakon.kz/Document/?doc_id=1029967" TargetMode="External"/><Relationship Id="rId44" Type="http://schemas.openxmlformats.org/officeDocument/2006/relationships/hyperlink" Target="http://online.zakon.kz/Document/?doc_id=33446197" TargetMode="External"/><Relationship Id="rId86" Type="http://schemas.openxmlformats.org/officeDocument/2006/relationships/hyperlink" Target="http://online.zakon.kz/Document/?doc_id=36173290" TargetMode="External"/><Relationship Id="rId151" Type="http://schemas.openxmlformats.org/officeDocument/2006/relationships/hyperlink" Target="http://online.zakon.kz/Document/?doc_id=30752559" TargetMode="External"/><Relationship Id="rId389" Type="http://schemas.openxmlformats.org/officeDocument/2006/relationships/fontTable" Target="fontTable.xml"/><Relationship Id="rId193" Type="http://schemas.openxmlformats.org/officeDocument/2006/relationships/hyperlink" Target="http://online.zakon.kz/Document/?doc_id=31492344" TargetMode="External"/><Relationship Id="rId207" Type="http://schemas.openxmlformats.org/officeDocument/2006/relationships/hyperlink" Target="http://online.zakon.kz/Document/?doc_id=38733321" TargetMode="External"/><Relationship Id="rId249" Type="http://schemas.openxmlformats.org/officeDocument/2006/relationships/hyperlink" Target="http://online.zakon.kz/Document/?doc_id=31124555" TargetMode="External"/><Relationship Id="rId13" Type="http://schemas.openxmlformats.org/officeDocument/2006/relationships/hyperlink" Target="http://online.zakon.kz/Document/?doc_id=3305971" TargetMode="External"/><Relationship Id="rId109" Type="http://schemas.openxmlformats.org/officeDocument/2006/relationships/hyperlink" Target="http://online.zakon.kz/Document/?doc_id=3105971" TargetMode="External"/><Relationship Id="rId260" Type="http://schemas.openxmlformats.org/officeDocument/2006/relationships/hyperlink" Target="http://online.zakon.kz/Document/?doc_id=31575506" TargetMode="External"/><Relationship Id="rId316" Type="http://schemas.openxmlformats.org/officeDocument/2006/relationships/hyperlink" Target="http://online.zakon.kz/Document/?doc_id=33493374" TargetMode="External"/><Relationship Id="rId55" Type="http://schemas.openxmlformats.org/officeDocument/2006/relationships/hyperlink" Target="http://online.zakon.kz/Document/?doc_id=31124555" TargetMode="External"/><Relationship Id="rId97" Type="http://schemas.openxmlformats.org/officeDocument/2006/relationships/hyperlink" Target="http://online.zakon.kz/Document/?doc_id=3305971" TargetMode="External"/><Relationship Id="rId120" Type="http://schemas.openxmlformats.org/officeDocument/2006/relationships/hyperlink" Target="http://online.zakon.kz/Document/?doc_id=1007797" TargetMode="External"/><Relationship Id="rId358" Type="http://schemas.openxmlformats.org/officeDocument/2006/relationships/hyperlink" Target="http://online.zakon.kz/Document/?doc_id=1029967" TargetMode="External"/><Relationship Id="rId162" Type="http://schemas.openxmlformats.org/officeDocument/2006/relationships/hyperlink" Target="http://online.zakon.kz/Document/?doc_id=39302877" TargetMode="External"/><Relationship Id="rId218" Type="http://schemas.openxmlformats.org/officeDocument/2006/relationships/hyperlink" Target="http://online.zakon.kz/Document/?doc_id=1025557" TargetMode="External"/><Relationship Id="rId271" Type="http://schemas.openxmlformats.org/officeDocument/2006/relationships/hyperlink" Target="http://online.zakon.kz/Document/?doc_id=31123343" TargetMode="External"/><Relationship Id="rId24" Type="http://schemas.openxmlformats.org/officeDocument/2006/relationships/hyperlink" Target="http://online.zakon.kz/Document/?doc_id=34205812" TargetMode="External"/><Relationship Id="rId66" Type="http://schemas.openxmlformats.org/officeDocument/2006/relationships/hyperlink" Target="http://online.zakon.kz/Document/?doc_id=1029967" TargetMode="External"/><Relationship Id="rId131" Type="http://schemas.openxmlformats.org/officeDocument/2006/relationships/hyperlink" Target="http://online.zakon.kz/Document/?doc_id=31025535" TargetMode="External"/><Relationship Id="rId327" Type="http://schemas.openxmlformats.org/officeDocument/2006/relationships/hyperlink" Target="http://online.zakon.kz/Document/?doc_id=31124555" TargetMode="External"/><Relationship Id="rId369" Type="http://schemas.openxmlformats.org/officeDocument/2006/relationships/hyperlink" Target="http://online.zakon.kz/Document/?doc_id=31124555" TargetMode="External"/><Relationship Id="rId173" Type="http://schemas.openxmlformats.org/officeDocument/2006/relationships/hyperlink" Target="http://online.zakon.kz/Document/?doc_id=32519145" TargetMode="External"/><Relationship Id="rId229" Type="http://schemas.openxmlformats.org/officeDocument/2006/relationships/hyperlink" Target="http://online.zakon.kz/Document/?doc_id=33493374" TargetMode="External"/><Relationship Id="rId380" Type="http://schemas.openxmlformats.org/officeDocument/2006/relationships/hyperlink" Target="http://online.zakon.kz/Document/?doc_id=31124555" TargetMode="External"/><Relationship Id="rId240" Type="http://schemas.openxmlformats.org/officeDocument/2006/relationships/hyperlink" Target="http://online.zakon.kz/Document/?doc_id=34230083" TargetMode="External"/><Relationship Id="rId35" Type="http://schemas.openxmlformats.org/officeDocument/2006/relationships/hyperlink" Target="http://online.zakon.kz/Document/?doc_id=31181824" TargetMode="External"/><Relationship Id="rId77" Type="http://schemas.openxmlformats.org/officeDocument/2006/relationships/hyperlink" Target="http://online.zakon.kz/Document/?doc_id=1007797" TargetMode="External"/><Relationship Id="rId100" Type="http://schemas.openxmlformats.org/officeDocument/2006/relationships/hyperlink" Target="http://online.zakon.kz/Document/?doc_id=1011861" TargetMode="External"/><Relationship Id="rId282" Type="http://schemas.openxmlformats.org/officeDocument/2006/relationships/hyperlink" Target="http://online.zakon.kz/Document/?doc_id=31124555" TargetMode="External"/><Relationship Id="rId338" Type="http://schemas.openxmlformats.org/officeDocument/2006/relationships/hyperlink" Target="http://online.zakon.kz/Document/?doc_id=33493374" TargetMode="External"/><Relationship Id="rId8" Type="http://schemas.openxmlformats.org/officeDocument/2006/relationships/hyperlink" Target="http://online.zakon.kz/Document/?doc_id=36589767" TargetMode="External"/><Relationship Id="rId142" Type="http://schemas.openxmlformats.org/officeDocument/2006/relationships/hyperlink" Target="http://online.zakon.kz/Document/?doc_id=31565905" TargetMode="External"/><Relationship Id="rId184" Type="http://schemas.openxmlformats.org/officeDocument/2006/relationships/hyperlink" Target="http://online.zakon.kz/Document/?doc_id=31025535" TargetMode="External"/><Relationship Id="rId251" Type="http://schemas.openxmlformats.org/officeDocument/2006/relationships/hyperlink" Target="http://online.zakon.kz/Document/?doc_id=31575506" TargetMode="External"/><Relationship Id="rId46" Type="http://schemas.openxmlformats.org/officeDocument/2006/relationships/hyperlink" Target="http://online.zakon.kz/Document/?doc_id=33140604" TargetMode="External"/><Relationship Id="rId293" Type="http://schemas.openxmlformats.org/officeDocument/2006/relationships/hyperlink" Target="http://online.zakon.kz/Document/?doc_id=31123483" TargetMode="External"/><Relationship Id="rId307" Type="http://schemas.openxmlformats.org/officeDocument/2006/relationships/hyperlink" Target="http://online.zakon.kz/Document/?doc_id=3105971" TargetMode="External"/><Relationship Id="rId349" Type="http://schemas.openxmlformats.org/officeDocument/2006/relationships/hyperlink" Target="http://online.zakon.kz/Document/?doc_id=30103619" TargetMode="External"/><Relationship Id="rId88" Type="http://schemas.openxmlformats.org/officeDocument/2006/relationships/hyperlink" Target="http://online.zakon.kz/Document/?doc_id=31492344" TargetMode="External"/><Relationship Id="rId111" Type="http://schemas.openxmlformats.org/officeDocument/2006/relationships/hyperlink" Target="http://online.zakon.kz/Document/?doc_id=31124555" TargetMode="External"/><Relationship Id="rId153" Type="http://schemas.openxmlformats.org/officeDocument/2006/relationships/hyperlink" Target="http://online.zakon.kz/Document/?doc_id=34199995" TargetMode="External"/><Relationship Id="rId195" Type="http://schemas.openxmlformats.org/officeDocument/2006/relationships/hyperlink" Target="http://online.zakon.kz/Document/?doc_id=31531636" TargetMode="External"/><Relationship Id="rId209" Type="http://schemas.openxmlformats.org/officeDocument/2006/relationships/hyperlink" Target="http://online.zakon.kz/Document/?doc_id=33493374" TargetMode="External"/><Relationship Id="rId360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31391271" TargetMode="External"/><Relationship Id="rId15" Type="http://schemas.openxmlformats.org/officeDocument/2006/relationships/hyperlink" Target="http://online.zakon.kz/Document/?doc_id=3105971" TargetMode="External"/><Relationship Id="rId57" Type="http://schemas.openxmlformats.org/officeDocument/2006/relationships/hyperlink" Target="http://online.zakon.kz/Document/?doc_id=3105971" TargetMode="External"/><Relationship Id="rId262" Type="http://schemas.openxmlformats.org/officeDocument/2006/relationships/hyperlink" Target="http://online.zakon.kz/Document/?doc_id=33514919" TargetMode="External"/><Relationship Id="rId318" Type="http://schemas.openxmlformats.org/officeDocument/2006/relationships/hyperlink" Target="http://online.zakon.kz/Document/?doc_id=39376308" TargetMode="External"/><Relationship Id="rId99" Type="http://schemas.openxmlformats.org/officeDocument/2006/relationships/hyperlink" Target="http://online.zakon.kz/Document/?doc_id=31124555" TargetMode="External"/><Relationship Id="rId122" Type="http://schemas.openxmlformats.org/officeDocument/2006/relationships/hyperlink" Target="http://online.zakon.kz/Document/?doc_id=1029967" TargetMode="External"/><Relationship Id="rId164" Type="http://schemas.openxmlformats.org/officeDocument/2006/relationships/hyperlink" Target="http://online.zakon.kz/Document/?doc_id=36173290" TargetMode="External"/><Relationship Id="rId371" Type="http://schemas.openxmlformats.org/officeDocument/2006/relationships/hyperlink" Target="http://online.zakon.kz/Document/?doc_id=35379699" TargetMode="External"/><Relationship Id="rId26" Type="http://schemas.openxmlformats.org/officeDocument/2006/relationships/hyperlink" Target="http://online.zakon.kz/Document/?doc_id=1007797" TargetMode="External"/><Relationship Id="rId231" Type="http://schemas.openxmlformats.org/officeDocument/2006/relationships/hyperlink" Target="http://online.zakon.kz/Document/?doc_id=39376308" TargetMode="External"/><Relationship Id="rId273" Type="http://schemas.openxmlformats.org/officeDocument/2006/relationships/hyperlink" Target="http://online.zakon.kz/Document/?doc_id=1029967" TargetMode="External"/><Relationship Id="rId329" Type="http://schemas.openxmlformats.org/officeDocument/2006/relationships/hyperlink" Target="http://online.zakon.kz/Document/?doc_id=3005971" TargetMode="External"/><Relationship Id="rId68" Type="http://schemas.openxmlformats.org/officeDocument/2006/relationships/hyperlink" Target="http://online.zakon.kz/Document/?doc_id=1007797" TargetMode="External"/><Relationship Id="rId133" Type="http://schemas.openxmlformats.org/officeDocument/2006/relationships/hyperlink" Target="http://online.zakon.kz/Document/?doc_id=31041716" TargetMode="External"/><Relationship Id="rId175" Type="http://schemas.openxmlformats.org/officeDocument/2006/relationships/hyperlink" Target="http://online.zakon.kz/Document/?doc_id=36993286" TargetMode="External"/><Relationship Id="rId340" Type="http://schemas.openxmlformats.org/officeDocument/2006/relationships/hyperlink" Target="http://online.zakon.kz/Document/?doc_id=393763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9264</Words>
  <Characters>96710</Characters>
  <Application>Microsoft Office Word</Application>
  <DocSecurity>0</DocSecurity>
  <Lines>805</Lines>
  <Paragraphs>211</Paragraphs>
  <ScaleCrop>false</ScaleCrop>
  <Company/>
  <LinksUpToDate>false</LinksUpToDate>
  <CharactersWithSpaces>105763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ДЕКАБРЯ 1995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2023-10-30T11:37:00Z</dcterms:created>
  <dcterms:modified xsi:type="dcterms:W3CDTF">2023-10-30T11:37:00Z</dcterms:modified>
</cp:coreProperties>
</file>