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279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КОНСТИТУЦИЯЛЫҚ ЗАҢЫ</w:t>
      </w:r>
    </w:p>
    <w:p w:rsidR="00000000" w:rsidRDefault="00B92790">
      <w:pPr>
        <w:pStyle w:val="pc"/>
      </w:pPr>
      <w:r>
        <w:rPr>
          <w:b/>
          <w:bCs/>
        </w:rPr>
        <w:t> </w:t>
      </w:r>
    </w:p>
    <w:p w:rsidR="00000000" w:rsidRDefault="00B92790">
      <w:pPr>
        <w:pStyle w:val="pc"/>
      </w:pPr>
      <w:r>
        <w:rPr>
          <w:rStyle w:val="s1"/>
        </w:rPr>
        <w:t xml:space="preserve">«Қазақстан Республикасының сот жүйесі мен судьяларының мәртебесі туралы» </w:t>
      </w:r>
    </w:p>
    <w:p w:rsidR="00000000" w:rsidRDefault="00B9279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Конституциялық заңына өзгерістер мен толықтыру енгізу туралы</w:t>
      </w:r>
    </w:p>
    <w:p w:rsidR="00000000" w:rsidRDefault="00B92790">
      <w:pPr>
        <w:pStyle w:val="pc"/>
      </w:pPr>
      <w:r>
        <w:rPr>
          <w:rStyle w:val="s1"/>
        </w:rPr>
        <w:t> </w:t>
      </w:r>
    </w:p>
    <w:p w:rsidR="00000000" w:rsidRDefault="00B92790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>«</w:t>
      </w:r>
      <w:r>
        <w:t>Қазақстан</w:t>
      </w:r>
      <w:r>
        <w:rPr>
          <w:rStyle w:val="s0"/>
        </w:rPr>
        <w:t xml:space="preserve"> </w:t>
      </w:r>
      <w:r>
        <w:rPr>
          <w:rStyle w:val="s0"/>
        </w:rPr>
        <w:t xml:space="preserve">Республикасының сот жүйесі мен судьяларының мәртебесі туралы» 2000 жылғы 25 желтоқсандағы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2000 ж</w:t>
      </w:r>
      <w:r>
        <w:rPr>
          <w:rStyle w:val="s0"/>
        </w:rPr>
        <w:t>., № 23, 410-құжат; 2006 ж., № 23, 136-құжат; 2008 ж., № 20, 77-құжат; 2010 ж., № 24, 147-құжат; 2012 ж., № 5, 38-құжат; 2014 ж., № 16, 89-құжат; № 21, 119-құжат; 2015 ж., № 14, 75, 76-құжаттар; № 24, 174-құжат; 2017 ж., № 6, 10-құжат; № 12, 33-құжат; № 14</w:t>
      </w:r>
      <w:r>
        <w:rPr>
          <w:rStyle w:val="s0"/>
        </w:rPr>
        <w:t>, 47-құжат; № 21, 103-құжат; 2018 ж., № 24, 92-құжат; 2019 ж., № 3-4, 11-құжат) мынадай өзгерістер мен толықтыру енгізілсін:</w:t>
      </w:r>
    </w:p>
    <w:p w:rsidR="00000000" w:rsidRDefault="00B92790">
      <w:pPr>
        <w:pStyle w:val="pj"/>
      </w:pPr>
      <w:r>
        <w:rPr>
          <w:rStyle w:val="s0"/>
        </w:rPr>
        <w:t xml:space="preserve">1) </w:t>
      </w:r>
      <w:hyperlink r:id="rId8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3-тармағы бірінші бөлігінің 4) тар</w:t>
      </w:r>
      <w:r>
        <w:rPr>
          <w:rStyle w:val="s0"/>
        </w:rPr>
        <w:t>мақшасындағы «сот алқасы облыстық соттың органдары болып табылады.» деген сөздер «сот алқасы;» деген сөздермен ауыстырылып, мынадай мазмұндағы 5) тармақшамен толықтырылсын:</w:t>
      </w:r>
    </w:p>
    <w:p w:rsidR="00000000" w:rsidRDefault="00B92790">
      <w:pPr>
        <w:pStyle w:val="pj"/>
      </w:pPr>
      <w:r>
        <w:rPr>
          <w:rStyle w:val="s0"/>
        </w:rPr>
        <w:t>«5) әкімшілік істер жөніндегі сот алқасы (Қазақстан Республикасының Әскери сотын қо</w:t>
      </w:r>
      <w:r>
        <w:rPr>
          <w:rStyle w:val="s0"/>
        </w:rPr>
        <w:t>спағанда) облыстық соттың органдары болып табылады.»;</w:t>
      </w:r>
    </w:p>
    <w:p w:rsidR="00000000" w:rsidRDefault="00B92790">
      <w:pPr>
        <w:pStyle w:val="pj"/>
      </w:pPr>
      <w:r>
        <w:rPr>
          <w:rStyle w:val="s0"/>
        </w:rPr>
        <w:t xml:space="preserve">2) </w:t>
      </w:r>
      <w:hyperlink r:id="rId9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3-тармағы бірінші бөлігінің 5) тармақшасы мынадай редакцияда жазылсын:</w:t>
      </w:r>
    </w:p>
    <w:p w:rsidR="00000000" w:rsidRDefault="00B92790">
      <w:pPr>
        <w:pStyle w:val="pj"/>
      </w:pPr>
      <w:r>
        <w:rPr>
          <w:rStyle w:val="s0"/>
        </w:rPr>
        <w:t xml:space="preserve">«5) әкімшілік істер жөніндегі сот </w:t>
      </w:r>
      <w:r>
        <w:rPr>
          <w:rStyle w:val="s0"/>
        </w:rPr>
        <w:t>алқасы Жоғарғы Соттың органдары болып табылады.»;</w:t>
      </w:r>
    </w:p>
    <w:p w:rsidR="00000000" w:rsidRDefault="00B92790">
      <w:pPr>
        <w:pStyle w:val="pji"/>
      </w:pPr>
      <w:r>
        <w:rPr>
          <w:rStyle w:val="s3"/>
        </w:rPr>
        <w:t xml:space="preserve">1-баптың 3) тармақшасы алғашқы ресми </w:t>
      </w:r>
      <w:hyperlink r:id="rId10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күнтізбелік он күн өткен соң қолданысқа енгізілді</w:t>
      </w:r>
    </w:p>
    <w:p w:rsidR="00000000" w:rsidRDefault="00B92790">
      <w:pPr>
        <w:pStyle w:val="pj"/>
      </w:pPr>
      <w:r>
        <w:rPr>
          <w:rStyle w:val="s0"/>
        </w:rPr>
        <w:t xml:space="preserve">3) </w:t>
      </w:r>
      <w:hyperlink r:id="rId11" w:anchor="sub_id=290000" w:history="1">
        <w:r>
          <w:rPr>
            <w:rStyle w:val="a4"/>
          </w:rPr>
          <w:t>29-баптың</w:t>
        </w:r>
      </w:hyperlink>
      <w:r>
        <w:rPr>
          <w:rStyle w:val="s0"/>
        </w:rPr>
        <w:t xml:space="preserve"> 5-тармағының үшінші бөлігі мынадай редакцияда жазылсын:</w:t>
      </w:r>
    </w:p>
    <w:p w:rsidR="00000000" w:rsidRDefault="00B92790">
      <w:pPr>
        <w:pStyle w:val="pj"/>
      </w:pPr>
      <w:r>
        <w:rPr>
          <w:rStyle w:val="s0"/>
        </w:rPr>
        <w:t>«Өтілдің болуы, тағылымдамадан өту, біліктілік емтиханын тапсыру, Жоғарғы Соттың жалпы отырысы қорытындысының қажеттігі туралы тала</w:t>
      </w:r>
      <w:r>
        <w:rPr>
          <w:rStyle w:val="s0"/>
        </w:rPr>
        <w:t>птар Жоғарғы Сот Төрағасының лауазымына кандидатқа, сондай-ақ осы Конституциялық заңның 30-бабы 4-тармағының сегізінші бөлігінде көзделген жағдайларда қолданылмайды.».</w:t>
      </w:r>
    </w:p>
    <w:p w:rsidR="00000000" w:rsidRDefault="00B92790">
      <w:pPr>
        <w:pStyle w:val="pj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</w:t>
      </w:r>
      <w:r>
        <w:t>Конституциялық</w:t>
      </w:r>
      <w:r>
        <w:rPr>
          <w:rStyle w:val="s0"/>
        </w:rPr>
        <w:t xml:space="preserve"> заң, алғашқы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енгізілетін 1-баптың 3) тармақшасын қоспағанда, 2021 жылғы 1 шілдеден бастап қолданысқа енгізіледі.</w:t>
      </w:r>
    </w:p>
    <w:p w:rsidR="00000000" w:rsidRDefault="00B92790">
      <w:pPr>
        <w:pStyle w:val="pj"/>
      </w:pPr>
      <w:r>
        <w:rPr>
          <w:rStyle w:val="s0"/>
        </w:rPr>
        <w:t> </w:t>
      </w:r>
    </w:p>
    <w:p w:rsidR="00000000" w:rsidRDefault="00B92790">
      <w:pPr>
        <w:pStyle w:val="pj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92790">
      <w:pPr>
        <w:pStyle w:val="a3"/>
      </w:pPr>
      <w:r>
        <w:rPr>
          <w:rStyle w:val="s0"/>
          <w:b/>
          <w:bCs/>
        </w:rPr>
        <w:t>        Президенті</w:t>
      </w:r>
    </w:p>
    <w:p w:rsidR="00000000" w:rsidRDefault="00B92790">
      <w:pPr>
        <w:pStyle w:val="a3"/>
      </w:pPr>
      <w:r>
        <w:rPr>
          <w:rStyle w:val="s0"/>
          <w:b/>
          <w:bCs/>
        </w:rPr>
        <w:t> </w:t>
      </w:r>
    </w:p>
    <w:p w:rsidR="00000000" w:rsidRDefault="00B92790">
      <w:pPr>
        <w:pStyle w:val="a3"/>
      </w:pPr>
      <w:r>
        <w:rPr>
          <w:rStyle w:val="s0"/>
          <w:b/>
          <w:bCs/>
        </w:rPr>
        <w:t>        Қ. ТОҚАЕВ</w:t>
      </w:r>
    </w:p>
    <w:p w:rsidR="00000000" w:rsidRDefault="00B92790">
      <w:pPr>
        <w:pStyle w:val="a3"/>
      </w:pPr>
      <w:r>
        <w:rPr>
          <w:rStyle w:val="s0"/>
          <w:b/>
          <w:bCs/>
        </w:rPr>
        <w:t> </w:t>
      </w:r>
    </w:p>
    <w:p w:rsidR="00000000" w:rsidRDefault="00B92790">
      <w:pPr>
        <w:pStyle w:val="pj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Нұр-Сұлтан, Ақорда, 2021 жылғы 20 наурыз</w:t>
      </w:r>
    </w:p>
    <w:p w:rsidR="00000000" w:rsidRDefault="00B92790">
      <w:pPr>
        <w:pStyle w:val="a3"/>
      </w:pPr>
      <w:r>
        <w:rPr>
          <w:rStyle w:val="s0"/>
        </w:rPr>
        <w:t>            № 19-VІІ ҚРЗ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p w:rsidR="00000000" w:rsidRDefault="00B92790">
      <w:pPr>
        <w:pStyle w:val="a3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790" w:rsidRDefault="00B92790" w:rsidP="00B92790">
      <w:r>
        <w:separator/>
      </w:r>
    </w:p>
  </w:endnote>
  <w:endnote w:type="continuationSeparator" w:id="0">
    <w:p w:rsidR="00B92790" w:rsidRDefault="00B92790" w:rsidP="00B92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790" w:rsidRDefault="00B927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790" w:rsidRDefault="00B927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790" w:rsidRDefault="00B927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790" w:rsidRDefault="00B92790" w:rsidP="00B92790">
      <w:r>
        <w:separator/>
      </w:r>
    </w:p>
  </w:footnote>
  <w:footnote w:type="continuationSeparator" w:id="0">
    <w:p w:rsidR="00B92790" w:rsidRDefault="00B92790" w:rsidP="00B92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790" w:rsidRDefault="00B927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790" w:rsidRDefault="00B92790" w:rsidP="00B92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2790" w:rsidRDefault="00B92790" w:rsidP="00B92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сот жүйесі мен судьяларының мәртебесі туралы» Қазақстан Республикасының Конституциялық заңына өзгерістер мен толықтыру енгізу туралы» Қазақстан Республикасының 2021 жылғы 20 наурыздағы № 19-VІІ Конституциялық Заңы</w:t>
    </w:r>
  </w:p>
  <w:p w:rsidR="00B92790" w:rsidRPr="00B92790" w:rsidRDefault="00B92790" w:rsidP="00B92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05.04.2021 г., 01.07.2021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790" w:rsidRDefault="00B927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2790"/>
    <w:rsid w:val="00B9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2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27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2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27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2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27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2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27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16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164" TargetMode="External"/><Relationship Id="rId12" Type="http://schemas.openxmlformats.org/officeDocument/2006/relationships/hyperlink" Target="http://online.zakon.kz/Document/?doc_id=399562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1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95623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1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2355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сот жүйесі мен судьяларының мәртебесі туралы» Қазақстан Республикасының Конституциялық заңына өзгерістер мен толықтыру енгізу туралы» Қазақстан Республикасының 2021 жылғы 20 наурыздағы № 19-VІІ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2024-03-19T06:48:00Z</dcterms:created>
  <dcterms:modified xsi:type="dcterms:W3CDTF">2024-03-19T06:48:00Z</dcterms:modified>
</cp:coreProperties>
</file>