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46F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24 июня 2020 года № 369 «О внесении изменений и дополнений в приказ исполняющего обязанности Министра индустрии и инфраструктурного развития Республики Казахстан от 31 января 20</w:t>
      </w:r>
      <w:r>
        <w:rPr>
          <w:rStyle w:val="s0"/>
          <w:b/>
          <w:bCs/>
        </w:rPr>
        <w:t>19 года № 58 «Об утверждении положений республиканского государственного учреждения «Комитет транспорта Министерства индустрии и инфраструктурного развития Республики Казахстан» и его территориальных подразделений» (утратил силу)</w:t>
      </w:r>
    </w:p>
    <w:p w:rsidR="00000000" w:rsidRDefault="00AB46FF">
      <w:pPr>
        <w:pStyle w:val="pj"/>
      </w:pPr>
      <w:r>
        <w:rPr>
          <w:rStyle w:val="s0"/>
          <w:b/>
          <w:bCs/>
        </w:rPr>
        <w:t> </w:t>
      </w:r>
    </w:p>
    <w:p w:rsidR="00000000" w:rsidRDefault="00AB46FF">
      <w:pPr>
        <w:pStyle w:val="pj"/>
      </w:pPr>
      <w:r>
        <w:rPr>
          <w:rStyle w:val="s0"/>
        </w:rPr>
        <w:t> </w:t>
      </w:r>
    </w:p>
    <w:p w:rsidR="00000000" w:rsidRDefault="00AB46FF">
      <w:pPr>
        <w:pStyle w:val="pj"/>
      </w:pPr>
      <w:r>
        <w:rPr>
          <w:rStyle w:val="s0"/>
        </w:rPr>
        <w:t xml:space="preserve">Опубликован: </w:t>
      </w:r>
      <w:hyperlink r:id="rId7" w:anchor="!/doc/144134/rus" w:tgtFrame="_blank" w:history="1">
        <w:r>
          <w:rPr>
            <w:rStyle w:val="a4"/>
          </w:rPr>
          <w:t>ИС «Эталонный контрольный банк НПА РК в электронном виде» 29 июня 2020</w:t>
        </w:r>
      </w:hyperlink>
      <w:r>
        <w:rPr>
          <w:rStyle w:val="s0"/>
        </w:rPr>
        <w:t xml:space="preserve"> г.</w:t>
      </w:r>
    </w:p>
    <w:p w:rsidR="00000000" w:rsidRDefault="00AB46FF">
      <w:pPr>
        <w:pStyle w:val="pj"/>
      </w:pPr>
      <w:r>
        <w:rPr>
          <w:b/>
          <w:bCs/>
        </w:rPr>
        <w:t> </w:t>
      </w:r>
    </w:p>
    <w:p w:rsidR="00000000" w:rsidRDefault="00AB46F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Министра транспорта РК от 18 апреля 2025 года № 124</w:t>
      </w:r>
    </w:p>
    <w:p w:rsidR="00000000" w:rsidRDefault="00AB46F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6FF" w:rsidRDefault="00AB46FF" w:rsidP="00AB46FF">
      <w:r>
        <w:separator/>
      </w:r>
    </w:p>
  </w:endnote>
  <w:endnote w:type="continuationSeparator" w:id="0">
    <w:p w:rsidR="00AB46FF" w:rsidRDefault="00AB46FF" w:rsidP="00AB46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6FF" w:rsidRDefault="00AB46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6FF" w:rsidRDefault="00AB46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6FF" w:rsidRDefault="00AB46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6FF" w:rsidRDefault="00AB46FF" w:rsidP="00AB46FF">
      <w:r>
        <w:separator/>
      </w:r>
    </w:p>
  </w:footnote>
  <w:footnote w:type="continuationSeparator" w:id="0">
    <w:p w:rsidR="00AB46FF" w:rsidRDefault="00AB46FF" w:rsidP="00AB46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6FF" w:rsidRDefault="00AB46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6FF" w:rsidRDefault="00AB46FF" w:rsidP="00AB46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46FF" w:rsidRPr="00AB46FF" w:rsidRDefault="00AB46FF" w:rsidP="00AB46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24 июня 2020 года № 369 «О внесении изменений и дополнений в приказ исполняющего обязанности Министра индустрии и инфраструктурного развития Республики Казахстан от 31 января 2019 года № 58 «Об утверждении положений республиканского государственного учреждения «Комитет транспорта Министерства индустрии и инфраструктурного развития Республики Казахстан» и его территориальных подразделений»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6FF" w:rsidRDefault="00AB46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46FF"/>
    <w:rsid w:val="00AB4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46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46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46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46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46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46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46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46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582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728</Characters>
  <Application>Microsoft Office Word</Application>
  <DocSecurity>0</DocSecurity>
  <Lines>6</Lines>
  <Paragraphs>1</Paragraphs>
  <ScaleCrop>false</ScaleCrop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2025-06-21T07:24:00Z</dcterms:created>
  <dcterms:modified xsi:type="dcterms:W3CDTF">2025-06-21T07:24:00Z</dcterms:modified>
</cp:coreProperties>
</file>