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E7CA9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«Қазақстан Республикасының сот жүйесі мен судьяларының мәртебесі туралы» Қазақстан Республикасының Конституциялық заңына өзгерістер мен толықтырулар енгізу туралы» Қазақстан Республикасының 2019 жылғы 21 ақпандағы № 226-VІ Конституциялық Заң</w:t>
      </w:r>
      <w:r>
        <w:rPr>
          <w:rStyle w:val="s0"/>
          <w:rFonts w:eastAsia="Times New Roman"/>
          <w:b/>
          <w:bCs/>
        </w:rPr>
        <w:t>ы</w:t>
      </w:r>
    </w:p>
    <w:p w:rsidR="00000000" w:rsidRDefault="004E7CA9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4E7CA9">
      <w:pPr>
        <w:ind w:firstLine="397"/>
        <w:jc w:val="both"/>
      </w:pPr>
      <w:r>
        <w:rPr>
          <w:rStyle w:val="s0"/>
          <w:lang w:val="kk-KZ"/>
        </w:rPr>
        <w:t>Жариялануы: «Егемен Қазақстан» 2019 жылғы 26 ақпан № 38 (29517);</w:t>
      </w:r>
      <w:r>
        <w:rPr>
          <w:lang w:val="kk-KZ"/>
        </w:rPr>
        <w:t xml:space="preserve"> </w:t>
      </w:r>
      <w:hyperlink r:id="rId7" w:anchor="!/doc/129240/kaz" w:history="1">
        <w:r>
          <w:rPr>
            <w:rStyle w:val="a4"/>
          </w:rPr>
          <w:t>«ҚР НҚА электрондық түрдегі эталондық бақылау банкі» АЖ 2019 ж. 28 ақпанда</w:t>
        </w:r>
      </w:hyperlink>
    </w:p>
    <w:p w:rsidR="00000000" w:rsidRDefault="004E7CA9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7CA9" w:rsidRDefault="004E7CA9" w:rsidP="004E7CA9">
      <w:r>
        <w:separator/>
      </w:r>
    </w:p>
  </w:endnote>
  <w:endnote w:type="continuationSeparator" w:id="0">
    <w:p w:rsidR="004E7CA9" w:rsidRDefault="004E7CA9" w:rsidP="004E7C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CA9" w:rsidRDefault="004E7C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CA9" w:rsidRDefault="004E7C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CA9" w:rsidRDefault="004E7C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7CA9" w:rsidRDefault="004E7CA9" w:rsidP="004E7CA9">
      <w:r>
        <w:separator/>
      </w:r>
    </w:p>
  </w:footnote>
  <w:footnote w:type="continuationSeparator" w:id="0">
    <w:p w:rsidR="004E7CA9" w:rsidRDefault="004E7CA9" w:rsidP="004E7C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CA9" w:rsidRDefault="004E7C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CA9" w:rsidRDefault="004E7CA9" w:rsidP="004E7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E7CA9" w:rsidRPr="004E7CA9" w:rsidRDefault="004E7CA9" w:rsidP="004E7C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сот жүйесі мен судьяларының мәртебесі туралы» Қазақстан Республикасының Конституциялық заңына өзгерістер мен толықтырулар енгізу туралы» Қазақстан Республикасының 2019 жылғы 21 ақпандағы № 226-VІ Конституциялық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E7CA9" w:rsidRDefault="004E7C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E7CA9"/>
    <w:rsid w:val="004E7C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7C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7C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7C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7CA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E7C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E7CA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E7C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E7CA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402</Characters>
  <Application>Microsoft Office Word</Application>
  <DocSecurity>0</DocSecurity>
  <Lines>3</Lines>
  <Paragraphs>1</Paragraphs>
  <ScaleCrop>false</ScaleCrop>
  <Company>SPecialiST RePack</Company>
  <LinksUpToDate>false</LinksUpToDate>
  <CharactersWithSpaces>450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сот жүйесі мен судьяларының мәртебесі туралы» Қазақстан Республикасының Конституциялық заңына өзгерістер мен толықтырулар енгізу туралы» Қазақстан Республикасының 2019 жылғы 21 ақпандағы № 226-VІ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2024-03-25T03:13:00Z</dcterms:created>
  <dcterms:modified xsi:type="dcterms:W3CDTF">2024-03-25T03:13:00Z</dcterms:modified>
</cp:coreProperties>
</file>