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765">
      <w:pPr>
        <w:pStyle w:val="pc"/>
      </w:pPr>
      <w:bookmarkStart w:id="0" w:name="_GoBack"/>
      <w:bookmarkEnd w:id="0"/>
      <w:r>
        <w:rPr>
          <w:rStyle w:val="s1"/>
        </w:rPr>
        <w:t>Кодекс Республики Казахстан</w:t>
      </w:r>
      <w:r>
        <w:rPr>
          <w:rStyle w:val="s1"/>
        </w:rPr>
        <w:br/>
        <w:t>О здоровье народа и системе здравоохранения</w:t>
      </w:r>
    </w:p>
    <w:p w:rsidR="00000000" w:rsidRDefault="009B476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9B4765">
      <w:pPr>
        <w:pStyle w:val="pc"/>
      </w:pPr>
      <w:r>
        <w:t> </w:t>
      </w:r>
    </w:p>
    <w:p w:rsidR="00000000" w:rsidRDefault="009B4765">
      <w:pPr>
        <w:pStyle w:val="pji"/>
      </w:pPr>
      <w:r>
        <w:rPr>
          <w:rStyle w:val="s3"/>
        </w:rPr>
        <w:t>Данная редакция действовала до внесения изменений от 30 декабря 2022 года (введены в действие с 12 января 2023 г.)</w:t>
      </w:r>
    </w:p>
    <w:p w:rsidR="00000000" w:rsidRDefault="009B4765">
      <w:pPr>
        <w:pStyle w:val="pc"/>
      </w:pPr>
      <w:r>
        <w:t> 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29 октября 2020 </w:t>
      </w:r>
      <w:r>
        <w:rPr>
          <w:rStyle w:val="s3"/>
        </w:rPr>
        <w:t>года № 138-р «О мерах по реализации Кодекса Республики Казахстан от 7 июля 2020 года «О здоровье народа и системе здравоохранения» и Закона Республики Казахстан от 7 июля 2020 года «О внесении изменений и дополнений в некоторые законодательные акты Республ</w:t>
      </w:r>
      <w:r>
        <w:rPr>
          <w:rStyle w:val="s3"/>
        </w:rPr>
        <w:t>ики Казахстан по вопросам здравоохранения»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</w:t>
      </w:r>
    </w:p>
    <w:bookmarkStart w:id="1" w:name="ContentStart"/>
    <w:bookmarkEnd w:id="1"/>
    <w:p w:rsidR="00000000" w:rsidRDefault="009B476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</w:t>
      </w:r>
      <w:r>
        <w:rPr>
          <w:rStyle w:val="a4"/>
          <w:i/>
          <w:iCs/>
        </w:rPr>
        <w:t>1. ОБЩИЕ ПОЛОЖЕНИЯ</w:t>
      </w:r>
      <w:r>
        <w:rPr>
          <w:rStyle w:val="s9"/>
        </w:rPr>
        <w:fldChar w:fldCharType="end"/>
      </w:r>
    </w:p>
    <w:p w:rsidR="00000000" w:rsidRDefault="009B4765">
      <w:pPr>
        <w:pStyle w:val="pji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9B4765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Кодексе</w:t>
        </w:r>
      </w:hyperlink>
    </w:p>
    <w:p w:rsidR="00000000" w:rsidRDefault="009B4765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</w:t>
        </w:r>
        <w:r>
          <w:rPr>
            <w:rStyle w:val="a4"/>
            <w:i/>
            <w:iCs/>
          </w:rPr>
          <w:t>ти здравоохранения</w:t>
        </w:r>
      </w:hyperlink>
    </w:p>
    <w:p w:rsidR="00000000" w:rsidRDefault="009B4765">
      <w:pPr>
        <w:pStyle w:val="pj"/>
      </w:pPr>
      <w:hyperlink w:anchor="sub30000" w:history="1">
        <w:r>
          <w:rPr>
            <w:rStyle w:val="a4"/>
            <w:i/>
            <w:iCs/>
          </w:rPr>
          <w:t>Статья 3. Отношения, регулируемые настоящим Кодексом</w:t>
        </w:r>
      </w:hyperlink>
    </w:p>
    <w:p w:rsidR="00000000" w:rsidRDefault="009B4765">
      <w:pPr>
        <w:pStyle w:val="pj"/>
      </w:pPr>
      <w:hyperlink w:anchor="sub40000" w:history="1">
        <w:r>
          <w:rPr>
            <w:rStyle w:val="a4"/>
            <w:i/>
            <w:iCs/>
          </w:rPr>
          <w:t>Статья 4. Цель и задача законодательства Республики Казахстан в области здравоохранения</w:t>
        </w:r>
      </w:hyperlink>
    </w:p>
    <w:p w:rsidR="00000000" w:rsidRDefault="009B4765">
      <w:pPr>
        <w:pStyle w:val="pj"/>
      </w:pPr>
      <w:hyperlink w:anchor="sub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5. Принципы законодательства Республики Казахстан в области здравоохранения</w:t>
        </w:r>
      </w:hyperlink>
    </w:p>
    <w:p w:rsidR="00000000" w:rsidRDefault="009B4765">
      <w:pPr>
        <w:pStyle w:val="pji"/>
      </w:pPr>
      <w:hyperlink w:anchor="sub60000" w:history="1">
        <w:r>
          <w:rPr>
            <w:rStyle w:val="a4"/>
            <w:i/>
            <w:iCs/>
          </w:rPr>
          <w:t>Глава 2. ГОСУДАРСТВЕННОЕ РЕГУЛИРОВАНИЕ И УПРАВЛЕНИЕ В ОБЛАСТИ ЗДРАВООХРАНЕНИЯ</w:t>
        </w:r>
      </w:hyperlink>
    </w:p>
    <w:p w:rsidR="00000000" w:rsidRDefault="009B4765">
      <w:pPr>
        <w:pStyle w:val="pj"/>
      </w:pPr>
      <w:hyperlink w:anchor="sub60000" w:history="1">
        <w:r>
          <w:rPr>
            <w:rStyle w:val="a4"/>
            <w:i/>
            <w:iCs/>
          </w:rPr>
          <w:t xml:space="preserve">Статья 6. Компетенция Правительства </w:t>
        </w:r>
        <w:r>
          <w:rPr>
            <w:rStyle w:val="a4"/>
            <w:i/>
            <w:iCs/>
          </w:rPr>
          <w:t>Республики Казахстан</w:t>
        </w:r>
      </w:hyperlink>
    </w:p>
    <w:p w:rsidR="00000000" w:rsidRDefault="009B4765">
      <w:pPr>
        <w:pStyle w:val="pj"/>
      </w:pPr>
      <w:hyperlink w:anchor="sub70000" w:history="1">
        <w:r>
          <w:rPr>
            <w:rStyle w:val="a4"/>
            <w:i/>
            <w:iCs/>
          </w:rPr>
          <w:t>Статья 7. Компетенция уполномоченного органа</w:t>
        </w:r>
      </w:hyperlink>
    </w:p>
    <w:p w:rsidR="00000000" w:rsidRDefault="009B4765">
      <w:pPr>
        <w:pStyle w:val="pj"/>
      </w:pPr>
      <w:hyperlink w:anchor="sub80000" w:history="1">
        <w:r>
          <w:rPr>
            <w:rStyle w:val="a4"/>
            <w:i/>
            <w:iCs/>
          </w:rPr>
          <w:t>Статья 8. Компетенция государственного органа в сфере оказания медицинских услуг (помощи)</w:t>
        </w:r>
      </w:hyperlink>
    </w:p>
    <w:p w:rsidR="00000000" w:rsidRDefault="009B4765">
      <w:pPr>
        <w:pStyle w:val="pj"/>
      </w:pPr>
      <w:hyperlink w:anchor="sub9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9. Компетенция государственного органа в сфере санитарно-эпидемиологического благополучия населения</w:t>
        </w:r>
      </w:hyperlink>
    </w:p>
    <w:p w:rsidR="00000000" w:rsidRDefault="009B4765">
      <w:pPr>
        <w:pStyle w:val="pj"/>
      </w:pPr>
      <w:hyperlink w:anchor="sub100000" w:history="1">
        <w:r>
          <w:rPr>
            <w:rStyle w:val="a4"/>
            <w:i/>
            <w:iCs/>
          </w:rPr>
          <w:t>Статья 10. Компетенция государственного органа в сфере обращения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центральных исполнительных органов и иных центральных государственных органов, имеющих военно-медицинские (медицинские), судебно-медицинские, судебно-наркологические, судебно-психиатрические подразделения</w:t>
        </w:r>
      </w:hyperlink>
    </w:p>
    <w:p w:rsidR="00000000" w:rsidRDefault="009B4765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местных представительных и исполнительных органов областей, городов республиканского значения и столицы</w:t>
        </w:r>
      </w:hyperlink>
    </w:p>
    <w:p w:rsidR="00000000" w:rsidRDefault="009B4765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местных органов государственного управления здравоохр</w:t>
        </w:r>
        <w:r>
          <w:rPr>
            <w:rStyle w:val="a4"/>
            <w:i/>
            <w:iCs/>
          </w:rPr>
          <w:t>анением областей, городов республиканского значения и столицы</w:t>
        </w:r>
      </w:hyperlink>
    </w:p>
    <w:p w:rsidR="00000000" w:rsidRDefault="009B4765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Полномочия национального оператора в области здравоохранения</w:t>
        </w:r>
      </w:hyperlink>
    </w:p>
    <w:p w:rsidR="00000000" w:rsidRDefault="009B4765">
      <w:pPr>
        <w:pStyle w:val="pj"/>
      </w:pPr>
      <w:hyperlink w:anchor="sub150000" w:history="1">
        <w:r>
          <w:rPr>
            <w:rStyle w:val="a4"/>
            <w:i/>
            <w:iCs/>
          </w:rPr>
          <w:t>Статья 15. Объединенная комиссия по качеству медицинских у</w:t>
        </w:r>
        <w:r>
          <w:rPr>
            <w:rStyle w:val="a4"/>
            <w:i/>
            <w:iCs/>
          </w:rPr>
          <w:t>слуг</w:t>
        </w:r>
      </w:hyperlink>
    </w:p>
    <w:p w:rsidR="00000000" w:rsidRDefault="009B4765">
      <w:pPr>
        <w:pStyle w:val="pj"/>
      </w:pPr>
      <w:hyperlink w:anchor="sub160000" w:history="1">
        <w:r>
          <w:rPr>
            <w:rStyle w:val="a4"/>
            <w:i/>
            <w:iCs/>
          </w:rPr>
          <w:t>Статья 16. Межведомственное взаимодействие государственных органов и общественных объединений в области здравоохранения</w:t>
        </w:r>
      </w:hyperlink>
    </w:p>
    <w:p w:rsidR="00000000" w:rsidRDefault="009B4765">
      <w:pPr>
        <w:pStyle w:val="pji"/>
      </w:pPr>
      <w:hyperlink w:anchor="sub170000" w:history="1">
        <w:r>
          <w:rPr>
            <w:rStyle w:val="a4"/>
            <w:i/>
            <w:iCs/>
          </w:rPr>
          <w:t>Глава 3. РАЗРЕШЕНИЯ И УВЕДОМЛЕНИЯ В ОБЛАСТИ ЗДРАВООХРАНЕНИЯ</w:t>
        </w:r>
      </w:hyperlink>
    </w:p>
    <w:p w:rsidR="00000000" w:rsidRDefault="009B4765">
      <w:pPr>
        <w:pStyle w:val="pji"/>
      </w:pPr>
      <w:hyperlink w:anchor="sub170000" w:history="1">
        <w:r>
          <w:rPr>
            <w:rStyle w:val="a4"/>
            <w:i/>
            <w:iCs/>
          </w:rPr>
          <w:t>Параграф 1. Лицензирование в области здравоохранения</w:t>
        </w:r>
      </w:hyperlink>
    </w:p>
    <w:p w:rsidR="00000000" w:rsidRDefault="009B4765">
      <w:pPr>
        <w:pStyle w:val="pj"/>
      </w:pPr>
      <w:hyperlink w:anchor="sub170000" w:history="1">
        <w:r>
          <w:rPr>
            <w:rStyle w:val="a4"/>
            <w:i/>
            <w:iCs/>
          </w:rPr>
          <w:t>Статья 17. Лицензирование деятельности в области здравоохранения</w:t>
        </w:r>
      </w:hyperlink>
    </w:p>
    <w:p w:rsidR="00000000" w:rsidRDefault="009B4765">
      <w:pPr>
        <w:pStyle w:val="pj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Лицензирование ввоза на территорию Республики Казахстан из государств, не являющихся членами Евразийского экономического союза, и вывоза с территории Республики Казахстан в эти государства органов (части органа) и (или) тканей (части ткани) человека, крови</w:t>
        </w:r>
        <w:r>
          <w:rPr>
            <w:rStyle w:val="a4"/>
            <w:i/>
            <w:iCs/>
          </w:rPr>
          <w:t xml:space="preserve"> и ее компонентов</w:t>
        </w:r>
      </w:hyperlink>
    </w:p>
    <w:p w:rsidR="00000000" w:rsidRDefault="009B4765">
      <w:pPr>
        <w:pStyle w:val="pji"/>
      </w:pPr>
      <w:hyperlink w:anchor="sub190000" w:history="1">
        <w:r>
          <w:rPr>
            <w:rStyle w:val="a4"/>
            <w:i/>
            <w:iCs/>
          </w:rPr>
          <w:t>Параграф 2. Разрешительная процедура и уведомительный порядок в области здравоохранения</w:t>
        </w:r>
      </w:hyperlink>
    </w:p>
    <w:p w:rsidR="00000000" w:rsidRDefault="009B4765">
      <w:pPr>
        <w:pStyle w:val="pj"/>
      </w:pPr>
      <w:hyperlink w:anchor="sub190000" w:history="1">
        <w:r>
          <w:rPr>
            <w:rStyle w:val="a4"/>
            <w:i/>
            <w:iCs/>
          </w:rPr>
          <w:t>Статья 19. Разрешения в области здравоохранения</w:t>
        </w:r>
      </w:hyperlink>
    </w:p>
    <w:p w:rsidR="00000000" w:rsidRDefault="009B4765">
      <w:pPr>
        <w:pStyle w:val="pj"/>
      </w:pPr>
      <w:hyperlink w:anchor="sub20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20. Выдача санитарно-эпидемиологического заключения</w:t>
        </w:r>
      </w:hyperlink>
    </w:p>
    <w:p w:rsidR="00000000" w:rsidRDefault="009B4765">
      <w:pPr>
        <w:pStyle w:val="pj"/>
      </w:pPr>
      <w:hyperlink w:anchor="sub210000" w:history="1">
        <w:r>
          <w:rPr>
            <w:rStyle w:val="a4"/>
            <w:i/>
            <w:iCs/>
          </w:rPr>
          <w:t>Статья 21. Выдача разрешения на обращение с патогенными биологическими агентами и приложения к нему</w:t>
        </w:r>
      </w:hyperlink>
    </w:p>
    <w:p w:rsidR="00000000" w:rsidRDefault="009B4765">
      <w:pPr>
        <w:pStyle w:val="pj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Выдача свидетельства о государственной регистрации продукции</w:t>
        </w:r>
      </w:hyperlink>
    </w:p>
    <w:p w:rsidR="00000000" w:rsidRDefault="009B4765">
      <w:pPr>
        <w:pStyle w:val="pj"/>
      </w:pPr>
      <w:hyperlink w:anchor="sub230000" w:history="1">
        <w:r>
          <w:rPr>
            <w:rStyle w:val="a4"/>
            <w:i/>
            <w:iCs/>
          </w:rPr>
          <w:t>Статья 23. Выдача регистрационного удостоверения на лекарственное средство или медицинское изделие</w:t>
        </w:r>
      </w:hyperlink>
    </w:p>
    <w:p w:rsidR="00000000" w:rsidRDefault="009B4765">
      <w:pPr>
        <w:pStyle w:val="pj"/>
      </w:pPr>
      <w:hyperlink w:anchor="sub240000" w:history="1">
        <w:r>
          <w:rPr>
            <w:rStyle w:val="a4"/>
            <w:i/>
            <w:iCs/>
          </w:rPr>
          <w:t>Статья 24. Уведомления в области</w:t>
        </w:r>
        <w:r>
          <w:rPr>
            <w:rStyle w:val="a4"/>
            <w:i/>
            <w:iCs/>
          </w:rPr>
          <w:t xml:space="preserve"> здравоохранения</w:t>
        </w:r>
      </w:hyperlink>
    </w:p>
    <w:p w:rsidR="00000000" w:rsidRDefault="009B4765">
      <w:pPr>
        <w:pStyle w:val="pji"/>
      </w:pPr>
      <w:hyperlink w:anchor="sub250000" w:history="1">
        <w:r>
          <w:rPr>
            <w:rStyle w:val="a4"/>
            <w:i/>
            <w:iCs/>
          </w:rPr>
          <w:t>Глава 4. АККРЕДИТАЦИЯ, АТТЕСТАЦИЯ И СЕРТИФИКАЦИЯ В ОБЛАСТИ ЗДРАВООХРАНЕНИЯ</w:t>
        </w:r>
      </w:hyperlink>
    </w:p>
    <w:p w:rsidR="00000000" w:rsidRDefault="009B4765">
      <w:pPr>
        <w:pStyle w:val="pj"/>
      </w:pPr>
      <w:hyperlink w:anchor="sub250000" w:history="1">
        <w:r>
          <w:rPr>
            <w:rStyle w:val="a4"/>
            <w:i/>
            <w:iCs/>
          </w:rPr>
          <w:t>Статья 25. Аккредитация в области здравоохранения</w:t>
        </w:r>
      </w:hyperlink>
    </w:p>
    <w:p w:rsidR="00000000" w:rsidRDefault="009B4765">
      <w:pPr>
        <w:pStyle w:val="pj"/>
      </w:pPr>
      <w:hyperlink w:anchor="sub260000" w:history="1">
        <w:r>
          <w:rPr>
            <w:rStyle w:val="a4"/>
            <w:i/>
            <w:iCs/>
          </w:rPr>
          <w:t>Статья 26. Аттеста</w:t>
        </w:r>
        <w:r>
          <w:rPr>
            <w:rStyle w:val="a4"/>
            <w:i/>
            <w:iCs/>
          </w:rPr>
          <w:t>ция на профессиональную компетентность специалистов в области здравоохранения</w:t>
        </w:r>
      </w:hyperlink>
    </w:p>
    <w:p w:rsidR="00000000" w:rsidRDefault="009B4765">
      <w:pPr>
        <w:pStyle w:val="pj"/>
      </w:pPr>
      <w:hyperlink w:anchor="sub270000" w:history="1">
        <w:r>
          <w:rPr>
            <w:rStyle w:val="a4"/>
            <w:i/>
            <w:iCs/>
          </w:rPr>
          <w:t>Статья 27. Сертификация специалиста и менеджера в области здравоохранения</w:t>
        </w:r>
      </w:hyperlink>
    </w:p>
    <w:p w:rsidR="00000000" w:rsidRDefault="009B4765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ГОСУДАРСТВЕННЫЙ КОНТРОЛЬ И НАДЗ</w:t>
        </w:r>
        <w:r>
          <w:rPr>
            <w:rStyle w:val="a4"/>
            <w:i/>
            <w:iCs/>
          </w:rPr>
          <w:t>ОР В ОБЛАСТИ ЗДРАВООХРАНЕНИЯ</w:t>
        </w:r>
      </w:hyperlink>
    </w:p>
    <w:p w:rsidR="00000000" w:rsidRDefault="009B4765">
      <w:pPr>
        <w:pStyle w:val="pj"/>
      </w:pPr>
      <w:hyperlink w:anchor="sub280000" w:history="1">
        <w:r>
          <w:rPr>
            <w:rStyle w:val="a4"/>
            <w:i/>
            <w:iCs/>
          </w:rPr>
          <w:t>Статья 28. Общие положения о государственном контроле и надзоре в области здравоохранения</w:t>
        </w:r>
      </w:hyperlink>
    </w:p>
    <w:p w:rsidR="00000000" w:rsidRDefault="009B4765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Порядок рассмотрения жалобы апелляционной комиссией</w:t>
        </w:r>
      </w:hyperlink>
    </w:p>
    <w:p w:rsidR="00000000" w:rsidRDefault="009B4765">
      <w:pPr>
        <w:pStyle w:val="pji"/>
      </w:pPr>
      <w:hyperlink w:anchor="sub300000" w:history="1">
        <w:r>
          <w:rPr>
            <w:rStyle w:val="a4"/>
            <w:i/>
            <w:iCs/>
          </w:rPr>
          <w:t>Параграф 1. Государственный контроль в сфере оказания медицинских услуг (помощи)</w:t>
        </w:r>
      </w:hyperlink>
    </w:p>
    <w:p w:rsidR="00000000" w:rsidRDefault="009B4765">
      <w:pPr>
        <w:pStyle w:val="pj"/>
      </w:pPr>
      <w:hyperlink w:anchor="sub300000" w:history="1">
        <w:r>
          <w:rPr>
            <w:rStyle w:val="a4"/>
            <w:i/>
            <w:iCs/>
          </w:rPr>
          <w:t>Статья 30. Государственный контроль в сфере оказания медицинских услуг (помощи)</w:t>
        </w:r>
      </w:hyperlink>
    </w:p>
    <w:p w:rsidR="00000000" w:rsidRDefault="009B4765">
      <w:pPr>
        <w:pStyle w:val="pj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Должностные лица, осуществляющие государственный контроль в сфере оказания медицинских услуг (помощи)</w:t>
        </w:r>
      </w:hyperlink>
    </w:p>
    <w:p w:rsidR="00000000" w:rsidRDefault="009B4765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Права должностных лиц при осуществлении государственного контроля в сфере оказания медицинских услуг (помощи)</w:t>
        </w:r>
      </w:hyperlink>
    </w:p>
    <w:p w:rsidR="00000000" w:rsidRDefault="009B4765">
      <w:pPr>
        <w:pStyle w:val="pj"/>
      </w:pPr>
      <w:hyperlink w:anchor="sub330000" w:history="1">
        <w:r>
          <w:rPr>
            <w:rStyle w:val="a4"/>
            <w:i/>
            <w:iCs/>
          </w:rPr>
          <w:t>Статья 33. Исключена</w:t>
        </w:r>
      </w:hyperlink>
    </w:p>
    <w:p w:rsidR="00000000" w:rsidRDefault="009B4765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Профилактический контроль в сфере оказания медицинских услуг (помощи) без посещения субъекта (объекта) контроля</w:t>
        </w:r>
      </w:hyperlink>
    </w:p>
    <w:p w:rsidR="00000000" w:rsidRDefault="009B4765">
      <w:pPr>
        <w:pStyle w:val="pj"/>
      </w:pPr>
      <w:hyperlink w:anchor="sub350000" w:history="1">
        <w:r>
          <w:rPr>
            <w:rStyle w:val="a4"/>
            <w:i/>
            <w:iCs/>
          </w:rPr>
          <w:t>Статья 35. </w:t>
        </w:r>
        <w:r>
          <w:rPr>
            <w:rStyle w:val="a4"/>
            <w:i/>
            <w:iCs/>
          </w:rPr>
          <w:t>Экспертиза качества медицинских услуг (помощи)</w:t>
        </w:r>
      </w:hyperlink>
    </w:p>
    <w:p w:rsidR="00000000" w:rsidRDefault="009B4765">
      <w:pPr>
        <w:pStyle w:val="pji"/>
      </w:pPr>
      <w:hyperlink w:anchor="sub360000" w:history="1">
        <w:r>
          <w:rPr>
            <w:rStyle w:val="a4"/>
            <w:i/>
            <w:iCs/>
          </w:rPr>
          <w:t>Параграф 2. Государственный контроль и надзор в сфере санитарно-эпидемиологического благополучия населения</w:t>
        </w:r>
      </w:hyperlink>
    </w:p>
    <w:p w:rsidR="00000000" w:rsidRDefault="009B4765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Государственный контроль и </w:t>
        </w:r>
        <w:r>
          <w:rPr>
            <w:rStyle w:val="a4"/>
            <w:i/>
            <w:iCs/>
          </w:rPr>
          <w:t>надзор в сфере санитарно-эпидемиологического благополучия населения</w:t>
        </w:r>
      </w:hyperlink>
    </w:p>
    <w:p w:rsidR="00000000" w:rsidRDefault="009B4765">
      <w:pPr>
        <w:pStyle w:val="pj"/>
      </w:pPr>
      <w:hyperlink w:anchor="sub370000" w:history="1">
        <w:r>
          <w:rPr>
            <w:rStyle w:val="a4"/>
            <w:i/>
            <w:iCs/>
          </w:rPr>
          <w:t>Статья 37. Должностные лица, осуществляющие государственный контроль и надзор в сфере санитарно-эпидемиологического благополучия населения</w:t>
        </w:r>
      </w:hyperlink>
    </w:p>
    <w:p w:rsidR="00000000" w:rsidRDefault="009B4765">
      <w:pPr>
        <w:pStyle w:val="pj"/>
      </w:pPr>
      <w:hyperlink w:anchor="sub380000" w:history="1">
        <w:r>
          <w:rPr>
            <w:rStyle w:val="a4"/>
            <w:i/>
            <w:iCs/>
          </w:rPr>
          <w:t>Статья 38. Права должностных лиц при осуществлении государственного контроля и надзора в сфере санитарно-эпидемиологического благополучия населения</w:t>
        </w:r>
      </w:hyperlink>
    </w:p>
    <w:p w:rsidR="00000000" w:rsidRDefault="009B4765">
      <w:pPr>
        <w:pStyle w:val="pj"/>
      </w:pPr>
      <w:hyperlink w:anchor="sub390000" w:history="1">
        <w:r>
          <w:rPr>
            <w:rStyle w:val="a4"/>
            <w:i/>
            <w:iCs/>
          </w:rPr>
          <w:t xml:space="preserve">Статья 39. Социальная защита должностных лиц, осуществляющих </w:t>
        </w:r>
        <w:r>
          <w:rPr>
            <w:rStyle w:val="a4"/>
            <w:i/>
            <w:iCs/>
          </w:rPr>
          <w:t>государственный контроль и надзор в сфере санитарно-эпидемиологического благополучия населения</w:t>
        </w:r>
      </w:hyperlink>
    </w:p>
    <w:p w:rsidR="00000000" w:rsidRDefault="009B4765">
      <w:pPr>
        <w:pStyle w:val="pj"/>
      </w:pPr>
      <w:hyperlink w:anchor="sub400000" w:history="1">
        <w:r>
          <w:rPr>
            <w:rStyle w:val="a4"/>
            <w:i/>
            <w:iCs/>
          </w:rPr>
          <w:t>Статья 40. Исключена</w:t>
        </w:r>
      </w:hyperlink>
      <w:r>
        <w:rPr>
          <w:rStyle w:val="s3"/>
        </w:rPr>
        <w:t xml:space="preserve"> </w:t>
      </w:r>
    </w:p>
    <w:p w:rsidR="00000000" w:rsidRDefault="009B4765">
      <w:pPr>
        <w:pStyle w:val="pj"/>
      </w:pPr>
      <w:hyperlink w:anchor="sub410000" w:history="1">
        <w:r>
          <w:rPr>
            <w:rStyle w:val="a4"/>
            <w:i/>
            <w:iCs/>
          </w:rPr>
          <w:t>Статья 41. Государственный контроль и надзор в сфере санитарно-эпидемиологи</w:t>
        </w:r>
        <w:r>
          <w:rPr>
            <w:rStyle w:val="a4"/>
            <w:i/>
            <w:iCs/>
          </w:rPr>
          <w:t>ческого благополучия населения в виде внеплановой проверки</w:t>
        </w:r>
      </w:hyperlink>
    </w:p>
    <w:p w:rsidR="00000000" w:rsidRDefault="009B4765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Профилактический контроль в сфере санитарно-эпидемиологического благополучия населения с посещением субъекта (объекта) контроля и надзора</w:t>
        </w:r>
      </w:hyperlink>
    </w:p>
    <w:p w:rsidR="00000000" w:rsidRDefault="009B4765">
      <w:pPr>
        <w:pStyle w:val="pj"/>
      </w:pPr>
      <w:hyperlink w:anchor="sub430000" w:history="1">
        <w:r>
          <w:rPr>
            <w:rStyle w:val="a4"/>
            <w:i/>
            <w:iCs/>
          </w:rPr>
          <w:t>Статья 43. Отбор и проведение санитарно-эпидемиологической экспертизы продукции</w:t>
        </w:r>
      </w:hyperlink>
    </w:p>
    <w:p w:rsidR="00000000" w:rsidRDefault="009B4765">
      <w:pPr>
        <w:pStyle w:val="pj"/>
      </w:pPr>
      <w:hyperlink w:anchor="sub440000" w:history="1">
        <w:r>
          <w:rPr>
            <w:rStyle w:val="a4"/>
            <w:i/>
            <w:iCs/>
          </w:rPr>
          <w:t xml:space="preserve">Статья 44. Профилактический контроль в сфере санитарно-эпидемиологического благополучия населения без посещения </w:t>
        </w:r>
        <w:r>
          <w:rPr>
            <w:rStyle w:val="a4"/>
            <w:i/>
            <w:iCs/>
          </w:rPr>
          <w:t>субъекта (объекта) контроля и надзора</w:t>
        </w:r>
      </w:hyperlink>
    </w:p>
    <w:p w:rsidR="00000000" w:rsidRDefault="009B4765">
      <w:pPr>
        <w:pStyle w:val="pj"/>
      </w:pPr>
      <w:hyperlink w:anchor="sub450000" w:history="1">
        <w:r>
          <w:rPr>
            <w:rStyle w:val="a4"/>
            <w:i/>
            <w:iCs/>
          </w:rPr>
          <w:t>Статья 45. Виды профилактического контроля в сфере санитарно-эпидемиологического благополучия населения без посещения субъекта (объекта) контроля и надзора</w:t>
        </w:r>
      </w:hyperlink>
    </w:p>
    <w:p w:rsidR="00000000" w:rsidRDefault="009B4765">
      <w:pPr>
        <w:pStyle w:val="pj"/>
      </w:pPr>
      <w:hyperlink w:anchor="sub460000" w:history="1">
        <w:r>
          <w:rPr>
            <w:rStyle w:val="a4"/>
            <w:i/>
            <w:iCs/>
          </w:rPr>
          <w:t>Статья 46. Санитарно-эпидемиологическая экспертиза</w:t>
        </w:r>
      </w:hyperlink>
    </w:p>
    <w:p w:rsidR="00000000" w:rsidRDefault="009B4765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Порядок проведения санитарно-эпидемиологических лабораторных исследований</w:t>
        </w:r>
      </w:hyperlink>
    </w:p>
    <w:p w:rsidR="00000000" w:rsidRDefault="009B4765">
      <w:pPr>
        <w:pStyle w:val="pj"/>
      </w:pPr>
      <w:hyperlink w:anchor="sub480000" w:history="1">
        <w:r>
          <w:rPr>
            <w:rStyle w:val="a4"/>
            <w:i/>
            <w:iCs/>
          </w:rPr>
          <w:t>Статья 48. Санитарно-эпидемиологический аудит</w:t>
        </w:r>
      </w:hyperlink>
    </w:p>
    <w:p w:rsidR="00000000" w:rsidRDefault="009B4765">
      <w:pPr>
        <w:pStyle w:val="pj"/>
      </w:pPr>
      <w:hyperlink w:anchor="sub490000" w:history="1">
        <w:r>
          <w:rPr>
            <w:rStyle w:val="a4"/>
            <w:i/>
            <w:iCs/>
          </w:rPr>
          <w:t>Статья 49. Требования к аудиторам, осуществляющим деятельность по проведению санитарно-эпидемиологического аудита</w:t>
        </w:r>
      </w:hyperlink>
    </w:p>
    <w:p w:rsidR="00000000" w:rsidRDefault="009B4765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Процедура санитарно-эпидемиологического аудита</w:t>
        </w:r>
      </w:hyperlink>
    </w:p>
    <w:p w:rsidR="00000000" w:rsidRDefault="009B4765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Производственный контроль</w:t>
        </w:r>
      </w:hyperlink>
    </w:p>
    <w:p w:rsidR="00000000" w:rsidRDefault="009B4765">
      <w:pPr>
        <w:pStyle w:val="pji"/>
      </w:pPr>
      <w:hyperlink w:anchor="sub520000" w:history="1">
        <w:r>
          <w:rPr>
            <w:rStyle w:val="a4"/>
            <w:i/>
            <w:iCs/>
          </w:rPr>
          <w:t>Параграф 3. Государственный контроль в сфере обращения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520000" w:history="1">
        <w:r>
          <w:rPr>
            <w:rStyle w:val="a4"/>
            <w:i/>
            <w:iCs/>
          </w:rPr>
          <w:t xml:space="preserve">Статья 52. Государственный контроль в сфере </w:t>
        </w:r>
        <w:r>
          <w:rPr>
            <w:rStyle w:val="a4"/>
            <w:i/>
            <w:iCs/>
          </w:rPr>
          <w:t>обращения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530000" w:history="1">
        <w:r>
          <w:rPr>
            <w:rStyle w:val="a4"/>
            <w:i/>
            <w:iCs/>
          </w:rPr>
          <w:t>Статья 53. Должностные лица, осуществляющие государственный контроль в сфере обращения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5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54. Права должностных лиц при осуществлении государственного контроля в сфере обращения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Профилактический контроль в сфере обращения лекарственных средств и медицинских и</w:t>
        </w:r>
        <w:r>
          <w:rPr>
            <w:rStyle w:val="a4"/>
            <w:i/>
            <w:iCs/>
          </w:rPr>
          <w:t>зделий без посещения субъекта (объекта) контроля</w:t>
        </w:r>
      </w:hyperlink>
    </w:p>
    <w:p w:rsidR="00000000" w:rsidRDefault="009B4765">
      <w:pPr>
        <w:pStyle w:val="pji"/>
      </w:pPr>
      <w:hyperlink w:anchor="sub560000" w:history="1">
        <w:r>
          <w:rPr>
            <w:rStyle w:val="a4"/>
            <w:i/>
            <w:iCs/>
          </w:rPr>
          <w:t>Глава 6. РЕКЛАМА В ОБЛАСТИ ЗДРАВООХРАНЕНИЯ</w:t>
        </w:r>
      </w:hyperlink>
    </w:p>
    <w:p w:rsidR="00000000" w:rsidRDefault="009B4765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Реклама в области здравоохранения</w:t>
        </w:r>
      </w:hyperlink>
    </w:p>
    <w:p w:rsidR="00000000" w:rsidRDefault="009B4765">
      <w:pPr>
        <w:pStyle w:val="pji"/>
      </w:pPr>
      <w:hyperlink w:anchor="sub570000" w:history="1">
        <w:r>
          <w:rPr>
            <w:rStyle w:val="a4"/>
            <w:i/>
            <w:iCs/>
          </w:rPr>
          <w:t>Глава 7. ЦИФРОВОЕ ЗДРАВ</w:t>
        </w:r>
        <w:r>
          <w:rPr>
            <w:rStyle w:val="a4"/>
            <w:i/>
            <w:iCs/>
          </w:rPr>
          <w:t>ООХРАНЕНИЕ</w:t>
        </w:r>
      </w:hyperlink>
    </w:p>
    <w:p w:rsidR="00000000" w:rsidRDefault="009B4765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Основополагающие принципы цифрового здравоохранения</w:t>
        </w:r>
      </w:hyperlink>
    </w:p>
    <w:p w:rsidR="00000000" w:rsidRDefault="009B4765">
      <w:pPr>
        <w:pStyle w:val="pj"/>
      </w:pPr>
      <w:hyperlink w:anchor="sub580000" w:history="1">
        <w:r>
          <w:rPr>
            <w:rStyle w:val="a4"/>
            <w:i/>
            <w:iCs/>
          </w:rPr>
          <w:t>Статья 58. Основные понятия, используемые в настоящей главе</w:t>
        </w:r>
      </w:hyperlink>
    </w:p>
    <w:p w:rsidR="00000000" w:rsidRDefault="009B4765">
      <w:pPr>
        <w:pStyle w:val="pj"/>
      </w:pPr>
      <w:hyperlink w:anchor="sub590000" w:history="1">
        <w:r>
          <w:rPr>
            <w:rStyle w:val="a4"/>
            <w:i/>
            <w:iCs/>
          </w:rPr>
          <w:t xml:space="preserve">Статья 59. Деятельность в </w:t>
        </w:r>
        <w:r>
          <w:rPr>
            <w:rStyle w:val="a4"/>
            <w:i/>
            <w:iCs/>
          </w:rPr>
          <w:t>области цифрового здравоохранения</w:t>
        </w:r>
      </w:hyperlink>
    </w:p>
    <w:p w:rsidR="00000000" w:rsidRDefault="009B4765">
      <w:pPr>
        <w:pStyle w:val="pj"/>
      </w:pPr>
      <w:hyperlink w:anchor="sub600000" w:history="1">
        <w:r>
          <w:rPr>
            <w:rStyle w:val="a4"/>
            <w:i/>
            <w:iCs/>
          </w:rPr>
          <w:t>Статья 60. Взаимодействие объектов и субъектов цифрового здравоохранения</w:t>
        </w:r>
      </w:hyperlink>
    </w:p>
    <w:p w:rsidR="00000000" w:rsidRDefault="009B4765">
      <w:pPr>
        <w:pStyle w:val="pj"/>
      </w:pPr>
      <w:hyperlink w:anchor="sub610000" w:history="1">
        <w:r>
          <w:rPr>
            <w:rStyle w:val="a4"/>
            <w:i/>
            <w:iCs/>
          </w:rPr>
          <w:t>Статья 61. Ответственность субъектов цифрового здравоохранения</w:t>
        </w:r>
      </w:hyperlink>
    </w:p>
    <w:p w:rsidR="00000000" w:rsidRDefault="009B4765">
      <w:pPr>
        <w:pStyle w:val="pj"/>
      </w:pPr>
      <w:hyperlink w:anchor="sub620000" w:history="1">
        <w:r>
          <w:rPr>
            <w:rStyle w:val="a4"/>
            <w:i/>
            <w:iCs/>
          </w:rPr>
          <w:t>Статья 62. Обеспечение защиты персональных медицинских данных физических лиц</w:t>
        </w:r>
      </w:hyperlink>
    </w:p>
    <w:p w:rsidR="00000000" w:rsidRDefault="009B4765">
      <w:pPr>
        <w:pStyle w:val="pji"/>
      </w:pPr>
      <w:hyperlink w:anchor="sub630000" w:history="1">
        <w:r>
          <w:rPr>
            <w:rStyle w:val="a4"/>
            <w:i/>
            <w:iCs/>
          </w:rPr>
          <w:t>Глава 8. СТРУКТУРА СИСТЕМЫ ЗДРАВООХРАНЕНИЯ</w:t>
        </w:r>
      </w:hyperlink>
    </w:p>
    <w:p w:rsidR="00000000" w:rsidRDefault="009B4765">
      <w:pPr>
        <w:pStyle w:val="pj"/>
      </w:pPr>
      <w:hyperlink w:anchor="sub630000" w:history="1">
        <w:r>
          <w:rPr>
            <w:rStyle w:val="a4"/>
            <w:i/>
            <w:iCs/>
          </w:rPr>
          <w:t>Статья 63. Субъекты здравоохранения</w:t>
        </w:r>
      </w:hyperlink>
    </w:p>
    <w:p w:rsidR="00000000" w:rsidRDefault="009B4765">
      <w:pPr>
        <w:pStyle w:val="pj"/>
      </w:pPr>
      <w:hyperlink w:anchor="sub640000" w:history="1">
        <w:r>
          <w:rPr>
            <w:rStyle w:val="a4"/>
            <w:i/>
            <w:iCs/>
          </w:rPr>
          <w:t>Статья 64. Виды медицинской деятельности</w:t>
        </w:r>
      </w:hyperlink>
    </w:p>
    <w:p w:rsidR="00000000" w:rsidRDefault="009B4765">
      <w:pPr>
        <w:pStyle w:val="pj"/>
      </w:pPr>
      <w:hyperlink w:anchor="sub650000" w:history="1">
        <w:r>
          <w:rPr>
            <w:rStyle w:val="a4"/>
            <w:i/>
            <w:iCs/>
          </w:rPr>
          <w:t>Статья 65. Развитие инфраструктуры здравоохранения</w:t>
        </w:r>
      </w:hyperlink>
    </w:p>
    <w:p w:rsidR="00000000" w:rsidRDefault="009B4765">
      <w:pPr>
        <w:pStyle w:val="pj"/>
      </w:pPr>
      <w:hyperlink w:anchor="sub660000" w:history="1">
        <w:r>
          <w:rPr>
            <w:rStyle w:val="a4"/>
            <w:i/>
            <w:iCs/>
          </w:rPr>
          <w:t>Статья 66. Государственно-частное партнерство в области здравоохранения</w:t>
        </w:r>
      </w:hyperlink>
    </w:p>
    <w:p w:rsidR="00000000" w:rsidRDefault="009B4765">
      <w:pPr>
        <w:pStyle w:val="pji"/>
      </w:pPr>
      <w:hyperlink w:anchor="sub670000" w:history="1">
        <w:r>
          <w:rPr>
            <w:rStyle w:val="a4"/>
            <w:i/>
            <w:iCs/>
          </w:rPr>
          <w:t>Глава 9. ФИНАНСОВОЕ ОБЕСПЕЧЕНИЕ СИСТЕМЫ ЗДРАВООХРАНЕНИЯ</w:t>
        </w:r>
      </w:hyperlink>
    </w:p>
    <w:p w:rsidR="00000000" w:rsidRDefault="009B4765">
      <w:pPr>
        <w:pStyle w:val="pj"/>
      </w:pPr>
      <w:hyperlink w:anchor="sub670000" w:history="1">
        <w:r>
          <w:rPr>
            <w:rStyle w:val="a4"/>
            <w:i/>
            <w:iCs/>
          </w:rPr>
          <w:t>Статья 67. Источники финансового обеспечения системы здравоохранения</w:t>
        </w:r>
      </w:hyperlink>
    </w:p>
    <w:p w:rsidR="00000000" w:rsidRDefault="009B4765">
      <w:pPr>
        <w:pStyle w:val="pj"/>
      </w:pPr>
      <w:hyperlink w:anchor="sub680000" w:history="1">
        <w:r>
          <w:rPr>
            <w:rStyle w:val="a4"/>
            <w:i/>
            <w:iCs/>
          </w:rPr>
          <w:t>Статья 68. Финансирование объемов м</w:t>
        </w:r>
        <w:r>
          <w:rPr>
            <w:rStyle w:val="a4"/>
            <w:i/>
            <w:iCs/>
          </w:rPr>
          <w:t>едицинской помощи</w:t>
        </w:r>
      </w:hyperlink>
    </w:p>
    <w:p w:rsidR="00000000" w:rsidRDefault="009B4765">
      <w:pPr>
        <w:pStyle w:val="pj"/>
      </w:pPr>
      <w:hyperlink w:anchor="sub690000" w:history="1">
        <w:r>
          <w:rPr>
            <w:rStyle w:val="a4"/>
            <w:i/>
            <w:iCs/>
          </w:rPr>
          <w:t>Статья 69. Использование источников финансового обеспечения системы здравоохранения</w:t>
        </w:r>
      </w:hyperlink>
    </w:p>
    <w:p w:rsidR="00000000" w:rsidRDefault="009B4765">
      <w:pPr>
        <w:pStyle w:val="pj"/>
      </w:pPr>
      <w:hyperlink w:anchor="sub700000" w:history="1">
        <w:r>
          <w:rPr>
            <w:rStyle w:val="a4"/>
            <w:i/>
            <w:iCs/>
          </w:rPr>
          <w:t>Статья 70. Национальные счета здравоохранения</w:t>
        </w:r>
      </w:hyperlink>
    </w:p>
    <w:p w:rsidR="00000000" w:rsidRDefault="009B4765">
      <w:pPr>
        <w:pStyle w:val="pji"/>
      </w:pPr>
      <w:hyperlink w:anchor="sub710000" w:history="1">
        <w:r>
          <w:rPr>
            <w:rStyle w:val="a4"/>
            <w:i/>
            <w:iCs/>
          </w:rPr>
          <w:t>Глава 10. МЕ</w:t>
        </w:r>
        <w:r>
          <w:rPr>
            <w:rStyle w:val="a4"/>
            <w:i/>
            <w:iCs/>
          </w:rPr>
          <w:t>ЖДУНАРОДНОЕ СОТРУДНИЧЕСТВО В ОБЛАСТИ ЗДРАВООХРАНЕНИЯ</w:t>
        </w:r>
      </w:hyperlink>
    </w:p>
    <w:p w:rsidR="00000000" w:rsidRDefault="009B4765">
      <w:pPr>
        <w:pStyle w:val="pj"/>
      </w:pPr>
      <w:hyperlink w:anchor="sub710000" w:history="1">
        <w:r>
          <w:rPr>
            <w:rStyle w:val="a4"/>
            <w:i/>
            <w:iCs/>
          </w:rPr>
          <w:t>Статья 71. Международное сотрудничество в области здравоохранения</w:t>
        </w:r>
      </w:hyperlink>
    </w:p>
    <w:p w:rsidR="00000000" w:rsidRDefault="009B4765">
      <w:pPr>
        <w:pStyle w:val="pj"/>
      </w:pPr>
      <w:hyperlink w:anchor="sub720000" w:history="1">
        <w:r>
          <w:rPr>
            <w:rStyle w:val="a4"/>
            <w:i/>
            <w:iCs/>
          </w:rPr>
          <w:t>Статья 72. Приоритетные направления международного сотрудничества в облас</w:t>
        </w:r>
        <w:r>
          <w:rPr>
            <w:rStyle w:val="a4"/>
            <w:i/>
            <w:iCs/>
          </w:rPr>
          <w:t>ти здравоохранения</w:t>
        </w:r>
      </w:hyperlink>
    </w:p>
    <w:p w:rsidR="00000000" w:rsidRDefault="009B4765">
      <w:pPr>
        <w:pStyle w:val="pj"/>
      </w:pPr>
      <w:hyperlink w:anchor="sub730000" w:history="1">
        <w:r>
          <w:rPr>
            <w:rStyle w:val="a4"/>
            <w:i/>
            <w:iCs/>
          </w:rPr>
          <w:t>Статья 73. Экономические и правовые основы международного сотрудничества в области здравоохранения</w:t>
        </w:r>
      </w:hyperlink>
    </w:p>
    <w:p w:rsidR="00000000" w:rsidRDefault="009B4765">
      <w:pPr>
        <w:pStyle w:val="pji"/>
      </w:pPr>
      <w:hyperlink w:anchor="sub740000" w:history="1">
        <w:r>
          <w:rPr>
            <w:rStyle w:val="a4"/>
            <w:i/>
            <w:iCs/>
          </w:rPr>
          <w:t>РАЗДЕЛ 2. ОХРАНА ОБЩЕСТВЕННОГО ЗДОРОВЬЯ</w:t>
        </w:r>
      </w:hyperlink>
    </w:p>
    <w:p w:rsidR="00000000" w:rsidRDefault="009B4765">
      <w:pPr>
        <w:pStyle w:val="pji"/>
      </w:pPr>
      <w:hyperlink w:anchor="sub740000" w:history="1">
        <w:r>
          <w:rPr>
            <w:rStyle w:val="a4"/>
            <w:i/>
            <w:iCs/>
          </w:rPr>
          <w:t>Глава 11. ОБЩИЕ ПОЛОЖЕНИЯ ОХРАНЫ ОБЩЕСТВЕННОГО ЗДОРОВЬЯ</w:t>
        </w:r>
      </w:hyperlink>
    </w:p>
    <w:p w:rsidR="00000000" w:rsidRDefault="009B4765">
      <w:pPr>
        <w:pStyle w:val="pj"/>
      </w:pPr>
      <w:hyperlink w:anchor="sub740000" w:history="1">
        <w:r>
          <w:rPr>
            <w:rStyle w:val="a4"/>
            <w:i/>
            <w:iCs/>
          </w:rPr>
          <w:t>Статья 74. Приоритетные направления охраны общественного здоровья</w:t>
        </w:r>
      </w:hyperlink>
    </w:p>
    <w:p w:rsidR="00000000" w:rsidRDefault="009B4765">
      <w:pPr>
        <w:pStyle w:val="pj"/>
      </w:pPr>
      <w:hyperlink w:anchor="sub750000" w:history="1">
        <w:r>
          <w:rPr>
            <w:rStyle w:val="a4"/>
            <w:i/>
            <w:iCs/>
          </w:rPr>
          <w:t>Статья 75. Статистическое наблюдение в области общественного здравоохр</w:t>
        </w:r>
        <w:r>
          <w:rPr>
            <w:rStyle w:val="a4"/>
            <w:i/>
            <w:iCs/>
          </w:rPr>
          <w:t>анения</w:t>
        </w:r>
      </w:hyperlink>
    </w:p>
    <w:p w:rsidR="00000000" w:rsidRDefault="009B4765">
      <w:pPr>
        <w:pStyle w:val="pji"/>
      </w:pPr>
      <w:hyperlink w:anchor="sub760000" w:history="1">
        <w:r>
          <w:rPr>
            <w:rStyle w:val="a4"/>
            <w:i/>
            <w:iCs/>
          </w:rPr>
          <w:t>Глава 12. ПРАВА И ОБЯЗАННОСТИ ЛИЦ В ОБЛАСТИ ЗДРАВООХРАНЕНИЯ</w:t>
        </w:r>
      </w:hyperlink>
    </w:p>
    <w:p w:rsidR="00000000" w:rsidRDefault="009B4765">
      <w:pPr>
        <w:pStyle w:val="pj"/>
      </w:pPr>
      <w:hyperlink w:anchor="sub760000" w:history="1">
        <w:r>
          <w:rPr>
            <w:rStyle w:val="a4"/>
            <w:i/>
            <w:iCs/>
          </w:rPr>
          <w:t>Статья 76. Гарантия обеспечения прав в области здравоохранения</w:t>
        </w:r>
      </w:hyperlink>
    </w:p>
    <w:p w:rsidR="00000000" w:rsidRDefault="009B4765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Права граждан Респу</w:t>
        </w:r>
        <w:r>
          <w:rPr>
            <w:rStyle w:val="a4"/>
            <w:i/>
            <w:iCs/>
          </w:rPr>
          <w:t>блики Казахстан</w:t>
        </w:r>
      </w:hyperlink>
    </w:p>
    <w:p w:rsidR="00000000" w:rsidRDefault="009B4765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Права детей</w:t>
        </w:r>
      </w:hyperlink>
    </w:p>
    <w:p w:rsidR="00000000" w:rsidRDefault="009B4765">
      <w:pPr>
        <w:pStyle w:val="pj"/>
      </w:pPr>
      <w:hyperlink w:anchor="sub790000" w:history="1">
        <w:r>
          <w:rPr>
            <w:rStyle w:val="a4"/>
            <w:i/>
            <w:iCs/>
          </w:rPr>
          <w:t>Статья 79. Права граждан Республики Казахстан и семьи в сфере охраны репродуктивных прав</w:t>
        </w:r>
      </w:hyperlink>
    </w:p>
    <w:p w:rsidR="00000000" w:rsidRDefault="009B4765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Обязанности граждан Р</w:t>
        </w:r>
        <w:r>
          <w:rPr>
            <w:rStyle w:val="a4"/>
            <w:i/>
            <w:iCs/>
          </w:rPr>
          <w:t>еспублики Казахстан</w:t>
        </w:r>
      </w:hyperlink>
    </w:p>
    <w:p w:rsidR="00000000" w:rsidRDefault="009B4765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Права и обязанности беременных женщин и матерей в сфере охраны здоровья</w:t>
        </w:r>
      </w:hyperlink>
    </w:p>
    <w:p w:rsidR="00000000" w:rsidRDefault="009B4765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Обязанности индивидуальных предпринимателей и юридических лиц по охране здоров</w:t>
        </w:r>
        <w:r>
          <w:rPr>
            <w:rStyle w:val="a4"/>
            <w:i/>
            <w:iCs/>
          </w:rPr>
          <w:t>ья работников</w:t>
        </w:r>
      </w:hyperlink>
    </w:p>
    <w:p w:rsidR="00000000" w:rsidRDefault="009B4765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Права и обязанности кандасов, иностранцев, лиц без гражданства и иных лиц</w:t>
        </w:r>
      </w:hyperlink>
    </w:p>
    <w:p w:rsidR="00000000" w:rsidRDefault="009B4765">
      <w:pPr>
        <w:pStyle w:val="pji"/>
      </w:pPr>
      <w:hyperlink w:anchor="sub840000" w:history="1">
        <w:r>
          <w:rPr>
            <w:rStyle w:val="a4"/>
            <w:i/>
            <w:iCs/>
          </w:rPr>
          <w:t>Глава 13. ОСОБЕННОСТИ ОРГАНИЗАЦИИ ОХРАНЫ ОБЩЕСТВЕННОГО ЗДОРОВЬЯ</w:t>
        </w:r>
      </w:hyperlink>
    </w:p>
    <w:p w:rsidR="00000000" w:rsidRDefault="009B4765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Профилактика заболеваний и формирование здорового образа жизни</w:t>
        </w:r>
      </w:hyperlink>
    </w:p>
    <w:p w:rsidR="00000000" w:rsidRDefault="009B4765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Проведение профилактических прививок</w:t>
        </w:r>
      </w:hyperlink>
    </w:p>
    <w:p w:rsidR="00000000" w:rsidRDefault="009B4765">
      <w:pPr>
        <w:pStyle w:val="pj"/>
      </w:pPr>
      <w:hyperlink w:anchor="sub860000" w:history="1">
        <w:r>
          <w:rPr>
            <w:rStyle w:val="a4"/>
            <w:i/>
            <w:iCs/>
          </w:rPr>
          <w:t>Статья 86. Медицинский осмотр</w:t>
        </w:r>
      </w:hyperlink>
    </w:p>
    <w:p w:rsidR="00000000" w:rsidRDefault="009B4765">
      <w:pPr>
        <w:pStyle w:val="pj"/>
      </w:pPr>
      <w:hyperlink w:anchor="sub870000" w:history="1">
        <w:r>
          <w:rPr>
            <w:rStyle w:val="a4"/>
            <w:i/>
            <w:iCs/>
          </w:rPr>
          <w:t>Статья 87. Скрининговые исследования</w:t>
        </w:r>
      </w:hyperlink>
    </w:p>
    <w:p w:rsidR="00000000" w:rsidRDefault="009B4765">
      <w:pPr>
        <w:pStyle w:val="pj"/>
      </w:pPr>
      <w:hyperlink w:anchor="sub880000" w:history="1">
        <w:r>
          <w:rPr>
            <w:rStyle w:val="a4"/>
            <w:i/>
            <w:iCs/>
          </w:rPr>
          <w:t>Статья 88. Динамическое наблюдение</w:t>
        </w:r>
      </w:hyperlink>
    </w:p>
    <w:p w:rsidR="00000000" w:rsidRDefault="009B4765">
      <w:pPr>
        <w:pStyle w:val="pj"/>
      </w:pPr>
      <w:hyperlink w:anchor="sub890000" w:history="1">
        <w:r>
          <w:rPr>
            <w:rStyle w:val="a4"/>
            <w:i/>
            <w:iCs/>
          </w:rPr>
          <w:t>Статья 89. Экспертиза временной нетрудоспособности</w:t>
        </w:r>
      </w:hyperlink>
    </w:p>
    <w:p w:rsidR="00000000" w:rsidRDefault="009B4765">
      <w:pPr>
        <w:pStyle w:val="pj"/>
      </w:pPr>
      <w:hyperlink w:anchor="sub900000" w:history="1">
        <w:r>
          <w:rPr>
            <w:rStyle w:val="a4"/>
            <w:i/>
            <w:iCs/>
          </w:rPr>
          <w:t>Статья 90. Первая помощь</w:t>
        </w:r>
      </w:hyperlink>
    </w:p>
    <w:p w:rsidR="00000000" w:rsidRDefault="009B4765">
      <w:pPr>
        <w:pStyle w:val="pj"/>
      </w:pPr>
      <w:hyperlink w:anchor="sub910000" w:history="1">
        <w:r>
          <w:rPr>
            <w:rStyle w:val="a4"/>
            <w:i/>
            <w:iCs/>
          </w:rPr>
          <w:t>Статья 91. Дошкольная и школьная медицина</w:t>
        </w:r>
      </w:hyperlink>
    </w:p>
    <w:p w:rsidR="00000000" w:rsidRDefault="009B4765">
      <w:pPr>
        <w:pStyle w:val="pj"/>
      </w:pPr>
      <w:hyperlink w:anchor="sub920000" w:history="1">
        <w:r>
          <w:rPr>
            <w:rStyle w:val="a4"/>
            <w:i/>
            <w:iCs/>
          </w:rPr>
          <w:t xml:space="preserve">Статья 92. Особенности предоставления услуг по охране репродуктивного и психического здоровья несовершеннолетним в возрасте от десяти до восемнадцати </w:t>
        </w:r>
        <w:r>
          <w:rPr>
            <w:rStyle w:val="a4"/>
            <w:i/>
            <w:iCs/>
          </w:rPr>
          <w:t>лет и молодежи</w:t>
        </w:r>
      </w:hyperlink>
    </w:p>
    <w:p w:rsidR="00000000" w:rsidRDefault="009B4765">
      <w:pPr>
        <w:pStyle w:val="pji"/>
      </w:pPr>
      <w:hyperlink w:anchor="sub930000" w:history="1">
        <w:r>
          <w:rPr>
            <w:rStyle w:val="a4"/>
            <w:i/>
            <w:iCs/>
          </w:rPr>
          <w:t>Глава 14. ДЕЯТЕЛЬНОСТЬ В СФЕРЕ САНИТАРНО-ЭПИДЕМИОЛОГИЧЕСКОГО БЛАГОПОЛУЧИЯ НАСЕЛЕНИЯ</w:t>
        </w:r>
      </w:hyperlink>
    </w:p>
    <w:p w:rsidR="00000000" w:rsidRDefault="009B4765">
      <w:pPr>
        <w:pStyle w:val="pj"/>
      </w:pPr>
      <w:hyperlink w:anchor="sub930000" w:history="1">
        <w:r>
          <w:rPr>
            <w:rStyle w:val="a4"/>
            <w:i/>
            <w:iCs/>
          </w:rPr>
          <w:t>Статья 93. Система государственной санитарно-эпидемиологической службы</w:t>
        </w:r>
      </w:hyperlink>
    </w:p>
    <w:p w:rsidR="00000000" w:rsidRDefault="009B4765">
      <w:pPr>
        <w:pStyle w:val="pj"/>
      </w:pPr>
      <w:hyperlink w:anchor="sub940000" w:history="1">
        <w:r>
          <w:rPr>
            <w:rStyle w:val="a4"/>
            <w:i/>
            <w:iCs/>
          </w:rPr>
          <w:t>Статья 94. Государственное санитарно-эпидемиологическое нормирование</w:t>
        </w:r>
      </w:hyperlink>
    </w:p>
    <w:p w:rsidR="00000000" w:rsidRDefault="009B4765">
      <w:pPr>
        <w:pStyle w:val="pj"/>
      </w:pPr>
      <w:hyperlink w:anchor="sub950000" w:history="1">
        <w:r>
          <w:rPr>
            <w:rStyle w:val="a4"/>
            <w:i/>
            <w:iCs/>
          </w:rPr>
          <w:t>Статья 95. Санитарно-эпидемиологические требования</w:t>
        </w:r>
      </w:hyperlink>
    </w:p>
    <w:p w:rsidR="00000000" w:rsidRDefault="009B4765">
      <w:pPr>
        <w:pStyle w:val="pj"/>
      </w:pPr>
      <w:hyperlink w:anchor="sub95010000" w:history="1">
        <w:r>
          <w:rPr>
            <w:rStyle w:val="a4"/>
            <w:i/>
            <w:iCs/>
          </w:rPr>
          <w:t>Статья 95-1. Коллекции патогенных и промышленных микрооргани</w:t>
        </w:r>
        <w:r>
          <w:rPr>
            <w:rStyle w:val="a4"/>
            <w:i/>
            <w:iCs/>
          </w:rPr>
          <w:t>змов</w:t>
        </w:r>
      </w:hyperlink>
    </w:p>
    <w:p w:rsidR="00000000" w:rsidRDefault="009B4765">
      <w:pPr>
        <w:pStyle w:val="pji"/>
      </w:pPr>
      <w:hyperlink w:anchor="sub960000" w:history="1">
        <w:r>
          <w:rPr>
            <w:rStyle w:val="a4"/>
            <w:i/>
            <w:iCs/>
          </w:rPr>
          <w:t>Глава 15. ПРОФИЛАКТИКА ИНФЕКЦИОННЫХ И НЕИНФЕКЦИОННЫХ ЗАБОЛЕВАНИЙ</w:t>
        </w:r>
      </w:hyperlink>
    </w:p>
    <w:p w:rsidR="00000000" w:rsidRDefault="009B4765">
      <w:pPr>
        <w:pStyle w:val="pji"/>
      </w:pPr>
      <w:hyperlink w:anchor="sub960000" w:history="1">
        <w:r>
          <w:rPr>
            <w:rStyle w:val="a4"/>
            <w:i/>
            <w:iCs/>
          </w:rPr>
          <w:t>Параграф 1. Профилактика инфекционных заболеваний</w:t>
        </w:r>
      </w:hyperlink>
    </w:p>
    <w:p w:rsidR="00000000" w:rsidRDefault="009B4765">
      <w:pPr>
        <w:pStyle w:val="pj"/>
      </w:pPr>
      <w:hyperlink w:anchor="sub960000" w:history="1">
        <w:r>
          <w:rPr>
            <w:rStyle w:val="a4"/>
            <w:i/>
            <w:iCs/>
          </w:rPr>
          <w:t>Статья 96. Гигиеническое обучение населе</w:t>
        </w:r>
        <w:r>
          <w:rPr>
            <w:rStyle w:val="a4"/>
            <w:i/>
            <w:iCs/>
          </w:rPr>
          <w:t>ния</w:t>
        </w:r>
      </w:hyperlink>
    </w:p>
    <w:p w:rsidR="00000000" w:rsidRDefault="009B4765">
      <w:pPr>
        <w:pStyle w:val="pj"/>
      </w:pPr>
      <w:hyperlink w:anchor="sub970000" w:history="1">
        <w:r>
          <w:rPr>
            <w:rStyle w:val="a4"/>
            <w:i/>
            <w:iCs/>
          </w:rPr>
          <w:t>Статья 97. Требования к лицам, осуществляющим деятельность по гигиеническому обучению</w:t>
        </w:r>
      </w:hyperlink>
    </w:p>
    <w:p w:rsidR="00000000" w:rsidRDefault="009B4765">
      <w:pPr>
        <w:pStyle w:val="pj"/>
      </w:pPr>
      <w:hyperlink w:anchor="sub980000" w:history="1">
        <w:r>
          <w:rPr>
            <w:rStyle w:val="a4"/>
            <w:i/>
            <w:iCs/>
          </w:rPr>
          <w:t>Статья 98. Профилактика туберкулеза</w:t>
        </w:r>
      </w:hyperlink>
    </w:p>
    <w:p w:rsidR="00000000" w:rsidRDefault="009B4765">
      <w:pPr>
        <w:pStyle w:val="pj"/>
      </w:pPr>
      <w:hyperlink w:anchor="sub990000" w:history="1">
        <w:r>
          <w:rPr>
            <w:rStyle w:val="a4"/>
            <w:i/>
            <w:iCs/>
          </w:rPr>
          <w:t>Статья 99. </w:t>
        </w:r>
        <w:r>
          <w:rPr>
            <w:rStyle w:val="a4"/>
            <w:i/>
            <w:iCs/>
          </w:rPr>
          <w:t>Профилактика ВИЧ-инфекции</w:t>
        </w:r>
      </w:hyperlink>
    </w:p>
    <w:p w:rsidR="00000000" w:rsidRDefault="009B4765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Обращение медицинских отходов</w:t>
        </w:r>
      </w:hyperlink>
    </w:p>
    <w:p w:rsidR="00000000" w:rsidRDefault="009B4765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Требования к лицам, осуществляющим деятельность по сбору, транспортировке, хранению, обезвреживанию, захоронен</w:t>
        </w:r>
        <w:r>
          <w:rPr>
            <w:rStyle w:val="a4"/>
            <w:i/>
            <w:iCs/>
          </w:rPr>
          <w:t>ию и (или) использованию медицинских отходов</w:t>
        </w:r>
      </w:hyperlink>
    </w:p>
    <w:p w:rsidR="00000000" w:rsidRDefault="009B4765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Санитарно-противоэпидемические, санитарно-профилактические мероприятия</w:t>
        </w:r>
      </w:hyperlink>
    </w:p>
    <w:p w:rsidR="00000000" w:rsidRDefault="009B4765">
      <w:pPr>
        <w:pStyle w:val="pj"/>
      </w:pPr>
      <w:hyperlink w:anchor="sub1030000" w:history="1">
        <w:r>
          <w:rPr>
            <w:rStyle w:val="a4"/>
            <w:i/>
            <w:iCs/>
          </w:rPr>
          <w:t>Статья 103. Санитарная охрана территории Республики Казахстан</w:t>
        </w:r>
      </w:hyperlink>
    </w:p>
    <w:p w:rsidR="00000000" w:rsidRDefault="009B4765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Условия введения ограничительных мероприятий, в том числе карантина, в случае угрозы возникновения эпидемий, инфекционных заболеваний</w:t>
        </w:r>
      </w:hyperlink>
    </w:p>
    <w:p w:rsidR="00000000" w:rsidRDefault="009B4765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Регистрация и расследование случ</w:t>
        </w:r>
        <w:r>
          <w:rPr>
            <w:rStyle w:val="a4"/>
            <w:i/>
            <w:iCs/>
          </w:rPr>
          <w:t>аев инфекционных, паразитарных заболеваний и (или) отравлений</w:t>
        </w:r>
      </w:hyperlink>
    </w:p>
    <w:p w:rsidR="00000000" w:rsidRDefault="009B4765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Регистрация и расследование случаев профессиональных заболеваний и (или) отравлений</w:t>
        </w:r>
      </w:hyperlink>
    </w:p>
    <w:p w:rsidR="00000000" w:rsidRDefault="009B4765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Дезинфекция, дезинсе</w:t>
        </w:r>
        <w:r>
          <w:rPr>
            <w:rStyle w:val="a4"/>
            <w:i/>
            <w:iCs/>
          </w:rPr>
          <w:t>кция и дератизация</w:t>
        </w:r>
      </w:hyperlink>
    </w:p>
    <w:p w:rsidR="00000000" w:rsidRDefault="009B4765">
      <w:pPr>
        <w:pStyle w:val="pji"/>
      </w:pPr>
      <w:hyperlink w:anchor="sub1080000" w:history="1">
        <w:r>
          <w:rPr>
            <w:rStyle w:val="a4"/>
            <w:i/>
            <w:iCs/>
          </w:rPr>
          <w:t>Параграф 2. Профилактика неинфекционных заболеваний</w:t>
        </w:r>
      </w:hyperlink>
    </w:p>
    <w:p w:rsidR="00000000" w:rsidRDefault="009B4765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Профилактика неинфекционных заболеваний, в том числе профессиональных заболеваний, и травматизма</w:t>
        </w:r>
      </w:hyperlink>
    </w:p>
    <w:p w:rsidR="00000000" w:rsidRDefault="009B4765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Профилактика зависимости от психоактивных веществ</w:t>
        </w:r>
      </w:hyperlink>
    </w:p>
    <w:p w:rsidR="00000000" w:rsidRDefault="009B4765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Профилактика и ограничение потребления табачных изделий, в том числе изделий с нагреваемым табаком, табака для кальяна, кальян</w:t>
        </w:r>
        <w:r>
          <w:rPr>
            <w:rStyle w:val="a4"/>
            <w:i/>
            <w:iCs/>
          </w:rPr>
          <w:t>ной смеси, систем для нагрева табака, электронных систем потребления и жидкостей для них, и алкоголя</w:t>
        </w:r>
      </w:hyperlink>
    </w:p>
    <w:p w:rsidR="00000000" w:rsidRDefault="009B4765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Профилактика железодефицитных состояний</w:t>
        </w:r>
      </w:hyperlink>
    </w:p>
    <w:p w:rsidR="00000000" w:rsidRDefault="009B4765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</w:t>
        </w:r>
        <w:r>
          <w:rPr>
            <w:rStyle w:val="a4"/>
            <w:i/>
            <w:iCs/>
          </w:rPr>
          <w:t>Профилактика йододефицитных заболеваний</w:t>
        </w:r>
      </w:hyperlink>
    </w:p>
    <w:p w:rsidR="00000000" w:rsidRDefault="009B4765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Здоровье населения и окружающая среда</w:t>
        </w:r>
      </w:hyperlink>
    </w:p>
    <w:p w:rsidR="00000000" w:rsidRDefault="009B4765">
      <w:pPr>
        <w:pStyle w:val="pj"/>
      </w:pPr>
      <w:hyperlink w:anchor="sub1140000" w:history="1">
        <w:r>
          <w:rPr>
            <w:rStyle w:val="a4"/>
            <w:i/>
            <w:iCs/>
          </w:rPr>
          <w:t>Статья 114. Санитарно-эпидемиологический мониторинг</w:t>
        </w:r>
      </w:hyperlink>
    </w:p>
    <w:p w:rsidR="00000000" w:rsidRDefault="009B4765">
      <w:pPr>
        <w:pStyle w:val="pji"/>
      </w:pPr>
      <w:hyperlink w:anchor="sub1150000" w:history="1">
        <w:r>
          <w:rPr>
            <w:rStyle w:val="a4"/>
            <w:i/>
            <w:iCs/>
          </w:rPr>
          <w:t>РАЗДЕЛ 3. </w:t>
        </w:r>
        <w:r>
          <w:rPr>
            <w:rStyle w:val="a4"/>
            <w:i/>
            <w:iCs/>
          </w:rPr>
          <w:t>ОРГАНИЗАЦИЯ ОКАЗАНИЯ МЕДИЦИНСКОЙ ПОМОЩИ</w:t>
        </w:r>
      </w:hyperlink>
    </w:p>
    <w:p w:rsidR="00000000" w:rsidRDefault="009B4765">
      <w:pPr>
        <w:pStyle w:val="pji"/>
      </w:pPr>
      <w:hyperlink w:anchor="sub1150000" w:history="1">
        <w:r>
          <w:rPr>
            <w:rStyle w:val="a4"/>
            <w:i/>
            <w:iCs/>
          </w:rPr>
          <w:t>Глава 16. ОБЩИЕ ПОЛОЖЕНИЯ ОКАЗАНИЯ МЕДИЦИНСКОЙ ПОМОЩИ</w:t>
        </w:r>
      </w:hyperlink>
    </w:p>
    <w:p w:rsidR="00000000" w:rsidRDefault="009B4765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Организация медицинской помощи</w:t>
        </w:r>
      </w:hyperlink>
    </w:p>
    <w:p w:rsidR="00000000" w:rsidRDefault="009B4765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Уровни о</w:t>
        </w:r>
        <w:r>
          <w:rPr>
            <w:rStyle w:val="a4"/>
            <w:i/>
            <w:iCs/>
          </w:rPr>
          <w:t>казания медицинской помощи</w:t>
        </w:r>
      </w:hyperlink>
    </w:p>
    <w:p w:rsidR="00000000" w:rsidRDefault="009B4765">
      <w:pPr>
        <w:pStyle w:val="pj"/>
      </w:pPr>
      <w:hyperlink w:anchor="sub1170000" w:history="1">
        <w:r>
          <w:rPr>
            <w:rStyle w:val="a4"/>
            <w:i/>
            <w:iCs/>
          </w:rPr>
          <w:t>Статья 117. Формы медицинской помощи</w:t>
        </w:r>
      </w:hyperlink>
    </w:p>
    <w:p w:rsidR="00000000" w:rsidRDefault="009B4765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Условия оказания медицинской помощи</w:t>
        </w:r>
      </w:hyperlink>
    </w:p>
    <w:p w:rsidR="00000000" w:rsidRDefault="009B4765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Особенности организации медицинск</w:t>
        </w:r>
        <w:r>
          <w:rPr>
            <w:rStyle w:val="a4"/>
            <w:i/>
            <w:iCs/>
          </w:rPr>
          <w:t>ой помощи на уровне сельского здравоохранения</w:t>
        </w:r>
      </w:hyperlink>
    </w:p>
    <w:p w:rsidR="00000000" w:rsidRDefault="009B4765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Виды медицинской помощи</w:t>
        </w:r>
      </w:hyperlink>
    </w:p>
    <w:p w:rsidR="00000000" w:rsidRDefault="009B4765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Скорая медицинская помощь</w:t>
        </w:r>
      </w:hyperlink>
    </w:p>
    <w:p w:rsidR="00000000" w:rsidRDefault="009B4765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Доврачебная медицинская п</w:t>
        </w:r>
        <w:r>
          <w:rPr>
            <w:rStyle w:val="a4"/>
            <w:i/>
            <w:iCs/>
          </w:rPr>
          <w:t>омощь</w:t>
        </w:r>
      </w:hyperlink>
    </w:p>
    <w:p w:rsidR="00000000" w:rsidRDefault="009B4765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Первичная медико-санитарная помощь</w:t>
        </w:r>
      </w:hyperlink>
    </w:p>
    <w:p w:rsidR="00000000" w:rsidRDefault="009B4765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Специализированная, в том числе высокотехнологичная, медицинская помощь</w:t>
        </w:r>
      </w:hyperlink>
    </w:p>
    <w:p w:rsidR="00000000" w:rsidRDefault="009B4765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Медицинс</w:t>
        </w:r>
        <w:r>
          <w:rPr>
            <w:rStyle w:val="a4"/>
            <w:i/>
            <w:iCs/>
          </w:rPr>
          <w:t>кая реабилитация</w:t>
        </w:r>
      </w:hyperlink>
    </w:p>
    <w:p w:rsidR="00000000" w:rsidRDefault="009B4765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Паллиативная медицинская помощь</w:t>
        </w:r>
      </w:hyperlink>
    </w:p>
    <w:p w:rsidR="00000000" w:rsidRDefault="009B4765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Сестринская деятельность</w:t>
        </w:r>
      </w:hyperlink>
    </w:p>
    <w:p w:rsidR="00000000" w:rsidRDefault="009B4765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</w:t>
        </w:r>
        <w:r>
          <w:rPr>
            <w:rStyle w:val="a4"/>
            <w:i/>
            <w:iCs/>
          </w:rPr>
          <w:t>Интегрированная модель оказания медицинской помощи</w:t>
        </w:r>
      </w:hyperlink>
    </w:p>
    <w:p w:rsidR="00000000" w:rsidRDefault="009B4765">
      <w:pPr>
        <w:pStyle w:val="pj"/>
      </w:pPr>
      <w:hyperlink w:anchor="sub1290000" w:history="1">
        <w:r>
          <w:rPr>
            <w:rStyle w:val="a4"/>
            <w:i/>
            <w:iCs/>
          </w:rPr>
          <w:t>Статья 129. Особенности оказания дистанционных медицинских услуг</w:t>
        </w:r>
      </w:hyperlink>
    </w:p>
    <w:p w:rsidR="00000000" w:rsidRDefault="009B4765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Лабораторная диагностика</w:t>
        </w:r>
      </w:hyperlink>
    </w:p>
    <w:p w:rsidR="00000000" w:rsidRDefault="009B4765">
      <w:pPr>
        <w:pStyle w:val="pj"/>
      </w:pPr>
      <w:hyperlink w:anchor="sub13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131. Патологоанатомическая диагностика</w:t>
        </w:r>
      </w:hyperlink>
    </w:p>
    <w:p w:rsidR="00000000" w:rsidRDefault="009B4765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Традиционная медицина. Целительство</w:t>
        </w:r>
      </w:hyperlink>
    </w:p>
    <w:p w:rsidR="00000000" w:rsidRDefault="009B4765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Оценка технологий здравоохранения</w:t>
        </w:r>
      </w:hyperlink>
    </w:p>
    <w:p w:rsidR="00000000" w:rsidRDefault="009B4765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Права пац</w:t>
        </w:r>
        <w:r>
          <w:rPr>
            <w:rStyle w:val="a4"/>
            <w:i/>
            <w:iCs/>
          </w:rPr>
          <w:t>иентов</w:t>
        </w:r>
      </w:hyperlink>
    </w:p>
    <w:p w:rsidR="00000000" w:rsidRDefault="009B4765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Обязанности пациентов</w:t>
        </w:r>
      </w:hyperlink>
    </w:p>
    <w:p w:rsidR="00000000" w:rsidRDefault="009B4765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Право на отказ от медицинской помощи</w:t>
        </w:r>
      </w:hyperlink>
    </w:p>
    <w:p w:rsidR="00000000" w:rsidRDefault="009B4765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Оказание медицинской помощи без согласия пациента</w:t>
        </w:r>
      </w:hyperlink>
    </w:p>
    <w:p w:rsidR="00000000" w:rsidRDefault="009B4765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Требования к разработке стандартов организации оказания медицинской помощи</w:t>
        </w:r>
      </w:hyperlink>
    </w:p>
    <w:p w:rsidR="00000000" w:rsidRDefault="009B4765">
      <w:pPr>
        <w:pStyle w:val="pji"/>
      </w:pPr>
      <w:hyperlink w:anchor="sub1390000" w:history="1">
        <w:r>
          <w:rPr>
            <w:rStyle w:val="a4"/>
            <w:i/>
            <w:iCs/>
          </w:rPr>
          <w:t>Глава 17. ВЕДОМСТВЕННАЯ МЕДИЦИНА</w:t>
        </w:r>
      </w:hyperlink>
    </w:p>
    <w:p w:rsidR="00000000" w:rsidRDefault="009B4765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Военно-медицинское (медицинско</w:t>
        </w:r>
        <w:r>
          <w:rPr>
            <w:rStyle w:val="a4"/>
            <w:i/>
            <w:iCs/>
          </w:rPr>
          <w:t>е) обеспечение военнослужащих, кандидатов в космонавты, космонавтов, сотрудников специальных государственных и правоохранительных органов, членов их семей, пенсионеров правоохранительных органов, а также граждан, уволенных с воинской службы, службы в специ</w:t>
        </w:r>
        <w:r>
          <w:rPr>
            <w:rStyle w:val="a4"/>
            <w:i/>
            <w:iCs/>
          </w:rPr>
          <w:t>альных государственных органах</w:t>
        </w:r>
      </w:hyperlink>
    </w:p>
    <w:p w:rsidR="00000000" w:rsidRDefault="009B4765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Военно-врачебная экспертиза</w:t>
        </w:r>
      </w:hyperlink>
    </w:p>
    <w:p w:rsidR="00000000" w:rsidRDefault="009B4765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Судебно-медицинская, судебно-психиатрическая и судебно-наркологическая экспертизы</w:t>
        </w:r>
      </w:hyperlink>
    </w:p>
    <w:p w:rsidR="00000000" w:rsidRDefault="009B4765">
      <w:pPr>
        <w:pStyle w:val="pj"/>
      </w:pPr>
      <w:hyperlink w:anchor="sub1420000" w:history="1">
        <w:r>
          <w:rPr>
            <w:rStyle w:val="a4"/>
            <w:i/>
            <w:iCs/>
          </w:rPr>
          <w:t>Статья 142. Оказание медицинской помощи отдельным категориям государственных служащих и граждан Республики Казахстан</w:t>
        </w:r>
      </w:hyperlink>
    </w:p>
    <w:p w:rsidR="00000000" w:rsidRDefault="009B4765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Оказание медицинской помощи лицам, задержанным, заключенным п</w:t>
        </w:r>
        <w:r>
          <w:rPr>
            <w:rStyle w:val="a4"/>
            <w:i/>
            <w:iCs/>
          </w:rPr>
          <w:t>од стражу, помещенным в специальные учреждения, содержащимся в следственных изоляторах и учреждениях уголовно-исполнительной (пенитенциарной) системы</w:t>
        </w:r>
      </w:hyperlink>
    </w:p>
    <w:p w:rsidR="00000000" w:rsidRDefault="009B4765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Оказание медицинской помощи спортсменам и тренерам</w:t>
        </w:r>
      </w:hyperlink>
    </w:p>
    <w:p w:rsidR="00000000" w:rsidRDefault="009B4765">
      <w:pPr>
        <w:pStyle w:val="pji"/>
      </w:pPr>
      <w:hyperlink w:anchor="sub1450000" w:history="1">
        <w:r>
          <w:rPr>
            <w:rStyle w:val="a4"/>
            <w:i/>
            <w:iCs/>
          </w:rPr>
          <w:t>Глава 18. РЕГУЛИРОВАНИЕ ОТДЕЛЬНЫХ ОТНОШЕНИЙ В ОБЛАСТИ ЗДРАВООХРАНЕНИЯ</w:t>
        </w:r>
      </w:hyperlink>
    </w:p>
    <w:p w:rsidR="00000000" w:rsidRDefault="009B4765">
      <w:pPr>
        <w:pStyle w:val="pj"/>
      </w:pPr>
      <w:hyperlink w:anchor="sub1450000" w:history="1">
        <w:r>
          <w:rPr>
            <w:rStyle w:val="a4"/>
            <w:i/>
            <w:iCs/>
          </w:rPr>
          <w:t>Статья 145. Порядок хирургического вмешательства, переливания крови, ее компонентов и применения инвазивных методов диагностики</w:t>
        </w:r>
      </w:hyperlink>
    </w:p>
    <w:p w:rsidR="00000000" w:rsidRDefault="009B4765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Вспомогательные репродуктивные методы и технологии</w:t>
        </w:r>
      </w:hyperlink>
    </w:p>
    <w:p w:rsidR="00000000" w:rsidRDefault="009B4765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Клонирование</w:t>
        </w:r>
      </w:hyperlink>
    </w:p>
    <w:p w:rsidR="00000000" w:rsidRDefault="009B4765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Донорство половых клеток, тканей репродуктивных органов</w:t>
        </w:r>
      </w:hyperlink>
    </w:p>
    <w:p w:rsidR="00000000" w:rsidRDefault="009B4765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Использование контрацепции</w:t>
        </w:r>
      </w:hyperlink>
    </w:p>
    <w:p w:rsidR="00000000" w:rsidRDefault="009B4765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Искусственное прерывание беременности</w:t>
        </w:r>
      </w:hyperlink>
    </w:p>
    <w:p w:rsidR="00000000" w:rsidRDefault="009B4765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Хирургическая стерилизация</w:t>
        </w:r>
      </w:hyperlink>
    </w:p>
    <w:p w:rsidR="00000000" w:rsidRDefault="009B4765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Химическая кастрация</w:t>
        </w:r>
      </w:hyperlink>
    </w:p>
    <w:p w:rsidR="00000000" w:rsidRDefault="009B4765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Определение биологической смерти, необратимой гибели головного мозга. Условия продолжения, прекращения искусственных мер по поддержанию функций органов</w:t>
        </w:r>
      </w:hyperlink>
    </w:p>
    <w:p w:rsidR="00000000" w:rsidRDefault="009B4765">
      <w:pPr>
        <w:pStyle w:val="pj"/>
      </w:pPr>
      <w:hyperlink w:anchor="sub1540000" w:history="1">
        <w:r>
          <w:rPr>
            <w:rStyle w:val="a4"/>
            <w:i/>
            <w:iCs/>
          </w:rPr>
          <w:t>Статья 154. Эвтаназия</w:t>
        </w:r>
      </w:hyperlink>
    </w:p>
    <w:p w:rsidR="00000000" w:rsidRDefault="009B4765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Анатомический дар</w:t>
        </w:r>
      </w:hyperlink>
    </w:p>
    <w:p w:rsidR="00000000" w:rsidRDefault="009B4765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Изменение половой принадлежности</w:t>
        </w:r>
      </w:hyperlink>
    </w:p>
    <w:p w:rsidR="00000000" w:rsidRDefault="009B4765">
      <w:pPr>
        <w:pStyle w:val="pji"/>
      </w:pPr>
      <w:hyperlink w:anchor="sub1570000" w:history="1">
        <w:r>
          <w:rPr>
            <w:rStyle w:val="a4"/>
            <w:i/>
            <w:iCs/>
          </w:rPr>
          <w:t>Глава 19. </w:t>
        </w:r>
        <w:r>
          <w:rPr>
            <w:rStyle w:val="a4"/>
            <w:i/>
            <w:iCs/>
          </w:rPr>
          <w:t>ОКАЗАНИЕ МЕДИЦИНСКОЙ ПОМОЩИ ПРИ ОСНОВНЫХ ИНФЕКЦИОННЫХ ЗАБОЛЕВАНИЯХ</w:t>
        </w:r>
      </w:hyperlink>
    </w:p>
    <w:p w:rsidR="00000000" w:rsidRDefault="009B4765">
      <w:pPr>
        <w:pStyle w:val="pji"/>
      </w:pPr>
      <w:hyperlink w:anchor="sub1570000" w:history="1">
        <w:r>
          <w:rPr>
            <w:rStyle w:val="a4"/>
            <w:i/>
            <w:iCs/>
          </w:rPr>
          <w:t>Параграф 1. Оказание медико-социальной помощи лицам, больным туберкулезом</w:t>
        </w:r>
      </w:hyperlink>
    </w:p>
    <w:p w:rsidR="00000000" w:rsidRDefault="009B4765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Оказание медицинской помощи лицам, бо</w:t>
        </w:r>
        <w:r>
          <w:rPr>
            <w:rStyle w:val="a4"/>
            <w:i/>
            <w:iCs/>
          </w:rPr>
          <w:t>льным туберкулезом</w:t>
        </w:r>
      </w:hyperlink>
    </w:p>
    <w:p w:rsidR="00000000" w:rsidRDefault="009B4765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Основание и порядок направления лиц, больных туберкулезом, на принудительное лечение</w:t>
        </w:r>
      </w:hyperlink>
    </w:p>
    <w:p w:rsidR="00000000" w:rsidRDefault="009B4765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Социальная и правовая защита лиц, больных или переболевших туб</w:t>
        </w:r>
        <w:r>
          <w:rPr>
            <w:rStyle w:val="a4"/>
            <w:i/>
            <w:iCs/>
          </w:rPr>
          <w:t>еркулезом</w:t>
        </w:r>
      </w:hyperlink>
    </w:p>
    <w:p w:rsidR="00000000" w:rsidRDefault="009B4765">
      <w:pPr>
        <w:pStyle w:val="pji"/>
      </w:pPr>
      <w:hyperlink w:anchor="sub1600000" w:history="1">
        <w:r>
          <w:rPr>
            <w:rStyle w:val="a4"/>
            <w:i/>
            <w:iCs/>
          </w:rPr>
          <w:t>Параграф 2. Оказание медико-социальной помощи лицам, зараженным ВИЧ-инфекцией</w:t>
        </w:r>
      </w:hyperlink>
    </w:p>
    <w:p w:rsidR="00000000" w:rsidRDefault="009B4765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Оказание медицинской помощи лицам, зараженным ВИЧ-инфекцией</w:t>
        </w:r>
      </w:hyperlink>
    </w:p>
    <w:p w:rsidR="00000000" w:rsidRDefault="009B4765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Социальная и правовая защита лиц, зараженных ВИЧ-инфекцией</w:t>
        </w:r>
      </w:hyperlink>
    </w:p>
    <w:p w:rsidR="00000000" w:rsidRDefault="009B4765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Обследование на ВИЧ-инфекцию</w:t>
        </w:r>
      </w:hyperlink>
    </w:p>
    <w:p w:rsidR="00000000" w:rsidRDefault="009B4765">
      <w:pPr>
        <w:pStyle w:val="pji"/>
      </w:pPr>
      <w:hyperlink w:anchor="sub1630000" w:history="1">
        <w:r>
          <w:rPr>
            <w:rStyle w:val="a4"/>
            <w:i/>
            <w:iCs/>
          </w:rPr>
          <w:t>Глава 20. ОКАЗАНИЕ МЕДИЦИНСКОЙ ПОМОЩИ ПРИ ОСНОВНЫХ НЕИНФЕКЦИОННЫХ ЗАБОЛЕВАН</w:t>
        </w:r>
        <w:r>
          <w:rPr>
            <w:rStyle w:val="a4"/>
            <w:i/>
            <w:iCs/>
          </w:rPr>
          <w:t>ИЯХ</w:t>
        </w:r>
      </w:hyperlink>
    </w:p>
    <w:p w:rsidR="00000000" w:rsidRDefault="009B4765">
      <w:pPr>
        <w:pStyle w:val="pj"/>
      </w:pPr>
      <w:hyperlink w:anchor="sub1630000" w:history="1">
        <w:r>
          <w:rPr>
            <w:rStyle w:val="a4"/>
            <w:i/>
            <w:iCs/>
          </w:rPr>
          <w:t>Параграф 1. Оказание медицинской помощи в области психического здоровья лицам с психическими, поведенческими расстройствами (заболеваниями)</w:t>
        </w:r>
      </w:hyperlink>
    </w:p>
    <w:p w:rsidR="00000000" w:rsidRDefault="009B4765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</w:t>
        </w:r>
        <w:r>
          <w:rPr>
            <w:rStyle w:val="a4"/>
            <w:i/>
            <w:iCs/>
          </w:rPr>
          <w:t>Права лиц с психическими, поведенческими расстройствами (заболеваниями)</w:t>
        </w:r>
      </w:hyperlink>
    </w:p>
    <w:p w:rsidR="00000000" w:rsidRDefault="009B4765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Защита прав и интересов лиц с психическими, поведенческими расстройствами (заболеваниями)</w:t>
        </w:r>
      </w:hyperlink>
    </w:p>
    <w:p w:rsidR="00000000" w:rsidRDefault="009B4765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Орга</w:t>
        </w:r>
        <w:r>
          <w:rPr>
            <w:rStyle w:val="a4"/>
            <w:i/>
            <w:iCs/>
          </w:rPr>
          <w:t>низация медицинской помощи в области психического здоровья лицам с психическими, поведенческими расстройствами (заболеваниями)</w:t>
        </w:r>
      </w:hyperlink>
    </w:p>
    <w:p w:rsidR="00000000" w:rsidRDefault="009B4765">
      <w:pPr>
        <w:pStyle w:val="pj"/>
      </w:pPr>
      <w:hyperlink w:anchor="sub1660000" w:history="1">
        <w:r>
          <w:rPr>
            <w:rStyle w:val="a4"/>
            <w:i/>
            <w:iCs/>
          </w:rPr>
          <w:t>Статья 166. Психиатрическое освидетельствование</w:t>
        </w:r>
      </w:hyperlink>
    </w:p>
    <w:p w:rsidR="00000000" w:rsidRDefault="009B4765">
      <w:pPr>
        <w:pStyle w:val="pj"/>
      </w:pPr>
      <w:hyperlink w:anchor="sub1670000" w:history="1">
        <w:r>
          <w:rPr>
            <w:rStyle w:val="a4"/>
            <w:i/>
            <w:iCs/>
          </w:rPr>
          <w:t>Статья 167. </w:t>
        </w:r>
        <w:r>
          <w:rPr>
            <w:rStyle w:val="a4"/>
            <w:i/>
            <w:iCs/>
          </w:rPr>
          <w:t>Оказание медицинской помощи лицам с психическими, поведенческими расстройствами (заболеваниями)</w:t>
        </w:r>
      </w:hyperlink>
    </w:p>
    <w:p w:rsidR="00000000" w:rsidRDefault="009B4765">
      <w:pPr>
        <w:pStyle w:val="pj"/>
      </w:pPr>
      <w:hyperlink w:anchor="sub1680000" w:history="1">
        <w:r>
          <w:rPr>
            <w:rStyle w:val="a4"/>
            <w:i/>
            <w:iCs/>
          </w:rPr>
          <w:t>Статья 168. Госпитализация в стационар организации, оказывающей медицинскую помощь в области психического здоровья лицам с псих</w:t>
        </w:r>
        <w:r>
          <w:rPr>
            <w:rStyle w:val="a4"/>
            <w:i/>
            <w:iCs/>
          </w:rPr>
          <w:t>ическими, поведенческими расстройствами (заболеваниями)</w:t>
        </w:r>
      </w:hyperlink>
    </w:p>
    <w:p w:rsidR="00000000" w:rsidRDefault="009B4765">
      <w:pPr>
        <w:pStyle w:val="pj"/>
      </w:pPr>
      <w:hyperlink w:anchor="sub1690000" w:history="1">
        <w:r>
          <w:rPr>
            <w:rStyle w:val="a4"/>
            <w:i/>
            <w:iCs/>
          </w:rPr>
          <w:t>Статья 169. Выписка из стационара организации, оказывающей медицинскую помощь в области психического здоровья лицам с психическими, поведенческими расстройствами (забо</w:t>
        </w:r>
        <w:r>
          <w:rPr>
            <w:rStyle w:val="a4"/>
            <w:i/>
            <w:iCs/>
          </w:rPr>
          <w:t>леваниями)</w:t>
        </w:r>
      </w:hyperlink>
    </w:p>
    <w:p w:rsidR="00000000" w:rsidRDefault="009B4765">
      <w:pPr>
        <w:pStyle w:val="pj"/>
      </w:pPr>
      <w:hyperlink w:anchor="sub1700000" w:history="1">
        <w:r>
          <w:rPr>
            <w:rStyle w:val="a4"/>
            <w:i/>
            <w:iCs/>
          </w:rPr>
          <w:t>Статья 170. Принудительные меры медицинского характера в отношении лица с психическими, поведенческими расстройствами (заболеваниями)</w:t>
        </w:r>
      </w:hyperlink>
    </w:p>
    <w:p w:rsidR="00000000" w:rsidRDefault="009B4765">
      <w:pPr>
        <w:pStyle w:val="pj"/>
      </w:pPr>
      <w:hyperlink w:anchor="sub1710000" w:history="1">
        <w:r>
          <w:rPr>
            <w:rStyle w:val="a4"/>
            <w:i/>
            <w:iCs/>
          </w:rPr>
          <w:t xml:space="preserve">Статья 171. Принудительные меры медицинского </w:t>
        </w:r>
        <w:r>
          <w:rPr>
            <w:rStyle w:val="a4"/>
            <w:i/>
            <w:iCs/>
          </w:rPr>
          <w:t>характера в отношении лица с психическими, поведенческими расстройствами (заболеваниями), связанными с употреблением психоактивных веществ</w:t>
        </w:r>
      </w:hyperlink>
    </w:p>
    <w:p w:rsidR="00000000" w:rsidRDefault="009B4765">
      <w:pPr>
        <w:pStyle w:val="pj"/>
      </w:pPr>
      <w:hyperlink w:anchor="sub1720000" w:history="1">
        <w:r>
          <w:rPr>
            <w:rStyle w:val="a4"/>
            <w:i/>
            <w:iCs/>
          </w:rPr>
          <w:t>Статья 172. Оформление лица с психическим, поведенческим расстройством (заболеванием</w:t>
        </w:r>
        <w:r>
          <w:rPr>
            <w:rStyle w:val="a4"/>
            <w:i/>
            <w:iCs/>
          </w:rPr>
          <w:t>), связанным с употреблением психоактивных веществ, на принудительное лечение</w:t>
        </w:r>
      </w:hyperlink>
    </w:p>
    <w:p w:rsidR="00000000" w:rsidRDefault="009B4765">
      <w:pPr>
        <w:pStyle w:val="pj"/>
      </w:pPr>
      <w:hyperlink w:anchor="sub1730000" w:history="1">
        <w:r>
          <w:rPr>
            <w:rStyle w:val="a4"/>
            <w:i/>
            <w:iCs/>
          </w:rPr>
          <w:t>Статья 173. Организация принудительного лечения лица с психическим, поведенческим расстройством (заболеванием), связанным с употреблением психоак</w:t>
        </w:r>
        <w:r>
          <w:rPr>
            <w:rStyle w:val="a4"/>
            <w:i/>
            <w:iCs/>
          </w:rPr>
          <w:t>тивных веществ</w:t>
        </w:r>
      </w:hyperlink>
    </w:p>
    <w:p w:rsidR="00000000" w:rsidRDefault="009B4765">
      <w:pPr>
        <w:pStyle w:val="pj"/>
      </w:pPr>
      <w:hyperlink w:anchor="sub1740000" w:history="1">
        <w:r>
          <w:rPr>
            <w:rStyle w:val="a4"/>
            <w:i/>
            <w:iCs/>
          </w:rPr>
          <w:t>Статья 174. Выписка лица с психическим, поведенческим расстройством (заболеванием), связанным с употреблением психоактивных веществ, из организации, оказывающей медицинскую помощь в области психического здоро</w:t>
        </w:r>
        <w:r>
          <w:rPr>
            <w:rStyle w:val="a4"/>
            <w:i/>
            <w:iCs/>
          </w:rPr>
          <w:t>вья</w:t>
        </w:r>
      </w:hyperlink>
    </w:p>
    <w:p w:rsidR="00000000" w:rsidRDefault="009B4765">
      <w:pPr>
        <w:pStyle w:val="pj"/>
      </w:pPr>
      <w:hyperlink w:anchor="sub1750000" w:history="1">
        <w:r>
          <w:rPr>
            <w:rStyle w:val="a4"/>
            <w:i/>
            <w:iCs/>
          </w:rPr>
          <w:t>Статья 175. Меры обеспечения безопасности при оказании медицинской помощи в области психического здоровья</w:t>
        </w:r>
      </w:hyperlink>
    </w:p>
    <w:p w:rsidR="00000000" w:rsidRDefault="009B4765">
      <w:pPr>
        <w:pStyle w:val="pj"/>
      </w:pPr>
      <w:hyperlink w:anchor="sub1760000" w:history="1">
        <w:r>
          <w:rPr>
            <w:rStyle w:val="a4"/>
            <w:i/>
            <w:iCs/>
          </w:rPr>
          <w:t>Статья 176. Динамическое наблюдение за лицами с психическими, поведенческими рас</w:t>
        </w:r>
        <w:r>
          <w:rPr>
            <w:rStyle w:val="a4"/>
            <w:i/>
            <w:iCs/>
          </w:rPr>
          <w:t>стройствами (заболеваниями)</w:t>
        </w:r>
      </w:hyperlink>
    </w:p>
    <w:p w:rsidR="00000000" w:rsidRDefault="009B4765">
      <w:pPr>
        <w:pStyle w:val="pji"/>
      </w:pPr>
      <w:hyperlink w:anchor="sub1770000" w:history="1">
        <w:r>
          <w:rPr>
            <w:rStyle w:val="a4"/>
            <w:i/>
            <w:iCs/>
          </w:rPr>
          <w:t>Параграф 2. Оказание медицинской помощи при орфанных заболеваниях</w:t>
        </w:r>
      </w:hyperlink>
    </w:p>
    <w:p w:rsidR="00000000" w:rsidRDefault="009B4765">
      <w:pPr>
        <w:pStyle w:val="pj"/>
      </w:pPr>
      <w:hyperlink w:anchor="sub1770000" w:history="1">
        <w:r>
          <w:rPr>
            <w:rStyle w:val="a4"/>
            <w:i/>
            <w:iCs/>
          </w:rPr>
          <w:t>Статья 177. Оказание медицинской помощи при орфанных заболеваниях</w:t>
        </w:r>
      </w:hyperlink>
    </w:p>
    <w:p w:rsidR="00000000" w:rsidRDefault="009B4765">
      <w:pPr>
        <w:pStyle w:val="pji"/>
      </w:pPr>
      <w:hyperlink w:anchor="sub1780000" w:history="1">
        <w:r>
          <w:rPr>
            <w:rStyle w:val="a4"/>
            <w:i/>
            <w:iCs/>
          </w:rPr>
          <w:t>Глава 21. ЦЕНТРЫ ВРЕМЕННОЙ АДАПТАЦИИ И ДЕТОКСИКАЦИИ</w:t>
        </w:r>
      </w:hyperlink>
    </w:p>
    <w:p w:rsidR="00000000" w:rsidRDefault="009B4765">
      <w:pPr>
        <w:pStyle w:val="pj"/>
      </w:pPr>
      <w:hyperlink w:anchor="sub1780000" w:history="1">
        <w:r>
          <w:rPr>
            <w:rStyle w:val="a4"/>
            <w:i/>
            <w:iCs/>
          </w:rPr>
          <w:t>Статья 178. Центры временной адаптации и детоксикации</w:t>
        </w:r>
      </w:hyperlink>
    </w:p>
    <w:p w:rsidR="00000000" w:rsidRDefault="009B4765">
      <w:pPr>
        <w:pStyle w:val="pj"/>
      </w:pPr>
      <w:hyperlink w:anchor="sub1790000" w:history="1">
        <w:r>
          <w:rPr>
            <w:rStyle w:val="a4"/>
            <w:i/>
            <w:iCs/>
          </w:rPr>
          <w:t>Статья 179. Основания помещения лиц в центры временной адаптации и детоксикации</w:t>
        </w:r>
      </w:hyperlink>
    </w:p>
    <w:p w:rsidR="00000000" w:rsidRDefault="009B4765">
      <w:pPr>
        <w:pStyle w:val="pj"/>
      </w:pPr>
      <w:hyperlink w:anchor="sub1800000" w:history="1">
        <w:r>
          <w:rPr>
            <w:rStyle w:val="a4"/>
            <w:i/>
            <w:iCs/>
          </w:rPr>
          <w:t>Статья 180. Прием и регистрация лиц, помещаемых в центры временной адаптации и детоксикации</w:t>
        </w:r>
      </w:hyperlink>
    </w:p>
    <w:p w:rsidR="00000000" w:rsidRDefault="009B4765">
      <w:pPr>
        <w:pStyle w:val="pj"/>
      </w:pPr>
      <w:hyperlink w:anchor="sub1810000" w:history="1">
        <w:r>
          <w:rPr>
            <w:rStyle w:val="a4"/>
            <w:i/>
            <w:iCs/>
          </w:rPr>
          <w:t>Статья 181. Режим содержания в центрах временной адаптации и детоксикации</w:t>
        </w:r>
      </w:hyperlink>
    </w:p>
    <w:p w:rsidR="00000000" w:rsidRDefault="009B4765">
      <w:pPr>
        <w:pStyle w:val="pj"/>
      </w:pPr>
      <w:hyperlink w:anchor="sub1820000" w:history="1">
        <w:r>
          <w:rPr>
            <w:rStyle w:val="a4"/>
            <w:i/>
            <w:iCs/>
          </w:rPr>
          <w:t>Статья 182. Права и обязанности лиц, помещаемых в центры временной адаптации и детоксикации</w:t>
        </w:r>
      </w:hyperlink>
    </w:p>
    <w:p w:rsidR="00000000" w:rsidRDefault="009B4765">
      <w:pPr>
        <w:pStyle w:val="pj"/>
      </w:pPr>
      <w:hyperlink w:anchor="sub1830000" w:history="1">
        <w:r>
          <w:rPr>
            <w:rStyle w:val="a4"/>
            <w:i/>
            <w:iCs/>
          </w:rPr>
          <w:t>Статья 183. Освобождение лиц, помещенных в центры временной адаптации и детоксикации</w:t>
        </w:r>
      </w:hyperlink>
    </w:p>
    <w:p w:rsidR="00000000" w:rsidRDefault="009B4765">
      <w:pPr>
        <w:pStyle w:val="pji"/>
      </w:pPr>
      <w:hyperlink w:anchor="sub1840000" w:history="1">
        <w:r>
          <w:rPr>
            <w:rStyle w:val="a4"/>
            <w:i/>
            <w:iCs/>
          </w:rPr>
          <w:t>Глав</w:t>
        </w:r>
        <w:r>
          <w:rPr>
            <w:rStyle w:val="a4"/>
            <w:i/>
            <w:iCs/>
          </w:rPr>
          <w:t>а 22. НАЦИОНАЛЬНЫЙ ПРЕВЕНТИВНЫЙ МЕХАНИЗМ</w:t>
        </w:r>
      </w:hyperlink>
    </w:p>
    <w:p w:rsidR="00000000" w:rsidRDefault="009B4765">
      <w:pPr>
        <w:pStyle w:val="pj"/>
      </w:pPr>
      <w:hyperlink w:anchor="sub1840000" w:history="1">
        <w:r>
          <w:rPr>
            <w:rStyle w:val="a4"/>
            <w:i/>
            <w:iCs/>
          </w:rPr>
          <w:t>Статья 184. Национальный превентивный механизм</w:t>
        </w:r>
      </w:hyperlink>
    </w:p>
    <w:p w:rsidR="00000000" w:rsidRDefault="009B4765">
      <w:pPr>
        <w:pStyle w:val="pj"/>
      </w:pPr>
      <w:hyperlink w:anchor="sub1850000" w:history="1">
        <w:r>
          <w:rPr>
            <w:rStyle w:val="a4"/>
            <w:i/>
            <w:iCs/>
          </w:rPr>
          <w:t>Статья 185. Координационный совет</w:t>
        </w:r>
      </w:hyperlink>
    </w:p>
    <w:p w:rsidR="00000000" w:rsidRDefault="009B4765">
      <w:pPr>
        <w:pStyle w:val="pj"/>
      </w:pPr>
      <w:hyperlink w:anchor="sub1860000" w:history="1">
        <w:r>
          <w:rPr>
            <w:rStyle w:val="a4"/>
            <w:i/>
            <w:iCs/>
          </w:rPr>
          <w:t>Статья 186. Требования к участникам</w:t>
        </w:r>
        <w:r>
          <w:rPr>
            <w:rStyle w:val="a4"/>
            <w:i/>
            <w:iCs/>
          </w:rPr>
          <w:t xml:space="preserve"> национального превентивного механизма</w:t>
        </w:r>
      </w:hyperlink>
    </w:p>
    <w:p w:rsidR="00000000" w:rsidRDefault="009B4765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Права участника национального превентивного механизма</w:t>
        </w:r>
      </w:hyperlink>
    </w:p>
    <w:p w:rsidR="00000000" w:rsidRDefault="009B4765">
      <w:pPr>
        <w:pStyle w:val="pj"/>
      </w:pPr>
      <w:hyperlink w:anchor="sub1880000" w:history="1">
        <w:r>
          <w:rPr>
            <w:rStyle w:val="a4"/>
            <w:i/>
            <w:iCs/>
          </w:rPr>
          <w:t>Статья 188. Обязанности участника национального превентивного механизма</w:t>
        </w:r>
      </w:hyperlink>
    </w:p>
    <w:p w:rsidR="00000000" w:rsidRDefault="009B4765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Прекращение полномочий участника национального превентивного механизма</w:t>
        </w:r>
      </w:hyperlink>
    </w:p>
    <w:p w:rsidR="00000000" w:rsidRDefault="009B4765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Виды и периодичность превентивных посещений</w:t>
        </w:r>
      </w:hyperlink>
    </w:p>
    <w:p w:rsidR="00000000" w:rsidRDefault="009B4765">
      <w:pPr>
        <w:pStyle w:val="pj"/>
      </w:pPr>
      <w:hyperlink w:anchor="sub1910000" w:history="1">
        <w:r>
          <w:rPr>
            <w:rStyle w:val="a4"/>
            <w:i/>
            <w:iCs/>
          </w:rPr>
          <w:t>Статья 191. Порядо</w:t>
        </w:r>
        <w:r>
          <w:rPr>
            <w:rStyle w:val="a4"/>
            <w:i/>
            <w:iCs/>
          </w:rPr>
          <w:t>к превентивных посещений</w:t>
        </w:r>
      </w:hyperlink>
    </w:p>
    <w:p w:rsidR="00000000" w:rsidRDefault="009B4765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Ежегодный консолидированный доклад участников национального превентивного механизма</w:t>
        </w:r>
      </w:hyperlink>
    </w:p>
    <w:p w:rsidR="00000000" w:rsidRDefault="009B4765">
      <w:pPr>
        <w:pStyle w:val="pj"/>
      </w:pPr>
      <w:hyperlink w:anchor="sub1930000" w:history="1">
        <w:r>
          <w:rPr>
            <w:rStyle w:val="a4"/>
            <w:i/>
            <w:iCs/>
          </w:rPr>
          <w:t>Статья 193. Конфиденциальность</w:t>
        </w:r>
      </w:hyperlink>
    </w:p>
    <w:p w:rsidR="00000000" w:rsidRDefault="009B4765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9B4765">
      <w:pPr>
        <w:pStyle w:val="pji"/>
      </w:pPr>
      <w:hyperlink w:anchor="sub1950000" w:history="1">
        <w:r>
          <w:rPr>
            <w:rStyle w:val="a4"/>
            <w:i/>
            <w:iCs/>
          </w:rPr>
          <w:t>Глава 23. ОБЪЕМЫ МЕДИЦИНСКОЙ ПОМОЩИ</w:t>
        </w:r>
      </w:hyperlink>
    </w:p>
    <w:p w:rsidR="00000000" w:rsidRDefault="009B4765">
      <w:pPr>
        <w:pStyle w:val="pj"/>
      </w:pPr>
      <w:hyperlink w:anchor="sub1950000" w:history="1">
        <w:r>
          <w:rPr>
            <w:rStyle w:val="a4"/>
            <w:i/>
            <w:iCs/>
          </w:rPr>
          <w:t>Статья 195. Объемы медицинской помощ</w:t>
        </w:r>
        <w:r>
          <w:rPr>
            <w:rStyle w:val="a4"/>
            <w:i/>
            <w:iCs/>
          </w:rPr>
          <w:t>и</w:t>
        </w:r>
      </w:hyperlink>
    </w:p>
    <w:p w:rsidR="00000000" w:rsidRDefault="009B4765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Гарантированный объем бесплатной медицинской помощи</w:t>
        </w:r>
      </w:hyperlink>
    </w:p>
    <w:p w:rsidR="00000000" w:rsidRDefault="009B4765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Принципы формирования гарантированного объема бесплатной медицинской помощи</w:t>
        </w:r>
      </w:hyperlink>
    </w:p>
    <w:p w:rsidR="00000000" w:rsidRDefault="009B4765">
      <w:pPr>
        <w:pStyle w:val="pj"/>
      </w:pPr>
      <w:hyperlink w:anchor="sub198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198. Цели оказания медицинской помощи в рамках гарантированного объема бесплатной медицинской помощи</w:t>
        </w:r>
      </w:hyperlink>
    </w:p>
    <w:p w:rsidR="00000000" w:rsidRDefault="009B4765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Минимальные социальные стандарты в сфере здравоохранения</w:t>
        </w:r>
      </w:hyperlink>
    </w:p>
    <w:p w:rsidR="00000000" w:rsidRDefault="009B4765">
      <w:pPr>
        <w:pStyle w:val="pj"/>
      </w:pPr>
      <w:hyperlink w:anchor="sub2000000" w:history="1">
        <w:r>
          <w:rPr>
            <w:rStyle w:val="a4"/>
            <w:i/>
            <w:iCs/>
          </w:rPr>
          <w:t>Статья 200. Меди</w:t>
        </w:r>
        <w:r>
          <w:rPr>
            <w:rStyle w:val="a4"/>
            <w:i/>
            <w:iCs/>
          </w:rPr>
          <w:t>цинская помощь в системе обязательного социального медицинского страхования</w:t>
        </w:r>
      </w:hyperlink>
    </w:p>
    <w:p w:rsidR="00000000" w:rsidRDefault="009B4765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Медицинская помощь в рамках добровольного медицинского страхования</w:t>
        </w:r>
      </w:hyperlink>
    </w:p>
    <w:p w:rsidR="00000000" w:rsidRDefault="009B4765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Медицинская помощь, пре</w:t>
        </w:r>
        <w:r>
          <w:rPr>
            <w:rStyle w:val="a4"/>
            <w:i/>
            <w:iCs/>
          </w:rPr>
          <w:t>доставляемая за счет оказания платных услуг и иных источников</w:t>
        </w:r>
      </w:hyperlink>
    </w:p>
    <w:p w:rsidR="00000000" w:rsidRDefault="009B4765">
      <w:pPr>
        <w:pStyle w:val="pji"/>
      </w:pPr>
      <w:hyperlink w:anchor="sub2030000" w:history="1">
        <w:r>
          <w:rPr>
            <w:rStyle w:val="a4"/>
            <w:i/>
            <w:iCs/>
          </w:rPr>
          <w:t>Глава 24. ДОНОРСТВО И ТРАНСПЛАНТАЦИЯ</w:t>
        </w:r>
      </w:hyperlink>
    </w:p>
    <w:p w:rsidR="00000000" w:rsidRDefault="009B4765">
      <w:pPr>
        <w:pStyle w:val="pji"/>
      </w:pPr>
      <w:hyperlink w:anchor="sub2030000" w:history="1">
        <w:r>
          <w:rPr>
            <w:rStyle w:val="a4"/>
            <w:i/>
            <w:iCs/>
          </w:rPr>
          <w:t>Параграф 1. Донорство крови и ее компонентов</w:t>
        </w:r>
      </w:hyperlink>
    </w:p>
    <w:p w:rsidR="00000000" w:rsidRDefault="009B4765">
      <w:pPr>
        <w:pStyle w:val="pj"/>
      </w:pPr>
      <w:hyperlink w:anchor="sub2030000" w:history="1">
        <w:r>
          <w:rPr>
            <w:rStyle w:val="a4"/>
            <w:i/>
            <w:iCs/>
          </w:rPr>
          <w:t>Статья 203. Д</w:t>
        </w:r>
        <w:r>
          <w:rPr>
            <w:rStyle w:val="a4"/>
            <w:i/>
            <w:iCs/>
          </w:rPr>
          <w:t>онорство, заготовка крови, ее компонентов и производство препаратов крови</w:t>
        </w:r>
      </w:hyperlink>
    </w:p>
    <w:p w:rsidR="00000000" w:rsidRDefault="009B4765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Организации здравоохранения и иные организации, осуществляющие деятельность в сфере донорства, заготовки крови, ее компонентов и производ</w:t>
        </w:r>
        <w:r>
          <w:rPr>
            <w:rStyle w:val="a4"/>
            <w:i/>
            <w:iCs/>
          </w:rPr>
          <w:t>ства препаратов крови</w:t>
        </w:r>
      </w:hyperlink>
    </w:p>
    <w:p w:rsidR="00000000" w:rsidRDefault="009B4765">
      <w:pPr>
        <w:pStyle w:val="pj"/>
      </w:pPr>
      <w:hyperlink w:anchor="sub2050000" w:history="1">
        <w:r>
          <w:rPr>
            <w:rStyle w:val="a4"/>
            <w:i/>
            <w:iCs/>
          </w:rPr>
          <w:t>Статья 205. Обеспечение безопасности и качества донорской крови, ее компонентов и препаратов</w:t>
        </w:r>
      </w:hyperlink>
    </w:p>
    <w:p w:rsidR="00000000" w:rsidRDefault="009B4765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Права и обязанности доноров крови и ее компонентов</w:t>
        </w:r>
      </w:hyperlink>
    </w:p>
    <w:p w:rsidR="00000000" w:rsidRDefault="009B4765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Медицинское обследование донора</w:t>
        </w:r>
      </w:hyperlink>
    </w:p>
    <w:p w:rsidR="00000000" w:rsidRDefault="009B4765">
      <w:pPr>
        <w:pStyle w:val="pj"/>
      </w:pPr>
      <w:hyperlink w:anchor="sub2080000" w:history="1">
        <w:r>
          <w:rPr>
            <w:rStyle w:val="a4"/>
            <w:i/>
            <w:iCs/>
          </w:rPr>
          <w:t>Статья 208. Гарантии, предоставляемые донору, права и обязанности работодателей и организаций по развитию донорства крови и ее компонентов</w:t>
        </w:r>
      </w:hyperlink>
    </w:p>
    <w:p w:rsidR="00000000" w:rsidRDefault="009B4765">
      <w:pPr>
        <w:pStyle w:val="pji"/>
      </w:pPr>
      <w:hyperlink w:anchor="sub2090000" w:history="1">
        <w:r>
          <w:rPr>
            <w:rStyle w:val="a4"/>
            <w:i/>
            <w:iCs/>
          </w:rPr>
          <w:t>Параграф 2. Трансплантация органов (части органа) и (или) тканей (части ткани)</w:t>
        </w:r>
      </w:hyperlink>
    </w:p>
    <w:p w:rsidR="00000000" w:rsidRDefault="009B4765">
      <w:pPr>
        <w:pStyle w:val="pj"/>
      </w:pPr>
      <w:hyperlink w:anchor="sub2090000" w:history="1">
        <w:r>
          <w:rPr>
            <w:rStyle w:val="a4"/>
            <w:i/>
            <w:iCs/>
          </w:rPr>
          <w:t>Статья 209. Трансплантация органов (части органа) и (или) тканей (части ткани) и условия их изъятия</w:t>
        </w:r>
      </w:hyperlink>
    </w:p>
    <w:p w:rsidR="00000000" w:rsidRDefault="009B4765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Порядок трансплантации органов (части органа) и (или) тканей (части ткани) от прижизненного донора</w:t>
        </w:r>
      </w:hyperlink>
    </w:p>
    <w:p w:rsidR="00000000" w:rsidRDefault="009B4765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Координация и сопровождение трансплантации органов (части органа) и (или) ткан</w:t>
        </w:r>
        <w:r>
          <w:rPr>
            <w:rStyle w:val="a4"/>
            <w:i/>
            <w:iCs/>
          </w:rPr>
          <w:t>ей (части ткани)</w:t>
        </w:r>
      </w:hyperlink>
    </w:p>
    <w:p w:rsidR="00000000" w:rsidRDefault="009B4765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Порядок трансплантации органов (части органа) и (или) тканей (части ткани) от посмертного донора</w:t>
        </w:r>
      </w:hyperlink>
    </w:p>
    <w:p w:rsidR="00000000" w:rsidRDefault="009B4765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Права донора и реципиента органов (части органа) и (</w:t>
        </w:r>
        <w:r>
          <w:rPr>
            <w:rStyle w:val="a4"/>
            <w:i/>
            <w:iCs/>
          </w:rPr>
          <w:t>или) тканей (части ткани)</w:t>
        </w:r>
      </w:hyperlink>
    </w:p>
    <w:p w:rsidR="00000000" w:rsidRDefault="009B4765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Обязанности работодателей и руководителей организаций по созданию условий, обеспечивающих развитие донорства органов (части органа) и (или) тканей (части ткани)</w:t>
        </w:r>
      </w:hyperlink>
    </w:p>
    <w:p w:rsidR="00000000" w:rsidRDefault="009B4765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Регистр доноров гемопоэтических стволовых клеток (костного мозга)</w:t>
        </w:r>
      </w:hyperlink>
    </w:p>
    <w:p w:rsidR="00000000" w:rsidRDefault="009B4765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Трансплантация искусственных органов (части органа) и (или) тканей (части ткани)</w:t>
        </w:r>
      </w:hyperlink>
    </w:p>
    <w:p w:rsidR="00000000" w:rsidRDefault="009B4765">
      <w:pPr>
        <w:pStyle w:val="pj"/>
      </w:pPr>
      <w:hyperlink w:anchor="sub2170000" w:history="1">
        <w:r>
          <w:rPr>
            <w:rStyle w:val="a4"/>
            <w:i/>
            <w:iCs/>
          </w:rPr>
          <w:t>Параграф 3. Ввоз, вывоз органов (части органа) и (или) тканей (части ткани) человека, гемопоэтических стволовых клеток (костного мозга), крови и ее компонентов, образцов клеток, биологических жидкостей и секретов человека</w:t>
        </w:r>
      </w:hyperlink>
    </w:p>
    <w:p w:rsidR="00000000" w:rsidRDefault="009B4765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Основания для ввоза, вывоза органов (части органа) и (или) тканей (части ткани) человека, гемопоэтических стволовых клеток (костного мозга), донорских лимфоцитов, половых клеток, эмбрионов</w:t>
        </w:r>
      </w:hyperlink>
    </w:p>
    <w:p w:rsidR="00000000" w:rsidRDefault="009B4765">
      <w:pPr>
        <w:pStyle w:val="pj"/>
      </w:pPr>
      <w:hyperlink w:anchor="sub2180000" w:history="1">
        <w:r>
          <w:rPr>
            <w:rStyle w:val="a4"/>
            <w:i/>
            <w:iCs/>
          </w:rPr>
          <w:t>Статья 21</w:t>
        </w:r>
        <w:r>
          <w:rPr>
            <w:rStyle w:val="a4"/>
            <w:i/>
            <w:iCs/>
          </w:rPr>
          <w:t>8. Основания для ввоза, вывоза крови и ее компонентов, образцов биологических материалов человека</w:t>
        </w:r>
      </w:hyperlink>
    </w:p>
    <w:p w:rsidR="00000000" w:rsidRDefault="009B4765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Порядок ввоза, вывоза органов (части органа) и (или) тканей (части ткани) человека, крови и ее компонентов</w:t>
        </w:r>
      </w:hyperlink>
    </w:p>
    <w:p w:rsidR="00000000" w:rsidRDefault="009B4765">
      <w:pPr>
        <w:pStyle w:val="pji"/>
      </w:pPr>
      <w:hyperlink w:anchor="sub2200000" w:history="1">
        <w:r>
          <w:rPr>
            <w:rStyle w:val="a4"/>
            <w:i/>
            <w:iCs/>
          </w:rPr>
          <w:t>РАЗДЕЛ 4. ОБРАЗОВАТЕЛЬНАЯ И НАУЧНАЯ ДЕЯТЕЛЬНОСТЬ В ОБЛАСТИ ЗДРАВООХРАНЕНИЯ</w:t>
        </w:r>
      </w:hyperlink>
    </w:p>
    <w:p w:rsidR="00000000" w:rsidRDefault="009B4765">
      <w:pPr>
        <w:pStyle w:val="pji"/>
      </w:pPr>
      <w:hyperlink w:anchor="sub2200000" w:history="1">
        <w:r>
          <w:rPr>
            <w:rStyle w:val="a4"/>
            <w:i/>
            <w:iCs/>
          </w:rPr>
          <w:t>Глава 25. ОБРАЗОВАТЕЛЬНАЯ ДЕЯТЕЛЬНОСТЬ В ОБЛАСТИ ЗДРАВООХРАНЕНИЯ</w:t>
        </w:r>
      </w:hyperlink>
    </w:p>
    <w:p w:rsidR="00000000" w:rsidRDefault="009B4765">
      <w:pPr>
        <w:pStyle w:val="pj"/>
      </w:pPr>
      <w:hyperlink w:anchor="sub2200000" w:history="1">
        <w:r>
          <w:rPr>
            <w:rStyle w:val="a4"/>
            <w:i/>
            <w:iCs/>
          </w:rPr>
          <w:t>Статья 220. </w:t>
        </w:r>
        <w:r>
          <w:rPr>
            <w:rStyle w:val="a4"/>
            <w:i/>
            <w:iCs/>
          </w:rPr>
          <w:t>Субъекты образовательной деятельности в области здравоохранения и условия ее осуществления</w:t>
        </w:r>
      </w:hyperlink>
    </w:p>
    <w:p w:rsidR="00000000" w:rsidRDefault="009B4765">
      <w:pPr>
        <w:pStyle w:val="pj"/>
      </w:pPr>
      <w:hyperlink w:anchor="sub2210000" w:history="1">
        <w:r>
          <w:rPr>
            <w:rStyle w:val="a4"/>
            <w:i/>
            <w:iCs/>
          </w:rPr>
          <w:t>Статья 221. Особенности образовательной деятельности в области здравоохранения</w:t>
        </w:r>
      </w:hyperlink>
    </w:p>
    <w:p w:rsidR="00000000" w:rsidRDefault="009B4765">
      <w:pPr>
        <w:pStyle w:val="pj"/>
      </w:pPr>
      <w:hyperlink w:anchor="sub2220000" w:history="1">
        <w:r>
          <w:rPr>
            <w:rStyle w:val="a4"/>
            <w:i/>
            <w:iCs/>
          </w:rPr>
          <w:t>Статья 222. Резидент</w:t>
        </w:r>
        <w:r>
          <w:rPr>
            <w:rStyle w:val="a4"/>
            <w:i/>
            <w:iCs/>
          </w:rPr>
          <w:t>ура</w:t>
        </w:r>
      </w:hyperlink>
    </w:p>
    <w:p w:rsidR="00000000" w:rsidRDefault="009B4765">
      <w:pPr>
        <w:pStyle w:val="pj"/>
      </w:pPr>
      <w:hyperlink w:anchor="sub2230000" w:history="1">
        <w:r>
          <w:rPr>
            <w:rStyle w:val="a4"/>
            <w:i/>
            <w:iCs/>
          </w:rPr>
          <w:t>Статья 223. Оценка обучающихся, выпускников по программам медицинского образования и специалистов в области здравоохранения</w:t>
        </w:r>
      </w:hyperlink>
    </w:p>
    <w:p w:rsidR="00000000" w:rsidRDefault="009B4765">
      <w:pPr>
        <w:pStyle w:val="pj"/>
      </w:pPr>
      <w:hyperlink w:anchor="sub2240000" w:history="1">
        <w:r>
          <w:rPr>
            <w:rStyle w:val="a4"/>
            <w:i/>
            <w:iCs/>
          </w:rPr>
          <w:t>Статья 224. Профессиональная клятва медицинского работника Рес</w:t>
        </w:r>
        <w:r>
          <w:rPr>
            <w:rStyle w:val="a4"/>
            <w:i/>
            <w:iCs/>
          </w:rPr>
          <w:t>публики Казахстан</w:t>
        </w:r>
      </w:hyperlink>
    </w:p>
    <w:p w:rsidR="00000000" w:rsidRDefault="009B4765">
      <w:pPr>
        <w:pStyle w:val="pji"/>
      </w:pPr>
      <w:hyperlink w:anchor="sub2250000" w:history="1">
        <w:r>
          <w:rPr>
            <w:rStyle w:val="a4"/>
            <w:i/>
            <w:iCs/>
          </w:rPr>
          <w:t>Глава 26. НАУЧНАЯ ДЕЯТЕЛЬНОСТЬ В ОБЛАСТИ ЗДРАВООХРАНЕНИЯ</w:t>
        </w:r>
      </w:hyperlink>
    </w:p>
    <w:p w:rsidR="00000000" w:rsidRDefault="009B4765">
      <w:pPr>
        <w:pStyle w:val="pj"/>
      </w:pPr>
      <w:hyperlink w:anchor="sub2250000" w:history="1">
        <w:r>
          <w:rPr>
            <w:rStyle w:val="a4"/>
            <w:i/>
            <w:iCs/>
          </w:rPr>
          <w:t>Статья 225. Субъекты научной деятельности</w:t>
        </w:r>
      </w:hyperlink>
    </w:p>
    <w:p w:rsidR="00000000" w:rsidRDefault="009B4765">
      <w:pPr>
        <w:pStyle w:val="pj"/>
      </w:pPr>
      <w:hyperlink w:anchor="sub2260000" w:history="1">
        <w:r>
          <w:rPr>
            <w:rStyle w:val="a4"/>
            <w:i/>
            <w:iCs/>
          </w:rPr>
          <w:t>Статья 226. Управление научной деятельно</w:t>
        </w:r>
        <w:r>
          <w:rPr>
            <w:rStyle w:val="a4"/>
            <w:i/>
            <w:iCs/>
          </w:rPr>
          <w:t>стью</w:t>
        </w:r>
      </w:hyperlink>
    </w:p>
    <w:p w:rsidR="00000000" w:rsidRDefault="009B4765">
      <w:pPr>
        <w:pStyle w:val="pj"/>
      </w:pPr>
      <w:hyperlink w:anchor="sub2270000" w:history="1">
        <w:r>
          <w:rPr>
            <w:rStyle w:val="a4"/>
            <w:i/>
            <w:iCs/>
          </w:rPr>
          <w:t>Статья 227. Биомедицинские исследования</w:t>
        </w:r>
      </w:hyperlink>
    </w:p>
    <w:p w:rsidR="00000000" w:rsidRDefault="009B4765">
      <w:pPr>
        <w:pStyle w:val="pj"/>
      </w:pPr>
      <w:hyperlink w:anchor="sub2280000" w:history="1">
        <w:r>
          <w:rPr>
            <w:rStyle w:val="a4"/>
            <w:i/>
            <w:iCs/>
          </w:rPr>
          <w:t>Статья 228. Комиссии по биоэтике</w:t>
        </w:r>
      </w:hyperlink>
    </w:p>
    <w:p w:rsidR="00000000" w:rsidRDefault="009B4765">
      <w:pPr>
        <w:pStyle w:val="pj"/>
      </w:pPr>
      <w:hyperlink w:anchor="sub2290000" w:history="1">
        <w:r>
          <w:rPr>
            <w:rStyle w:val="a4"/>
            <w:i/>
            <w:iCs/>
          </w:rPr>
          <w:t>Статья 229. Биобанки</w:t>
        </w:r>
      </w:hyperlink>
    </w:p>
    <w:p w:rsidR="00000000" w:rsidRDefault="009B4765">
      <w:pPr>
        <w:pStyle w:val="pji"/>
      </w:pPr>
      <w:hyperlink w:anchor="sub2300000" w:history="1">
        <w:r>
          <w:rPr>
            <w:rStyle w:val="a4"/>
            <w:i/>
            <w:iCs/>
          </w:rPr>
          <w:t>РАЗДЕЛ 5. ФАРМАЦЕВТИЧЕСКА</w:t>
        </w:r>
        <w:r>
          <w:rPr>
            <w:rStyle w:val="a4"/>
            <w:i/>
            <w:iCs/>
          </w:rPr>
          <w:t>Я ДЕЯТЕЛЬНОСТЬ, ОБРАЩЕНИЕ ЛЕКАРСТВЕННЫХ СРЕДСТВ И МЕДИЦИНСКИХ ИЗДЕЛИЙ</w:t>
        </w:r>
      </w:hyperlink>
    </w:p>
    <w:p w:rsidR="00000000" w:rsidRDefault="009B4765">
      <w:pPr>
        <w:pStyle w:val="pji"/>
      </w:pPr>
      <w:hyperlink w:anchor="sub2300000" w:history="1">
        <w:r>
          <w:rPr>
            <w:rStyle w:val="a4"/>
            <w:i/>
            <w:iCs/>
          </w:rPr>
          <w:t>Глава 27. ФАРМАЦЕВТИЧЕСКАЯ ДЕЯТЕЛЬНОСТЬ</w:t>
        </w:r>
      </w:hyperlink>
    </w:p>
    <w:p w:rsidR="00000000" w:rsidRDefault="009B4765">
      <w:pPr>
        <w:pStyle w:val="pj"/>
      </w:pPr>
      <w:hyperlink w:anchor="sub2300000" w:history="1">
        <w:r>
          <w:rPr>
            <w:rStyle w:val="a4"/>
            <w:i/>
            <w:iCs/>
          </w:rPr>
          <w:t>Статья 230. Виды фармацевтической деятельности</w:t>
        </w:r>
      </w:hyperlink>
    </w:p>
    <w:p w:rsidR="00000000" w:rsidRDefault="009B4765">
      <w:pPr>
        <w:pStyle w:val="pj"/>
      </w:pPr>
      <w:hyperlink w:anchor="sub2310000" w:history="1">
        <w:r>
          <w:rPr>
            <w:rStyle w:val="a4"/>
            <w:i/>
            <w:iCs/>
          </w:rPr>
          <w:t>Статья 231. Производство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2320000" w:history="1">
        <w:r>
          <w:rPr>
            <w:rStyle w:val="a4"/>
            <w:i/>
            <w:iCs/>
          </w:rPr>
          <w:t>Статья 232. Изготовление лекарственных препаратов и медицинских изделий</w:t>
        </w:r>
      </w:hyperlink>
    </w:p>
    <w:p w:rsidR="00000000" w:rsidRDefault="009B4765">
      <w:pPr>
        <w:pStyle w:val="pj"/>
      </w:pPr>
      <w:hyperlink w:anchor="sub2330000" w:history="1">
        <w:r>
          <w:rPr>
            <w:rStyle w:val="a4"/>
            <w:i/>
            <w:iCs/>
          </w:rPr>
          <w:t>Статья 233. </w:t>
        </w:r>
        <w:r>
          <w:rPr>
            <w:rStyle w:val="a4"/>
            <w:i/>
            <w:iCs/>
          </w:rPr>
          <w:t>Оптовая и розничная реализация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2340000" w:history="1">
        <w:r>
          <w:rPr>
            <w:rStyle w:val="a4"/>
            <w:i/>
            <w:iCs/>
          </w:rPr>
          <w:t>Глава 28. ОБРАЩЕНИЕ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2340000" w:history="1">
        <w:r>
          <w:rPr>
            <w:rStyle w:val="a4"/>
            <w:i/>
            <w:iCs/>
          </w:rPr>
          <w:t>Статья 234. Система сферы обращения лекарственных с</w:t>
        </w:r>
        <w:r>
          <w:rPr>
            <w:rStyle w:val="a4"/>
            <w:i/>
            <w:iCs/>
          </w:rPr>
          <w:t>редств и медицинских изделий</w:t>
        </w:r>
      </w:hyperlink>
    </w:p>
    <w:p w:rsidR="00000000" w:rsidRDefault="009B4765">
      <w:pPr>
        <w:pStyle w:val="pj"/>
      </w:pPr>
      <w:hyperlink w:anchor="sub2350000" w:history="1">
        <w:r>
          <w:rPr>
            <w:rStyle w:val="a4"/>
            <w:i/>
            <w:iCs/>
          </w:rPr>
          <w:t>Статья 235. Разработка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2360000" w:history="1">
        <w:r>
          <w:rPr>
            <w:rStyle w:val="a4"/>
            <w:i/>
            <w:iCs/>
          </w:rPr>
          <w:t>Статья 236. </w:t>
        </w:r>
        <w:r>
          <w:rPr>
            <w:rStyle w:val="a4"/>
            <w:i/>
            <w:iCs/>
          </w:rPr>
          <w:t>Доклинические (неклинические) исследования лекарственных средств и исследования (испытания) оценки биологического действия медицинских изделий</w:t>
        </w:r>
      </w:hyperlink>
    </w:p>
    <w:p w:rsidR="00000000" w:rsidRDefault="009B4765">
      <w:pPr>
        <w:pStyle w:val="pj"/>
      </w:pPr>
      <w:hyperlink w:anchor="sub2370000" w:history="1">
        <w:r>
          <w:rPr>
            <w:rStyle w:val="a4"/>
            <w:i/>
            <w:iCs/>
          </w:rPr>
          <w:t>Статья 237. Технические испытания медицинских изделий</w:t>
        </w:r>
      </w:hyperlink>
    </w:p>
    <w:p w:rsidR="00000000" w:rsidRDefault="009B4765">
      <w:pPr>
        <w:pStyle w:val="pj"/>
      </w:pPr>
      <w:hyperlink w:anchor="sub2380000" w:history="1">
        <w:r>
          <w:rPr>
            <w:rStyle w:val="a4"/>
            <w:i/>
            <w:iCs/>
          </w:rPr>
          <w:t>Статья 238. Клинические исследования лекарственных средств, медицинских изделий и клинико-лабораторные испытания медицинских изделий для диагностики вне живого организма (in vitro)</w:t>
        </w:r>
      </w:hyperlink>
    </w:p>
    <w:p w:rsidR="00000000" w:rsidRDefault="009B4765">
      <w:pPr>
        <w:pStyle w:val="pj"/>
      </w:pPr>
      <w:hyperlink w:anchor="sub2390000" w:history="1">
        <w:r>
          <w:rPr>
            <w:rStyle w:val="a4"/>
            <w:i/>
            <w:iCs/>
          </w:rPr>
          <w:t>Статья 239. Экспертиза лекарственны</w:t>
        </w:r>
        <w:r>
          <w:rPr>
            <w:rStyle w:val="a4"/>
            <w:i/>
            <w:iCs/>
          </w:rPr>
          <w:t>х средств и медицинских изделий</w:t>
        </w:r>
      </w:hyperlink>
    </w:p>
    <w:p w:rsidR="00000000" w:rsidRDefault="009B4765">
      <w:pPr>
        <w:pStyle w:val="pj"/>
      </w:pPr>
      <w:hyperlink w:anchor="sub2400000" w:history="1">
        <w:r>
          <w:rPr>
            <w:rStyle w:val="a4"/>
            <w:i/>
            <w:iCs/>
          </w:rPr>
          <w:t>Статья 240. Государственная фармакопея Республики Казахстан</w:t>
        </w:r>
      </w:hyperlink>
    </w:p>
    <w:p w:rsidR="00000000" w:rsidRDefault="009B4765">
      <w:pPr>
        <w:pStyle w:val="pj"/>
      </w:pPr>
      <w:hyperlink w:anchor="sub2410000" w:history="1">
        <w:r>
          <w:rPr>
            <w:rStyle w:val="a4"/>
            <w:i/>
            <w:iCs/>
          </w:rPr>
          <w:t>Статья 241. Оценка качества лекарственных средств и медицинских изделий, зарегистрированных в Респ</w:t>
        </w:r>
        <w:r>
          <w:rPr>
            <w:rStyle w:val="a4"/>
            <w:i/>
            <w:iCs/>
          </w:rPr>
          <w:t>ублике Казахстан</w:t>
        </w:r>
      </w:hyperlink>
    </w:p>
    <w:p w:rsidR="00000000" w:rsidRDefault="009B4765">
      <w:pPr>
        <w:pStyle w:val="pj"/>
      </w:pPr>
      <w:hyperlink w:anchor="sub2420000" w:history="1">
        <w:r>
          <w:rPr>
            <w:rStyle w:val="a4"/>
            <w:i/>
            <w:iCs/>
          </w:rPr>
          <w:t>Статья 242. Маркировка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2430000" w:history="1">
        <w:r>
          <w:rPr>
            <w:rStyle w:val="a4"/>
            <w:i/>
            <w:iCs/>
          </w:rPr>
          <w:t>Статья 243. Применение лекарственных средств передовой терапии</w:t>
        </w:r>
      </w:hyperlink>
    </w:p>
    <w:p w:rsidR="00000000" w:rsidRDefault="009B4765">
      <w:pPr>
        <w:pStyle w:val="pj"/>
      </w:pPr>
      <w:hyperlink w:anchor="sub2440000" w:history="1">
        <w:r>
          <w:rPr>
            <w:rStyle w:val="a4"/>
            <w:i/>
            <w:iCs/>
          </w:rPr>
          <w:t>Статья 244</w:t>
        </w:r>
        <w:r>
          <w:rPr>
            <w:rStyle w:val="a4"/>
            <w:i/>
            <w:iCs/>
          </w:rPr>
          <w:t>. Фармацевтический инспекторат по надлежащим фармацевтическим практикам</w:t>
        </w:r>
      </w:hyperlink>
    </w:p>
    <w:p w:rsidR="00000000" w:rsidRDefault="009B4765">
      <w:pPr>
        <w:pStyle w:val="pj"/>
      </w:pPr>
      <w:hyperlink w:anchor="sub2450000" w:history="1">
        <w:r>
          <w:rPr>
            <w:rStyle w:val="a4"/>
            <w:i/>
            <w:iCs/>
          </w:rPr>
          <w:t>Статья 245. Государственное регулирование цен на лекарственные средства и медицинские изделия</w:t>
        </w:r>
      </w:hyperlink>
    </w:p>
    <w:p w:rsidR="00000000" w:rsidRDefault="009B4765">
      <w:pPr>
        <w:pStyle w:val="pj"/>
      </w:pPr>
      <w:hyperlink w:anchor="sub2460000" w:history="1">
        <w:r>
          <w:rPr>
            <w:rStyle w:val="a4"/>
            <w:i/>
            <w:iCs/>
          </w:rPr>
          <w:t>Статья 246. </w:t>
        </w:r>
        <w:r>
          <w:rPr>
            <w:rStyle w:val="a4"/>
            <w:i/>
            <w:iCs/>
          </w:rPr>
          <w:t>Закуп лекарственных средств и медицинских изделий, предназначенных для оказания минимального, базового и дополнительного объемов медицинской помощи</w:t>
        </w:r>
      </w:hyperlink>
    </w:p>
    <w:p w:rsidR="00000000" w:rsidRDefault="009B4765">
      <w:pPr>
        <w:pStyle w:val="pj"/>
      </w:pPr>
      <w:hyperlink w:anchor="sub2470000" w:history="1">
        <w:r>
          <w:rPr>
            <w:rStyle w:val="a4"/>
            <w:i/>
            <w:iCs/>
          </w:rPr>
          <w:t>Статья 247. Единый дистрибьютор</w:t>
        </w:r>
      </w:hyperlink>
    </w:p>
    <w:p w:rsidR="00000000" w:rsidRDefault="009B4765">
      <w:pPr>
        <w:pStyle w:val="pj"/>
      </w:pPr>
      <w:hyperlink w:anchor="sub2480000" w:history="1">
        <w:r>
          <w:rPr>
            <w:rStyle w:val="a4"/>
            <w:i/>
            <w:iCs/>
          </w:rPr>
          <w:t>Статья 248</w:t>
        </w:r>
        <w:r>
          <w:rPr>
            <w:rStyle w:val="a4"/>
            <w:i/>
            <w:iCs/>
          </w:rPr>
          <w:t>. Принципы закупа лекарственных средств и медицинских изделий единым дистрибьютором</w:t>
        </w:r>
      </w:hyperlink>
    </w:p>
    <w:p w:rsidR="00000000" w:rsidRDefault="009B4765">
      <w:pPr>
        <w:pStyle w:val="pj"/>
      </w:pPr>
      <w:hyperlink w:anchor="sub2490000" w:history="1">
        <w:r>
          <w:rPr>
            <w:rStyle w:val="a4"/>
            <w:i/>
            <w:iCs/>
          </w:rPr>
          <w:t>Статья 249. Полномочия единого оператора</w:t>
        </w:r>
      </w:hyperlink>
    </w:p>
    <w:p w:rsidR="00000000" w:rsidRDefault="009B4765">
      <w:pPr>
        <w:pStyle w:val="pj"/>
      </w:pPr>
      <w:hyperlink w:anchor="sub2500000" w:history="1">
        <w:r>
          <w:rPr>
            <w:rStyle w:val="a4"/>
            <w:i/>
            <w:iCs/>
          </w:rPr>
          <w:t>Статья 250. Хранение, транспортировка и уничтожение лекарственных</w:t>
        </w:r>
        <w:r>
          <w:rPr>
            <w:rStyle w:val="a4"/>
            <w:i/>
            <w:iCs/>
          </w:rPr>
          <w:t xml:space="preserve"> средств и медицинских изделий</w:t>
        </w:r>
      </w:hyperlink>
    </w:p>
    <w:p w:rsidR="00000000" w:rsidRDefault="009B4765">
      <w:pPr>
        <w:pStyle w:val="pj"/>
      </w:pPr>
      <w:hyperlink w:anchor="sub2510000" w:history="1">
        <w:r>
          <w:rPr>
            <w:rStyle w:val="a4"/>
            <w:i/>
            <w:iCs/>
          </w:rPr>
          <w:t>Статья 251. Порядок ввоза лекарственных средств и медицинских изделий на территорию Республики Казахстан</w:t>
        </w:r>
      </w:hyperlink>
    </w:p>
    <w:p w:rsidR="00000000" w:rsidRDefault="009B4765">
      <w:pPr>
        <w:pStyle w:val="pj"/>
      </w:pPr>
      <w:hyperlink w:anchor="sub2520000" w:history="1">
        <w:r>
          <w:rPr>
            <w:rStyle w:val="a4"/>
            <w:i/>
            <w:iCs/>
          </w:rPr>
          <w:t xml:space="preserve">Статья 252. Лица, которым разрешен ввоз лекарственных </w:t>
        </w:r>
        <w:r>
          <w:rPr>
            <w:rStyle w:val="a4"/>
            <w:i/>
            <w:iCs/>
          </w:rPr>
          <w:t>средств и медицинских изделий на территорию Республики Казахстан</w:t>
        </w:r>
      </w:hyperlink>
    </w:p>
    <w:p w:rsidR="00000000" w:rsidRDefault="009B4765">
      <w:pPr>
        <w:pStyle w:val="pj"/>
      </w:pPr>
      <w:hyperlink w:anchor="sub2530000" w:history="1">
        <w:r>
          <w:rPr>
            <w:rStyle w:val="a4"/>
            <w:i/>
            <w:iCs/>
          </w:rPr>
          <w:t>Статья 253. Ввоз лекарственных средств и медицинских изделий, а также биологического материала доклинических (неклинических) и клинических исследований, станд</w:t>
        </w:r>
        <w:r>
          <w:rPr>
            <w:rStyle w:val="a4"/>
            <w:i/>
            <w:iCs/>
          </w:rPr>
          <w:t>артных образцов фармацевтических субстанций (активных фармацевтических субстанций) и их примесей на территорию Республики Казахстан для личного использования и иных некоммерческих целей</w:t>
        </w:r>
      </w:hyperlink>
    </w:p>
    <w:p w:rsidR="00000000" w:rsidRDefault="009B4765">
      <w:pPr>
        <w:pStyle w:val="pj"/>
      </w:pPr>
      <w:hyperlink w:anchor="sub2540000" w:history="1">
        <w:r>
          <w:rPr>
            <w:rStyle w:val="a4"/>
            <w:i/>
            <w:iCs/>
          </w:rPr>
          <w:t>Статья 254. Взаимодействие уполномоче</w:t>
        </w:r>
        <w:r>
          <w:rPr>
            <w:rStyle w:val="a4"/>
            <w:i/>
            <w:iCs/>
          </w:rPr>
          <w:t>нного органа и уполномоченного органа в сфере таможенного дела</w:t>
        </w:r>
      </w:hyperlink>
    </w:p>
    <w:p w:rsidR="00000000" w:rsidRDefault="009B4765">
      <w:pPr>
        <w:pStyle w:val="pj"/>
      </w:pPr>
      <w:hyperlink w:anchor="sub2550000" w:history="1">
        <w:r>
          <w:rPr>
            <w:rStyle w:val="a4"/>
            <w:i/>
            <w:iCs/>
          </w:rPr>
          <w:t>Статья 255. Порядок вывоза лекарственных средств и медицинских изделий, а также биологического материала доклинических (неклинических) и клинических исследовани</w:t>
        </w:r>
        <w:r>
          <w:rPr>
            <w:rStyle w:val="a4"/>
            <w:i/>
            <w:iCs/>
          </w:rPr>
          <w:t>й, стандартных образцов фармацевтических субстанций (активных фармацевтических субстанций) и их примесей с территории Республики Казахстан</w:t>
        </w:r>
      </w:hyperlink>
    </w:p>
    <w:p w:rsidR="00000000" w:rsidRDefault="009B4765">
      <w:pPr>
        <w:pStyle w:val="pj"/>
      </w:pPr>
      <w:hyperlink w:anchor="sub2560000" w:history="1">
        <w:r>
          <w:rPr>
            <w:rStyle w:val="a4"/>
            <w:i/>
            <w:iCs/>
          </w:rPr>
          <w:t>Статья 256. Монтаж, ремонт, техническое и метрологическое обслуживание медицинской т</w:t>
        </w:r>
        <w:r>
          <w:rPr>
            <w:rStyle w:val="a4"/>
            <w:i/>
            <w:iCs/>
          </w:rPr>
          <w:t>ехники</w:t>
        </w:r>
      </w:hyperlink>
    </w:p>
    <w:p w:rsidR="00000000" w:rsidRDefault="009B4765">
      <w:pPr>
        <w:pStyle w:val="pj"/>
      </w:pPr>
      <w:hyperlink w:anchor="sub2570000" w:history="1">
        <w:r>
          <w:rPr>
            <w:rStyle w:val="a4"/>
            <w:i/>
            <w:iCs/>
          </w:rPr>
          <w:t>Статья 257. Общие требования к эффективности, безопасности и качеству медицинских изделий</w:t>
        </w:r>
      </w:hyperlink>
    </w:p>
    <w:p w:rsidR="00000000" w:rsidRDefault="009B4765">
      <w:pPr>
        <w:pStyle w:val="pj"/>
      </w:pPr>
      <w:hyperlink w:anchor="sub2580000" w:history="1">
        <w:r>
          <w:rPr>
            <w:rStyle w:val="a4"/>
            <w:i/>
            <w:iCs/>
          </w:rPr>
          <w:t>Статья 258. Классификация безопасности и переклассификация безопасности медицинских изделий в</w:t>
        </w:r>
        <w:r>
          <w:rPr>
            <w:rStyle w:val="a4"/>
            <w:i/>
            <w:iCs/>
          </w:rPr>
          <w:t xml:space="preserve"> зависимости от степени потенциального риска применения</w:t>
        </w:r>
      </w:hyperlink>
    </w:p>
    <w:p w:rsidR="00000000" w:rsidRDefault="009B4765">
      <w:pPr>
        <w:pStyle w:val="pj"/>
      </w:pPr>
      <w:hyperlink w:anchor="sub2590000" w:history="1">
        <w:r>
          <w:rPr>
            <w:rStyle w:val="a4"/>
            <w:i/>
            <w:iCs/>
          </w:rPr>
          <w:t>Статья 259. Приостановление, запрещение или изъятие из обращения либо ограничение применения лекарственных средств и медицинских изделий</w:t>
        </w:r>
      </w:hyperlink>
    </w:p>
    <w:p w:rsidR="00000000" w:rsidRDefault="009B4765">
      <w:pPr>
        <w:pStyle w:val="pj"/>
      </w:pPr>
      <w:hyperlink w:anchor="sub2600000" w:history="1">
        <w:r>
          <w:rPr>
            <w:rStyle w:val="a4"/>
            <w:i/>
            <w:iCs/>
          </w:rPr>
          <w:t>Статья 260. Фальсифицированные, контрафактные лекарственные средства и медицинские изделия</w:t>
        </w:r>
      </w:hyperlink>
    </w:p>
    <w:p w:rsidR="00000000" w:rsidRDefault="009B4765">
      <w:pPr>
        <w:pStyle w:val="pj"/>
      </w:pPr>
      <w:hyperlink w:anchor="sub2610000" w:history="1">
        <w:r>
          <w:rPr>
            <w:rStyle w:val="a4"/>
            <w:i/>
            <w:iCs/>
          </w:rPr>
          <w:t>Статья 261. Фармаконадзор и мониторинг безопасности, качества и эффективности медицинских изделий</w:t>
        </w:r>
      </w:hyperlink>
    </w:p>
    <w:p w:rsidR="00000000" w:rsidRDefault="009B4765">
      <w:pPr>
        <w:pStyle w:val="pj"/>
      </w:pPr>
      <w:hyperlink w:anchor="sub2620000" w:history="1">
        <w:r>
          <w:rPr>
            <w:rStyle w:val="a4"/>
            <w:i/>
            <w:iCs/>
          </w:rPr>
          <w:t>Статья 262. Информация о лекарственных средствах и медицинских изделиях</w:t>
        </w:r>
      </w:hyperlink>
    </w:p>
    <w:p w:rsidR="00000000" w:rsidRDefault="009B4765">
      <w:pPr>
        <w:pStyle w:val="pj"/>
      </w:pPr>
      <w:hyperlink w:anchor="sub2630000" w:history="1">
        <w:r>
          <w:rPr>
            <w:rStyle w:val="a4"/>
            <w:i/>
            <w:iCs/>
          </w:rPr>
          <w:t>Статья 263. Казахстанский национальный лекарственный формуляр</w:t>
        </w:r>
      </w:hyperlink>
    </w:p>
    <w:p w:rsidR="00000000" w:rsidRDefault="009B4765">
      <w:pPr>
        <w:pStyle w:val="pj"/>
      </w:pPr>
      <w:hyperlink w:anchor="sub2640000" w:history="1">
        <w:r>
          <w:rPr>
            <w:rStyle w:val="a4"/>
            <w:i/>
            <w:iCs/>
          </w:rPr>
          <w:t>Статья 264. Рациональное использование лекарственных с</w:t>
        </w:r>
        <w:r>
          <w:rPr>
            <w:rStyle w:val="a4"/>
            <w:i/>
            <w:iCs/>
          </w:rPr>
          <w:t>редств</w:t>
        </w:r>
      </w:hyperlink>
    </w:p>
    <w:p w:rsidR="00000000" w:rsidRDefault="009B4765">
      <w:pPr>
        <w:pStyle w:val="pj"/>
      </w:pPr>
      <w:hyperlink w:anchor="sub2650000" w:history="1">
        <w:r>
          <w:rPr>
            <w:rStyle w:val="a4"/>
            <w:i/>
            <w:iCs/>
          </w:rPr>
          <w:t>Статья 265. Этика продвижения лекарственных средств и медицинских изделий</w:t>
        </w:r>
      </w:hyperlink>
    </w:p>
    <w:p w:rsidR="00000000" w:rsidRDefault="009B4765">
      <w:pPr>
        <w:pStyle w:val="pji"/>
      </w:pPr>
      <w:hyperlink w:anchor="sub2660000" w:history="1">
        <w:r>
          <w:rPr>
            <w:rStyle w:val="a4"/>
            <w:i/>
            <w:iCs/>
          </w:rPr>
          <w:t>РАЗДЕЛ 6. КАДРОВАЯ ПОЛИТИКА В ОБЛАСТИ ЗДРАВООХРАНЕНИЯ</w:t>
        </w:r>
      </w:hyperlink>
    </w:p>
    <w:p w:rsidR="00000000" w:rsidRDefault="009B4765">
      <w:pPr>
        <w:pStyle w:val="pji"/>
      </w:pPr>
      <w:hyperlink w:anchor="sub2660000" w:history="1">
        <w:r>
          <w:rPr>
            <w:rStyle w:val="a4"/>
            <w:i/>
            <w:iCs/>
          </w:rPr>
          <w:t>Глава 29. </w:t>
        </w:r>
        <w:r>
          <w:rPr>
            <w:rStyle w:val="a4"/>
            <w:i/>
            <w:iCs/>
          </w:rPr>
          <w:t>КАДРОВЫЕ РЕСУРСЫ В ОБЛАСТИ ЗДРАВООХРАНЕНИЯ</w:t>
        </w:r>
      </w:hyperlink>
    </w:p>
    <w:p w:rsidR="00000000" w:rsidRDefault="009B4765">
      <w:pPr>
        <w:pStyle w:val="pj"/>
      </w:pPr>
      <w:hyperlink w:anchor="sub2660000" w:history="1">
        <w:r>
          <w:rPr>
            <w:rStyle w:val="a4"/>
            <w:i/>
            <w:iCs/>
          </w:rPr>
          <w:t>Статья 266. Национальная система учета кадровых ресурсов в области здравоохранения</w:t>
        </w:r>
      </w:hyperlink>
    </w:p>
    <w:p w:rsidR="00000000" w:rsidRDefault="009B4765">
      <w:pPr>
        <w:pStyle w:val="pj"/>
      </w:pPr>
      <w:hyperlink w:anchor="sub2670000" w:history="1">
        <w:r>
          <w:rPr>
            <w:rStyle w:val="a4"/>
            <w:i/>
            <w:iCs/>
          </w:rPr>
          <w:t>Статья 267. Особенности отраслевой системы квалификаций в област</w:t>
        </w:r>
        <w:r>
          <w:rPr>
            <w:rStyle w:val="a4"/>
            <w:i/>
            <w:iCs/>
          </w:rPr>
          <w:t>и здравоохранения</w:t>
        </w:r>
      </w:hyperlink>
    </w:p>
    <w:p w:rsidR="00000000" w:rsidRDefault="009B4765">
      <w:pPr>
        <w:pStyle w:val="pj"/>
      </w:pPr>
      <w:hyperlink w:anchor="sub2680000" w:history="1">
        <w:r>
          <w:rPr>
            <w:rStyle w:val="a4"/>
            <w:i/>
            <w:iCs/>
          </w:rPr>
          <w:t>Статья 268. Принципы реализации кадровой политики в области здравоохранения</w:t>
        </w:r>
      </w:hyperlink>
    </w:p>
    <w:p w:rsidR="00000000" w:rsidRDefault="009B4765">
      <w:pPr>
        <w:pStyle w:val="pj"/>
      </w:pPr>
      <w:hyperlink w:anchor="sub2690000" w:history="1">
        <w:r>
          <w:rPr>
            <w:rStyle w:val="a4"/>
            <w:i/>
            <w:iCs/>
          </w:rPr>
          <w:t>Статья 269. Непрерывное профессиональное развитие работников здравоохранения</w:t>
        </w:r>
      </w:hyperlink>
    </w:p>
    <w:p w:rsidR="00000000" w:rsidRDefault="009B4765">
      <w:pPr>
        <w:pStyle w:val="pji"/>
      </w:pPr>
      <w:hyperlink w:anchor="sub2700000" w:history="1">
        <w:r>
          <w:rPr>
            <w:rStyle w:val="a4"/>
            <w:i/>
            <w:iCs/>
          </w:rPr>
          <w:t>Глава 30. СТАТУС МЕДИЦИНСКИХ И ФАРМАЦЕВТИЧЕСКИХ РАБОТНИКОВ</w:t>
        </w:r>
      </w:hyperlink>
    </w:p>
    <w:p w:rsidR="00000000" w:rsidRDefault="009B4765">
      <w:pPr>
        <w:pStyle w:val="pj"/>
      </w:pPr>
      <w:hyperlink w:anchor="sub2700000" w:history="1">
        <w:r>
          <w:rPr>
            <w:rStyle w:val="a4"/>
            <w:i/>
            <w:iCs/>
          </w:rPr>
          <w:t>Статья 270. Статус медицинских и фармацевтических работников и их права</w:t>
        </w:r>
      </w:hyperlink>
    </w:p>
    <w:p w:rsidR="00000000" w:rsidRDefault="009B4765">
      <w:pPr>
        <w:pStyle w:val="pj"/>
      </w:pPr>
      <w:hyperlink w:anchor="sub2710000" w:history="1">
        <w:r>
          <w:rPr>
            <w:rStyle w:val="a4"/>
            <w:i/>
            <w:iCs/>
          </w:rPr>
          <w:t>Статья 271. Обязанности медицинских и фармаце</w:t>
        </w:r>
        <w:r>
          <w:rPr>
            <w:rStyle w:val="a4"/>
            <w:i/>
            <w:iCs/>
          </w:rPr>
          <w:t>втических работников</w:t>
        </w:r>
      </w:hyperlink>
    </w:p>
    <w:p w:rsidR="00000000" w:rsidRDefault="009B4765">
      <w:pPr>
        <w:pStyle w:val="pj"/>
      </w:pPr>
      <w:hyperlink w:anchor="sub2720000" w:history="1">
        <w:r>
          <w:rPr>
            <w:rStyle w:val="a4"/>
            <w:i/>
            <w:iCs/>
          </w:rPr>
          <w:t>Статья 272. Социальные гарантии. Социальная защита медицинских и фармацевтических работников</w:t>
        </w:r>
      </w:hyperlink>
    </w:p>
    <w:p w:rsidR="00000000" w:rsidRDefault="009B4765">
      <w:pPr>
        <w:pStyle w:val="pj"/>
      </w:pPr>
      <w:hyperlink w:anchor="sub2730000" w:history="1">
        <w:r>
          <w:rPr>
            <w:rStyle w:val="a4"/>
            <w:i/>
            <w:iCs/>
          </w:rPr>
          <w:t>Статья 273. Тайна медицинского работника</w:t>
        </w:r>
      </w:hyperlink>
    </w:p>
    <w:p w:rsidR="00000000" w:rsidRDefault="009B4765">
      <w:pPr>
        <w:pStyle w:val="pj"/>
      </w:pPr>
      <w:hyperlink w:anchor="sub274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274. Кодекс чести медицинских и фармацевтических работников Республики Казахстан</w:t>
        </w:r>
      </w:hyperlink>
    </w:p>
    <w:p w:rsidR="00000000" w:rsidRDefault="009B4765">
      <w:pPr>
        <w:pStyle w:val="pji"/>
      </w:pPr>
      <w:hyperlink w:anchor="sub2750000" w:history="1">
        <w:r>
          <w:rPr>
            <w:rStyle w:val="a4"/>
            <w:i/>
            <w:iCs/>
          </w:rPr>
          <w:t>РАЗДЕЛ 7. ЗАКЛЮЧИТЕЛЬНЫЕ ПОЛОЖЕНИЯ</w:t>
        </w:r>
      </w:hyperlink>
    </w:p>
    <w:p w:rsidR="00000000" w:rsidRDefault="009B4765">
      <w:pPr>
        <w:pStyle w:val="pj"/>
      </w:pPr>
      <w:hyperlink w:anchor="sub2750000" w:history="1">
        <w:r>
          <w:rPr>
            <w:rStyle w:val="a4"/>
            <w:i/>
            <w:iCs/>
          </w:rPr>
          <w:t>Статья 275.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в области здравоохранения</w:t>
        </w:r>
      </w:hyperlink>
    </w:p>
    <w:p w:rsidR="00000000" w:rsidRDefault="009B4765">
      <w:pPr>
        <w:pStyle w:val="pj"/>
      </w:pPr>
      <w:hyperlink w:anchor="sub2760000" w:history="1">
        <w:r>
          <w:rPr>
            <w:rStyle w:val="a4"/>
            <w:i/>
            <w:iCs/>
          </w:rPr>
          <w:t>Статья 276. Порядок введения в действие настоящего Кодекса</w:t>
        </w:r>
      </w:hyperlink>
    </w:p>
    <w:p w:rsidR="00000000" w:rsidRDefault="009B4765">
      <w:pPr>
        <w:pStyle w:val="pj"/>
      </w:pPr>
      <w:bookmarkStart w:id="2" w:name="ContentEnd"/>
      <w:bookmarkEnd w:id="2"/>
      <w:r>
        <w:t>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i"/>
      </w:pPr>
      <w:r>
        <w:rPr>
          <w:rStyle w:val="s3"/>
        </w:rPr>
        <w:t>По всему тексту слова «профилактического контроля и надзора» замене</w:t>
      </w:r>
      <w:r>
        <w:rPr>
          <w:rStyle w:val="s3"/>
        </w:rPr>
        <w:t xml:space="preserve">ны словами «профилактического контроля» в соответствии с </w:t>
      </w:r>
      <w:hyperlink r:id="rId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января 2023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9B4765">
      <w:pPr>
        <w:pStyle w:val="pc"/>
      </w:pPr>
      <w:r>
        <w:t> </w:t>
      </w:r>
    </w:p>
    <w:p w:rsidR="00000000" w:rsidRDefault="009B4765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9B4765">
      <w:pPr>
        <w:pStyle w:val="pc"/>
      </w:pPr>
      <w:r>
        <w:t> </w:t>
      </w:r>
    </w:p>
    <w:p w:rsidR="00000000" w:rsidRDefault="009B4765">
      <w:pPr>
        <w:pStyle w:val="pj"/>
      </w:pPr>
      <w:r>
        <w:rPr>
          <w:rStyle w:val="s1"/>
        </w:rPr>
        <w:t>Статья 1. Основные понятия, используемые в настоящем Кодексе</w:t>
      </w:r>
    </w:p>
    <w:p w:rsidR="00000000" w:rsidRDefault="009B4765">
      <w:pPr>
        <w:pStyle w:val="pj"/>
      </w:pPr>
      <w:r>
        <w:rPr>
          <w:rStyle w:val="s0"/>
        </w:rPr>
        <w:t>1. В настоящем Кодексе используются следующие основные понятия:</w:t>
      </w:r>
    </w:p>
    <w:p w:rsidR="00000000" w:rsidRDefault="009B4765">
      <w:pPr>
        <w:pStyle w:val="pj"/>
      </w:pPr>
      <w:r>
        <w:rPr>
          <w:rStyle w:val="s0"/>
        </w:rPr>
        <w:t>1) среда обитания человека (дале</w:t>
      </w:r>
      <w:r>
        <w:rPr>
          <w:rStyle w:val="s0"/>
        </w:rPr>
        <w:t>е - среда обитания) - совокупность природных, антропогенных и социальных факторов среды (природной и искусственной), определяющих условия жизнедеятельности человека;</w:t>
      </w:r>
    </w:p>
    <w:p w:rsidR="00000000" w:rsidRDefault="009B4765">
      <w:pPr>
        <w:pStyle w:val="pj"/>
      </w:pPr>
      <w:r>
        <w:rPr>
          <w:rStyle w:val="s0"/>
        </w:rPr>
        <w:t>2) ВИЧ-инфекция - хроническое инфекционное заболевание, вызванное вирусом иммунодефицита ч</w:t>
      </w:r>
      <w:r>
        <w:rPr>
          <w:rStyle w:val="s0"/>
        </w:rPr>
        <w:t>еловека, характеризующееся специфическим поражением иммунной системы и приводящее к медленному ее разрушению до формирования синдрома приобретенного иммунодефицита;</w:t>
      </w:r>
    </w:p>
    <w:p w:rsidR="00000000" w:rsidRDefault="009B4765">
      <w:pPr>
        <w:pStyle w:val="pj"/>
      </w:pPr>
      <w:r>
        <w:rPr>
          <w:rStyle w:val="s0"/>
        </w:rPr>
        <w:t>3) сертифицированный тренер по первой помощи - лицо, прошедшее дополнительную подготовку по</w:t>
      </w:r>
      <w:r>
        <w:rPr>
          <w:rStyle w:val="s0"/>
        </w:rPr>
        <w:t xml:space="preserve"> первой помощи и базовой сердечно-легочной реанимации;</w:t>
      </w:r>
    </w:p>
    <w:p w:rsidR="00000000" w:rsidRDefault="009B4765">
      <w:pPr>
        <w:pStyle w:val="pj"/>
      </w:pPr>
      <w:r>
        <w:rPr>
          <w:rStyle w:val="s0"/>
        </w:rPr>
        <w:t>4) анонимное обследование - добровольное медицинское обследование лица без идентификации личности;</w:t>
      </w:r>
    </w:p>
    <w:p w:rsidR="00000000" w:rsidRDefault="009B4765">
      <w:pPr>
        <w:pStyle w:val="pj"/>
      </w:pPr>
      <w:r>
        <w:rPr>
          <w:rStyle w:val="s0"/>
        </w:rPr>
        <w:t xml:space="preserve">5) медицина катастроф - область медицины, направленная на предупреждение и ликвидацию медико-санитарных последствий чрезвычайных ситуаций социального, природного и техногенного характера (далее - чрезвычайные ситуации), включающая предупреждение и лечение </w:t>
      </w:r>
      <w:r>
        <w:rPr>
          <w:rStyle w:val="s0"/>
        </w:rPr>
        <w:t>заболеваний населения, санитарно-противоэпидемические и санитарно-профилактические мероприятия, сохранение и восстановление здоровья участников ликвидации чрезвычайных ситуаций, а также медицинскую помощь сотрудникам аварийно-спасательных служб;</w:t>
      </w:r>
    </w:p>
    <w:p w:rsidR="00000000" w:rsidRDefault="009B4765">
      <w:pPr>
        <w:pStyle w:val="pj"/>
      </w:pPr>
      <w:r>
        <w:rPr>
          <w:rStyle w:val="s0"/>
        </w:rPr>
        <w:t>6) фонд со</w:t>
      </w:r>
      <w:r>
        <w:rPr>
          <w:rStyle w:val="s0"/>
        </w:rPr>
        <w:t xml:space="preserve">циального медицинского страхования - </w:t>
      </w:r>
      <w:hyperlink r:id="rId12" w:history="1">
        <w:r>
          <w:rPr>
            <w:rStyle w:val="a4"/>
          </w:rPr>
          <w:t>некоммерческая организация</w:t>
        </w:r>
      </w:hyperlink>
      <w:r>
        <w:rPr>
          <w:rStyle w:val="s0"/>
        </w:rPr>
        <w:t>, производящая аккумулирование отчислений и взносов, а также осуществляющая закуп и оплату услуг субъектов здравоохранения, оказ</w:t>
      </w:r>
      <w:r>
        <w:rPr>
          <w:rStyle w:val="s0"/>
        </w:rPr>
        <w:t xml:space="preserve">ывающих медицинскую помощь в объемах и на условиях, которые предусмотрены договором закупа медицинских услуг, и иные функции, определенные </w:t>
      </w:r>
      <w:hyperlink r:id="rId1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"/>
      </w:pPr>
      <w:r>
        <w:rPr>
          <w:rStyle w:val="s0"/>
        </w:rPr>
        <w:t>7) военная медицина -</w:t>
      </w:r>
      <w:r>
        <w:rPr>
          <w:rStyle w:val="s0"/>
        </w:rPr>
        <w:t xml:space="preserve"> область медицины и здравоохранения, представляющая собой систему научных знаний (комплекс научно-практических дисциплин) и практической деятельности военно-медицинской службы, имеющая своей целью всестороннее медицинское обеспечение войск, подразделений и</w:t>
      </w:r>
      <w:r>
        <w:rPr>
          <w:rStyle w:val="s0"/>
        </w:rPr>
        <w:t xml:space="preserve"> ведомств специальных государственных и правоохранительных органов в мирное и военное время;</w:t>
      </w:r>
    </w:p>
    <w:p w:rsidR="00000000" w:rsidRDefault="009B4765">
      <w:pPr>
        <w:pStyle w:val="pj"/>
      </w:pPr>
      <w:r>
        <w:rPr>
          <w:rStyle w:val="s0"/>
        </w:rPr>
        <w:t>8) военно-медицинская служба - совокупность военно-медицинских (медицинских) подразделений, в которых законами Республики Казахстан предусмотрены воинская служба и</w:t>
      </w:r>
      <w:r>
        <w:rPr>
          <w:rStyle w:val="s0"/>
        </w:rPr>
        <w:t>ли особый вид государственной службы, предназначенные для военно-медицинского (медицинского) обеспечения деятельности этих органов;</w:t>
      </w:r>
    </w:p>
    <w:p w:rsidR="00000000" w:rsidRDefault="009B4765">
      <w:pPr>
        <w:pStyle w:val="pj"/>
      </w:pPr>
      <w:r>
        <w:rPr>
          <w:rStyle w:val="s0"/>
        </w:rPr>
        <w:t>9) военно-медицинские (медицинские) подразделения - структурные подразделения центральных исполнительных органов и иных цент</w:t>
      </w:r>
      <w:r>
        <w:rPr>
          <w:rStyle w:val="s0"/>
        </w:rPr>
        <w:t>ральных государственных органов и их территориальных подразделений, а также военно-медицинские (медицинские) учреждения (организации), иные подразделения, осуществляющие военно-медицинское (медицинское) обеспечение;</w:t>
      </w:r>
    </w:p>
    <w:p w:rsidR="00000000" w:rsidRDefault="009B4765">
      <w:pPr>
        <w:pStyle w:val="pj"/>
      </w:pPr>
      <w:r>
        <w:rPr>
          <w:rStyle w:val="s0"/>
        </w:rPr>
        <w:t>10) обогащение (фортификация) - введение</w:t>
      </w:r>
      <w:r>
        <w:rPr>
          <w:rStyle w:val="s0"/>
        </w:rPr>
        <w:t xml:space="preserve"> витаминов, минералов и других веществ в пищевую продукцию в процессе ее производства или переработки с целью повышения пищевой и биологической ценности, а также профилактики заболеваний, обусловленных их дефицитом у человека;</w:t>
      </w:r>
    </w:p>
    <w:p w:rsidR="00000000" w:rsidRDefault="009B4765">
      <w:pPr>
        <w:pStyle w:val="pj"/>
      </w:pPr>
      <w:r>
        <w:rPr>
          <w:rStyle w:val="s0"/>
        </w:rPr>
        <w:t>11) ребенок (дети) - лицо, не</w:t>
      </w:r>
      <w:r>
        <w:rPr>
          <w:rStyle w:val="s0"/>
        </w:rPr>
        <w:t xml:space="preserve"> достигшее восемнадцатилетнего возраста (совершеннолетия);</w:t>
      </w:r>
    </w:p>
    <w:p w:rsidR="00000000" w:rsidRDefault="009B4765">
      <w:pPr>
        <w:pStyle w:val="pj"/>
      </w:pPr>
      <w:r>
        <w:rPr>
          <w:rStyle w:val="s0"/>
        </w:rPr>
        <w:t>12) профильный специалист - медицинский работник с высшим медицинским образованием, имеющий сертификат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13) установленная (окончательная) санитарно-защитная зона - террито</w:t>
      </w:r>
      <w:r>
        <w:rPr>
          <w:rStyle w:val="s0"/>
        </w:rPr>
        <w:t>рия санитарно-защитной зоны, определяемая на основании результатов годичного цикла натурных исследований и измерений для подтверждения расчетной (предварительной) санитарно-защитной зоны;</w:t>
      </w:r>
    </w:p>
    <w:p w:rsidR="00000000" w:rsidRDefault="009B4765">
      <w:pPr>
        <w:pStyle w:val="pj"/>
      </w:pPr>
      <w:r>
        <w:rPr>
          <w:rStyle w:val="s0"/>
        </w:rPr>
        <w:t>14) перечень лекарственных средств и медицинских изделий для бесплат</w:t>
      </w:r>
      <w:r>
        <w:rPr>
          <w:rStyle w:val="s0"/>
        </w:rPr>
        <w:t xml:space="preserve">ного и (или) льготного амбулаторного обеспечения отдельных категорий граждан Республики Казахстан с определенными заболеваниями (состояниями) - </w:t>
      </w:r>
      <w:hyperlink r:id="rId14" w:history="1">
        <w:r>
          <w:rPr>
            <w:rStyle w:val="a4"/>
          </w:rPr>
          <w:t>перечень лекарственных средств</w:t>
        </w:r>
      </w:hyperlink>
      <w:r>
        <w:rPr>
          <w:rStyle w:val="s0"/>
        </w:rPr>
        <w:t>, медицинских изд</w:t>
      </w:r>
      <w:r>
        <w:rPr>
          <w:rStyle w:val="s0"/>
        </w:rPr>
        <w:t>елий и специализированных лечебных продуктов, закупаемых за счет бюджетных средств и (или) активов фонда социального медицинского страхования в рамках гарантированного объема бесплатной медицинской помощи и (или) в системе обязательного социального медицин</w:t>
      </w:r>
      <w:r>
        <w:rPr>
          <w:rStyle w:val="s0"/>
        </w:rPr>
        <w:t xml:space="preserve">ского страхования при оказании первичной медико-санитарной и специализированной медицинской помощи в амбулаторных условиях, включающий наименования и характеристики лекарственных средств, медицинских изделий и </w:t>
      </w:r>
      <w:hyperlink r:id="rId15" w:history="1">
        <w:r>
          <w:rPr>
            <w:rStyle w:val="a4"/>
          </w:rPr>
          <w:t>специализированных лечебных продуктов</w:t>
        </w:r>
      </w:hyperlink>
      <w:r>
        <w:rPr>
          <w:rStyle w:val="s0"/>
        </w:rPr>
        <w:t xml:space="preserve"> в разрезе отдельных категорий граждан Республики Казахстан с определенными заболеваниями (состояниями);</w:t>
      </w:r>
    </w:p>
    <w:p w:rsidR="00000000" w:rsidRDefault="009B4765">
      <w:pPr>
        <w:pStyle w:val="pj"/>
      </w:pPr>
      <w:r>
        <w:rPr>
          <w:rStyle w:val="s0"/>
        </w:rPr>
        <w:t>15) биоаналогичный лекарственный препарат (биоаналог, биоподобный лекарственный препарат, биосимиляр) - биологический лекарственный препарат, который содержит версию действующего вещества зарегистрированного биологического оригинального лекарственного преп</w:t>
      </w:r>
      <w:r>
        <w:rPr>
          <w:rStyle w:val="s0"/>
        </w:rPr>
        <w:t>арата или референтного лекарственного препарата и по которому продемонстрировано сходство (подобие) на основе сравнительных исследований по показателям качества, биологической активности, безопасности и эффективности;</w:t>
      </w:r>
    </w:p>
    <w:p w:rsidR="00000000" w:rsidRDefault="009B4765">
      <w:pPr>
        <w:pStyle w:val="pj"/>
      </w:pPr>
      <w:r>
        <w:rPr>
          <w:rStyle w:val="s0"/>
        </w:rPr>
        <w:t>16) биобанк - специализированное храни</w:t>
      </w:r>
      <w:r>
        <w:rPr>
          <w:rStyle w:val="s0"/>
        </w:rPr>
        <w:t>лище биологических материалов для научных и медицинских целей;</w:t>
      </w:r>
    </w:p>
    <w:p w:rsidR="00000000" w:rsidRDefault="009B4765">
      <w:pPr>
        <w:pStyle w:val="pj"/>
      </w:pPr>
      <w:r>
        <w:rPr>
          <w:rStyle w:val="s0"/>
        </w:rPr>
        <w:t>17) биологически активные вещества - вещества натурального происхождения или их синтетические аналоги, нормализующие патологически измененные функции организма у животных и человека;</w:t>
      </w:r>
    </w:p>
    <w:p w:rsidR="00000000" w:rsidRDefault="009B4765">
      <w:pPr>
        <w:pStyle w:val="pj"/>
      </w:pPr>
      <w:r>
        <w:rPr>
          <w:rStyle w:val="s0"/>
        </w:rPr>
        <w:t>18) биолог</w:t>
      </w:r>
      <w:r>
        <w:rPr>
          <w:rStyle w:val="s0"/>
        </w:rPr>
        <w:t>ический лекарственный препарат - лекарственный препарат, действующее вещество которого произведено или выделено из биологического источника и для описания свойств и контроля качества которого необходимо сочетание биологических и физико-химических методов а</w:t>
      </w:r>
      <w:r>
        <w:rPr>
          <w:rStyle w:val="s0"/>
        </w:rPr>
        <w:t>нализа с оценкой производственного процесса и методов его контроля;</w:t>
      </w:r>
    </w:p>
    <w:p w:rsidR="00000000" w:rsidRDefault="009B4765">
      <w:pPr>
        <w:pStyle w:val="pj"/>
      </w:pPr>
      <w:r>
        <w:rPr>
          <w:rStyle w:val="s0"/>
        </w:rPr>
        <w:t>19) лекарственные препараты биологического происхождения - препараты, содержащие биологические вещества (гормоны, цитокины, факторы свертывания крови, инсулины, моноклональные антитела, фе</w:t>
      </w:r>
      <w:r>
        <w:rPr>
          <w:rStyle w:val="s0"/>
        </w:rPr>
        <w:t>рменты, колониестимулирующие факторы, препараты, созданные на базе клеток тканей, и прочие, полученные с помощью биотехнологических методов);</w:t>
      </w:r>
    </w:p>
    <w:p w:rsidR="00000000" w:rsidRDefault="009B4765">
      <w:pPr>
        <w:pStyle w:val="pj"/>
      </w:pPr>
      <w:r>
        <w:rPr>
          <w:rStyle w:val="s0"/>
        </w:rPr>
        <w:t>20) биомедицинское исследование - исследование, целью которого является получение научными методами новых знаний о</w:t>
      </w:r>
      <w:r>
        <w:rPr>
          <w:rStyle w:val="s0"/>
        </w:rPr>
        <w:t xml:space="preserve"> жизни, здоровье человека, заболеваниях, их диагностике, лечении или профилактике, а также генетических и экологических факторах, связанных с процессами жизни, болезнями и здоровьем;</w:t>
      </w:r>
    </w:p>
    <w:p w:rsidR="00000000" w:rsidRDefault="009B4765">
      <w:pPr>
        <w:pStyle w:val="pj"/>
      </w:pPr>
      <w:r>
        <w:rPr>
          <w:rStyle w:val="s0"/>
        </w:rPr>
        <w:t>21) биотехнологический лекарственный препарат - лекарственный препарат, п</w:t>
      </w:r>
      <w:r>
        <w:rPr>
          <w:rStyle w:val="s0"/>
        </w:rPr>
        <w:t>роизведенный при помощи биотехнологических процессов и применения методов с использованием технологии рекомбинантной дезоксирибонуклеиновой кислоты, контролируемой экспрессии генов, кодирующих выработку биологически активных белков, гибридомных технологий,</w:t>
      </w:r>
      <w:r>
        <w:rPr>
          <w:rStyle w:val="s0"/>
        </w:rPr>
        <w:t xml:space="preserve"> моноклональных антител или других биотехнологических процессов;</w:t>
      </w:r>
    </w:p>
    <w:p w:rsidR="00000000" w:rsidRDefault="009B4765">
      <w:pPr>
        <w:pStyle w:val="pj"/>
      </w:pPr>
      <w:r>
        <w:rPr>
          <w:rStyle w:val="s0"/>
        </w:rPr>
        <w:t xml:space="preserve">22) биоэтика - междисциплинарное научное направление, объединяющее биомедицинские и гуманитарные науки с целью анализа моральных, социальных, правовых аспектов применения новейших достижений </w:t>
      </w:r>
      <w:r>
        <w:rPr>
          <w:rStyle w:val="s0"/>
        </w:rPr>
        <w:t>наук о жизни;</w:t>
      </w:r>
    </w:p>
    <w:p w:rsidR="00000000" w:rsidRDefault="009B4765">
      <w:pPr>
        <w:pStyle w:val="pj"/>
      </w:pPr>
      <w:r>
        <w:rPr>
          <w:rStyle w:val="s0"/>
        </w:rPr>
        <w:t>23) родоразрешение - естественное или искусственное (инструментальное, ручным способом, медикаментозное) завершение родового акта;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1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7" w:anchor="sub_id=1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24) предельная цена на торговое наименование лекарственного ср</w:t>
      </w:r>
      <w:r>
        <w:rPr>
          <w:rStyle w:val="s0"/>
        </w:rPr>
        <w:t>едства для розничной реализации - цена на торговое наименование лекарственного средства, включенного в перечень лекарственных средств, подлежащих ценовому регулированию, выше которой не может осуществляться его розничная реализация;</w:t>
      </w:r>
    </w:p>
    <w:p w:rsidR="00000000" w:rsidRDefault="009B4765">
      <w:pPr>
        <w:pStyle w:val="pj"/>
      </w:pPr>
      <w:r>
        <w:rPr>
          <w:rStyle w:val="s0"/>
        </w:rPr>
        <w:t>25) оригинальный лекарс</w:t>
      </w:r>
      <w:r>
        <w:rPr>
          <w:rStyle w:val="s0"/>
        </w:rPr>
        <w:t>твенный препарат - лекарственный препарат с новым действующим веществом, который был первым зарегистрирован и размещен на мировом фармацевтическом рынке на основании досье, содержащего результаты полных доклинических (неклинических) и клинических исследова</w:t>
      </w:r>
      <w:r>
        <w:rPr>
          <w:rStyle w:val="s0"/>
        </w:rPr>
        <w:t>ний, подтверждающих его безопасность, качество и эффективность;</w:t>
      </w:r>
    </w:p>
    <w:p w:rsidR="00000000" w:rsidRDefault="009B4765">
      <w:pPr>
        <w:pStyle w:val="pj"/>
      </w:pPr>
      <w:bookmarkStart w:id="4" w:name="SUB10126"/>
      <w:bookmarkEnd w:id="4"/>
      <w:r>
        <w:rPr>
          <w:rStyle w:val="s0"/>
        </w:rPr>
        <w:t xml:space="preserve">26) </w:t>
      </w:r>
      <w:hyperlink r:id="rId18" w:history="1">
        <w:r>
          <w:rPr>
            <w:rStyle w:val="a4"/>
          </w:rPr>
          <w:t>сооплата</w:t>
        </w:r>
      </w:hyperlink>
      <w:r>
        <w:rPr>
          <w:rStyle w:val="s0"/>
        </w:rPr>
        <w:t xml:space="preserve"> - оплата разницы в стоимости лекарственных средств, медицинских изделий и установленной предельной цене их возмеще</w:t>
      </w:r>
      <w:r>
        <w:rPr>
          <w:rStyle w:val="s0"/>
        </w:rPr>
        <w:t>ния в рамках гарантированного объема бесплатной медицинской помощи и (или) в системе обязательного социального медицинского страхования на амбулаторном уровне, осуществляемая в добровольном порядке;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1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сооплаты</w:t>
      </w:r>
    </w:p>
    <w:p w:rsidR="00000000" w:rsidRDefault="009B4765">
      <w:pPr>
        <w:pStyle w:val="pj"/>
      </w:pPr>
      <w:r>
        <w:rPr>
          <w:rStyle w:val="s0"/>
        </w:rPr>
        <w:t xml:space="preserve">27) </w:t>
      </w:r>
      <w:hyperlink r:id="rId20" w:history="1">
        <w:r>
          <w:rPr>
            <w:rStyle w:val="a4"/>
          </w:rPr>
          <w:t>единый дистрибьютор</w:t>
        </w:r>
      </w:hyperlink>
      <w:r>
        <w:rPr>
          <w:rStyle w:val="s0"/>
        </w:rPr>
        <w:t xml:space="preserve"> - юридическое лицо, осуществляющее деятельность в рамках гарантированного объема бесплатной медицинской пом</w:t>
      </w:r>
      <w:r>
        <w:rPr>
          <w:rStyle w:val="s0"/>
        </w:rPr>
        <w:t>ощи и (или) в системе обязательного социального медицинского страхования в соответствии со статьей 247 настоящего Кодекса;</w:t>
      </w:r>
    </w:p>
    <w:p w:rsidR="00000000" w:rsidRDefault="009B4765">
      <w:pPr>
        <w:pStyle w:val="pj"/>
      </w:pPr>
      <w:r>
        <w:rPr>
          <w:rStyle w:val="s0"/>
        </w:rPr>
        <w:t>28) вакцины - лекарственные препараты для специфической профилактики инфекционных заболеваний, оказывающие профилактический эффект че</w:t>
      </w:r>
      <w:r>
        <w:rPr>
          <w:rStyle w:val="s0"/>
        </w:rPr>
        <w:t>рез иммунную систему;</w:t>
      </w:r>
    </w:p>
    <w:p w:rsidR="00000000" w:rsidRDefault="009B4765">
      <w:pPr>
        <w:pStyle w:val="pj"/>
      </w:pPr>
      <w:r>
        <w:rPr>
          <w:rStyle w:val="s0"/>
        </w:rPr>
        <w:t>29) гемопоэтические стволовые клетки - кроветворные клетки костного мозга человека, обладающие полипотентностью и находящиеся в процессе жизни в костном мозге, периферической крови и пуповинной крови;</w:t>
      </w:r>
    </w:p>
    <w:p w:rsidR="00000000" w:rsidRDefault="009B4765">
      <w:pPr>
        <w:pStyle w:val="pj"/>
      </w:pPr>
      <w:r>
        <w:rPr>
          <w:rStyle w:val="s0"/>
        </w:rPr>
        <w:t>30) регистр доноров гемопоэтическ</w:t>
      </w:r>
      <w:r>
        <w:rPr>
          <w:rStyle w:val="s0"/>
        </w:rPr>
        <w:t>их стволовых клеток (костного мозга) - перечень лиц, согласных на безвозмездное донорство гемопоэтических стволовых клеток (костного мозга) и типированных по системе-НLА;</w:t>
      </w:r>
    </w:p>
    <w:p w:rsidR="00000000" w:rsidRDefault="009B4765">
      <w:pPr>
        <w:pStyle w:val="pj"/>
      </w:pPr>
      <w:r>
        <w:rPr>
          <w:rStyle w:val="s0"/>
        </w:rPr>
        <w:t>31) генетически модифицированные объекты - сырье и продукты растительного и (или) животного происхождения, полученные с использованием методов генной инженерии, в том числе генетически модифицированные источники, организмы;</w:t>
      </w:r>
    </w:p>
    <w:p w:rsidR="00000000" w:rsidRDefault="009B4765">
      <w:pPr>
        <w:pStyle w:val="pj"/>
      </w:pPr>
      <w:r>
        <w:rPr>
          <w:rStyle w:val="s0"/>
        </w:rPr>
        <w:t>32) гомеопатический лекарственны</w:t>
      </w:r>
      <w:r>
        <w:rPr>
          <w:rStyle w:val="s0"/>
        </w:rPr>
        <w:t>й препарат - лекарственный препарат, произведенный по гомеопатической технологии с использованием гомеопатического сырья в соответствии с требованиями фармакопей Республики Казахстан и (или) Евразийского экономического союза или в случае их отсутствия в со</w:t>
      </w:r>
      <w:r>
        <w:rPr>
          <w:rStyle w:val="s0"/>
        </w:rPr>
        <w:t>ответствии с требованиями гомеопатических фармакопей;</w:t>
      </w:r>
    </w:p>
    <w:p w:rsidR="00000000" w:rsidRDefault="009B4765">
      <w:pPr>
        <w:pStyle w:val="pj"/>
      </w:pPr>
      <w:r>
        <w:rPr>
          <w:rStyle w:val="s0"/>
        </w:rPr>
        <w:t>33) лекарственное средство - средство, представляющее собой или содержащее вещество либо комбинацию веществ, вступающее в контакт с организмом человека, предназначенное для лечения, профилактики заболев</w:t>
      </w:r>
      <w:r>
        <w:rPr>
          <w:rStyle w:val="s0"/>
        </w:rPr>
        <w:t>аний человека или восстановления, коррекции или изменения его физиологических функций посредством фармакологического, иммунологического либо метаболического воздействия, или для диагностики заболеваний и состояния человека;</w:t>
      </w:r>
    </w:p>
    <w:p w:rsidR="00000000" w:rsidRDefault="009B4765">
      <w:pPr>
        <w:pStyle w:val="pj"/>
      </w:pPr>
      <w:r>
        <w:rPr>
          <w:rStyle w:val="s0"/>
        </w:rPr>
        <w:t>34) предельная цена на лекарстве</w:t>
      </w:r>
      <w:r>
        <w:rPr>
          <w:rStyle w:val="s0"/>
        </w:rPr>
        <w:t>нное средство - цена, выше которой не может быть осуществлена реализация лекарственного средства;</w:t>
      </w:r>
    </w:p>
    <w:p w:rsidR="00000000" w:rsidRDefault="009B4765">
      <w:pPr>
        <w:pStyle w:val="pj"/>
      </w:pPr>
      <w:r>
        <w:rPr>
          <w:rStyle w:val="s0"/>
        </w:rPr>
        <w:t>35) обращение лекарственных средств - деятельность, включающая процессы разработки, доклинических (неклинических) исследований, испытаний, клинических исследо</w:t>
      </w:r>
      <w:r>
        <w:rPr>
          <w:rStyle w:val="s0"/>
        </w:rPr>
        <w:t>ваний, экспертизы, регистрации, фармаконадзора, контроля качества, производства, изготовления, хранения, транспортировки, ввоза и вывоза, отпуска, реализации, передачи, применения, уничтожения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36) надлежащие фармацевтические практики</w:t>
      </w:r>
      <w:r>
        <w:rPr>
          <w:rStyle w:val="s0"/>
        </w:rPr>
        <w:t xml:space="preserve"> в сфере обращения лекарственных средств (далее - надлежащие фармацевтические практики) - </w:t>
      </w:r>
      <w:hyperlink r:id="rId21" w:history="1">
        <w:r>
          <w:rPr>
            <w:rStyle w:val="a4"/>
          </w:rPr>
          <w:t>стандарты в области здравоохранения</w:t>
        </w:r>
      </w:hyperlink>
      <w:r>
        <w:rPr>
          <w:rStyle w:val="s0"/>
        </w:rPr>
        <w:t>, распространяющиеся на все этапы жизненного цикла лекарственных средств: надлежащая лабораторная практика (GLP), надлежащая клиническая практика (GCP), надлежащая производственная практика (GMP), надлежащая дистрибьюторская практика (GDP), надлежащая апте</w:t>
      </w:r>
      <w:r>
        <w:rPr>
          <w:rStyle w:val="s0"/>
        </w:rPr>
        <w:t>чная практика (GPP), надлежащая практика фармаконадзора (GVP) и другие надлежащие фармацевтические практики;</w:t>
      </w:r>
    </w:p>
    <w:p w:rsidR="00000000" w:rsidRDefault="009B4765">
      <w:pPr>
        <w:pStyle w:val="pj"/>
      </w:pPr>
      <w:r>
        <w:rPr>
          <w:rStyle w:val="s0"/>
        </w:rPr>
        <w:t>37) производитель лекарственных средств - организация, осуществляющая деятельность по производству лекарственных средств и имеющая лицензию на прои</w:t>
      </w:r>
      <w:r>
        <w:rPr>
          <w:rStyle w:val="s0"/>
        </w:rPr>
        <w:t>зводство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38) реестр уполномоченных лиц производителей лекарственных средств - электронный информационный ресурс уполномоченного органа, содержащий сведения об уполномоченных лицах производителей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39) уполномочен</w:t>
      </w:r>
      <w:r>
        <w:rPr>
          <w:rStyle w:val="s0"/>
        </w:rPr>
        <w:t>ное лицо производителя лекарственных средств - лицо, отвечающее за обеспечение и контроль качества лекарственных средств, произведенных производителем в соответствии с законодательством Республики Казахстан в области здравоохранения, и вошедшее в реестр уп</w:t>
      </w:r>
      <w:r>
        <w:rPr>
          <w:rStyle w:val="s0"/>
        </w:rPr>
        <w:t>олномоченных лиц производителей лекарственных средств;</w:t>
      </w:r>
    </w:p>
    <w:p w:rsidR="00000000" w:rsidRDefault="009B4765">
      <w:pPr>
        <w:pStyle w:val="pj"/>
      </w:pPr>
      <w:r>
        <w:rPr>
          <w:rStyle w:val="s0"/>
        </w:rPr>
        <w:t xml:space="preserve">40) рациональное использование лекарственных средств - медикаментозное лечение, соответствующее клиническим показаниям, в дозах, отвечающих индивидуальным потребностям пациента, в течение достаточного </w:t>
      </w:r>
      <w:r>
        <w:rPr>
          <w:rStyle w:val="s0"/>
        </w:rPr>
        <w:t>периода времени и при наименьших затратах;</w:t>
      </w:r>
    </w:p>
    <w:p w:rsidR="00000000" w:rsidRDefault="009B4765">
      <w:pPr>
        <w:pStyle w:val="pj"/>
      </w:pPr>
      <w:r>
        <w:rPr>
          <w:rStyle w:val="s0"/>
        </w:rPr>
        <w:t>41) долгосрочный договор поставки лекарственных средств и медицинских изделий - гражданско-правовой договор, заключаемый единым дистрибьютором сроком до десяти лет с производителем лекарственных средств, медицинск</w:t>
      </w:r>
      <w:r>
        <w:rPr>
          <w:rStyle w:val="s0"/>
        </w:rPr>
        <w:t xml:space="preserve">их изделий Республики Казахстан или заказчиком контрактного производства лекарственных средств и медицинских изделий, расположенным на территории Республики Казахстан, на поставку лекарственных средств и медицинских изделий, произведенных в соответствии с </w:t>
      </w:r>
      <w:r>
        <w:rPr>
          <w:rStyle w:val="s0"/>
        </w:rPr>
        <w:t xml:space="preserve">требованиями </w:t>
      </w:r>
      <w:hyperlink r:id="rId22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 для лекарственных средств и требованиями международного стандарта системы управления качеством (</w:t>
      </w:r>
      <w:hyperlink r:id="rId23" w:history="1">
        <w:r>
          <w:rPr>
            <w:rStyle w:val="a4"/>
          </w:rPr>
          <w:t>ISO 13485</w:t>
        </w:r>
      </w:hyperlink>
      <w:r>
        <w:rPr>
          <w:rStyle w:val="s0"/>
        </w:rPr>
        <w:t>) для медицинских изделий, за исключением медицинских изделий класса безопасности потенциального риска применения 1 и 2а (кроме стерильных); либо с субъектом в сфере обращения лекарственных средств и медицинских издели</w:t>
      </w:r>
      <w:r>
        <w:rPr>
          <w:rStyle w:val="s0"/>
        </w:rPr>
        <w:t>й, имеющим намерение создать и (или) модернизировать производство лекарственных средств и медицинских изделий или контрактное производство лекарственных средств и медицинских изделий с производителем лекарственных средств, расположенным на территории Респу</w:t>
      </w:r>
      <w:r>
        <w:rPr>
          <w:rStyle w:val="s0"/>
        </w:rPr>
        <w:t>блики Казахстан, в соответствии с требованиями надлежащей производственной практики (GMP) для лекарственных средств, а для медицинских изделий - в соответствии с требованиями международного стандарта системы управления качеством (ISO 13485), за исключением</w:t>
      </w:r>
      <w:r>
        <w:rPr>
          <w:rStyle w:val="s0"/>
        </w:rPr>
        <w:t xml:space="preserve"> медицинских изделий класса безопасности потенциального риска применения 1 и 2а (кроме стерильных), в порядке, установленном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42) розничная реализация лекарственных средств и медицинских изделий - фармацевтическая дея</w:t>
      </w:r>
      <w:r>
        <w:rPr>
          <w:rStyle w:val="s0"/>
        </w:rPr>
        <w:t>тельность, связанная с приобретением (кроме ввоза), хранением, распределением, реализацией (кроме вывоза) конечному потребителю, уничтожением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43) контрактное производство лекарственных средств и медицинских изде</w:t>
      </w:r>
      <w:r>
        <w:rPr>
          <w:rStyle w:val="s0"/>
        </w:rPr>
        <w:t>лий (далее - контрактное производство) - производство лекарственных средств и медицинских изделий на контрактной основе на производственных мощностях производителей лекарственных средств и медицинских изделий, расположенных на территории Республики Казахст</w:t>
      </w:r>
      <w:r>
        <w:rPr>
          <w:rStyle w:val="s0"/>
        </w:rPr>
        <w:t xml:space="preserve">ан, которые обеспечивают полное соблюдение требований </w:t>
      </w:r>
      <w:hyperlink r:id="rId24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 для лекарственных средств и международного стандарта системы управления качеством (</w:t>
      </w:r>
      <w:hyperlink r:id="rId25" w:history="1">
        <w:r>
          <w:rPr>
            <w:rStyle w:val="a4"/>
          </w:rPr>
          <w:t>ISO 13485</w:t>
        </w:r>
      </w:hyperlink>
      <w:r>
        <w:rPr>
          <w:rStyle w:val="s0"/>
        </w:rPr>
        <w:t>) для производителей медицинских изделий;</w:t>
      </w:r>
    </w:p>
    <w:p w:rsidR="00000000" w:rsidRDefault="009B4765">
      <w:pPr>
        <w:pStyle w:val="pj"/>
      </w:pPr>
      <w:r>
        <w:rPr>
          <w:rStyle w:val="s0"/>
        </w:rPr>
        <w:t>44) веб-портал закупа лекарственных средств и медицинских изделий, услуг у субъектов здравоохранения - информационная система, предоставляющая едину</w:t>
      </w:r>
      <w:r>
        <w:rPr>
          <w:rStyle w:val="s0"/>
        </w:rPr>
        <w:t>ю точку доступа к электронным услугам закупа лекарственных средств и медицинских изделий, услуг у субъектов здравоохранения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45) единый оператор в сфере закупа лекарственных средств и медицинских изделий, услуг у субъектов здравоохранения (далее - единый оператор) - </w:t>
      </w:r>
      <w:hyperlink r:id="rId26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определяемое уполномоченным ор</w:t>
      </w:r>
      <w:r>
        <w:rPr>
          <w:rStyle w:val="s0"/>
        </w:rPr>
        <w:t>ганом по согласованию с уполномоченным органом в сфере государственных закупок;</w:t>
      </w:r>
    </w:p>
    <w:p w:rsidR="00000000" w:rsidRDefault="009B4765">
      <w:pPr>
        <w:pStyle w:val="pj"/>
      </w:pPr>
      <w:r>
        <w:rPr>
          <w:rStyle w:val="s0"/>
        </w:rPr>
        <w:t>46) оптовая реализация лекарственных средств и медицинских изделий - фармацевтическая деятельность, связанная с закупом (приобретением), хранением, ввозом (импортом), вывозом (</w:t>
      </w:r>
      <w:r>
        <w:rPr>
          <w:rStyle w:val="s0"/>
        </w:rPr>
        <w:t>экспортом), реализацией (за исключением реализации населению) без ограничения объемов, транспортировкой и уничтожением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47) государственный орган в сфере обращения лекарственных средств и медицинских изделий - го</w:t>
      </w:r>
      <w:r>
        <w:rPr>
          <w:rStyle w:val="s0"/>
        </w:rPr>
        <w:t>сударственный орган, осуществляющий руководство в сфере обращения лекарственных средств и медицинских изделий, контроль за обращением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48) государственная экспертная организация в сфере обращения лекарственных ср</w:t>
      </w:r>
      <w:r>
        <w:rPr>
          <w:rStyle w:val="s0"/>
        </w:rPr>
        <w:t>едств и медицинских изделий - субъект государственной монополии, осуществляющий производственно-хозяйственную деятельность в области здравоохранения по обеспечению безопасности, эффективности и качества лекарственных средств и медицинских изделий;</w:t>
      </w:r>
    </w:p>
    <w:p w:rsidR="00000000" w:rsidRDefault="009B4765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49 внесены изменения в соответствии с </w:t>
      </w:r>
      <w:hyperlink r:id="rId2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8" w:anchor="sub_id=10149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49) объекты в сфере обращения лекарственных средств и медицинских изделий - аптека, в том числе осуществляющая реализацию через Интернет, аптечный пункт в организациях здравоохранения</w:t>
      </w:r>
      <w:r>
        <w:t xml:space="preserve"> и передвижной аптечный пункт для сельских населенных пунктов</w:t>
      </w:r>
      <w:r>
        <w:rPr>
          <w:rStyle w:val="s0"/>
        </w:rPr>
        <w:t>, аптечны</w:t>
      </w:r>
      <w:r>
        <w:rPr>
          <w:rStyle w:val="s0"/>
        </w:rPr>
        <w:t>й (дистрибьюторский) склад, склад временного хранения лекарственных средств, медицинских изделий, магазин оптики, магазин медицинских изделий, склад медицинских изделий, организации по производству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50) субъекты </w:t>
      </w:r>
      <w:r>
        <w:rPr>
          <w:rStyle w:val="s0"/>
        </w:rPr>
        <w:t>в сфере обращения лекарственных средств и медицинских изделий - физические или юридические лица, осуществляющие фармацевтическую деятельность;</w:t>
      </w:r>
    </w:p>
    <w:p w:rsidR="00000000" w:rsidRDefault="009B4765">
      <w:pPr>
        <w:pStyle w:val="pj"/>
      </w:pPr>
      <w:r>
        <w:rPr>
          <w:rStyle w:val="s0"/>
        </w:rPr>
        <w:t>51) Государственный реестр лекарственных средств и медицинских изделий - электронный информационный ресурс, содер</w:t>
      </w:r>
      <w:r>
        <w:rPr>
          <w:rStyle w:val="s0"/>
        </w:rPr>
        <w:t>жащий сведения о зарегистрированных и разрешенных к медицинскому применению в Республике Казахстан лекарственных средствах и медицинских изделиях;</w:t>
      </w:r>
    </w:p>
    <w:p w:rsidR="00000000" w:rsidRDefault="009B4765">
      <w:pPr>
        <w:pStyle w:val="pj"/>
      </w:pPr>
      <w:r>
        <w:rPr>
          <w:rStyle w:val="s0"/>
        </w:rPr>
        <w:t xml:space="preserve">52) долгосрочный договор по </w:t>
      </w:r>
      <w:hyperlink r:id="rId29" w:history="1">
        <w:r>
          <w:rPr>
            <w:rStyle w:val="a4"/>
          </w:rPr>
          <w:t>хранению и транс</w:t>
        </w:r>
        <w:r>
          <w:rPr>
            <w:rStyle w:val="a4"/>
          </w:rPr>
          <w:t>портировке лекарственных средств</w:t>
        </w:r>
      </w:hyperlink>
      <w:r>
        <w:rPr>
          <w:rStyle w:val="s0"/>
        </w:rPr>
        <w:t xml:space="preserve"> и медицинских изделий - гражданско-правовой договор оказания услуг, заключаемый единым дистрибьютором с субъектом в сфере обращения лекарственных средств и медицинских изделий - резидентом Республики Казахстан, соответствую</w:t>
      </w:r>
      <w:r>
        <w:rPr>
          <w:rStyle w:val="s0"/>
        </w:rPr>
        <w:t xml:space="preserve">щим требованиям </w:t>
      </w:r>
      <w:hyperlink r:id="rId30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(GDP);</w:t>
      </w:r>
    </w:p>
    <w:p w:rsidR="00000000" w:rsidRDefault="009B4765">
      <w:pPr>
        <w:pStyle w:val="pj"/>
      </w:pPr>
      <w:r>
        <w:rPr>
          <w:rStyle w:val="s0"/>
        </w:rPr>
        <w:t>53) государственная перерегистрация лекарственного средства или медицинского изделия - процедура продления срока действия государственной регистрации лекарственного средства или медицинского изделия с выдачей бессрочного документа, удостоверяющего государс</w:t>
      </w:r>
      <w:r>
        <w:rPr>
          <w:rStyle w:val="s0"/>
        </w:rPr>
        <w:t>твенную регистрацию (далее - регистрационное удостоверение), под прежним регистрационным номером и внесением соответствующей записи в Государственный реестр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54) государственная регистрация лекарственного средств</w:t>
      </w:r>
      <w:r>
        <w:rPr>
          <w:rStyle w:val="s0"/>
        </w:rPr>
        <w:t>а или медицинского изделия - процедура получения разрешения к обращению лекарственных средств или медицинских изделий на территории Республики Казахстан и внесения лекарственного средства или медицинского изделия на определенный срок в Государственный реес</w:t>
      </w:r>
      <w:r>
        <w:rPr>
          <w:rStyle w:val="s0"/>
        </w:rPr>
        <w:t>тр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55) срок годности лекарственного средства - дата, после истечения которой лекарственное средство не подлежит применению;</w:t>
      </w:r>
    </w:p>
    <w:p w:rsidR="00000000" w:rsidRDefault="009B4765">
      <w:pPr>
        <w:pStyle w:val="pj"/>
      </w:pPr>
      <w:r>
        <w:rPr>
          <w:rStyle w:val="s0"/>
        </w:rPr>
        <w:t>56) упаковка лекарственного средства - средство или комплекс средств, обеспечивающих пр</w:t>
      </w:r>
      <w:r>
        <w:rPr>
          <w:rStyle w:val="s0"/>
        </w:rPr>
        <w:t>оцесс обращения лекарственных средств путем их защиты от повреждений и потерь, а также предохраняющих окружающую среду от загрязнений;</w:t>
      </w:r>
    </w:p>
    <w:p w:rsidR="00000000" w:rsidRDefault="009B4765">
      <w:pPr>
        <w:pStyle w:val="pj"/>
      </w:pPr>
      <w:r>
        <w:rPr>
          <w:rStyle w:val="s0"/>
        </w:rPr>
        <w:t>57) балк-продукт лекарственного средства или медицинского изделия - дозированный готовый лекарственный препарат или готов</w:t>
      </w:r>
      <w:r>
        <w:rPr>
          <w:rStyle w:val="s0"/>
        </w:rPr>
        <w:t>ое медицинское изделие, прошедшие все стадии технологического процесса, за исключением окончательной упаковки;</w:t>
      </w:r>
    </w:p>
    <w:p w:rsidR="00000000" w:rsidRDefault="009B4765">
      <w:pPr>
        <w:pStyle w:val="pj"/>
      </w:pPr>
      <w:r>
        <w:rPr>
          <w:rStyle w:val="s0"/>
        </w:rPr>
        <w:t>58) внесение изменений в регистрационное досье лекарственного средства или медицинского изделия - процедура, осуществляемая на основании эксперти</w:t>
      </w:r>
      <w:r>
        <w:rPr>
          <w:rStyle w:val="s0"/>
        </w:rPr>
        <w:t>зы изменений, вносимых в регистрационное досье в течение срока действия регистрационного удостоверения;</w:t>
      </w:r>
    </w:p>
    <w:p w:rsidR="00000000" w:rsidRDefault="009B4765">
      <w:pPr>
        <w:pStyle w:val="pj"/>
      </w:pPr>
      <w:r>
        <w:rPr>
          <w:rStyle w:val="s0"/>
        </w:rPr>
        <w:t>59) качество лекарственного средства - совокупность свойств и характеристик фармацевтической субстанции (активной фармацевтической субстанции) и лекарственного препарата, обеспечивающая их соответствие целевому назначению;</w:t>
      </w:r>
    </w:p>
    <w:p w:rsidR="00000000" w:rsidRDefault="009B4765">
      <w:pPr>
        <w:pStyle w:val="pj"/>
      </w:pPr>
      <w:r>
        <w:rPr>
          <w:rStyle w:val="s0"/>
        </w:rPr>
        <w:t xml:space="preserve">60) </w:t>
      </w:r>
      <w:hyperlink r:id="rId31" w:history="1">
        <w:r>
          <w:rPr>
            <w:rStyle w:val="a4"/>
          </w:rPr>
          <w:t>нормативный документ</w:t>
        </w:r>
      </w:hyperlink>
      <w:r>
        <w:rPr>
          <w:rStyle w:val="s0"/>
        </w:rPr>
        <w:t xml:space="preserve"> по качеству лекарственного средства - документ, устанавливающий требования к контролю качества лекарственного средства в пострегистрационный период на основании проведенной экспертизы лекарственного </w:t>
      </w:r>
      <w:r>
        <w:rPr>
          <w:rStyle w:val="s0"/>
        </w:rPr>
        <w:t>средства при его регистрации и содержащий спецификацию, описание аналитических методик и испытаний лекарственного средства или ссылки на такие испытания, а также соответствующие критерии приемлемости для показателей качества;</w:t>
      </w:r>
    </w:p>
    <w:p w:rsidR="00000000" w:rsidRDefault="009B4765">
      <w:pPr>
        <w:pStyle w:val="pj"/>
      </w:pPr>
      <w:r>
        <w:rPr>
          <w:rStyle w:val="s0"/>
        </w:rPr>
        <w:t>61) торговое наименование лека</w:t>
      </w:r>
      <w:r>
        <w:rPr>
          <w:rStyle w:val="s0"/>
        </w:rPr>
        <w:t>рственного средства - название, под которым регистрируется лекарственное средство;</w:t>
      </w:r>
    </w:p>
    <w:p w:rsidR="00000000" w:rsidRDefault="009B4765">
      <w:pPr>
        <w:pStyle w:val="pj"/>
      </w:pPr>
      <w:r>
        <w:rPr>
          <w:rStyle w:val="s0"/>
        </w:rPr>
        <w:t>62) международное непатентованное наименование лекарственного средства - название лекарственного средства, рекомендованное Всемирной организацией здравоохранения;</w:t>
      </w:r>
    </w:p>
    <w:p w:rsidR="00000000" w:rsidRDefault="009B4765">
      <w:pPr>
        <w:pStyle w:val="pj"/>
      </w:pPr>
      <w:r>
        <w:rPr>
          <w:rStyle w:val="s0"/>
        </w:rPr>
        <w:t>63) качест</w:t>
      </w:r>
      <w:r>
        <w:rPr>
          <w:rStyle w:val="s0"/>
        </w:rPr>
        <w:t>во лекарственного обеспечения - уровень соответствия требованиям стандартов в области здравоохранения, регулирующих производство, ввоз, хранение, своевременную поставку лекарственных средств и фармаконадзор;</w:t>
      </w:r>
    </w:p>
    <w:p w:rsidR="00000000" w:rsidRDefault="009B4765">
      <w:pPr>
        <w:pStyle w:val="pj"/>
      </w:pPr>
      <w:r>
        <w:rPr>
          <w:rStyle w:val="s0"/>
        </w:rPr>
        <w:t>64) лекарственная форма - состояние лекарственно</w:t>
      </w:r>
      <w:r>
        <w:rPr>
          <w:rStyle w:val="s0"/>
        </w:rPr>
        <w:t>го препарата, соответствующее способам его введения, применения и обеспечивающее достижение необходимого лечебного эффекта;</w:t>
      </w:r>
    </w:p>
    <w:p w:rsidR="00000000" w:rsidRDefault="009B4765">
      <w:pPr>
        <w:pStyle w:val="pj"/>
      </w:pPr>
      <w:r>
        <w:rPr>
          <w:rStyle w:val="s0"/>
        </w:rPr>
        <w:t>65) лекарственное растительное сырье - свежие или высушенные растения, водоросли, грибы или лишайники либо их части, цельные или изм</w:t>
      </w:r>
      <w:r>
        <w:rPr>
          <w:rStyle w:val="s0"/>
        </w:rPr>
        <w:t>ельченные, используемые для производства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66) лекарственный препарат - лекарственное средство в виде лекарственной формы;</w:t>
      </w:r>
    </w:p>
    <w:p w:rsidR="00000000" w:rsidRDefault="009B4765">
      <w:pPr>
        <w:pStyle w:val="pj"/>
      </w:pPr>
      <w:r>
        <w:rPr>
          <w:rStyle w:val="s0"/>
        </w:rPr>
        <w:t>67) изготовление лекарственных препаратов - фармацевтическая деятельность, связанная с изготовлением лекарственн</w:t>
      </w:r>
      <w:r>
        <w:rPr>
          <w:rStyle w:val="s0"/>
        </w:rPr>
        <w:t>ых препаратов в аптеках, приобретением фармацевтических субстанций (активных фармацевтических субстанций) для фармацевтического применения, хранением, контролем качества, оформлением и реализацией изготовленных лекарственных препаратов;</w:t>
      </w:r>
    </w:p>
    <w:p w:rsidR="00000000" w:rsidRDefault="009B4765">
      <w:pPr>
        <w:pStyle w:val="pj"/>
      </w:pPr>
      <w:r>
        <w:rPr>
          <w:rStyle w:val="s0"/>
        </w:rPr>
        <w:t>68) безопасность ле</w:t>
      </w:r>
      <w:r>
        <w:rPr>
          <w:rStyle w:val="s0"/>
        </w:rPr>
        <w:t>карственного препарата - отсутствие недопустимого риска при применении лекарственного препарата, связанного с возможностью нанесения вреда жизни, здоровью человека и окружающей среде;</w:t>
      </w:r>
    </w:p>
    <w:p w:rsidR="00000000" w:rsidRDefault="009B4765">
      <w:pPr>
        <w:pStyle w:val="pj"/>
      </w:pPr>
      <w:r>
        <w:rPr>
          <w:rStyle w:val="s0"/>
        </w:rPr>
        <w:t xml:space="preserve">69) эффективность лекарственного препарата - совокупность характеристик </w:t>
      </w:r>
      <w:r>
        <w:rPr>
          <w:rStyle w:val="s0"/>
        </w:rPr>
        <w:t>лекарственного препарата, обеспечивающих достижение профилактического, диагностического или лечебного эффекта либо восстановление, коррекцию или модификацию физиологической функции;</w:t>
      </w:r>
    </w:p>
    <w:p w:rsidR="00000000" w:rsidRDefault="009B4765">
      <w:pPr>
        <w:pStyle w:val="pj"/>
      </w:pPr>
      <w:r>
        <w:rPr>
          <w:rStyle w:val="s0"/>
        </w:rPr>
        <w:t xml:space="preserve">70) лекарственное сырье - вещества растительного, минерального, животного </w:t>
      </w:r>
      <w:r>
        <w:rPr>
          <w:rStyle w:val="s0"/>
        </w:rPr>
        <w:t>происхождения или продукты химической промышленности, используемые для производства и изготовления лекарственных средств;</w:t>
      </w:r>
    </w:p>
    <w:p w:rsidR="00000000" w:rsidRDefault="009B4765">
      <w:pPr>
        <w:pStyle w:val="pj"/>
      </w:pPr>
      <w:r>
        <w:rPr>
          <w:rStyle w:val="s0"/>
        </w:rPr>
        <w:t xml:space="preserve">71) </w:t>
      </w:r>
      <w:hyperlink r:id="rId32" w:history="1">
        <w:r>
          <w:rPr>
            <w:rStyle w:val="a4"/>
          </w:rPr>
          <w:t>дезинсекция</w:t>
        </w:r>
      </w:hyperlink>
      <w:r>
        <w:rPr>
          <w:rStyle w:val="s0"/>
        </w:rPr>
        <w:t xml:space="preserve"> - комплекс профилактических и истребительных мероприя</w:t>
      </w:r>
      <w:r>
        <w:rPr>
          <w:rStyle w:val="s0"/>
        </w:rPr>
        <w:t>тий по уничтожению насекомых и членистоногих в целях защиты от них человека, животных, помещений и территории;</w:t>
      </w:r>
    </w:p>
    <w:p w:rsidR="00000000" w:rsidRDefault="009B4765">
      <w:pPr>
        <w:pStyle w:val="pj"/>
      </w:pPr>
      <w:r>
        <w:rPr>
          <w:rStyle w:val="s0"/>
        </w:rPr>
        <w:t>72) дезинфекция - комплекс специальных мероприятий, направленных на уничтожение возбудителей инфекционных и паразитарных заболеваний во внешней с</w:t>
      </w:r>
      <w:r>
        <w:rPr>
          <w:rStyle w:val="s0"/>
        </w:rPr>
        <w:t>реде;</w:t>
      </w:r>
    </w:p>
    <w:p w:rsidR="00000000" w:rsidRDefault="009B4765">
      <w:pPr>
        <w:pStyle w:val="pj"/>
      </w:pPr>
      <w:r>
        <w:rPr>
          <w:rStyle w:val="s0"/>
        </w:rPr>
        <w:t>73) здоровье - состояние полного физического, духовного (психического) и социального благополучия, а не только отсутствие болезней и физических дефектов;</w:t>
      </w:r>
    </w:p>
    <w:p w:rsidR="00000000" w:rsidRDefault="009B4765">
      <w:pPr>
        <w:pStyle w:val="pj"/>
      </w:pPr>
      <w:r>
        <w:rPr>
          <w:rStyle w:val="s0"/>
        </w:rPr>
        <w:t>74) здравоохранение - система мер политического, экономического, правового, социального, культур</w:t>
      </w:r>
      <w:r>
        <w:rPr>
          <w:rStyle w:val="s0"/>
        </w:rPr>
        <w:t>ного, медицинского характера, направленных на предупреждение и лечение болезней, поддержание общественной гигиены и санитарии, сохранение и укрепление физического и психического здоровья каждого человека, поддержание его активной долголетней жизни, предост</w:t>
      </w:r>
      <w:r>
        <w:rPr>
          <w:rStyle w:val="s0"/>
        </w:rPr>
        <w:t>авление ему медицинской помощи в случае утраты здоровья;</w:t>
      </w:r>
    </w:p>
    <w:p w:rsidR="00000000" w:rsidRDefault="009B4765">
      <w:pPr>
        <w:pStyle w:val="pj"/>
      </w:pPr>
      <w:r>
        <w:rPr>
          <w:rStyle w:val="s0"/>
        </w:rPr>
        <w:t>75) система здравоохранения - совокупность государственных органов и субъектов здравоохранения, деятельность которых направлена на обеспечение прав граждан Республики Казахстан на охрану здоровья;</w:t>
      </w:r>
    </w:p>
    <w:p w:rsidR="00000000" w:rsidRDefault="009B4765">
      <w:pPr>
        <w:pStyle w:val="pj"/>
      </w:pPr>
      <w:r>
        <w:rPr>
          <w:rStyle w:val="s0"/>
        </w:rPr>
        <w:t>76</w:t>
      </w:r>
      <w:r>
        <w:rPr>
          <w:rStyle w:val="s0"/>
        </w:rPr>
        <w:t>) региональный перспективный план развития инфраструктуры здравоохранения - долгосрочный план развития инфраструктуры региона, отражающий информацию по существующей сети организаций здравоохранения, планируемой реструктуризации (открытию, объединению, закр</w:t>
      </w:r>
      <w:r>
        <w:rPr>
          <w:rStyle w:val="s0"/>
        </w:rPr>
        <w:t>ытию, перепрофилированию), а также информацию о потребности в новых объектах здравоохранения и планировании инвестиций;</w:t>
      </w:r>
    </w:p>
    <w:p w:rsidR="00000000" w:rsidRDefault="009B4765">
      <w:pPr>
        <w:pStyle w:val="pj"/>
      </w:pPr>
      <w:r>
        <w:rPr>
          <w:rStyle w:val="s0"/>
        </w:rPr>
        <w:t>77) аттестация научно-педагогических кадров организаций образования в области здравоохранения - процедура определения уровня педагогичес</w:t>
      </w:r>
      <w:r>
        <w:rPr>
          <w:rStyle w:val="s0"/>
        </w:rPr>
        <w:t>кой и профессиональной компетентности научно-педагогических кадров организаций образования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78) организация образования в области здравоохранения - организация образования, реализующая образовательные программы по направлениям под</w:t>
      </w:r>
      <w:r>
        <w:rPr>
          <w:rStyle w:val="s0"/>
        </w:rPr>
        <w:t>готовки «Здравоохранение» и (или) «Междисциплинарные программы, связанные со здравоохранением и социальным обеспечением (медицина)»;</w:t>
      </w:r>
    </w:p>
    <w:p w:rsidR="00000000" w:rsidRDefault="009B4765">
      <w:pPr>
        <w:pStyle w:val="pj"/>
      </w:pPr>
      <w:r>
        <w:rPr>
          <w:rStyle w:val="s0"/>
        </w:rPr>
        <w:t>79) клиника организации образования в области здравоохранения - структурное подразделение организации образования или орган</w:t>
      </w:r>
      <w:r>
        <w:rPr>
          <w:rStyle w:val="s0"/>
        </w:rPr>
        <w:t>изация здравоохранения, на базе которой реализуются образовательные программы технического и профессионального, послесреднего, высшего, послевузовского и дополнительного медицинского образования на основе современных достижений науки и практики;</w:t>
      </w:r>
    </w:p>
    <w:p w:rsidR="00000000" w:rsidRDefault="009B4765">
      <w:pPr>
        <w:pStyle w:val="pj"/>
      </w:pPr>
      <w:r>
        <w:rPr>
          <w:rStyle w:val="s0"/>
        </w:rPr>
        <w:t>80) научна</w:t>
      </w:r>
      <w:r>
        <w:rPr>
          <w:rStyle w:val="s0"/>
        </w:rPr>
        <w:t>я организация в области здравоохранения - национальный центр, научный центр или научно-исследовательский институт, осуществляющие научную, научно-техническую и инновационную деятельность в области здравоохранения, а также медицинскую, фармацевтическую и (и</w:t>
      </w:r>
      <w:r>
        <w:rPr>
          <w:rStyle w:val="s0"/>
        </w:rPr>
        <w:t>ли) образовательную деятельность;</w:t>
      </w:r>
    </w:p>
    <w:p w:rsidR="00000000" w:rsidRDefault="009B4765">
      <w:pPr>
        <w:pStyle w:val="pj"/>
      </w:pPr>
      <w:r>
        <w:rPr>
          <w:rStyle w:val="s0"/>
        </w:rPr>
        <w:t>81) профессиональный стандарт в области здравоохранения - стандарт, определяющий требования к уровню квалификации, содержанию, качеству и условиям труда специалистов в области здравоохранения;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3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и.о. Министра здравоохранения Республики Казахстан от 3 июня 2022 года № 01-22/Д-1910//ДЗ-158 «Касательно оптимальности регламентации нормативных правовых актов Министерства здравоохранения»</w:t>
      </w:r>
    </w:p>
    <w:p w:rsidR="00000000" w:rsidRDefault="009B4765">
      <w:pPr>
        <w:pStyle w:val="pj"/>
      </w:pPr>
      <w:r>
        <w:rPr>
          <w:rStyle w:val="s0"/>
        </w:rPr>
        <w:t xml:space="preserve">82) </w:t>
      </w:r>
      <w:hyperlink r:id="rId34" w:history="1">
        <w:r>
          <w:rPr>
            <w:rStyle w:val="a4"/>
          </w:rPr>
          <w:t>сертификация специалиста в области здравоохранения</w:t>
        </w:r>
      </w:hyperlink>
      <w:r>
        <w:rPr>
          <w:rStyle w:val="s0"/>
        </w:rPr>
        <w:t xml:space="preserve"> </w:t>
      </w:r>
      <w:r>
        <w:rPr>
          <w:rStyle w:val="s0"/>
        </w:rPr>
        <w:t>- процедура определения соответствия квалификации физического лица квалификационным требованиям, установленным отраслевой рамкой квалификаций и профессиональными стандартами в области здравоохранения, а также определение готовности к профессиональной деяте</w:t>
      </w:r>
      <w:r>
        <w:rPr>
          <w:rStyle w:val="s0"/>
        </w:rPr>
        <w:t>льности в области здравоохранения, включая готовность к клинической или фармацевтической практике, или деятельности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 xml:space="preserve">83) </w:t>
      </w:r>
      <w:hyperlink w:anchor="sub270000" w:history="1">
        <w:r>
          <w:rPr>
            <w:rStyle w:val="a4"/>
          </w:rPr>
          <w:t>сертификат специалиста</w:t>
        </w:r>
      </w:hyperlink>
      <w:r>
        <w:rPr>
          <w:rStyle w:val="s0"/>
        </w:rPr>
        <w:t xml:space="preserve"> в области здравоохр</w:t>
      </w:r>
      <w:r>
        <w:rPr>
          <w:rStyle w:val="s0"/>
        </w:rPr>
        <w:t>анения - документ установленного образца, подтверждающий квалификацию физического лица и его готовность к профессиональной деятельности в области здравоохранения, включая готовность к клинической или фармацевтической практике, или деятельности в сфере сани</w:t>
      </w:r>
      <w:r>
        <w:rPr>
          <w:rStyle w:val="s0"/>
        </w:rPr>
        <w:t>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84) менеджер в области здравоохранения - первый руководитель, осуществляющий управление государственной медицинской организацией;</w:t>
      </w:r>
    </w:p>
    <w:p w:rsidR="00000000" w:rsidRDefault="009B4765">
      <w:pPr>
        <w:pStyle w:val="pj"/>
      </w:pPr>
      <w:r>
        <w:rPr>
          <w:rStyle w:val="s0"/>
        </w:rPr>
        <w:t>85) сертификат менеджера в области здравоохранения - документ установленного</w:t>
      </w:r>
      <w:r>
        <w:rPr>
          <w:rStyle w:val="s0"/>
        </w:rPr>
        <w:t xml:space="preserve"> образца на занятие деятельностью по управлению государственной медицинской организацией;</w:t>
      </w:r>
    </w:p>
    <w:p w:rsidR="00000000" w:rsidRDefault="009B4765">
      <w:pPr>
        <w:pStyle w:val="pj"/>
      </w:pPr>
      <w:r>
        <w:rPr>
          <w:rStyle w:val="s0"/>
        </w:rPr>
        <w:t>86) экспертиза в области здравоохранения - совокупность организационных, аналитических и практических мероприятий, направленных на определение эффективности и качеств</w:t>
      </w:r>
      <w:r>
        <w:rPr>
          <w:rStyle w:val="s0"/>
        </w:rPr>
        <w:t>а средств, методов, технологий, образовательных и научных программ, услуг в различных сферах деятельности здравоохранения, а также определение временной нетрудоспособности, профессиональной пригодности по состоянию здоровья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87) стандарт в области здравоохранения (далее - стандарт) - нормативный правовой акт, устанавливающий правила, общие принципы и характеристики для обеспечения стандартизации в области здравоохранения в сфере медицинской, фармацевтической деятельности, обра</w:t>
      </w:r>
      <w:r>
        <w:rPr>
          <w:rStyle w:val="s0"/>
        </w:rPr>
        <w:t>зовательной и научной деятельности в области здравоохранения, цифрового здравоохранения;</w:t>
      </w:r>
    </w:p>
    <w:p w:rsidR="00000000" w:rsidRDefault="009B4765">
      <w:pPr>
        <w:pStyle w:val="pj"/>
      </w:pPr>
      <w:r>
        <w:rPr>
          <w:rStyle w:val="s0"/>
        </w:rPr>
        <w:t>88) стандартизация в области здравоохранения (далее - стандартизация) - деятельность, направленная на достижение оптимальной степени упорядочения характеристик процесс</w:t>
      </w:r>
      <w:r>
        <w:rPr>
          <w:rStyle w:val="s0"/>
        </w:rPr>
        <w:t>ов, технологий и услуг здравоохранения путем разработки, внедрения и обеспечения соблюдения стандартов, требований, норм, инструкций, правил;</w:t>
      </w:r>
    </w:p>
    <w:p w:rsidR="00000000" w:rsidRDefault="009B4765">
      <w:pPr>
        <w:pStyle w:val="pj"/>
      </w:pPr>
      <w:r>
        <w:rPr>
          <w:rStyle w:val="s0"/>
        </w:rPr>
        <w:t>89) уполномоченный орган в области здравоохранения (далее - уполномоченный орган) - центральный исполнительный орг</w:t>
      </w:r>
      <w:r>
        <w:rPr>
          <w:rStyle w:val="s0"/>
        </w:rPr>
        <w:t>ан, осуществляющий руководство и межотраслевую координацию в области охраны здоровья граждан Республики Казахстан, медицинской и фармацевтической науки, медицинского и фармацевтического образования, санитарно-эпидемиологического благополучия населения, обр</w:t>
      </w:r>
      <w:r>
        <w:rPr>
          <w:rStyle w:val="s0"/>
        </w:rPr>
        <w:t>ащения лекарственных средств и медицинских изделий, качества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 xml:space="preserve">90) </w:t>
      </w:r>
      <w:hyperlink r:id="rId35" w:history="1">
        <w:r>
          <w:rPr>
            <w:rStyle w:val="a4"/>
          </w:rPr>
          <w:t>национальный оператор в области здравоохранения</w:t>
        </w:r>
      </w:hyperlink>
      <w:r>
        <w:rPr>
          <w:rStyle w:val="s0"/>
        </w:rPr>
        <w:t xml:space="preserve"> - юридическое лицо, осуществляющее деятел</w:t>
      </w:r>
      <w:r>
        <w:rPr>
          <w:rStyle w:val="s0"/>
        </w:rPr>
        <w:t>ьность в области здравоохранения, в том числе по развитию инфраструктуры здравоохранения;</w:t>
      </w:r>
    </w:p>
    <w:p w:rsidR="00000000" w:rsidRDefault="009B4765">
      <w:pPr>
        <w:pStyle w:val="pj"/>
      </w:pPr>
      <w:r>
        <w:rPr>
          <w:rStyle w:val="s0"/>
        </w:rPr>
        <w:t>91) оценка технологий здравоохранения - комплексная оценка сравнительной доказанной клинической и клинико-экономической (фармакоэкономической) эффективности и безопас</w:t>
      </w:r>
      <w:r>
        <w:rPr>
          <w:rStyle w:val="s0"/>
        </w:rPr>
        <w:t>ности технологий здравоохранения, а также экономических, социальных и этических последствий их применения, проводимая для принятия решений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92) технология здравоохранения - применение знаний и навыков, которые используются для укр</w:t>
      </w:r>
      <w:r>
        <w:rPr>
          <w:rStyle w:val="s0"/>
        </w:rPr>
        <w:t>епления здоровья, профилактики, диагностики, лечения болезни, реабилитации пациентов и оказания паллиативной медицинской помощи, включая вакцины, лекарственные препараты и медицинские изделия, процедуры, манипуляции, операции, скрининговые, профилактически</w:t>
      </w:r>
      <w:r>
        <w:rPr>
          <w:rStyle w:val="s0"/>
        </w:rPr>
        <w:t>е программы, в том числе информационные системы;</w:t>
      </w:r>
    </w:p>
    <w:p w:rsidR="00000000" w:rsidRDefault="009B4765">
      <w:pPr>
        <w:pStyle w:val="pj"/>
      </w:pPr>
      <w:r>
        <w:rPr>
          <w:rStyle w:val="s0"/>
        </w:rPr>
        <w:t>93) организация здравоохранения - юридическое лицо, осуществляющее деятельность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94) лекарственный формуляр организации здравоохранения - перечень лекарственных средств для оказания</w:t>
      </w:r>
      <w:r>
        <w:rPr>
          <w:rStyle w:val="s0"/>
        </w:rPr>
        <w:t xml:space="preserve"> медицинской помощи в рамках гарантированного объема бесплатной медицинской помощи и (или) в системе обязательного социального медицинского страхования, сформированный на основе Казахстанского национального лекарственного формуляра и утвержденный руководит</w:t>
      </w:r>
      <w:r>
        <w:rPr>
          <w:rStyle w:val="s0"/>
        </w:rPr>
        <w:t>елем организации здравоохранения в порядке, определяемом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95) солидарная ответственность за здоровье - разделение ответственности между участниками общества: государством, работодателем и самим гражданином за сохранение и укрепление </w:t>
      </w:r>
      <w:r>
        <w:rPr>
          <w:rStyle w:val="s0"/>
        </w:rPr>
        <w:t>индивидуального и общественного здоровья, снижение рисков возникновения заболевания;</w:t>
      </w:r>
    </w:p>
    <w:p w:rsidR="00000000" w:rsidRDefault="009B4765">
      <w:pPr>
        <w:pStyle w:val="pj"/>
      </w:pPr>
      <w:r>
        <w:rPr>
          <w:rStyle w:val="s0"/>
        </w:rPr>
        <w:t xml:space="preserve">96) </w:t>
      </w:r>
      <w:hyperlink r:id="rId36" w:history="1">
        <w:r>
          <w:rPr>
            <w:rStyle w:val="a4"/>
          </w:rPr>
          <w:t>дератизация</w:t>
        </w:r>
      </w:hyperlink>
      <w:r>
        <w:rPr>
          <w:rStyle w:val="s0"/>
        </w:rPr>
        <w:t xml:space="preserve"> - комплекс профилактических и истребительных мероприятий, направленных на уничтожение или </w:t>
      </w:r>
      <w:r>
        <w:rPr>
          <w:rStyle w:val="s0"/>
        </w:rPr>
        <w:t>снижение числа грызунов;</w:t>
      </w:r>
    </w:p>
    <w:p w:rsidR="00000000" w:rsidRDefault="009B4765">
      <w:pPr>
        <w:pStyle w:val="pj"/>
      </w:pPr>
      <w:r>
        <w:rPr>
          <w:rStyle w:val="s0"/>
        </w:rPr>
        <w:t>97) детоксикация - комплекс медицинских мероприятий, направленных на выведение из организма человека токсических веществ эндогенного или экзогенного происхождения;</w:t>
      </w:r>
    </w:p>
    <w:p w:rsidR="00000000" w:rsidRDefault="009B4765">
      <w:pPr>
        <w:pStyle w:val="pj"/>
      </w:pPr>
      <w:r>
        <w:rPr>
          <w:rStyle w:val="s0"/>
        </w:rPr>
        <w:t>98) диагностика - комплекс медицинских услуг, направленных на устан</w:t>
      </w:r>
      <w:r>
        <w:rPr>
          <w:rStyle w:val="s0"/>
        </w:rPr>
        <w:t>овление факта наличия или отсутствия заболевания;</w:t>
      </w:r>
    </w:p>
    <w:p w:rsidR="00000000" w:rsidRDefault="009B4765">
      <w:pPr>
        <w:pStyle w:val="pj"/>
      </w:pPr>
      <w:r>
        <w:rPr>
          <w:rStyle w:val="s0"/>
        </w:rPr>
        <w:t xml:space="preserve">99) </w:t>
      </w:r>
      <w:hyperlink r:id="rId37" w:history="1">
        <w:r>
          <w:rPr>
            <w:rStyle w:val="a4"/>
          </w:rPr>
          <w:t>динамическое наблюдение</w:t>
        </w:r>
      </w:hyperlink>
      <w:r>
        <w:rPr>
          <w:rStyle w:val="s0"/>
        </w:rPr>
        <w:t xml:space="preserve"> - систематическое наблюдение за состоянием здоровья пациента, а также оказание необходимой медицинской помощи по </w:t>
      </w:r>
      <w:r>
        <w:rPr>
          <w:rStyle w:val="s0"/>
        </w:rPr>
        <w:t>результатам данного наблюдения;</w:t>
      </w:r>
    </w:p>
    <w:p w:rsidR="00000000" w:rsidRDefault="009B4765">
      <w:pPr>
        <w:pStyle w:val="pj"/>
      </w:pPr>
      <w:r>
        <w:rPr>
          <w:rStyle w:val="s0"/>
        </w:rPr>
        <w:t>100) донор - человек, труп человека, животное, от которых производятся забор донорской крови, ее компонентов, иного донорского материала (в том числе сперма, яйцеклетки, ткани репродуктивных органов, половых клеток, эмбрионо</w:t>
      </w:r>
      <w:r>
        <w:rPr>
          <w:rStyle w:val="s0"/>
        </w:rPr>
        <w:t>в), а также изъятие органов (части органа) и (или) тканей (части ткани) для трансплантации к реципиенту;</w:t>
      </w:r>
    </w:p>
    <w:p w:rsidR="00000000" w:rsidRDefault="009B4765">
      <w:pPr>
        <w:pStyle w:val="pj"/>
      </w:pPr>
      <w:r>
        <w:rPr>
          <w:rStyle w:val="s0"/>
        </w:rPr>
        <w:t xml:space="preserve">101) донорская организация - </w:t>
      </w:r>
      <w:hyperlink r:id="rId38" w:history="1">
        <w:r>
          <w:rPr>
            <w:rStyle w:val="a4"/>
          </w:rPr>
          <w:t>организация здравоохранения</w:t>
        </w:r>
      </w:hyperlink>
      <w:r>
        <w:rPr>
          <w:rStyle w:val="s0"/>
        </w:rPr>
        <w:t>, в которой осуществляется изъ</w:t>
      </w:r>
      <w:r>
        <w:rPr>
          <w:rStyle w:val="s0"/>
        </w:rPr>
        <w:t>ятие и консервация органов (части органа) и (или) тканей (части ткани) от трупов с целью трансплантации;</w:t>
      </w:r>
    </w:p>
    <w:p w:rsidR="00000000" w:rsidRDefault="009B4765">
      <w:pPr>
        <w:pStyle w:val="pj"/>
      </w:pPr>
      <w:r>
        <w:rPr>
          <w:rStyle w:val="s0"/>
        </w:rPr>
        <w:t>102) донорская функция - добровольное прохождение донором медицинского обследования и выполнение аллогенной донации крови и ее компонентов;</w:t>
      </w:r>
    </w:p>
    <w:p w:rsidR="00000000" w:rsidRDefault="009B4765">
      <w:pPr>
        <w:pStyle w:val="pj"/>
      </w:pPr>
      <w:r>
        <w:rPr>
          <w:rStyle w:val="s0"/>
        </w:rPr>
        <w:t>103) лечени</w:t>
      </w:r>
      <w:r>
        <w:rPr>
          <w:rStyle w:val="s0"/>
        </w:rPr>
        <w:t>е - комплекс медицинских услуг, направленных на устранение, приостановление и (или) облегчение течения заболевания, а также предупреждение его прогрессирования;</w:t>
      </w:r>
    </w:p>
    <w:p w:rsidR="00000000" w:rsidRDefault="009B4765">
      <w:pPr>
        <w:pStyle w:val="pj"/>
      </w:pPr>
      <w:r>
        <w:rPr>
          <w:rStyle w:val="s0"/>
        </w:rPr>
        <w:t>104) лечащий врач - врач, оказывающий медицинскую помощь пациенту в период его наблюдения и леч</w:t>
      </w:r>
      <w:r>
        <w:rPr>
          <w:rStyle w:val="s0"/>
        </w:rPr>
        <w:t>ения в медицинской организации;</w:t>
      </w:r>
    </w:p>
    <w:p w:rsidR="00000000" w:rsidRDefault="009B4765">
      <w:pPr>
        <w:pStyle w:val="pj"/>
      </w:pPr>
      <w:r>
        <w:rPr>
          <w:rStyle w:val="s0"/>
        </w:rPr>
        <w:t>105) добровольное лечение - лечение, осуществляемое с согласия пациента или его законного представителя;</w:t>
      </w:r>
    </w:p>
    <w:p w:rsidR="00000000" w:rsidRDefault="009B4765">
      <w:pPr>
        <w:pStyle w:val="pj"/>
      </w:pPr>
      <w:r>
        <w:rPr>
          <w:rStyle w:val="s0"/>
        </w:rPr>
        <w:t>106) расчетная (предварительная) санитарно-защитная зона - территория санитарно-защитной зоны, определяемая на основани</w:t>
      </w:r>
      <w:r>
        <w:rPr>
          <w:rStyle w:val="s0"/>
        </w:rPr>
        <w:t>и проекта с расчетами рассеивания загрязнения атмосферного воздуха, физического (шум, вибрация, неионизирующие излучения) и (или) радиационного воздействия на здоровье человека;</w:t>
      </w:r>
    </w:p>
    <w:p w:rsidR="00000000" w:rsidRDefault="009B4765">
      <w:pPr>
        <w:pStyle w:val="pj"/>
      </w:pPr>
      <w:r>
        <w:rPr>
          <w:rStyle w:val="s0"/>
        </w:rPr>
        <w:t>107) нежелательная реакция - непреднамеренная, неблагоприятная реакция организ</w:t>
      </w:r>
      <w:r>
        <w:rPr>
          <w:rStyle w:val="s0"/>
        </w:rPr>
        <w:t>ма, связанная с применением лекарственного (исследуемого) препарата и предполагающая наличие возможной взаимосвязи с применением данного лекарственного (исследуемого) препарата;</w:t>
      </w:r>
    </w:p>
    <w:p w:rsidR="00000000" w:rsidRDefault="009B4765">
      <w:pPr>
        <w:pStyle w:val="pj"/>
      </w:pPr>
      <w:r>
        <w:rPr>
          <w:rStyle w:val="s0"/>
        </w:rPr>
        <w:t>108) фальсифицированные лекарственные средства и медицинские изделия - лекарст</w:t>
      </w:r>
      <w:r>
        <w:rPr>
          <w:rStyle w:val="s0"/>
        </w:rPr>
        <w:t>венные средства, медицинские изделия, противоправно и преднамеренно снабженные недостоверной информацией об их составе или комплектации и (или) производителе, а также о поставках, включая записи и документы, затрагивающие использованные каналы поставки;</w:t>
      </w:r>
    </w:p>
    <w:p w:rsidR="00000000" w:rsidRDefault="009B4765">
      <w:pPr>
        <w:pStyle w:val="pj"/>
      </w:pPr>
      <w:r>
        <w:rPr>
          <w:rStyle w:val="s0"/>
        </w:rPr>
        <w:t>10</w:t>
      </w:r>
      <w:r>
        <w:rPr>
          <w:rStyle w:val="s0"/>
        </w:rPr>
        <w:t xml:space="preserve">9) </w:t>
      </w:r>
      <w:hyperlink r:id="rId39" w:anchor="sub_id=1" w:history="1">
        <w:r>
          <w:rPr>
            <w:rStyle w:val="a4"/>
          </w:rPr>
          <w:t>личная медицинская книжка</w:t>
        </w:r>
      </w:hyperlink>
      <w:r>
        <w:rPr>
          <w:rStyle w:val="s0"/>
        </w:rPr>
        <w:t xml:space="preserve"> - персональный документ, в который заносятся результаты обязательных медицинских осмотров с отметкой о допуске к работе;</w:t>
      </w:r>
    </w:p>
    <w:p w:rsidR="00000000" w:rsidRDefault="009B4765">
      <w:pPr>
        <w:pStyle w:val="pj"/>
      </w:pPr>
      <w:r>
        <w:rPr>
          <w:rStyle w:val="s0"/>
        </w:rPr>
        <w:t>110) высокотехнологичная медицинская услуга - услуга, оказываемая профильными специалистами при заболеваниях, требующих использования инновационных, ресурсоемких и (или) уникальных методов диагностики и лечения;</w:t>
      </w:r>
    </w:p>
    <w:p w:rsidR="00000000" w:rsidRDefault="009B4765">
      <w:pPr>
        <w:pStyle w:val="pj"/>
      </w:pPr>
      <w:r>
        <w:rPr>
          <w:rStyle w:val="s0"/>
        </w:rPr>
        <w:t>111) искусственное прерывание беременности -</w:t>
      </w:r>
      <w:r>
        <w:rPr>
          <w:rStyle w:val="s0"/>
        </w:rPr>
        <w:t xml:space="preserve"> прерывание беременности до сроков жизнеспособности плода с использованием медикаментозных или хирургических методов, проводимое медицинскими работниками, имеющими высшее медицинское образование соответствующего профиля;</w:t>
      </w:r>
    </w:p>
    <w:p w:rsidR="00000000" w:rsidRDefault="009B4765">
      <w:pPr>
        <w:pStyle w:val="pj"/>
      </w:pPr>
      <w:r>
        <w:rPr>
          <w:rStyle w:val="s0"/>
        </w:rPr>
        <w:t>112) передвижные медицинские компле</w:t>
      </w:r>
      <w:r>
        <w:rPr>
          <w:rStyle w:val="s0"/>
        </w:rPr>
        <w:t>ксы - мобильные клиники (кабинеты) на базе автомобильного транспорта, оснащенные необходимым медицинским оборудованием, которые используются для обеспечения доступности и расширения перечня оказываемых медицинских услуг населению сельской местности и отдал</w:t>
      </w:r>
      <w:r>
        <w:rPr>
          <w:rStyle w:val="s0"/>
        </w:rPr>
        <w:t>енных населенных пунктов либо в интересах обороны и национальной безопасности;</w:t>
      </w:r>
    </w:p>
    <w:p w:rsidR="00000000" w:rsidRDefault="009B4765">
      <w:pPr>
        <w:pStyle w:val="pj"/>
      </w:pPr>
      <w:r>
        <w:rPr>
          <w:rStyle w:val="s0"/>
        </w:rPr>
        <w:t>113) инфекции, передаваемые половым путем, - инфекционные заболевания, наиболее частым путем заражения которых является половой контакт;</w:t>
      </w:r>
    </w:p>
    <w:p w:rsidR="00000000" w:rsidRDefault="009B4765">
      <w:pPr>
        <w:pStyle w:val="pj"/>
      </w:pPr>
      <w:r>
        <w:rPr>
          <w:rStyle w:val="s0"/>
        </w:rPr>
        <w:t>114) лицо с расстройствами половой идент</w:t>
      </w:r>
      <w:r>
        <w:rPr>
          <w:rStyle w:val="s0"/>
        </w:rPr>
        <w:t>ификации - лицо, стремящееся жить и быть принятым в качестве лица противоположного пола;</w:t>
      </w:r>
    </w:p>
    <w:p w:rsidR="00000000" w:rsidRDefault="009B4765">
      <w:pPr>
        <w:pStyle w:val="pj"/>
      </w:pPr>
      <w:r>
        <w:rPr>
          <w:rStyle w:val="s0"/>
        </w:rPr>
        <w:t>115) иммунологический лекарственный препарат (иммунобиологический лекарственный препарат) - лекарственный препарат, предназначенный для формирования активного или пасс</w:t>
      </w:r>
      <w:r>
        <w:rPr>
          <w:rStyle w:val="s0"/>
        </w:rPr>
        <w:t>ивного иммунитета или диагностики наличия иммунитета, или диагностики (выработки) специфического приобретенного изменения иммунологического ответа на аллергизирующие вещества;</w:t>
      </w:r>
    </w:p>
    <w:p w:rsidR="00000000" w:rsidRDefault="009B4765">
      <w:pPr>
        <w:pStyle w:val="pj"/>
      </w:pPr>
      <w:r>
        <w:rPr>
          <w:rStyle w:val="s0"/>
        </w:rPr>
        <w:t xml:space="preserve">116) система проведения иммунологического типирования (далее - система-НLА) - система антигенов, расположенная на лейкоцитах человека и определяющая тканевую совместимость донора и реципиента при трансплантации органов (части органа) и (или) тканей (части </w:t>
      </w:r>
      <w:r>
        <w:rPr>
          <w:rStyle w:val="s0"/>
        </w:rPr>
        <w:t>ткани);</w:t>
      </w:r>
    </w:p>
    <w:p w:rsidR="00000000" w:rsidRDefault="009B4765">
      <w:pPr>
        <w:pStyle w:val="pj"/>
      </w:pPr>
      <w:r>
        <w:rPr>
          <w:rStyle w:val="s0"/>
        </w:rPr>
        <w:t>117) инвазивные методы - методы диагностики и лечения, осуществляемые путем проникновения во внутреннюю среду организма человека;</w:t>
      </w:r>
    </w:p>
    <w:p w:rsidR="00000000" w:rsidRDefault="009B4765">
      <w:pPr>
        <w:pStyle w:val="pj"/>
      </w:pPr>
      <w:r>
        <w:rPr>
          <w:rStyle w:val="s0"/>
        </w:rPr>
        <w:t xml:space="preserve">118) инновационные медицинские технологии - совокупность методов и средств научной и научно-технической деятельности, </w:t>
      </w:r>
      <w:r>
        <w:rPr>
          <w:rStyle w:val="s0"/>
        </w:rPr>
        <w:t>внедрение которых в области медицины (биомедицины), фармации и цифровизации здравоохранения является социально значимым и (или) экономически эффективным;</w:t>
      </w:r>
    </w:p>
    <w:p w:rsidR="00000000" w:rsidRDefault="009B4765">
      <w:pPr>
        <w:pStyle w:val="pj"/>
      </w:pPr>
      <w:r>
        <w:rPr>
          <w:rStyle w:val="s0"/>
        </w:rPr>
        <w:t>119) интегрированный академический медицинский центр - объединение организации высшего и (или) послеву</w:t>
      </w:r>
      <w:r>
        <w:rPr>
          <w:rStyle w:val="s0"/>
        </w:rPr>
        <w:t>зовского медицинского образования с научными организациями в области здравоохранения и организациями здравоохранения с целью совместного использования ресурсов для улучшения качества медицинских услуг путем интеграции образования, исследований и клиническо</w:t>
      </w:r>
      <w:r>
        <w:rPr>
          <w:rStyle w:val="s0"/>
        </w:rPr>
        <w:t>й практики;</w:t>
      </w:r>
    </w:p>
    <w:p w:rsidR="00000000" w:rsidRDefault="009B4765">
      <w:pPr>
        <w:pStyle w:val="pj"/>
      </w:pPr>
      <w:r>
        <w:rPr>
          <w:rStyle w:val="s0"/>
        </w:rPr>
        <w:t>120) неинтервенционное клиническое исследование - исследование, которое проводится после проведения государственной регистрации лекарственного средства или медицинского изделия и назначается в рамках медицинской практики;</w:t>
      </w:r>
    </w:p>
    <w:p w:rsidR="00000000" w:rsidRDefault="009B4765">
      <w:pPr>
        <w:pStyle w:val="pj"/>
      </w:pPr>
      <w:r>
        <w:rPr>
          <w:rStyle w:val="s0"/>
        </w:rPr>
        <w:t>121) интервенционное и</w:t>
      </w:r>
      <w:r>
        <w:rPr>
          <w:rStyle w:val="s0"/>
        </w:rPr>
        <w:t>сследование - исследование с участием человека в качестве субъекта исследования, при котором врач-исследователь на основании протокола интервенционного клинического исследования, соответствующего порядку проведения клинических исследований, назначает субъе</w:t>
      </w:r>
      <w:r>
        <w:rPr>
          <w:rStyle w:val="s0"/>
        </w:rPr>
        <w:t>кту исследования специальное вмешательство;</w:t>
      </w:r>
    </w:p>
    <w:p w:rsidR="00000000" w:rsidRDefault="009B4765">
      <w:pPr>
        <w:pStyle w:val="pj"/>
      </w:pPr>
      <w:r>
        <w:rPr>
          <w:rStyle w:val="s0"/>
        </w:rPr>
        <w:t>122) эпидемиологический надзор за неинфекционными заболеваниями - деятельность государственных органов и организаций санитарно-эпидемиологической службы по мониторингу факторов риска от воздействия объектов окруж</w:t>
      </w:r>
      <w:r>
        <w:rPr>
          <w:rStyle w:val="s0"/>
        </w:rPr>
        <w:t>ающей среды, влияющих на здоровье населения, в том числе производственных факторов, профессиональных заболеваний с временной утратой трудоспособности, минимизации и контролю за внедрением программ управления хроническими неинфекционными заболеваниями;</w:t>
      </w:r>
    </w:p>
    <w:p w:rsidR="00000000" w:rsidRDefault="009B4765">
      <w:pPr>
        <w:pStyle w:val="pj"/>
      </w:pPr>
      <w:r>
        <w:rPr>
          <w:rStyle w:val="s0"/>
        </w:rPr>
        <w:t>123)</w:t>
      </w:r>
      <w:r>
        <w:rPr>
          <w:rStyle w:val="s0"/>
        </w:rPr>
        <w:t xml:space="preserve"> инфекционные и паразитарные заболевания - заболевания человека, возникновение и распространение которых обусловлены воздействием на него биологических факторов среды обитания и возможностью передачи болезни от заболевшего человека, животного к здоровому ч</w:t>
      </w:r>
      <w:r>
        <w:rPr>
          <w:rStyle w:val="s0"/>
        </w:rPr>
        <w:t>еловеку;</w:t>
      </w:r>
    </w:p>
    <w:p w:rsidR="00000000" w:rsidRDefault="009B4765">
      <w:pPr>
        <w:pStyle w:val="pj"/>
      </w:pPr>
      <w:r>
        <w:rPr>
          <w:rStyle w:val="s0"/>
        </w:rPr>
        <w:t>124) йододефицитное заболевание - патологический процесс организма, обусловленный нарушением функции щитовидной железы, связанный с недостаточным поступлением и усвоением йода в организме;</w:t>
      </w:r>
    </w:p>
    <w:p w:rsidR="00000000" w:rsidRDefault="009B4765">
      <w:pPr>
        <w:pStyle w:val="pj"/>
      </w:pPr>
      <w:r>
        <w:rPr>
          <w:rStyle w:val="s0"/>
        </w:rPr>
        <w:t>125) профессиональное заболевание - острое или хроническое</w:t>
      </w:r>
      <w:r>
        <w:rPr>
          <w:rStyle w:val="s0"/>
        </w:rPr>
        <w:t xml:space="preserve"> заболевание, вызванное воздействием на работника вредных производственных факторов в связи с выполнением им своих трудовых (служебных) обязанностей;</w:t>
      </w:r>
    </w:p>
    <w:p w:rsidR="00000000" w:rsidRDefault="009B4765">
      <w:pPr>
        <w:pStyle w:val="pj"/>
      </w:pPr>
      <w:r>
        <w:rPr>
          <w:rStyle w:val="s0"/>
        </w:rPr>
        <w:t>126) биологический материал доклинических (неклинических) и клинических исследований - образцы биологическ</w:t>
      </w:r>
      <w:r>
        <w:rPr>
          <w:rStyle w:val="s0"/>
        </w:rPr>
        <w:t>их жидкостей, тканей, секретов и продуктов жизнедеятельности человека и животных, биопсийный материал, гистологические срезы, мазки, соскобы, смывы, полученные при проведении доклинических (неклинических) и клинических исследований и предназначенные для ла</w:t>
      </w:r>
      <w:r>
        <w:rPr>
          <w:rStyle w:val="s0"/>
        </w:rPr>
        <w:t>бораторных исследований;</w:t>
      </w:r>
    </w:p>
    <w:p w:rsidR="00000000" w:rsidRDefault="009B4765">
      <w:pPr>
        <w:pStyle w:val="pj"/>
      </w:pPr>
      <w:r>
        <w:rPr>
          <w:rStyle w:val="s0"/>
        </w:rPr>
        <w:t>127) доклиническое (неклиническое) исследование - химическое, физическое, биологическое, микробиологическое, фармакологическое, токсикологическое и другое экспериментальное исследование или серия исследований по изучению исследуемо</w:t>
      </w:r>
      <w:r>
        <w:rPr>
          <w:rStyle w:val="s0"/>
        </w:rPr>
        <w:t>го вещества (лекарственного средства) путем применения научных методов оценки в целях изучения специфического действия и (или) получения доказательств безопасности для здоровья человека;</w:t>
      </w:r>
    </w:p>
    <w:p w:rsidR="00000000" w:rsidRDefault="009B4765">
      <w:pPr>
        <w:pStyle w:val="pj"/>
      </w:pPr>
      <w:r>
        <w:rPr>
          <w:rStyle w:val="s0"/>
        </w:rPr>
        <w:t>128) клиническая база - организация здравоохранения, которая использу</w:t>
      </w:r>
      <w:r>
        <w:rPr>
          <w:rStyle w:val="s0"/>
        </w:rPr>
        <w:t>ется организацией образования для подготовки и повышения квалификации кадров в области здравоохранения по договору о совместной деятельности;</w:t>
      </w:r>
    </w:p>
    <w:p w:rsidR="00000000" w:rsidRDefault="009B4765">
      <w:pPr>
        <w:pStyle w:val="pj"/>
      </w:pPr>
      <w:r>
        <w:rPr>
          <w:rStyle w:val="s0"/>
        </w:rPr>
        <w:t>129) клиническое исследование - исследование с участием человека в качестве субъекта, проводимое для выявления или</w:t>
      </w:r>
      <w:r>
        <w:rPr>
          <w:rStyle w:val="s0"/>
        </w:rPr>
        <w:t xml:space="preserve"> подтверждения безопасности и эффективности средств, методов и технологий профилактики, диагностики и лечения заболеваний;</w:t>
      </w:r>
    </w:p>
    <w:p w:rsidR="00000000" w:rsidRDefault="009B4765">
      <w:pPr>
        <w:pStyle w:val="pj"/>
      </w:pPr>
      <w:r>
        <w:rPr>
          <w:rStyle w:val="s0"/>
        </w:rPr>
        <w:t>130) клиническое сестринское руководство - документ, содержащий научно доказанные рекомендации для сестринского персонала по уходу за</w:t>
      </w:r>
      <w:r>
        <w:rPr>
          <w:rStyle w:val="s0"/>
        </w:rPr>
        <w:t xml:space="preserve"> пациентами, предполагающий использование профилактических, диагностических, лечебных и реабилитационных мероприятий в ведении пациентов;</w:t>
      </w:r>
    </w:p>
    <w:p w:rsidR="00000000" w:rsidRDefault="009B4765">
      <w:pPr>
        <w:pStyle w:val="pj"/>
      </w:pPr>
      <w:r>
        <w:rPr>
          <w:rStyle w:val="s0"/>
        </w:rPr>
        <w:t>131) клинический фармаколог - специалист с высшим медицинским образованием по профилям «лечебное дело», «педиатрия», «</w:t>
      </w:r>
      <w:r>
        <w:rPr>
          <w:rStyle w:val="s0"/>
        </w:rPr>
        <w:t>общая медицина», освоивший программу резидентуры или переподготовки по клинической фармакологии и имеющий сертификат специалиста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132) клинический протокол - научно доказанные рекомендации по профилактике, диагностике, лечению, ме</w:t>
      </w:r>
      <w:r>
        <w:rPr>
          <w:rStyle w:val="s0"/>
        </w:rPr>
        <w:t>дицинской реабилитации и паллиативной медицинской помощи при определенном заболевании или состоянии пациента;</w:t>
      </w:r>
    </w:p>
    <w:p w:rsidR="00000000" w:rsidRDefault="009B4765">
      <w:pPr>
        <w:pStyle w:val="pj"/>
      </w:pPr>
      <w:r>
        <w:rPr>
          <w:rStyle w:val="s0"/>
        </w:rPr>
        <w:t>133) консилиум - исследование лица в целях установления диагноза, определения тактики лечения и прогноза заболевания с участием не менее трех врач</w:t>
      </w:r>
      <w:r>
        <w:rPr>
          <w:rStyle w:val="s0"/>
        </w:rPr>
        <w:t>ей;</w:t>
      </w:r>
    </w:p>
    <w:p w:rsidR="00000000" w:rsidRDefault="009B4765">
      <w:pPr>
        <w:pStyle w:val="pj"/>
      </w:pPr>
      <w:r>
        <w:rPr>
          <w:rStyle w:val="s0"/>
        </w:rPr>
        <w:t>134) контрацепция - методы и средства предупреждения нежелательной беременности;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135 внесены изменения в соответствии с </w:t>
      </w:r>
      <w:hyperlink r:id="rId4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</w:t>
      </w:r>
      <w:r>
        <w:rPr>
          <w:rStyle w:val="s3"/>
        </w:rPr>
        <w:t>дены в действие с 7 марта 2022 г.) (</w:t>
      </w:r>
      <w:hyperlink r:id="rId41" w:anchor="sub_id=101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135) предельная цена на торговое наименование лекарственного средства для оптовой реализации - цена на торговое наименов</w:t>
      </w:r>
      <w:r>
        <w:rPr>
          <w:rStyle w:val="s0"/>
        </w:rPr>
        <w:t>ание лекарственного средства, включенного в перечень лекарственных средств, подлежащих ценовому регулированию, выше которой не может осуществляться его оптовая реализация;</w:t>
      </w:r>
    </w:p>
    <w:p w:rsidR="00000000" w:rsidRDefault="009B4765">
      <w:pPr>
        <w:pStyle w:val="pj"/>
      </w:pPr>
      <w:r>
        <w:rPr>
          <w:rStyle w:val="s0"/>
        </w:rPr>
        <w:t xml:space="preserve">136) </w:t>
      </w:r>
      <w:hyperlink r:id="rId42" w:history="1">
        <w:r>
          <w:rPr>
            <w:rStyle w:val="a4"/>
          </w:rPr>
          <w:t xml:space="preserve">Казахстанский </w:t>
        </w:r>
        <w:r>
          <w:rPr>
            <w:rStyle w:val="a4"/>
          </w:rPr>
          <w:t>национальный лекарственный формуляр</w:t>
        </w:r>
      </w:hyperlink>
      <w:r>
        <w:rPr>
          <w:rStyle w:val="s0"/>
        </w:rPr>
        <w:t xml:space="preserve"> - перечень лекарственных средств с доказанной клинической безопасностью и эффективностью, а также орфанных (редких) лекарственных препаратов, являющийся обязательной основой для разработки лекарственных формуляров медици</w:t>
      </w:r>
      <w:r>
        <w:rPr>
          <w:rStyle w:val="s0"/>
        </w:rPr>
        <w:t>нских организаций и формирования списков закупа лекарственных средств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137) номенклатура медицинских изделий Республики Каза</w:t>
      </w:r>
      <w:r>
        <w:rPr>
          <w:rStyle w:val="s0"/>
        </w:rPr>
        <w:t>хстан - систематизированный номенклатурный классификатор видов медицинских изделий, гармонизированный с глобальной номенклатурой медицинских изделий (GMDN) и применяемый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138) Государственная фармакопея Республики Казахстан - свод ми</w:t>
      </w:r>
      <w:r>
        <w:rPr>
          <w:rStyle w:val="s0"/>
        </w:rPr>
        <w:t>нимальных требований к безопасности и качеству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139) </w:t>
      </w:r>
      <w:hyperlink r:id="rId43" w:history="1">
        <w:r>
          <w:rPr>
            <w:rStyle w:val="a4"/>
          </w:rPr>
          <w:t>реестр фармацевтических инспекторов</w:t>
        </w:r>
      </w:hyperlink>
      <w:r>
        <w:rPr>
          <w:rStyle w:val="s0"/>
        </w:rPr>
        <w:t xml:space="preserve"> Республики Казахстан - электронный информационный ресур</w:t>
      </w:r>
      <w:r>
        <w:rPr>
          <w:rStyle w:val="s0"/>
        </w:rPr>
        <w:t>с уполномоченного органа, содержащий сведения о фармацевтических инспекторах Республики Казахстан;</w:t>
      </w:r>
    </w:p>
    <w:p w:rsidR="00000000" w:rsidRDefault="009B4765">
      <w:pPr>
        <w:pStyle w:val="pj"/>
      </w:pPr>
      <w:r>
        <w:rPr>
          <w:rStyle w:val="s0"/>
        </w:rPr>
        <w:t>140) воспроизведенный лекарственный препарат (генерик) - лекарственный препарат, который имеет такой же количественный и качественный состав действующих веществ и ту же лекарственную форму, что и оригинальный лекарственный препарат, и биоэквивалентность ко</w:t>
      </w:r>
      <w:r>
        <w:rPr>
          <w:rStyle w:val="s0"/>
        </w:rPr>
        <w:t>торого оригинальному лекарственному препарату подтверждается соответствующими исследованиями биодоступности. Различные соли, эфиры, изомеры, смеси изомеров, комплексы или производные действующего вещества признаются одним и тем же действующим веществом, ес</w:t>
      </w:r>
      <w:r>
        <w:rPr>
          <w:rStyle w:val="s0"/>
        </w:rPr>
        <w:t>ли их безопасность и эффективность существенно не отличаются. Различные лекарственные формы для приема внутрь с немедленным высвобождением веществ признаются в рамках исследований биодоступности одной и той же лекарственной формой;</w:t>
      </w:r>
    </w:p>
    <w:p w:rsidR="00000000" w:rsidRDefault="009B4765">
      <w:pPr>
        <w:pStyle w:val="pj"/>
      </w:pPr>
      <w:r>
        <w:rPr>
          <w:rStyle w:val="s0"/>
        </w:rPr>
        <w:t xml:space="preserve">141) аллогенная донация </w:t>
      </w:r>
      <w:r>
        <w:rPr>
          <w:rStyle w:val="s0"/>
        </w:rPr>
        <w:t>крови и ее компонентов - донация крови и ее компонентов для применения в медицинских целях от одного человека к другому;</w:t>
      </w:r>
    </w:p>
    <w:p w:rsidR="00000000" w:rsidRDefault="009B4765">
      <w:pPr>
        <w:pStyle w:val="pj"/>
      </w:pPr>
      <w:r>
        <w:rPr>
          <w:rStyle w:val="s0"/>
        </w:rPr>
        <w:t>142) доконтактная профилактика - антиретровирусная терапия, применяемая к неинфицированным людям для предотвращения заражения ВИЧ-инфек</w:t>
      </w:r>
      <w:r>
        <w:rPr>
          <w:rStyle w:val="s0"/>
        </w:rPr>
        <w:t>цией;</w:t>
      </w:r>
    </w:p>
    <w:p w:rsidR="00000000" w:rsidRDefault="009B4765">
      <w:pPr>
        <w:pStyle w:val="pj"/>
      </w:pPr>
      <w:r>
        <w:rPr>
          <w:rStyle w:val="s0"/>
        </w:rPr>
        <w:t>143) постконтактная профилактика - антиретровирусная терапия, применяемая с целью снижения риска заражения ВИЧ-инфекцией после возможного инфицирования;</w:t>
      </w:r>
    </w:p>
    <w:p w:rsidR="00000000" w:rsidRDefault="009B4765">
      <w:pPr>
        <w:pStyle w:val="pj"/>
      </w:pPr>
      <w:r>
        <w:rPr>
          <w:rStyle w:val="s0"/>
        </w:rPr>
        <w:t xml:space="preserve">144) общественное здоровье - комплексная характеристика психического, физического и социального благополучия населения, отражающая усилия общества по ведению гражданами Республики Казахстан здорового образа жизни, включая здоровое питание, по профилактике </w:t>
      </w:r>
      <w:r>
        <w:rPr>
          <w:rStyle w:val="s0"/>
        </w:rPr>
        <w:t>заболеваний и травм, а также по предотвращению влияния неблагоприятных факторов среды обитания;</w:t>
      </w:r>
    </w:p>
    <w:p w:rsidR="00000000" w:rsidRDefault="009B4765">
      <w:pPr>
        <w:pStyle w:val="pj"/>
      </w:pPr>
      <w:r>
        <w:rPr>
          <w:rStyle w:val="s0"/>
        </w:rPr>
        <w:t>145) исследование в области общественного здоровья - исследование, проводимое на основе сбора и обобщения клинико-эпидемиологических данных и иной медицинской и</w:t>
      </w:r>
      <w:r>
        <w:rPr>
          <w:rStyle w:val="s0"/>
        </w:rPr>
        <w:t>нформации для выявления основных факторов, влияющих на здоровье и определяющих развитие системы здравоохранения, разработки методов направленного влияния и управления этими факторами;</w:t>
      </w:r>
    </w:p>
    <w:p w:rsidR="00000000" w:rsidRDefault="009B4765">
      <w:pPr>
        <w:pStyle w:val="pj"/>
      </w:pPr>
      <w:r>
        <w:rPr>
          <w:rStyle w:val="s0"/>
        </w:rPr>
        <w:t>146) неблагоприятное событие - любая неисправность и (или) ухудшение хар</w:t>
      </w:r>
      <w:r>
        <w:rPr>
          <w:rStyle w:val="s0"/>
        </w:rPr>
        <w:t xml:space="preserve">актеристик или нарушение функционирования медицинского изделия, или недостаточность либо некорректность сопроводительной информации (документации) на медицинское изделие, побочные действия или нежелательная реакция, не указанные в инструкции по применению </w:t>
      </w:r>
      <w:r>
        <w:rPr>
          <w:rStyle w:val="s0"/>
        </w:rPr>
        <w:t>или руководстве по эксплуатации, которые прямо или косвенно привели или могли привести к смерти или серьезному ухудшению состояния здоровья пользователей или третьих лиц;</w:t>
      </w:r>
    </w:p>
    <w:p w:rsidR="00000000" w:rsidRDefault="009B4765">
      <w:pPr>
        <w:pStyle w:val="pj"/>
      </w:pPr>
      <w:r>
        <w:rPr>
          <w:rStyle w:val="s0"/>
        </w:rPr>
        <w:t>147) прикладное биомедицинское исследование - биомедицинское исследование, направленн</w:t>
      </w:r>
      <w:r>
        <w:rPr>
          <w:rStyle w:val="s0"/>
        </w:rPr>
        <w:t>ое на достижение конкретных целей в сфере диагностики, лечения или профилактики заболеваний, обеспечения здоровья населения;</w:t>
      </w:r>
    </w:p>
    <w:p w:rsidR="00000000" w:rsidRDefault="009B4765">
      <w:pPr>
        <w:pStyle w:val="pj"/>
      </w:pPr>
      <w:r>
        <w:rPr>
          <w:rStyle w:val="s0"/>
        </w:rPr>
        <w:t>148) кальян - прибор, используемый для вдыхания аэрозоля, пара или дыма, возникающих от тления и (или) нагревания табака, а также п</w:t>
      </w:r>
      <w:r>
        <w:rPr>
          <w:rStyle w:val="s0"/>
        </w:rPr>
        <w:t>родуктов, не содержащих табачного листа, и в котором аэрозоль, пар или дым проходят через сосуд с жидкостью;</w:t>
      </w:r>
    </w:p>
    <w:p w:rsidR="00000000" w:rsidRDefault="009B4765">
      <w:pPr>
        <w:pStyle w:val="pj"/>
      </w:pPr>
      <w:r>
        <w:rPr>
          <w:rStyle w:val="s0"/>
        </w:rPr>
        <w:t>149) табак для кальяна - вид курительного табачного изделия, предназначенного для курения с использованием кальяна и состоящего из смеси резаного и</w:t>
      </w:r>
      <w:r>
        <w:rPr>
          <w:rStyle w:val="s0"/>
        </w:rPr>
        <w:t>ли рваного сырья с добавлением или без добавления нетабачного сырья и иных ингредиентов;</w:t>
      </w:r>
    </w:p>
    <w:p w:rsidR="00000000" w:rsidRDefault="009B4765">
      <w:pPr>
        <w:pStyle w:val="pj"/>
      </w:pPr>
      <w:r>
        <w:rPr>
          <w:rStyle w:val="s0"/>
        </w:rPr>
        <w:t>150) кальянная смесь - изделие, изготовленное без использования табачного листа в качестве сырьевого материала, приготовленное таким образом, чтобы использовать для по</w:t>
      </w:r>
      <w:r>
        <w:rPr>
          <w:rStyle w:val="s0"/>
        </w:rPr>
        <w:t>требления с использованием кальяна;</w:t>
      </w:r>
    </w:p>
    <w:p w:rsidR="00000000" w:rsidRDefault="009B4765">
      <w:pPr>
        <w:pStyle w:val="pj"/>
      </w:pPr>
      <w:r>
        <w:rPr>
          <w:rStyle w:val="s0"/>
        </w:rPr>
        <w:t>151) вспомогательное вещество - вещество, за исключением фармацевтических субстанций (активных фармацевтических субстанций), входящее в состав лекарственного препарата для придания ему необходимых свойств;</w:t>
      </w:r>
    </w:p>
    <w:p w:rsidR="00000000" w:rsidRDefault="009B4765">
      <w:pPr>
        <w:pStyle w:val="pj"/>
      </w:pPr>
      <w:r>
        <w:rPr>
          <w:rStyle w:val="s0"/>
        </w:rPr>
        <w:t>152) конфиденц</w:t>
      </w:r>
      <w:r>
        <w:rPr>
          <w:rStyle w:val="s0"/>
        </w:rPr>
        <w:t>иальное медицинское обследование - обследование, основанное на соблюдении тайны медицинского работника и сохранении информации о личности обследуемого лица;</w:t>
      </w:r>
    </w:p>
    <w:p w:rsidR="00000000" w:rsidRDefault="009B4765">
      <w:pPr>
        <w:pStyle w:val="pj"/>
      </w:pPr>
      <w:r>
        <w:rPr>
          <w:rStyle w:val="s0"/>
        </w:rPr>
        <w:t>153) принудительное лечение - лечение больного, осуществляемое на основании решения суда;</w:t>
      </w:r>
    </w:p>
    <w:p w:rsidR="00000000" w:rsidRDefault="009B4765">
      <w:pPr>
        <w:pStyle w:val="pj"/>
      </w:pPr>
      <w:r>
        <w:rPr>
          <w:rStyle w:val="s0"/>
        </w:rPr>
        <w:t>154) меди</w:t>
      </w:r>
      <w:r>
        <w:rPr>
          <w:rStyle w:val="s0"/>
        </w:rPr>
        <w:t>цинский работник - физическое лицо, имеющее профессиональное медицинское образование и осуществляющее медицинскую деятельность;</w:t>
      </w:r>
    </w:p>
    <w:p w:rsidR="00000000" w:rsidRDefault="009B4765">
      <w:pPr>
        <w:pStyle w:val="pj"/>
      </w:pPr>
      <w:r>
        <w:rPr>
          <w:rStyle w:val="s0"/>
        </w:rPr>
        <w:t>155) медицинская авиация - предоставление скорой медицинской помощи в экстренной форме населению с привлечением воздушного транс</w:t>
      </w:r>
      <w:r>
        <w:rPr>
          <w:rStyle w:val="s0"/>
        </w:rPr>
        <w:t>порта;</w:t>
      </w:r>
    </w:p>
    <w:p w:rsidR="00000000" w:rsidRDefault="009B4765">
      <w:pPr>
        <w:pStyle w:val="pj"/>
      </w:pPr>
      <w:r>
        <w:rPr>
          <w:rStyle w:val="s0"/>
        </w:rPr>
        <w:t>156) медицинская информация - информация о пациентах и заболеваниях, возникающая в процессе оказания медицинской помощи и отраженная в медицинских документах и медицинских информационных системах, а также информация по вопросам здравоохранения;</w:t>
      </w:r>
    </w:p>
    <w:p w:rsidR="00000000" w:rsidRDefault="009B4765">
      <w:pPr>
        <w:pStyle w:val="pj"/>
      </w:pPr>
      <w:r>
        <w:rPr>
          <w:rStyle w:val="s0"/>
        </w:rPr>
        <w:t>157)</w:t>
      </w:r>
      <w:r>
        <w:rPr>
          <w:rStyle w:val="s0"/>
        </w:rPr>
        <w:t xml:space="preserve"> медицинское вмешательство - прямое или опосредованное воздействие и (или) иная манипуляция, выполняемые медицинским работником при оказании медицинской помощи пациентам с целью предупреждения, профилактики, диагностики, лечения, реабилитации, исследования</w:t>
      </w:r>
      <w:r>
        <w:rPr>
          <w:rStyle w:val="s0"/>
        </w:rPr>
        <w:t xml:space="preserve"> и направленные на восстановление или улучшение здоровья;</w:t>
      </w:r>
    </w:p>
    <w:p w:rsidR="00000000" w:rsidRDefault="009B4765">
      <w:pPr>
        <w:pStyle w:val="pj"/>
      </w:pPr>
      <w:r>
        <w:rPr>
          <w:rStyle w:val="s0"/>
        </w:rPr>
        <w:t xml:space="preserve">158) медико-социальная помощь - это медицинская и социально-психологическая помощь, оказываемая лицам с социально значимыми заболеваниями, </w:t>
      </w:r>
      <w:hyperlink r:id="rId4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уполномоченным органом;</w:t>
      </w:r>
    </w:p>
    <w:p w:rsidR="00000000" w:rsidRDefault="009B4765">
      <w:pPr>
        <w:pStyle w:val="pji"/>
      </w:pPr>
      <w:r>
        <w:rPr>
          <w:rStyle w:val="s3"/>
        </w:rPr>
        <w:t xml:space="preserve">Подпункт 159 изложен в редакции </w:t>
      </w:r>
      <w:hyperlink r:id="rId4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46" w:anchor="sub_id=1011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t>159) медико-социальная реабилитация - комплекс мер по восстановлению здоровья больных и лиц с инвалидностью с использованием медицинских, социальных и профессионально-трудовых мероприятий для приобщения</w:t>
      </w:r>
      <w:r>
        <w:t xml:space="preserve"> к работе, включения в семейную и общественную жизнь;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160 внесены изменения в соответствии с </w:t>
      </w:r>
      <w:hyperlink r:id="rId4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(введены в действие со 2 марта 2022 </w:t>
      </w:r>
      <w:r>
        <w:rPr>
          <w:rStyle w:val="s3"/>
        </w:rPr>
        <w:t>г.) (</w:t>
      </w:r>
      <w:hyperlink r:id="rId48" w:anchor="sub_id=1011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160) медико-биологический эксперимент - исследование, основанное на воспроизведении (моделировании) структурно-функционального комплекса изучаемого сос</w:t>
      </w:r>
      <w:r>
        <w:rPr>
          <w:rStyle w:val="s0"/>
        </w:rPr>
        <w:t xml:space="preserve">тояния или болезни в упрощенной форме на </w:t>
      </w:r>
      <w:r>
        <w:t>экспериментальных (лабораторных)</w:t>
      </w:r>
      <w:r>
        <w:rPr>
          <w:rStyle w:val="s0"/>
        </w:rPr>
        <w:t xml:space="preserve"> животных для выяснения причин, условий и механизмов возникновения состояния или развития заболевания, разработки методов лечения и профилактики;</w:t>
      </w:r>
    </w:p>
    <w:p w:rsidR="00000000" w:rsidRDefault="009B4765">
      <w:pPr>
        <w:pStyle w:val="pj"/>
      </w:pPr>
      <w:r>
        <w:rPr>
          <w:rStyle w:val="s0"/>
        </w:rPr>
        <w:t>161) медицинские изделия - изделия ме</w:t>
      </w:r>
      <w:r>
        <w:rPr>
          <w:rStyle w:val="s0"/>
        </w:rPr>
        <w:t>дицинского назначения и медицинская техника;</w:t>
      </w:r>
    </w:p>
    <w:p w:rsidR="00000000" w:rsidRDefault="009B4765">
      <w:pPr>
        <w:pStyle w:val="pj"/>
      </w:pPr>
      <w:r>
        <w:rPr>
          <w:rStyle w:val="s0"/>
        </w:rPr>
        <w:t>162) расходный материал к медицинским изделиям - изделия и материалы, расходуемые при использовании медицинских изделий, обеспечивающие проведение манипуляций в соответствии с функциональным назначением медицинс</w:t>
      </w:r>
      <w:r>
        <w:rPr>
          <w:rStyle w:val="s0"/>
        </w:rPr>
        <w:t>кого изделия, эксплуатационными характеристиками, руководством по сервисному обслуживанию производителя;</w:t>
      </w:r>
    </w:p>
    <w:p w:rsidR="00000000" w:rsidRDefault="009B4765">
      <w:pPr>
        <w:pStyle w:val="pj"/>
      </w:pPr>
      <w:r>
        <w:rPr>
          <w:rStyle w:val="s0"/>
        </w:rPr>
        <w:t xml:space="preserve">163) обращение медицинских изделий - проектирование, разработка, создание опытных образцов, проведение технических испытаний, исследований (испытаний) </w:t>
      </w:r>
      <w:r>
        <w:rPr>
          <w:rStyle w:val="s0"/>
        </w:rPr>
        <w:t>оценки биологического действия медицинских изделий, клинических исследований, экспертизы безопасности, качества и эффективности медицинских изделий, регистрация, производство (изготовление), хранение, транспортировка, реализация, монтаж, наладка, применени</w:t>
      </w:r>
      <w:r>
        <w:rPr>
          <w:rStyle w:val="s0"/>
        </w:rPr>
        <w:t>е (эксплуатация), техническое обслуживание, ремонт и утилизация медицинских изделий;</w:t>
      </w:r>
    </w:p>
    <w:p w:rsidR="00000000" w:rsidRDefault="009B4765">
      <w:pPr>
        <w:pStyle w:val="pj"/>
      </w:pPr>
      <w:r>
        <w:rPr>
          <w:rStyle w:val="s0"/>
        </w:rPr>
        <w:t>164) исследования (испытания) оценки биологического действия медицинских изделий - исследования (испытания), проводимые с целью определения соответствия медицинских издели</w:t>
      </w:r>
      <w:r>
        <w:rPr>
          <w:rStyle w:val="s0"/>
        </w:rPr>
        <w:t>й общим требованиям безопасности и эффективности медицинских изделий, требованиям к их маркировке и эксплуатационной документации на них;</w:t>
      </w:r>
    </w:p>
    <w:p w:rsidR="00000000" w:rsidRDefault="009B4765">
      <w:pPr>
        <w:pStyle w:val="pj"/>
      </w:pPr>
      <w:r>
        <w:rPr>
          <w:rStyle w:val="s0"/>
        </w:rPr>
        <w:t>165) глобальная номенклатура медицинских изделий (GMDN) - систематизированный номенклатурный классификатор видов медиц</w:t>
      </w:r>
      <w:r>
        <w:rPr>
          <w:rStyle w:val="s0"/>
        </w:rPr>
        <w:t>инских изделий, применяемый в целях идентификации медицинских изделий;</w:t>
      </w:r>
    </w:p>
    <w:p w:rsidR="00000000" w:rsidRDefault="009B4765">
      <w:pPr>
        <w:pStyle w:val="pj"/>
      </w:pPr>
      <w:r>
        <w:rPr>
          <w:rStyle w:val="s0"/>
        </w:rPr>
        <w:t>166) вид медицинских изделий - группа медицинских изделий, имеющих аналогичное назначение, схожие технологии применения, конструктивные признаки и общее цифровое обозначение в номенклат</w:t>
      </w:r>
      <w:r>
        <w:rPr>
          <w:rStyle w:val="s0"/>
        </w:rPr>
        <w:t>уре медицинских изделий Республики Казахстан;</w:t>
      </w:r>
    </w:p>
    <w:p w:rsidR="00000000" w:rsidRDefault="009B4765">
      <w:pPr>
        <w:pStyle w:val="pj"/>
      </w:pPr>
      <w:r>
        <w:rPr>
          <w:rStyle w:val="s0"/>
        </w:rPr>
        <w:t>167) мониторинг безопасности, качества и эффективности медицинских изделий - сбор, регистрация, анализ информации о неблагоприятных событиях;</w:t>
      </w:r>
    </w:p>
    <w:p w:rsidR="00000000" w:rsidRDefault="009B4765">
      <w:pPr>
        <w:pStyle w:val="pj"/>
      </w:pPr>
      <w:r>
        <w:rPr>
          <w:rStyle w:val="s0"/>
        </w:rPr>
        <w:t>168) производитель медицинского изделия - субъект в сфере обращения лекарственных средств и медицинских изделий, ответственный за разработку и изготовление медицинского изделия, делающий его доступным для использования от своего имени независимо от того, р</w:t>
      </w:r>
      <w:r>
        <w:rPr>
          <w:rStyle w:val="s0"/>
        </w:rPr>
        <w:t>азработано и (или) изготовлено этим лицом или от его имени другим лицом (лицами), и несущий ответственность за его безопасность, качество и эффективность;</w:t>
      </w:r>
    </w:p>
    <w:p w:rsidR="00000000" w:rsidRDefault="009B4765">
      <w:pPr>
        <w:pStyle w:val="pj"/>
      </w:pPr>
      <w:r>
        <w:rPr>
          <w:rStyle w:val="s0"/>
        </w:rPr>
        <w:t>169) комплектующее медицинского изделия - часть медицинского изделия, не являющаяся самостоятельным м</w:t>
      </w:r>
      <w:r>
        <w:rPr>
          <w:rStyle w:val="s0"/>
        </w:rPr>
        <w:t>едицинским изделием, в том числе блоки, части, элементы изделия, материалы, запасные части, предусмотренные производителем для использования в соответствии с функциональным назначением, эксплуатационными характеристиками, руководством производителя по серв</w:t>
      </w:r>
      <w:r>
        <w:rPr>
          <w:rStyle w:val="s0"/>
        </w:rPr>
        <w:t>исному обслуживанию;</w:t>
      </w:r>
    </w:p>
    <w:p w:rsidR="00000000" w:rsidRDefault="009B4765">
      <w:pPr>
        <w:pStyle w:val="pj"/>
      </w:pPr>
      <w:r>
        <w:rPr>
          <w:rStyle w:val="s0"/>
        </w:rPr>
        <w:t>170) безопасность медицинского изделия - отсутствие недопустимого риска при использовании медицинского изделия, связанного с причинением вреда жизни, здоровью человека, а также окружающей среде;</w:t>
      </w:r>
    </w:p>
    <w:p w:rsidR="00000000" w:rsidRDefault="009B4765">
      <w:pPr>
        <w:pStyle w:val="pj"/>
      </w:pPr>
      <w:r>
        <w:rPr>
          <w:rStyle w:val="s0"/>
        </w:rPr>
        <w:t>171) качество медицинского изделия - степень соответствия совокупности свойств и характеристик медицинского изделия целям его предназначенного использования;</w:t>
      </w:r>
    </w:p>
    <w:p w:rsidR="00000000" w:rsidRDefault="009B4765">
      <w:pPr>
        <w:pStyle w:val="pj"/>
      </w:pPr>
      <w:r>
        <w:rPr>
          <w:rStyle w:val="s0"/>
        </w:rPr>
        <w:t>172) торговое наименование медицинского изделия - название, под которым регистрируется медицинское</w:t>
      </w:r>
      <w:r>
        <w:rPr>
          <w:rStyle w:val="s0"/>
        </w:rPr>
        <w:t xml:space="preserve"> изделие;</w:t>
      </w:r>
    </w:p>
    <w:p w:rsidR="00000000" w:rsidRDefault="009B4765">
      <w:pPr>
        <w:pStyle w:val="pj"/>
      </w:pPr>
      <w:r>
        <w:rPr>
          <w:rStyle w:val="s0"/>
        </w:rPr>
        <w:t>173) эффективность медицинского изделия - совокупность свойств и характеристик медицинского изделия, обеспечивающих достижение целей предназначения, установленных производителем медицинского изделия и подтвержденных практикой его использования;</w:t>
      </w:r>
    </w:p>
    <w:p w:rsidR="00000000" w:rsidRDefault="009B4765">
      <w:pPr>
        <w:pStyle w:val="pj"/>
      </w:pPr>
      <w:r>
        <w:rPr>
          <w:rStyle w:val="s0"/>
        </w:rPr>
        <w:t>1</w:t>
      </w:r>
      <w:r>
        <w:rPr>
          <w:rStyle w:val="s0"/>
        </w:rPr>
        <w:t>74) медицинское образование - система подготовки и повышения квалификации медицинских работников, а также совокупность знаний и навыков, необходимых для медицинского работника, полученных в ходе обучения по программам подготовки повышения квалификации по м</w:t>
      </w:r>
      <w:r>
        <w:rPr>
          <w:rStyle w:val="s0"/>
        </w:rPr>
        <w:t>едицинским специальностям, подтвержденных официальным документом об окончании обучения;</w:t>
      </w:r>
    </w:p>
    <w:p w:rsidR="00000000" w:rsidRDefault="009B4765">
      <w:pPr>
        <w:pStyle w:val="pj"/>
      </w:pPr>
      <w:r>
        <w:rPr>
          <w:rStyle w:val="s0"/>
        </w:rPr>
        <w:t>175) оценка знаний и навыков обучающихся по программам медицинского образования - оценка качества освоения обучающимися образовательных программ и сформированности знан</w:t>
      </w:r>
      <w:r>
        <w:rPr>
          <w:rStyle w:val="s0"/>
        </w:rPr>
        <w:t>ий, умений и навыков в соответствии с этапом обучения;</w:t>
      </w:r>
    </w:p>
    <w:p w:rsidR="00000000" w:rsidRDefault="009B4765">
      <w:pPr>
        <w:pStyle w:val="pj"/>
      </w:pPr>
      <w:r>
        <w:rPr>
          <w:rStyle w:val="s0"/>
        </w:rPr>
        <w:t>176) оценка профессиональной подготовленности выпускников программ медицинского образования - процедура оценки знаний и навыков, проводимая в целях определения соответствия квалификации выпускника прог</w:t>
      </w:r>
      <w:r>
        <w:rPr>
          <w:rStyle w:val="s0"/>
        </w:rPr>
        <w:t>раммы медицинского образования требованиям профессионального стандарта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177) стратегическое партнерство в сфере медицинского образования и науки - форма среднесрочного или долгосрочного сотрудничества между научными организациями </w:t>
      </w:r>
      <w:r>
        <w:rPr>
          <w:rStyle w:val="s0"/>
        </w:rPr>
        <w:t>и организациями образования в области здравоохранения, и зарубежными организациями высшего и (или) послевузовского образования, и медицинскими организациями в сфере медицинского образования и науки для внедрения и адаптации международных стандартов образов</w:t>
      </w:r>
      <w:r>
        <w:rPr>
          <w:rStyle w:val="s0"/>
        </w:rPr>
        <w:t>ания, науки и клинической практики на основе договора;</w:t>
      </w:r>
    </w:p>
    <w:p w:rsidR="00000000" w:rsidRDefault="009B4765">
      <w:pPr>
        <w:pStyle w:val="pj"/>
      </w:pPr>
      <w:r>
        <w:rPr>
          <w:rStyle w:val="s0"/>
        </w:rPr>
        <w:t>178) организация медицинского образования - организация образования, реализующая образовательные программы по направлениям подготовки «Здравоохранение»;</w:t>
      </w:r>
    </w:p>
    <w:p w:rsidR="00000000" w:rsidRDefault="009B4765">
      <w:pPr>
        <w:pStyle w:val="pj"/>
      </w:pPr>
      <w:r>
        <w:rPr>
          <w:rStyle w:val="s0"/>
        </w:rPr>
        <w:t>179) медицинская помощь - комплекс медицинских у</w:t>
      </w:r>
      <w:r>
        <w:rPr>
          <w:rStyle w:val="s0"/>
        </w:rPr>
        <w:t>слуг, направленных на сохранение и восстановление здоровья населения, включая лекарственное обеспечение;</w:t>
      </w:r>
    </w:p>
    <w:p w:rsidR="00000000" w:rsidRDefault="009B4765">
      <w:pPr>
        <w:pStyle w:val="pj"/>
      </w:pPr>
      <w:r>
        <w:rPr>
          <w:rStyle w:val="s0"/>
        </w:rPr>
        <w:t>180) качество медицинской помощи - уровень соответствия оказываемой медицинской помощи стандартам оказания медицинской помощи;</w:t>
      </w:r>
    </w:p>
    <w:p w:rsidR="00000000" w:rsidRDefault="009B4765">
      <w:pPr>
        <w:pStyle w:val="pj"/>
      </w:pPr>
      <w:r>
        <w:rPr>
          <w:rStyle w:val="s0"/>
        </w:rPr>
        <w:t xml:space="preserve">181) медицинские услуги </w:t>
      </w:r>
      <w:r>
        <w:rPr>
          <w:rStyle w:val="s0"/>
        </w:rPr>
        <w:t>- действия субъектов здравоохранения, имеющие профилактическую, диагностическую, лечебную, реабилитационную и паллиативную направленность по отношению к конкретному человеку;</w:t>
      </w:r>
    </w:p>
    <w:p w:rsidR="00000000" w:rsidRDefault="009B4765">
      <w:pPr>
        <w:pStyle w:val="pj"/>
      </w:pPr>
      <w:r>
        <w:rPr>
          <w:rStyle w:val="s0"/>
        </w:rPr>
        <w:t>182) независимая экспертиза качества медицинских услуг (помощи) - процедура, пров</w:t>
      </w:r>
      <w:r>
        <w:rPr>
          <w:rStyle w:val="s0"/>
        </w:rPr>
        <w:t>одимая независимыми экспертами в рамках внутренней и внешней экспертиз в целях вынесения заключения об уровне качества оказываемых медицинских услуг (помощи), предоставляемых субъектами здравоохранения, с использованием индикаторов, отражающих показатель э</w:t>
      </w:r>
      <w:r>
        <w:rPr>
          <w:rStyle w:val="s0"/>
        </w:rPr>
        <w:t>ффективности, полноты и соответствия оказываемых медицинских услуг (помощи) стандартам;</w:t>
      </w:r>
    </w:p>
    <w:p w:rsidR="00000000" w:rsidRDefault="009B4765">
      <w:pPr>
        <w:pStyle w:val="pj"/>
      </w:pPr>
      <w:r>
        <w:rPr>
          <w:rStyle w:val="s0"/>
        </w:rPr>
        <w:t>183) медицинское освидетельствование - обследование физического лица с целью установления или подтверждения факта наличия или отсутствия у него заболевания, определения</w:t>
      </w:r>
      <w:r>
        <w:rPr>
          <w:rStyle w:val="s0"/>
        </w:rPr>
        <w:t xml:space="preserve"> состояния здоровья;</w:t>
      </w:r>
    </w:p>
    <w:p w:rsidR="00000000" w:rsidRDefault="009B4765">
      <w:pPr>
        <w:pStyle w:val="pj"/>
      </w:pPr>
      <w:r>
        <w:rPr>
          <w:rStyle w:val="s0"/>
        </w:rPr>
        <w:t>184) медицинская деятельность - профессиональная деятельность физических лиц, получивших техническое и профессиональное, послесреднее, высшее и (или) послевузовское медицинское образование, а также юридических лиц, направленная на охра</w:t>
      </w:r>
      <w:r>
        <w:rPr>
          <w:rStyle w:val="s0"/>
        </w:rPr>
        <w:t>ну здоровья населения Республики Казахстан;</w:t>
      </w:r>
    </w:p>
    <w:p w:rsidR="00000000" w:rsidRDefault="009B4765">
      <w:pPr>
        <w:pStyle w:val="pj"/>
      </w:pPr>
      <w:r>
        <w:rPr>
          <w:rStyle w:val="s0"/>
        </w:rPr>
        <w:t>185) государственный орган в сфере оказания медицинских услуг (помощи) - государственный орган, осуществляющий руководство в сфере оказания медицинских услуг (помощи), контроль за качеством медицинских услуг (пом</w:t>
      </w:r>
      <w:r>
        <w:rPr>
          <w:rStyle w:val="s0"/>
        </w:rPr>
        <w:t>ощи);</w:t>
      </w:r>
    </w:p>
    <w:p w:rsidR="00000000" w:rsidRDefault="009B4765">
      <w:pPr>
        <w:pStyle w:val="pj"/>
      </w:pPr>
      <w:r>
        <w:rPr>
          <w:rStyle w:val="s0"/>
        </w:rPr>
        <w:t>186) изделия медицинского назначения - материалы, изделия, растворы, реагенты, комплекты, наборы, используемые для оказания медицинской помощи в соответствии с функциональным назначением и инструкцией производителя;</w:t>
      </w:r>
    </w:p>
    <w:p w:rsidR="00000000" w:rsidRDefault="009B4765">
      <w:pPr>
        <w:pStyle w:val="pj"/>
      </w:pPr>
      <w:r>
        <w:rPr>
          <w:rStyle w:val="s0"/>
        </w:rPr>
        <w:t>187) медицинская реабилитация - ко</w:t>
      </w:r>
      <w:r>
        <w:rPr>
          <w:rStyle w:val="s0"/>
        </w:rPr>
        <w:t>мплекс медицинских услуг, направленных на сохранение, частичное или полное восстановление нарушенных и (или) утраченных функций организма пациента;</w:t>
      </w:r>
    </w:p>
    <w:p w:rsidR="00000000" w:rsidRDefault="009B4765">
      <w:pPr>
        <w:pStyle w:val="pj"/>
      </w:pPr>
      <w:r>
        <w:rPr>
          <w:rStyle w:val="s0"/>
        </w:rPr>
        <w:t>188) медицинские поезда - мобильные клиники на железнодорожном транспорте, оснащенные необходимым медицински</w:t>
      </w:r>
      <w:r>
        <w:rPr>
          <w:rStyle w:val="s0"/>
        </w:rPr>
        <w:t>м оборудованием, используемые для обеспечения доступности и расширения перечня оказываемых медицинских услуг населению, проживающему возле железнодорожных станций (путей) и на близрасположенных к ним территориях;</w:t>
      </w:r>
    </w:p>
    <w:p w:rsidR="00000000" w:rsidRDefault="009B4765">
      <w:pPr>
        <w:pStyle w:val="pj"/>
      </w:pPr>
      <w:r>
        <w:rPr>
          <w:rStyle w:val="s0"/>
        </w:rPr>
        <w:t>189) медицинская техника - аппараты, прибор</w:t>
      </w:r>
      <w:r>
        <w:rPr>
          <w:rStyle w:val="s0"/>
        </w:rPr>
        <w:t>ы, оборудование, комплексы, системы, применяемые отдельно или в сочетании между собой для оказания медицинской помощи в соответствии с функциональным назначением и эксплуатационными характеристиками, установленными производителем;</w:t>
      </w:r>
    </w:p>
    <w:p w:rsidR="00000000" w:rsidRDefault="009B4765">
      <w:pPr>
        <w:pStyle w:val="pj"/>
      </w:pPr>
      <w:r>
        <w:rPr>
          <w:rStyle w:val="s0"/>
        </w:rPr>
        <w:t>190) медицинская организа</w:t>
      </w:r>
      <w:r>
        <w:rPr>
          <w:rStyle w:val="s0"/>
        </w:rPr>
        <w:t>ция - организация здравоохранения, основной деятельностью которой является оказание медицинской помощи;</w:t>
      </w:r>
    </w:p>
    <w:p w:rsidR="00000000" w:rsidRDefault="009B4765">
      <w:pPr>
        <w:pStyle w:val="pji"/>
      </w:pPr>
      <w:r>
        <w:rPr>
          <w:rStyle w:val="s3"/>
        </w:rPr>
        <w:t xml:space="preserve">Подпункт 191 изложен в редакции </w:t>
      </w:r>
      <w:hyperlink r:id="rId4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50" w:anchor="sub_id=10119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t>191) сестринский уход - комплекс медицинских услуг, оказываемых медицинскими сестрами и медицинскими сестрами расширенной практики лицам всех возрастов, групп</w:t>
      </w:r>
      <w:r>
        <w:t xml:space="preserve"> и сообществ, больным или здоровым, включающий в себя пропаганду здоровья, профилактику болезней и уход за больными, лицами с инвалидностью и умирающими людьми;</w:t>
      </w:r>
    </w:p>
    <w:p w:rsidR="00000000" w:rsidRDefault="009B4765">
      <w:pPr>
        <w:pStyle w:val="pj"/>
      </w:pPr>
      <w:r>
        <w:rPr>
          <w:rStyle w:val="s0"/>
        </w:rPr>
        <w:t>192) дошкольная и школьная медицина - область медицины, включающая организацию оказания медицин</w:t>
      </w:r>
      <w:r>
        <w:rPr>
          <w:rStyle w:val="s0"/>
        </w:rPr>
        <w:t>ской помощи детям дошкольного и школьного возраста, направленная на охрану и укрепление здоровья и профилактику заболеваний;</w:t>
      </w:r>
    </w:p>
    <w:p w:rsidR="00000000" w:rsidRDefault="009B4765">
      <w:pPr>
        <w:pStyle w:val="pj"/>
      </w:pPr>
      <w:r>
        <w:rPr>
          <w:rStyle w:val="s0"/>
        </w:rPr>
        <w:t>193) государственный фармацевтический инспектор - должностное лицо государственного органа, осуществляющее государственный контроль</w:t>
      </w:r>
      <w:r>
        <w:rPr>
          <w:rStyle w:val="s0"/>
        </w:rPr>
        <w:t xml:space="preserve">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194) мультидисциплинарная группа - группа различных специалистов, формируемая в зависимости от характера нарушения функций и структур организма пациента, тяжести его клинического состояния;</w:t>
      </w:r>
    </w:p>
    <w:p w:rsidR="00000000" w:rsidRDefault="009B4765">
      <w:pPr>
        <w:pStyle w:val="pj"/>
      </w:pPr>
      <w:r>
        <w:rPr>
          <w:rStyle w:val="s0"/>
        </w:rPr>
        <w:t>19</w:t>
      </w:r>
      <w:r>
        <w:rPr>
          <w:rStyle w:val="s0"/>
        </w:rPr>
        <w:t>5) никотин - алкалоид, содержащийся в табачных листьях и табачном дыме;</w:t>
      </w:r>
    </w:p>
    <w:p w:rsidR="00000000" w:rsidRDefault="009B4765">
      <w:pPr>
        <w:pStyle w:val="pj"/>
      </w:pPr>
      <w:r>
        <w:rPr>
          <w:rStyle w:val="s0"/>
        </w:rPr>
        <w:t>196) лекарственные средства передовой терапии - лекарственные средства, получаемые биотехнологическим или биоинженерным путем, которые предлагают новые возможности для лечения заболева</w:t>
      </w:r>
      <w:r>
        <w:rPr>
          <w:rStyle w:val="s0"/>
        </w:rPr>
        <w:t>ний и травм, включая средства для генной терапии, соматической клеточной терапии, тканевой инженерии;</w:t>
      </w:r>
    </w:p>
    <w:p w:rsidR="00000000" w:rsidRDefault="009B4765">
      <w:pPr>
        <w:pStyle w:val="pj"/>
      </w:pPr>
      <w:r>
        <w:rPr>
          <w:rStyle w:val="s0"/>
        </w:rPr>
        <w:t>197) реабилитационный потенциал - клинически обоснованная вероятность перспективы частичного или полного восстановления нарушенных и (или) утраченных функ</w:t>
      </w:r>
      <w:r>
        <w:rPr>
          <w:rStyle w:val="s0"/>
        </w:rPr>
        <w:t>ций организма пациента в определенный отрезок времени;</w:t>
      </w:r>
    </w:p>
    <w:p w:rsidR="00000000" w:rsidRDefault="009B4765">
      <w:pPr>
        <w:pStyle w:val="pj"/>
      </w:pPr>
      <w:r>
        <w:rPr>
          <w:rStyle w:val="s0"/>
        </w:rPr>
        <w:t>198) семейный врач - врач, прошедший специальную многопрофильную подготовку по оказанию первичной медико-санитарной помощи членам семьи и имеющий сертификат специалиста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199) очаговая дезинфекция - дезинфекция, проводимая в очагах в целях профилактики и (или) ликвидации инфекционных и паразитарных заболеваний;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200 внесены изменения в соответствии с </w:t>
      </w:r>
      <w:hyperlink r:id="rId5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52" w:anchor="sub_id=10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200) предельная цена производителя - цена на торговое наименование лекарственного средства, предоставляемая производителем, являющаяся базовой ценой для расчета предельных оптовой и розничной цен на торговое наименование лекарственного средства, включенног</w:t>
      </w:r>
      <w:r>
        <w:rPr>
          <w:rStyle w:val="s0"/>
        </w:rPr>
        <w:t xml:space="preserve">о в перечень лекарственных средств, подлежащих ценовому регулированию, в соответствии с </w:t>
      </w:r>
      <w:hyperlink r:id="rId5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регулирования цен на лекарственные средства, а также на медицинские изделия в рамках гарантир</w:t>
      </w:r>
      <w:r>
        <w:rPr>
          <w:rStyle w:val="s0"/>
        </w:rPr>
        <w:t>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201) производственная площадка - территориально обособленный комплекс производителя лекарственных средств, медицинских изделий, предназначен</w:t>
      </w:r>
      <w:r>
        <w:rPr>
          <w:rStyle w:val="s0"/>
        </w:rPr>
        <w:t>ный для выполнения всего процесса производства лекарственных средств, медицинских изделий или его определенных стадий;</w:t>
      </w:r>
    </w:p>
    <w:p w:rsidR="00000000" w:rsidRDefault="009B4765">
      <w:pPr>
        <w:pStyle w:val="pj"/>
      </w:pPr>
      <w:r>
        <w:rPr>
          <w:rStyle w:val="s0"/>
        </w:rPr>
        <w:t xml:space="preserve">202) производственный контроль - комплекс мероприятий, в том числе лабораторных исследований и испытаний производимой продукции, работ и </w:t>
      </w:r>
      <w:r>
        <w:rPr>
          <w:rStyle w:val="s0"/>
        </w:rPr>
        <w:t>услуг,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9B4765">
      <w:pPr>
        <w:pStyle w:val="pj"/>
      </w:pPr>
      <w:r>
        <w:rPr>
          <w:rStyle w:val="s0"/>
        </w:rPr>
        <w:t>203) свидетельство о государственной регистрации продукции - документ, подтверждающий без</w:t>
      </w:r>
      <w:r>
        <w:rPr>
          <w:rStyle w:val="s0"/>
        </w:rPr>
        <w:t>опасность продукции (товаров), удостоверяющий соответствие продукции (товаров) техническим регламентам и (или) единым санитарно-эпидемиологическим и гигиеническим требованиям Евразийского экономического союза и выдаваемый государственным органом в сфере са</w:t>
      </w:r>
      <w:r>
        <w:rPr>
          <w:rStyle w:val="s0"/>
        </w:rPr>
        <w:t>нитарно-эпидемиологического благополучия населения по единой форме;</w:t>
      </w:r>
    </w:p>
    <w:p w:rsidR="00000000" w:rsidRDefault="009B4765">
      <w:pPr>
        <w:pStyle w:val="pj"/>
      </w:pPr>
      <w:r>
        <w:rPr>
          <w:rStyle w:val="s0"/>
        </w:rPr>
        <w:t>204) мониторинг безопасности продукции - система мероприятий, направленных на выявление, предупреждение и пресечение ввоза, производства, применения и реализации продукции, не соответствую</w:t>
      </w:r>
      <w:r>
        <w:rPr>
          <w:rStyle w:val="s0"/>
        </w:rPr>
        <w:t>щей требованиям нормативных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 xml:space="preserve">205) запатентованные лекарственные средства - лекарственные средства, получившие правовую охрану в соответствии с </w:t>
      </w:r>
      <w:hyperlink r:id="rId54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интеллектуальной собственности;</w:t>
      </w:r>
    </w:p>
    <w:p w:rsidR="00000000" w:rsidRDefault="009B4765">
      <w:pPr>
        <w:pStyle w:val="pj"/>
      </w:pPr>
      <w:r>
        <w:rPr>
          <w:rStyle w:val="s0"/>
        </w:rPr>
        <w:t>206) пациент - физическое лицо, являющееся (являвшееся) потребителем медицинских услуг независимо от наличия или отсутствия у него</w:t>
      </w:r>
      <w:r>
        <w:rPr>
          <w:rStyle w:val="s0"/>
        </w:rPr>
        <w:t xml:space="preserve"> заболевания или состояния, требующего оказания медицинской помощи;</w:t>
      </w:r>
    </w:p>
    <w:p w:rsidR="00000000" w:rsidRDefault="009B4765">
      <w:pPr>
        <w:pStyle w:val="pj"/>
      </w:pPr>
      <w:r>
        <w:rPr>
          <w:rStyle w:val="s0"/>
        </w:rPr>
        <w:t>207) профилактика - комплекс медицинских и немедицинских мероприятий, направленных на предупреждение возникновения заболеваний, прогрессирования на ранних стадиях болезней и контролировани</w:t>
      </w:r>
      <w:r>
        <w:rPr>
          <w:rStyle w:val="s0"/>
        </w:rPr>
        <w:t>е уже развившихся осложнений, повреждений органов и тканей;</w:t>
      </w:r>
    </w:p>
    <w:p w:rsidR="00000000" w:rsidRDefault="009B4765">
      <w:pPr>
        <w:pStyle w:val="pj"/>
      </w:pPr>
      <w:r>
        <w:rPr>
          <w:rStyle w:val="s0"/>
        </w:rPr>
        <w:t>208) психоактивные вещества - вещества синтетического или природного происхождения (алкоголь, наркотические средства, психотропные вещества, их аналоги, другие одурманивающие вещества), которые пр</w:t>
      </w:r>
      <w:r>
        <w:rPr>
          <w:rStyle w:val="s0"/>
        </w:rPr>
        <w:t>и однократном приеме оказывают воздействие на психические и физические функции, поведение человека, а при длительном употреблении вызывают психическую и физическую зависимость;</w:t>
      </w:r>
    </w:p>
    <w:p w:rsidR="00000000" w:rsidRDefault="009B4765">
      <w:pPr>
        <w:pStyle w:val="pj"/>
      </w:pPr>
      <w:r>
        <w:rPr>
          <w:rStyle w:val="s0"/>
        </w:rPr>
        <w:t xml:space="preserve">209) психическое здоровье - состояние благополучия, при котором каждый человек </w:t>
      </w:r>
      <w:r>
        <w:rPr>
          <w:rStyle w:val="s0"/>
        </w:rPr>
        <w:t>может реализовать свой собственный потенциал, справляться с обычными жизненными стрессами, продуктивно и плодотворно работать, а также вносить вклад в жизнь своего сообщества;</w:t>
      </w:r>
    </w:p>
    <w:p w:rsidR="00000000" w:rsidRDefault="009B4765">
      <w:pPr>
        <w:pStyle w:val="pj"/>
      </w:pPr>
      <w:r>
        <w:rPr>
          <w:rStyle w:val="s0"/>
        </w:rPr>
        <w:t>210) медицинская помощь в области психического здоровья - профилактика, диагност</w:t>
      </w:r>
      <w:r>
        <w:rPr>
          <w:rStyle w:val="s0"/>
        </w:rPr>
        <w:t>ика, лечение, медико-социальная помощь и медико-социальная реабилитация лиц с психическими, поведенческими расстройствами (заболеваниями);</w:t>
      </w:r>
    </w:p>
    <w:p w:rsidR="00000000" w:rsidRDefault="009B4765">
      <w:pPr>
        <w:pStyle w:val="pj"/>
      </w:pPr>
      <w:r>
        <w:rPr>
          <w:rStyle w:val="s0"/>
        </w:rPr>
        <w:t xml:space="preserve">211) психические, поведенческие расстройства (заболевания) - группа заболеваний согласно международной классификации </w:t>
      </w:r>
      <w:r>
        <w:rPr>
          <w:rStyle w:val="s0"/>
        </w:rPr>
        <w:t>болезней, характеризующихся нарушением психической деятельности;</w:t>
      </w:r>
    </w:p>
    <w:p w:rsidR="00000000" w:rsidRDefault="009B4765">
      <w:pPr>
        <w:pStyle w:val="pj"/>
      </w:pPr>
      <w:r>
        <w:rPr>
          <w:rStyle w:val="s0"/>
        </w:rPr>
        <w:t>212) психологическая помощь - комплекс мероприятий, направленных на:</w:t>
      </w:r>
    </w:p>
    <w:p w:rsidR="00000000" w:rsidRDefault="009B4765">
      <w:pPr>
        <w:pStyle w:val="pj"/>
      </w:pPr>
      <w:r>
        <w:rPr>
          <w:rStyle w:val="s0"/>
        </w:rPr>
        <w:t>содействие человеку в предупреждении, разрешении психологических проблем, преодолении трудных жизненных и кризисных ситуац</w:t>
      </w:r>
      <w:r>
        <w:rPr>
          <w:rStyle w:val="s0"/>
        </w:rPr>
        <w:t>ий и их последствий, способствующих поддержанию психического и соматического здоровья, оптимизации психического развития, адаптации и повышению качества жизни, в том числе путем активизации собственных возможностей человека;</w:t>
      </w:r>
    </w:p>
    <w:p w:rsidR="00000000" w:rsidRDefault="009B4765">
      <w:pPr>
        <w:pStyle w:val="pj"/>
      </w:pPr>
      <w:r>
        <w:rPr>
          <w:rStyle w:val="s0"/>
        </w:rPr>
        <w:t>информирование людей о причинах</w:t>
      </w:r>
      <w:r>
        <w:rPr>
          <w:rStyle w:val="s0"/>
        </w:rPr>
        <w:t xml:space="preserve"> психологических проблем, способах их предупреждения и разрешения;</w:t>
      </w:r>
    </w:p>
    <w:p w:rsidR="00000000" w:rsidRDefault="009B4765">
      <w:pPr>
        <w:pStyle w:val="pj"/>
      </w:pPr>
      <w:r>
        <w:rPr>
          <w:rStyle w:val="s0"/>
        </w:rPr>
        <w:t>развитие личности, ее самосовершенствование и самореализацию;</w:t>
      </w:r>
    </w:p>
    <w:p w:rsidR="00000000" w:rsidRDefault="009B4765">
      <w:pPr>
        <w:pStyle w:val="pj"/>
      </w:pPr>
      <w:r>
        <w:rPr>
          <w:rStyle w:val="s0"/>
        </w:rPr>
        <w:t>213) психологическая проблема - состояние душевного дискомфорта человека, вызванное неудовлетворенностью собой, своей деятельно</w:t>
      </w:r>
      <w:r>
        <w:rPr>
          <w:rStyle w:val="s0"/>
        </w:rPr>
        <w:t>стью, межличностными отношениями, обстановкой в семье и (или) другими проблемами личной жизни;</w:t>
      </w:r>
    </w:p>
    <w:p w:rsidR="00000000" w:rsidRDefault="009B4765">
      <w:pPr>
        <w:pStyle w:val="pj"/>
      </w:pPr>
      <w:r>
        <w:rPr>
          <w:rStyle w:val="s0"/>
        </w:rPr>
        <w:t>214) радиофармацевтический лекарственный препарат - лекарственный препарат, содержащий в готовом для применения состоянии один или несколько радионуклидов (радио</w:t>
      </w:r>
      <w:r>
        <w:rPr>
          <w:rStyle w:val="s0"/>
        </w:rPr>
        <w:t>активных изотопов) в качестве действующего вещества или в составе действующего вещества;</w:t>
      </w:r>
    </w:p>
    <w:p w:rsidR="00000000" w:rsidRDefault="009B4765">
      <w:pPr>
        <w:pStyle w:val="pj"/>
      </w:pPr>
      <w:r>
        <w:rPr>
          <w:rStyle w:val="s0"/>
        </w:rPr>
        <w:t>215) врач-резидент - врач, обучающийся в рамках образовательной программы резидентуры и работающий в медицинской организации под надзором наставника;</w:t>
      </w:r>
    </w:p>
    <w:p w:rsidR="00000000" w:rsidRDefault="009B4765">
      <w:pPr>
        <w:pStyle w:val="pj"/>
      </w:pPr>
      <w:r>
        <w:rPr>
          <w:rStyle w:val="s0"/>
        </w:rPr>
        <w:t xml:space="preserve">216) резидентура </w:t>
      </w:r>
      <w:r>
        <w:rPr>
          <w:rStyle w:val="s0"/>
        </w:rPr>
        <w:t>- уровень послевузовского медицинского образования, целью которого является приобретение или изменение профессиональной квалификации врача по соответствующей специальности для допуска к самостоятельной клинической практике;</w:t>
      </w:r>
    </w:p>
    <w:p w:rsidR="00000000" w:rsidRDefault="009B4765">
      <w:pPr>
        <w:pStyle w:val="pj"/>
      </w:pPr>
      <w:r>
        <w:rPr>
          <w:rStyle w:val="s0"/>
        </w:rPr>
        <w:t xml:space="preserve">217) база резидентуры - клиника </w:t>
      </w:r>
      <w:r>
        <w:rPr>
          <w:rStyle w:val="s0"/>
        </w:rPr>
        <w:t xml:space="preserve">организации образования в области здравоохранения, университетская больница, национальный центр, научный центр или научно-исследовательский институт, аккредитованные как медицинская организация, на базе которой реализуются программы резидентуры в порядке, </w:t>
      </w:r>
      <w:r>
        <w:rPr>
          <w:rStyle w:val="s0"/>
        </w:rPr>
        <w:t>установленном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218) репродуктивное здоровье - здоровье человека, отражающее его способность к воспроизводству полноценного потомства;</w:t>
      </w:r>
    </w:p>
    <w:p w:rsidR="00000000" w:rsidRDefault="009B4765">
      <w:pPr>
        <w:pStyle w:val="pj"/>
      </w:pPr>
      <w:r>
        <w:rPr>
          <w:rStyle w:val="s0"/>
        </w:rPr>
        <w:t xml:space="preserve">219) антиретровирусная терапия - метод лечения ВИЧ-инфекции путем применения коротких и длительных </w:t>
      </w:r>
      <w:r>
        <w:rPr>
          <w:rStyle w:val="s0"/>
        </w:rPr>
        <w:t>курсов приема антиретровирусных препаратов с целью восстановления иммунной системы, снижения риска развития тяжелых угрожаемых жизни заболеваний, уменьшения числа осложнений и продления жизни зараженных ВИЧ-инфекцией;</w:t>
      </w:r>
    </w:p>
    <w:p w:rsidR="00000000" w:rsidRDefault="009B4765">
      <w:pPr>
        <w:pStyle w:val="pj"/>
      </w:pPr>
      <w:r>
        <w:rPr>
          <w:rStyle w:val="s0"/>
        </w:rPr>
        <w:t>220) референс-лаборатория - лаборатори</w:t>
      </w:r>
      <w:r>
        <w:rPr>
          <w:rStyle w:val="s0"/>
        </w:rPr>
        <w:t>я организации здравоохранения, осуществляющая организационно-методическую работу по внедрению системы внешней оценки качества и проведение исследований в диагностически сложных и экспертных случаях в определенной области лабораторной диагностики;</w:t>
      </w:r>
    </w:p>
    <w:p w:rsidR="00000000" w:rsidRDefault="009B4765">
      <w:pPr>
        <w:pStyle w:val="pj"/>
      </w:pPr>
      <w:r>
        <w:rPr>
          <w:rStyle w:val="s0"/>
        </w:rPr>
        <w:t>221) рефе</w:t>
      </w:r>
      <w:r>
        <w:rPr>
          <w:rStyle w:val="s0"/>
        </w:rPr>
        <w:t>рентный лекарственный препарат - лекарственный препарат, который используется в качестве препарата сравнения и является эталоном, по которому определяются (нормируются) свойства лекарственного препарата;</w:t>
      </w:r>
    </w:p>
    <w:p w:rsidR="00000000" w:rsidRDefault="009B4765">
      <w:pPr>
        <w:pStyle w:val="pj"/>
      </w:pPr>
      <w:r>
        <w:rPr>
          <w:rStyle w:val="s0"/>
        </w:rPr>
        <w:t>222) реципиент - пациент, которому проведено перелив</w:t>
      </w:r>
      <w:r>
        <w:rPr>
          <w:rStyle w:val="s0"/>
        </w:rPr>
        <w:t>ание донорской крови или выделенных из нее компонентов и (или) препаратов, введение мужского или женского донорского материала (спермы, яйцеклетки, эмбрионов) либо трансплантация органов (части органа) и (или) тканей (части ткани) от донора, а также искусс</w:t>
      </w:r>
      <w:r>
        <w:rPr>
          <w:rStyle w:val="s0"/>
        </w:rPr>
        <w:t>твенных органов (части органов);</w:t>
      </w:r>
    </w:p>
    <w:p w:rsidR="00000000" w:rsidRDefault="009B4765">
      <w:pPr>
        <w:pStyle w:val="pj"/>
      </w:pPr>
      <w:r>
        <w:rPr>
          <w:rStyle w:val="s0"/>
        </w:rPr>
        <w:t>223) санаторно-курортное лечение - вид медицинской реабилитации, проводимой в условиях временного пребывания лиц в санаторно-курортной организации;</w:t>
      </w:r>
    </w:p>
    <w:p w:rsidR="00000000" w:rsidRDefault="009B4765">
      <w:pPr>
        <w:pStyle w:val="pj"/>
      </w:pPr>
      <w:r>
        <w:rPr>
          <w:rStyle w:val="s0"/>
        </w:rPr>
        <w:t>224) санаторно-курортные организации - организации, предоставляющие санаторно-курортные услуги по оздоровлению и восстановлению здоровья человека с применением медицинских и иных услуг, природных лечебных факторов, расположенные на курортах или в лечебно-о</w:t>
      </w:r>
      <w:r>
        <w:rPr>
          <w:rStyle w:val="s0"/>
        </w:rPr>
        <w:t>здоровительных местностях: санаторий (для взрослых, взрослых и детей, детей), студенческий санаторий-профилакторий, детский реабилитационно-оздоровительный центр;</w:t>
      </w:r>
    </w:p>
    <w:p w:rsidR="00000000" w:rsidRDefault="009B4765">
      <w:pPr>
        <w:pStyle w:val="pj"/>
      </w:pPr>
      <w:r>
        <w:rPr>
          <w:rStyle w:val="s0"/>
        </w:rPr>
        <w:t xml:space="preserve">225) </w:t>
      </w:r>
      <w:hyperlink r:id="rId55" w:history="1">
        <w:r>
          <w:rPr>
            <w:rStyle w:val="a4"/>
          </w:rPr>
          <w:t>санитарно-карантинный к</w:t>
        </w:r>
        <w:r>
          <w:rPr>
            <w:rStyle w:val="a4"/>
          </w:rPr>
          <w:t>онтроль</w:t>
        </w:r>
      </w:hyperlink>
      <w:r>
        <w:rPr>
          <w:rStyle w:val="s0"/>
        </w:rPr>
        <w:t xml:space="preserve"> - вид государственного контроля и надзора в сфере санитарно-эпидемиологического благополучия населения в отношении лиц, транспортных средств и подконтрольной государственному санитарно-эпидемиологическому контролю и надзору продукции (товаров) в пу</w:t>
      </w:r>
      <w:r>
        <w:rPr>
          <w:rStyle w:val="s0"/>
        </w:rPr>
        <w:t>нктах пропуска через таможенную границу Евразийского экономического союза, на межгосударственных передаточных железнодорожных станциях или стыковых станциях в целях предотвращения ввоза потенциально опасной для здоровья человека продукции (товаров), завоза</w:t>
      </w:r>
      <w:r>
        <w:rPr>
          <w:rStyle w:val="s0"/>
        </w:rPr>
        <w:t>, возникновения и распространения инфекционных и массовых неинфекционных заболеваний (отравлений);</w:t>
      </w:r>
    </w:p>
    <w:p w:rsidR="00000000" w:rsidRDefault="009B4765">
      <w:pPr>
        <w:pStyle w:val="pj"/>
      </w:pPr>
      <w:r>
        <w:rPr>
          <w:rStyle w:val="s0"/>
        </w:rPr>
        <w:t xml:space="preserve">226) санитарно-защитная зона - территория, отделяющая зоны специального назначения, а также промышленные организации и другие производственные, коммунальные </w:t>
      </w:r>
      <w:r>
        <w:rPr>
          <w:rStyle w:val="s0"/>
        </w:rPr>
        <w:t xml:space="preserve">и складские объекты в населенном пункте от близлежащих </w:t>
      </w:r>
      <w:hyperlink r:id="rId56" w:anchor="sub_id=10030" w:history="1">
        <w:r>
          <w:rPr>
            <w:rStyle w:val="a4"/>
          </w:rPr>
          <w:t>селитебных территорий</w:t>
        </w:r>
      </w:hyperlink>
      <w:r>
        <w:rPr>
          <w:rStyle w:val="s0"/>
        </w:rPr>
        <w:t>, зданий и сооружений жилищно-гражданского назначения в целях ослабления воздействия на них неблаг</w:t>
      </w:r>
      <w:r>
        <w:rPr>
          <w:rStyle w:val="s0"/>
        </w:rPr>
        <w:t>оприятных факторов;</w:t>
      </w:r>
    </w:p>
    <w:p w:rsidR="00000000" w:rsidRDefault="009B4765">
      <w:pPr>
        <w:pStyle w:val="pj"/>
      </w:pPr>
      <w:r>
        <w:rPr>
          <w:rStyle w:val="s0"/>
        </w:rPr>
        <w:t>227) санитарно-профилактические мероприятия - организационные, административные, инженерно-технические, медико-санитарные, профилактические и иные меры, направленные на оценку риска, вредного воздействия на человека факторов среды обита</w:t>
      </w:r>
      <w:r>
        <w:rPr>
          <w:rStyle w:val="s0"/>
        </w:rPr>
        <w:t>ния, устранение или уменьшение такого риска, предотвращение возникновения и распространения инфекционных и массовых неинфекционных болезней (отравлений) и их ликвидацию;</w:t>
      </w:r>
    </w:p>
    <w:p w:rsidR="00000000" w:rsidRDefault="009B4765">
      <w:pPr>
        <w:pStyle w:val="pj"/>
      </w:pPr>
      <w:r>
        <w:rPr>
          <w:rStyle w:val="s0"/>
        </w:rPr>
        <w:t xml:space="preserve">228) </w:t>
      </w:r>
      <w:hyperlink r:id="rId57" w:history="1">
        <w:r>
          <w:rPr>
            <w:rStyle w:val="a4"/>
          </w:rPr>
          <w:t>санитарно-эпидем</w:t>
        </w:r>
        <w:r>
          <w:rPr>
            <w:rStyle w:val="a4"/>
          </w:rPr>
          <w:t>иологический аудит</w:t>
        </w:r>
      </w:hyperlink>
      <w:r>
        <w:rPr>
          <w:rStyle w:val="s0"/>
        </w:rPr>
        <w:t xml:space="preserve"> - альтернативная форма контроля эпидемически значимых объектов, подлежащих государственному контролю и надзору в сфере санитарно-эпидемиологического благополучия населения, на предмет выявления и оценки санитарно-эпидемиологических риско</w:t>
      </w:r>
      <w:r>
        <w:rPr>
          <w:rStyle w:val="s0"/>
        </w:rPr>
        <w:t>в и разработки рекомендаций по приведению указанных объектов в соответствие с требованиями нормативных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229) санитарно-эпидемиологическая ситуация - состояние здоровья населения и среды обитания на определенной территории в определенное время;</w:t>
      </w:r>
    </w:p>
    <w:p w:rsidR="00000000" w:rsidRDefault="009B4765">
      <w:pPr>
        <w:pStyle w:val="pj"/>
      </w:pPr>
      <w:r>
        <w:rPr>
          <w:rStyle w:val="s0"/>
        </w:rPr>
        <w:t xml:space="preserve">230) </w:t>
      </w:r>
      <w:hyperlink r:id="rId58" w:history="1">
        <w:r>
          <w:rPr>
            <w:rStyle w:val="a4"/>
          </w:rPr>
          <w:t>санитарно-эпидемиологическое заключение</w:t>
        </w:r>
      </w:hyperlink>
      <w:r>
        <w:rPr>
          <w:rStyle w:val="s0"/>
        </w:rPr>
        <w:t xml:space="preserve"> - доку</w:t>
      </w:r>
      <w:r>
        <w:rPr>
          <w:rStyle w:val="s0"/>
        </w:rPr>
        <w:t>мент, удостоверяющий соответствие нормативным правовым актам в сфере санитарно-эпидемиологического благополучия населения объектов государственного санитарно-эпидемиологического контроля и надзора;</w:t>
      </w:r>
    </w:p>
    <w:p w:rsidR="00000000" w:rsidRDefault="009B4765">
      <w:pPr>
        <w:pStyle w:val="pj"/>
      </w:pPr>
      <w:r>
        <w:rPr>
          <w:rStyle w:val="s0"/>
        </w:rPr>
        <w:t>231) санитарно-противоэпидемические мероприятия - меры, пр</w:t>
      </w:r>
      <w:r>
        <w:rPr>
          <w:rStyle w:val="s0"/>
        </w:rPr>
        <w:t>инимаемые в целях локализации и ликвидации возникших очагов инфекционных, паразитарных заболеваний, отравлений среди населения;</w:t>
      </w:r>
    </w:p>
    <w:p w:rsidR="00000000" w:rsidRDefault="009B4765">
      <w:pPr>
        <w:pStyle w:val="pj"/>
      </w:pPr>
      <w:r>
        <w:rPr>
          <w:rStyle w:val="s0"/>
        </w:rPr>
        <w:t xml:space="preserve">232) пункт доверия - специально организованный пункт, где предоставляются профилактические услуги ключевым группам населения на </w:t>
      </w:r>
      <w:r>
        <w:rPr>
          <w:rStyle w:val="s0"/>
        </w:rPr>
        <w:t>бесплатной основе по принципу анонимности, добровольности и конфиденциальности;</w:t>
      </w:r>
    </w:p>
    <w:p w:rsidR="00000000" w:rsidRDefault="009B4765">
      <w:pPr>
        <w:pStyle w:val="pj"/>
      </w:pPr>
      <w:r>
        <w:rPr>
          <w:rStyle w:val="s0"/>
        </w:rPr>
        <w:t>233) симуляционный кабинет (центр) - структурное подразделение организации образования в области здравоохранения, на базе которого осуществляются отработка и сдача практических</w:t>
      </w:r>
      <w:r>
        <w:rPr>
          <w:rStyle w:val="s0"/>
        </w:rPr>
        <w:t xml:space="preserve"> навыков обучающимися в условиях имитации клинической практики в безопасной среде обучения с применением симуляционных технологий: манекенов, тренажеров, компьютерного моделирования, технологий виртуальной реальности и специально подготовленных актеров, об</w:t>
      </w:r>
      <w:r>
        <w:rPr>
          <w:rStyle w:val="s0"/>
        </w:rPr>
        <w:t>ученных изображать пациентов;</w:t>
      </w:r>
    </w:p>
    <w:p w:rsidR="00000000" w:rsidRDefault="009B4765">
      <w:pPr>
        <w:pStyle w:val="pj"/>
      </w:pPr>
      <w:r>
        <w:rPr>
          <w:rStyle w:val="s0"/>
        </w:rPr>
        <w:t>234) скрининговые исследования - комплекс медицинского обследования населения, не имеющего клинических симптомов и жалоб, с целью выявления и предупреждения развития различных заболеваний на ранней стадии, а также факторов рис</w:t>
      </w:r>
      <w:r>
        <w:rPr>
          <w:rStyle w:val="s0"/>
        </w:rPr>
        <w:t>ка их возникновения;</w:t>
      </w:r>
    </w:p>
    <w:p w:rsidR="00000000" w:rsidRDefault="009B4765">
      <w:pPr>
        <w:pStyle w:val="pj"/>
      </w:pPr>
      <w:r>
        <w:rPr>
          <w:rStyle w:val="s0"/>
        </w:rPr>
        <w:t>235) спортивная медицина - область медицины, отвечающая за медико-биологическое обеспечение подготовки спортсменов и включающая в себя врачебный и функциональный контроль в спорте, в том числе допуск спортсменов к занятию спортом высши</w:t>
      </w:r>
      <w:r>
        <w:rPr>
          <w:rStyle w:val="s0"/>
        </w:rPr>
        <w:t>х достижений, функциональную и медицинскую реабилитацию спортсменов, повышение спортивной работоспособности, терапию соматических заболеваний спортсменов, спортивную травматологию, медицинскую помощь в неотложной форме в спорте и гигиену спорта;</w:t>
      </w:r>
    </w:p>
    <w:p w:rsidR="00000000" w:rsidRDefault="009B4765">
      <w:pPr>
        <w:pStyle w:val="pj"/>
      </w:pPr>
      <w:r>
        <w:rPr>
          <w:rStyle w:val="s0"/>
        </w:rPr>
        <w:t>236) станд</w:t>
      </w:r>
      <w:r>
        <w:rPr>
          <w:rStyle w:val="s0"/>
        </w:rPr>
        <w:t>артный образец - идентифицированное однородное вещество или смесь веществ, предназначенные для использования в химических, физических и биологических исследованиях, в которых его (ее) свойства сравниваются со свойствами исследуемого лекарственного средства</w:t>
      </w:r>
      <w:r>
        <w:rPr>
          <w:rStyle w:val="s0"/>
        </w:rPr>
        <w:t>, и обладающие достаточной для соответствующего применения степенью чистоты;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236-1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9B4765">
      <w:pPr>
        <w:pStyle w:val="pj"/>
      </w:pPr>
      <w:r>
        <w:rPr>
          <w:rStyle w:val="s0"/>
        </w:rPr>
        <w:t>236-1) стратег</w:t>
      </w:r>
      <w:r>
        <w:rPr>
          <w:rStyle w:val="s0"/>
        </w:rPr>
        <w:t>ически важные лекарственные средства и медицинские изделия - лекарственные средства и медицинские изделия, предназначенные для медицинского применения в условиях:</w:t>
      </w:r>
    </w:p>
    <w:p w:rsidR="00000000" w:rsidRDefault="009B4765">
      <w:pPr>
        <w:pStyle w:val="pj"/>
      </w:pPr>
      <w:r>
        <w:rPr>
          <w:rStyle w:val="s0"/>
        </w:rPr>
        <w:t>военных действий и ликвидации их последствий;</w:t>
      </w:r>
    </w:p>
    <w:p w:rsidR="00000000" w:rsidRDefault="009B4765">
      <w:pPr>
        <w:pStyle w:val="pj"/>
      </w:pPr>
      <w:r>
        <w:rPr>
          <w:rStyle w:val="s0"/>
        </w:rPr>
        <w:t>возникновения, предупреждения и ликвидации посл</w:t>
      </w:r>
      <w:r>
        <w:rPr>
          <w:rStyle w:val="s0"/>
        </w:rPr>
        <w:t>едствий чрезвычайных ситуаций;</w:t>
      </w:r>
    </w:p>
    <w:p w:rsidR="00000000" w:rsidRDefault="009B4765">
      <w:pPr>
        <w:pStyle w:val="pj"/>
      </w:pPr>
      <w:r>
        <w:rPr>
          <w:rStyle w:val="s0"/>
        </w:rPr>
        <w:t>угрозы возникновения, распространения новых особо опасных инфекционных заболеваний и ликвидации их последствий;</w:t>
      </w:r>
    </w:p>
    <w:p w:rsidR="00000000" w:rsidRDefault="009B4765">
      <w:pPr>
        <w:pStyle w:val="pj"/>
      </w:pPr>
      <w:r>
        <w:rPr>
          <w:rStyle w:val="s0"/>
        </w:rPr>
        <w:t>профилактики, диагностики, лечения заболеваний и поражений, полученных в результате воздействия неблагоприятных х</w:t>
      </w:r>
      <w:r>
        <w:rPr>
          <w:rStyle w:val="s0"/>
        </w:rPr>
        <w:t>имических, биологических, радиационных факторов, а также ликвидации их последствий;</w:t>
      </w:r>
    </w:p>
    <w:p w:rsidR="00000000" w:rsidRDefault="009B4765">
      <w:pPr>
        <w:pStyle w:val="pj"/>
      </w:pPr>
      <w:r>
        <w:rPr>
          <w:rStyle w:val="s0"/>
        </w:rPr>
        <w:t>отсутствия или угрозы отсутствия лекарственных средств или медицинских изделий на рынках государств - членов Евразийского экономического союза в условиях введения ограничит</w:t>
      </w:r>
      <w:r>
        <w:rPr>
          <w:rStyle w:val="s0"/>
        </w:rPr>
        <w:t>ельных экономических мер в отношении хотя бы одного из государств-членов;</w:t>
      </w:r>
    </w:p>
    <w:p w:rsidR="00000000" w:rsidRDefault="009B4765">
      <w:pPr>
        <w:pStyle w:val="pj"/>
      </w:pPr>
      <w:r>
        <w:rPr>
          <w:rStyle w:val="s0"/>
        </w:rPr>
        <w:t>237) костный мозг - ткань, осуществляющая кроветворение, расположенная во внутренней части костей и включающая гемопоэтические стволовые клетки, строму и другие компоненты микроокруж</w:t>
      </w:r>
      <w:r>
        <w:rPr>
          <w:rStyle w:val="s0"/>
        </w:rPr>
        <w:t>ения;</w:t>
      </w:r>
    </w:p>
    <w:p w:rsidR="00000000" w:rsidRDefault="009B4765">
      <w:pPr>
        <w:pStyle w:val="pj"/>
      </w:pPr>
      <w:r>
        <w:rPr>
          <w:rStyle w:val="s0"/>
        </w:rPr>
        <w:t>238) биологически активные добавки к пище - природные и (или) идентичные природным биологически активные вещества, а также пробиотические микроорганизмы, предназначенные для употребления одновременно с пищей или введения в состав пищевой продукции;</w:t>
      </w:r>
    </w:p>
    <w:p w:rsidR="00000000" w:rsidRDefault="009B4765">
      <w:pPr>
        <w:pStyle w:val="pj"/>
      </w:pPr>
      <w:r>
        <w:rPr>
          <w:rStyle w:val="s0"/>
        </w:rPr>
        <w:t>2</w:t>
      </w:r>
      <w:r>
        <w:rPr>
          <w:rStyle w:val="s0"/>
        </w:rPr>
        <w:t>39) стажировка - форма неформального образования, направленная на формирование и закрепление на практике профессиональных знаний, умений и навыков, полученных в результате теоретической подготовки, а также изучение специфики работы, передового опыта для да</w:t>
      </w:r>
      <w:r>
        <w:rPr>
          <w:rStyle w:val="s0"/>
        </w:rPr>
        <w:t>льнейшей профессиональной деятельности;</w:t>
      </w:r>
    </w:p>
    <w:p w:rsidR="00000000" w:rsidRDefault="009B4765">
      <w:pPr>
        <w:pStyle w:val="pj"/>
      </w:pPr>
      <w:r>
        <w:rPr>
          <w:rStyle w:val="s0"/>
        </w:rPr>
        <w:t>240) наставник - медицинский работник со стажем не менее пяти лет, назначаемый руководителем медицинской организации или организации медицинского образования для оказания практической помощи в профессиональной адапта</w:t>
      </w:r>
      <w:r>
        <w:rPr>
          <w:rStyle w:val="s0"/>
        </w:rPr>
        <w:t>ции обучающихся по программам медицинского образования и молодых специалистов, осуществляющий деятельность на основе триединства образования, науки и практики;</w:t>
      </w:r>
    </w:p>
    <w:p w:rsidR="00000000" w:rsidRDefault="009B4765">
      <w:pPr>
        <w:pStyle w:val="pj"/>
      </w:pPr>
      <w:r>
        <w:rPr>
          <w:rStyle w:val="s0"/>
        </w:rPr>
        <w:t>241) риск-ориентированный подход - форма осуществления контроля качества лекарственных средств и</w:t>
      </w:r>
      <w:r>
        <w:rPr>
          <w:rStyle w:val="s0"/>
        </w:rPr>
        <w:t xml:space="preserve"> медицинских изделий путем ежегодного отбора с рынка, в том числе в медицинских организациях;</w:t>
      </w:r>
    </w:p>
    <w:p w:rsidR="00000000" w:rsidRDefault="009B4765">
      <w:pPr>
        <w:pStyle w:val="pj"/>
      </w:pPr>
      <w:r>
        <w:rPr>
          <w:rStyle w:val="s0"/>
        </w:rPr>
        <w:t>242) оценка риска - обоснование вероятности проникновения и распространения возбудителей или переносчиков инфекционных и паразитарных заболеваний, а также негатив</w:t>
      </w:r>
      <w:r>
        <w:rPr>
          <w:rStyle w:val="s0"/>
        </w:rPr>
        <w:t>ного воздействия факторов среды обитания на состояние здоровья населения и связанных с этим потенциальных медико-биологических и экономических последствий;</w:t>
      </w:r>
    </w:p>
    <w:p w:rsidR="00000000" w:rsidRDefault="009B4765">
      <w:pPr>
        <w:pStyle w:val="pj"/>
      </w:pPr>
      <w:r>
        <w:rPr>
          <w:rStyle w:val="s0"/>
        </w:rPr>
        <w:t xml:space="preserve">243) независимый эксперт - физическое лицо, соответствующее </w:t>
      </w:r>
      <w:hyperlink r:id="rId60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, определяемым уполномоченным органом, и состоящее в </w:t>
      </w:r>
      <w:hyperlink r:id="rId61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независимых экспертов;</w:t>
      </w:r>
    </w:p>
    <w:p w:rsidR="00000000" w:rsidRDefault="009B4765">
      <w:pPr>
        <w:pStyle w:val="pj"/>
      </w:pPr>
      <w:r>
        <w:rPr>
          <w:rStyle w:val="s0"/>
        </w:rPr>
        <w:t xml:space="preserve">244) </w:t>
      </w:r>
      <w:hyperlink r:id="rId62" w:history="1">
        <w:r>
          <w:rPr>
            <w:rStyle w:val="a4"/>
          </w:rPr>
          <w:t>г</w:t>
        </w:r>
        <w:r>
          <w:rPr>
            <w:rStyle w:val="a4"/>
          </w:rPr>
          <w:t>арантированный объем бесплатной медицинской помощи</w:t>
        </w:r>
      </w:hyperlink>
      <w:r>
        <w:rPr>
          <w:rStyle w:val="s0"/>
        </w:rPr>
        <w:t xml:space="preserve"> - объем медицинской помощи, предоставляемой за счет бюджетных средств;</w:t>
      </w:r>
    </w:p>
    <w:p w:rsidR="00000000" w:rsidRDefault="009B4765">
      <w:pPr>
        <w:pStyle w:val="pji"/>
      </w:pPr>
      <w:r>
        <w:rPr>
          <w:rStyle w:val="s3"/>
        </w:rPr>
        <w:t xml:space="preserve">Подпункт 245 изложен в редакции </w:t>
      </w:r>
      <w:hyperlink r:id="rId6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</w:t>
      </w:r>
      <w:r>
        <w:rPr>
          <w:rStyle w:val="s3"/>
        </w:rPr>
        <w:t xml:space="preserve"> г. № 101-VII (введено в действие с 7 марта 2022 г.) (</w:t>
      </w:r>
      <w:hyperlink r:id="rId64" w:anchor="sub_id=1012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245) </w:t>
      </w:r>
      <w:hyperlink r:id="rId65" w:history="1">
        <w:r>
          <w:rPr>
            <w:rStyle w:val="a4"/>
          </w:rPr>
          <w:t>предельная цена</w:t>
        </w:r>
      </w:hyperlink>
      <w:r>
        <w:rPr>
          <w:rStyle w:val="s0"/>
        </w:rPr>
        <w:t xml:space="preserve"> </w:t>
      </w:r>
      <w:r>
        <w:rPr>
          <w:rStyle w:val="s0"/>
        </w:rPr>
        <w:t>на торговое наименование лекарственного средства или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 - цена на торговое наименование лекарственного сре</w:t>
      </w:r>
      <w:r>
        <w:rPr>
          <w:rStyle w:val="s0"/>
        </w:rPr>
        <w:t>дства или медицинского изделия, зарегистрированного в Республике Казахстан, выше которой не может быть произведен закуп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i"/>
      </w:pPr>
      <w:r>
        <w:rPr>
          <w:rStyle w:val="s3"/>
        </w:rPr>
        <w:t>Под</w:t>
      </w:r>
      <w:r>
        <w:rPr>
          <w:rStyle w:val="s3"/>
        </w:rPr>
        <w:t xml:space="preserve">пункт 246 изложен в редакции </w:t>
      </w:r>
      <w:hyperlink r:id="rId6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67" w:anchor="sub_id=10124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246) предельная цена на международное непатентованное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</w:t>
      </w:r>
      <w:r>
        <w:rPr>
          <w:rStyle w:val="s0"/>
        </w:rPr>
        <w:t>зательного социального медицинского страхования - цена на международное непатентованное наименование лекарственного средства или техническую характеристику медицинского изделия, зарегистрированного в Республике Казахстан, выше которой не может быть произве</w:t>
      </w:r>
      <w:r>
        <w:rPr>
          <w:rStyle w:val="s0"/>
        </w:rPr>
        <w:t>ден закуп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247) табак - растение рода Nicotiana семейства пасленовых видов Nicotiana Tabacum и Nicotiana Rustica, используем</w:t>
      </w:r>
      <w:r>
        <w:rPr>
          <w:rStyle w:val="s0"/>
        </w:rPr>
        <w:t>ое для производства табачных изделий;</w:t>
      </w:r>
    </w:p>
    <w:p w:rsidR="00000000" w:rsidRDefault="009B4765">
      <w:pPr>
        <w:pStyle w:val="pj"/>
      </w:pPr>
      <w:r>
        <w:rPr>
          <w:rStyle w:val="s0"/>
        </w:rPr>
        <w:t>248) табачные изделия - продукты, полностью или частично изготовленные из табачного листа и (или) других частей табачного растения в качестве сырья, приготовленного таким образом, чтобы использовать для курения, сосани</w:t>
      </w:r>
      <w:r>
        <w:rPr>
          <w:rStyle w:val="s0"/>
        </w:rPr>
        <w:t>я, жевания, нюханья или иных способов потребления, в том числе с помощью системы для нагрева табака или любого иного прибора;</w:t>
      </w:r>
    </w:p>
    <w:p w:rsidR="00000000" w:rsidRDefault="009B4765">
      <w:pPr>
        <w:pStyle w:val="pj"/>
      </w:pPr>
      <w:r>
        <w:rPr>
          <w:rStyle w:val="s0"/>
        </w:rPr>
        <w:t>249) потребление табачных изделий - процесс потребления табачного изделия, кальянной смеси и табака для кальяна, в том числе с исп</w:t>
      </w:r>
      <w:r>
        <w:rPr>
          <w:rStyle w:val="s0"/>
        </w:rPr>
        <w:t>ользованием кальяна, систем для нагрева табака и любых других систем потребления, вызывающих зависимость организма человека от никотина, отрицательно влияющий на его здоровье, а также на здоровье лиц, не потребляющих табачные изделия, и загрязняющий окружа</w:t>
      </w:r>
      <w:r>
        <w:rPr>
          <w:rStyle w:val="s0"/>
        </w:rPr>
        <w:t>ющую среду;</w:t>
      </w:r>
    </w:p>
    <w:p w:rsidR="00000000" w:rsidRDefault="009B4765">
      <w:pPr>
        <w:pStyle w:val="pj"/>
      </w:pPr>
      <w:r>
        <w:rPr>
          <w:rStyle w:val="s0"/>
        </w:rPr>
        <w:t>250) ингредиент табачного изделия - вещество (за исключением табачного листа и других частей табака), используемое при производстве табачного изделия и присутствующее в готовом табачном изделии, в том числе в измененной форме;</w:t>
      </w:r>
    </w:p>
    <w:p w:rsidR="00000000" w:rsidRDefault="009B4765">
      <w:pPr>
        <w:pStyle w:val="pj"/>
      </w:pPr>
      <w:r>
        <w:rPr>
          <w:rStyle w:val="s0"/>
        </w:rPr>
        <w:t>251) упаковка таб</w:t>
      </w:r>
      <w:r>
        <w:rPr>
          <w:rStyle w:val="s0"/>
        </w:rPr>
        <w:t>ачного изделия - единица групповой потребительской тары, содержащая определенное количество пачек табачного изделия;</w:t>
      </w:r>
    </w:p>
    <w:p w:rsidR="00000000" w:rsidRDefault="009B4765">
      <w:pPr>
        <w:pStyle w:val="pj"/>
      </w:pPr>
      <w:r>
        <w:rPr>
          <w:rStyle w:val="s0"/>
        </w:rPr>
        <w:t>252) пачка табачного изделия - единица потребительской тары, изготовленная из картона или бумаги или иного материала, содержащая определенн</w:t>
      </w:r>
      <w:r>
        <w:rPr>
          <w:rStyle w:val="s0"/>
        </w:rPr>
        <w:t>ое количество табачного изделия;</w:t>
      </w:r>
    </w:p>
    <w:p w:rsidR="00000000" w:rsidRDefault="009B4765">
      <w:pPr>
        <w:pStyle w:val="pj"/>
      </w:pPr>
      <w:r>
        <w:rPr>
          <w:rStyle w:val="s0"/>
        </w:rPr>
        <w:t>253) потребительская упаковка табачного изделия - упаковка, предназначенная для продажи или первичной упаковки табачных изделий, реализуемых конечному потребителю;</w:t>
      </w:r>
    </w:p>
    <w:p w:rsidR="00000000" w:rsidRDefault="009B4765">
      <w:pPr>
        <w:pStyle w:val="pj"/>
      </w:pPr>
      <w:r>
        <w:rPr>
          <w:rStyle w:val="s0"/>
        </w:rPr>
        <w:t>254) спонсорство табака - любой вид вклада в любое событие,</w:t>
      </w:r>
      <w:r>
        <w:rPr>
          <w:rStyle w:val="s0"/>
        </w:rPr>
        <w:t xml:space="preserve"> мероприятие или отдельное лицо с целью, результатом или вероятным результатом стимулирования продажи табачного изделия или употребления табака прямо или косвенно, за исключением платежей и взносов, предусмотренных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2</w:t>
      </w:r>
      <w:r>
        <w:rPr>
          <w:rStyle w:val="s0"/>
        </w:rPr>
        <w:t>55) система для нагрева табака - устройство, используемое для нагревания табака с образованием аэрозоля, содержащего никотин;</w:t>
      </w:r>
    </w:p>
    <w:p w:rsidR="00000000" w:rsidRDefault="009B4765">
      <w:pPr>
        <w:pStyle w:val="pj"/>
      </w:pPr>
      <w:r>
        <w:rPr>
          <w:rStyle w:val="s0"/>
        </w:rPr>
        <w:t>256) табачная продукция - табачное изделие, упакованное в потребительскую упаковку;</w:t>
      </w:r>
    </w:p>
    <w:p w:rsidR="00000000" w:rsidRDefault="009B4765">
      <w:pPr>
        <w:pStyle w:val="pj"/>
      </w:pPr>
      <w:r>
        <w:rPr>
          <w:rStyle w:val="s0"/>
        </w:rPr>
        <w:t xml:space="preserve">257) фармацевтический инспектор по надлежащим </w:t>
      </w:r>
      <w:r>
        <w:rPr>
          <w:rStyle w:val="s0"/>
        </w:rPr>
        <w:t xml:space="preserve">фармацевтическим практикам - лицо, уполномоченное на осуществление функций по проведению фармацевтической инспекции по </w:t>
      </w:r>
      <w:hyperlink r:id="rId68" w:history="1">
        <w:r>
          <w:rPr>
            <w:rStyle w:val="a4"/>
          </w:rPr>
          <w:t>надлежащим фармацевтическим практикам</w:t>
        </w:r>
      </w:hyperlink>
      <w:r>
        <w:rPr>
          <w:rStyle w:val="s0"/>
        </w:rPr>
        <w:t xml:space="preserve"> и включенное в </w:t>
      </w:r>
      <w:hyperlink r:id="rId69" w:history="1">
        <w:r>
          <w:rPr>
            <w:rStyle w:val="a4"/>
          </w:rPr>
          <w:t>реестр фармацевтических инспекторов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"/>
      </w:pPr>
      <w:r>
        <w:rPr>
          <w:rStyle w:val="s0"/>
        </w:rPr>
        <w:t>258) фармацевтическая инспекция по надлежащим фармацевтическим практикам (далее - фармацевтическая инспекция) - оценка объекта в сфере обращения лекарст</w:t>
      </w:r>
      <w:r>
        <w:rPr>
          <w:rStyle w:val="s0"/>
        </w:rPr>
        <w:t>венных средств с целью определения его соответствия требованиям надлежащих фармацевтических практик Республики Казахстан и (или) Евразийского экономического союза;</w:t>
      </w:r>
    </w:p>
    <w:p w:rsidR="00000000" w:rsidRDefault="009B4765">
      <w:pPr>
        <w:pStyle w:val="pj"/>
      </w:pPr>
      <w:r>
        <w:rPr>
          <w:rStyle w:val="s0"/>
        </w:rPr>
        <w:t>259) трансплантация - пересадка органов (части органа) и (или) тканей (части ткани) на друго</w:t>
      </w:r>
      <w:r>
        <w:rPr>
          <w:rStyle w:val="s0"/>
        </w:rPr>
        <w:t>е место в организме или в другой организм;</w:t>
      </w:r>
    </w:p>
    <w:p w:rsidR="00000000" w:rsidRDefault="009B4765">
      <w:pPr>
        <w:pStyle w:val="pj"/>
      </w:pPr>
      <w:r>
        <w:rPr>
          <w:rStyle w:val="s0"/>
        </w:rPr>
        <w:t>260) заразная форма туберкулеза - форма туберкулеза, представляющая опасность для окружающих в связи с выделением больным во внешнюю среду бактерий туберкулеза;</w:t>
      </w:r>
    </w:p>
    <w:p w:rsidR="00000000" w:rsidRDefault="009B4765">
      <w:pPr>
        <w:pStyle w:val="pj"/>
      </w:pPr>
      <w:r>
        <w:rPr>
          <w:rStyle w:val="s0"/>
        </w:rPr>
        <w:t>261) электронные системы потребления - электронные с</w:t>
      </w:r>
      <w:r>
        <w:rPr>
          <w:rStyle w:val="s0"/>
        </w:rPr>
        <w:t>истемы доставки никотина и электронные системы доставки продуктов, не являющихся никотином, - устройства (в том числе электронные сигареты), которые с помощью электронных технологий (аккумулятора) нагревают жидкость (в картриджах, резервуарах и других конт</w:t>
      </w:r>
      <w:r>
        <w:rPr>
          <w:rStyle w:val="s0"/>
        </w:rPr>
        <w:t>ейнерах) с содержанием никотина или без него, другие химические вещества, ароматизаторы с образованием аэрозоля, вдыхаемого пользователем;</w:t>
      </w:r>
    </w:p>
    <w:p w:rsidR="00000000" w:rsidRDefault="009B4765">
      <w:pPr>
        <w:pStyle w:val="pj"/>
      </w:pPr>
      <w:r>
        <w:rPr>
          <w:rStyle w:val="s0"/>
        </w:rPr>
        <w:t>262) выпускник - лицо, освоившее образовательную программу медицинского и (или) фармацевтического образования, иную о</w:t>
      </w:r>
      <w:r>
        <w:rPr>
          <w:rStyle w:val="s0"/>
        </w:rPr>
        <w:t>бразовательную программу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263) ткань - совокупность клеток и межклеточного вещества, имеющих одинаковые строение, функции и происхождение;</w:t>
      </w:r>
    </w:p>
    <w:p w:rsidR="00000000" w:rsidRDefault="009B4765">
      <w:pPr>
        <w:pStyle w:val="pj"/>
      </w:pPr>
      <w:r>
        <w:rPr>
          <w:rStyle w:val="s0"/>
        </w:rPr>
        <w:t>264) тканевая совместимость - сходство тканей донора и потенциального реципиента по специфи</w:t>
      </w:r>
      <w:r>
        <w:rPr>
          <w:rStyle w:val="s0"/>
        </w:rPr>
        <w:t>ческим антигенам системы-HLA, определяющее совместимость донора и реципиента при трансплантации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265) медицинские изделия для диагностики вне живого организма (in vitro) - любые инструменты, аппараты, при</w:t>
      </w:r>
      <w:r>
        <w:rPr>
          <w:rStyle w:val="s0"/>
        </w:rPr>
        <w:t>боры, оборудование, материалы, реагенты, калибраторы, контрольные материалы и прочие изделия, применяемые в медицинских целях отдельно или в сочетании между собой, а также вместе с принадлежностями, необходимыми для применения указанных изделий по назначен</w:t>
      </w:r>
      <w:r>
        <w:rPr>
          <w:rStyle w:val="s0"/>
        </w:rPr>
        <w:t>ию, включая специальное программное обеспечение, и предназначенные производителем медицинского изделия для применения при исследованиях вне живого организма (in vitro) образцов биологических материалов человека для получения информации относительно физиоло</w:t>
      </w:r>
      <w:r>
        <w:rPr>
          <w:rStyle w:val="s0"/>
        </w:rPr>
        <w:t>гического или патологического состояния, врожденной патологии, предрасположенности к определенному клиническому состоянию или болезни, совместимости тканей с потенциальным реципиентом, прогнозирования реакций на терапевтические воздействия, выбора терапевт</w:t>
      </w:r>
      <w:r>
        <w:rPr>
          <w:rStyle w:val="s0"/>
        </w:rPr>
        <w:t>ических средств и (или) контроля лечения;</w:t>
      </w:r>
    </w:p>
    <w:p w:rsidR="00000000" w:rsidRDefault="009B4765">
      <w:pPr>
        <w:pStyle w:val="pj"/>
      </w:pPr>
      <w:r>
        <w:rPr>
          <w:rStyle w:val="s0"/>
        </w:rPr>
        <w:t>266) временная адаптация - процесс по выведению человека из состояния опьянения и адаптации его к условиям среды обитания;</w:t>
      </w:r>
    </w:p>
    <w:p w:rsidR="00000000" w:rsidRDefault="009B4765">
      <w:pPr>
        <w:pStyle w:val="pj"/>
      </w:pPr>
      <w:r>
        <w:rPr>
          <w:rStyle w:val="s0"/>
        </w:rPr>
        <w:t>267) центр временной адаптации и детоксикации - центр, предназначенный для оказания специал</w:t>
      </w:r>
      <w:r>
        <w:rPr>
          <w:rStyle w:val="s0"/>
        </w:rPr>
        <w:t>изированной медицинской помощи лицам, находящимся в состоянии алкогольного опьянения (интоксикации), и являющийся структурным подразделением организации, оказывающей медицинскую помощь в области психического здоровья;</w:t>
      </w:r>
    </w:p>
    <w:p w:rsidR="00000000" w:rsidRDefault="009B4765">
      <w:pPr>
        <w:pStyle w:val="pj"/>
      </w:pPr>
      <w:r>
        <w:rPr>
          <w:rStyle w:val="s0"/>
        </w:rPr>
        <w:t>268) отравление - заболевание (состоян</w:t>
      </w:r>
      <w:r>
        <w:rPr>
          <w:rStyle w:val="s0"/>
        </w:rPr>
        <w:t>ие), возникающее при остром (одномоментном) или хроническом (длительном) воздействии на человека химических, биологических и иных факторов среды обитания;</w:t>
      </w:r>
    </w:p>
    <w:p w:rsidR="00000000" w:rsidRDefault="009B4765">
      <w:pPr>
        <w:pStyle w:val="pj"/>
      </w:pPr>
      <w:r>
        <w:rPr>
          <w:rStyle w:val="s0"/>
        </w:rPr>
        <w:t>269) университетская больница - многопрофильное лечебно-профилактическое структурное подразделение ор</w:t>
      </w:r>
      <w:r>
        <w:rPr>
          <w:rStyle w:val="s0"/>
        </w:rPr>
        <w:t>ганизации высшего и послевузовского образования или многопрофильная лечебно-профилактическая организация, на базе которой реализуются образовательные программы высшего, послевузовского и дополнительного медицинского образования на основе современных достиж</w:t>
      </w:r>
      <w:r>
        <w:rPr>
          <w:rStyle w:val="s0"/>
        </w:rPr>
        <w:t>ений науки и практики;</w:t>
      </w:r>
    </w:p>
    <w:p w:rsidR="00000000" w:rsidRDefault="009B4765">
      <w:pPr>
        <w:pStyle w:val="pj"/>
      </w:pPr>
      <w:r>
        <w:rPr>
          <w:rStyle w:val="s0"/>
        </w:rPr>
        <w:t>270) фармаконадзор - вид деятельности, направленный на выявление, анализ, оценку и предотвращение нежелательных последствий применения лекарственных препаратов;</w:t>
      </w:r>
    </w:p>
    <w:p w:rsidR="00000000" w:rsidRDefault="009B4765">
      <w:pPr>
        <w:pStyle w:val="pj"/>
      </w:pPr>
      <w:r>
        <w:rPr>
          <w:rStyle w:val="s0"/>
        </w:rPr>
        <w:t>271) система фармаконадзора - система, организуемая держателями регистрационных удостоверений лекарственных препаратов и уполномоченным органом для выполнения задач и обязанностей по фармаконадзору, предназначенная для контроля безопасности лекарственных п</w:t>
      </w:r>
      <w:r>
        <w:rPr>
          <w:rStyle w:val="s0"/>
        </w:rPr>
        <w:t>репаратов, своевременного выявления всех изменений в оценке соотношения «польза-риск» лекарственных препаратов, разработки и внедрения мер по обеспечению применения лекарственных препаратов при превышении пользы над риском;</w:t>
      </w:r>
    </w:p>
    <w:p w:rsidR="00000000" w:rsidRDefault="009B4765">
      <w:pPr>
        <w:pStyle w:val="pj"/>
      </w:pPr>
      <w:r>
        <w:rPr>
          <w:rStyle w:val="s0"/>
        </w:rPr>
        <w:t xml:space="preserve">272) фармацевтические работники </w:t>
      </w:r>
      <w:r>
        <w:rPr>
          <w:rStyle w:val="s0"/>
        </w:rPr>
        <w:t>- физические лица, имеющие фармацевтическое образование и осуществляющие фармацевтическую деятельность;</w:t>
      </w:r>
    </w:p>
    <w:p w:rsidR="00000000" w:rsidRDefault="009B4765">
      <w:pPr>
        <w:pStyle w:val="pj"/>
      </w:pPr>
      <w:r>
        <w:rPr>
          <w:rStyle w:val="s0"/>
        </w:rPr>
        <w:t>273) фармацевтическое образование - система подготовки и повышения квалификации фармацевтических работников, а также совокупность знаний и навыков, необходимых для фармацевтического работника, полученных в ходе обучения по программам подготовки и повышения</w:t>
      </w:r>
      <w:r>
        <w:rPr>
          <w:rStyle w:val="s0"/>
        </w:rPr>
        <w:t xml:space="preserve"> квалификации по фармацевтическим специальностям, подтвержденных официальным документом об окончании обучения;</w:t>
      </w:r>
    </w:p>
    <w:p w:rsidR="00000000" w:rsidRDefault="009B4765">
      <w:pPr>
        <w:pStyle w:val="pj"/>
      </w:pPr>
      <w:r>
        <w:rPr>
          <w:rStyle w:val="s0"/>
        </w:rPr>
        <w:t>274) фармацевтическая услуга - деятельность субъектов в сфере обращения лекарственных средств и медицинских изделий, связанная с амбулаторным лек</w:t>
      </w:r>
      <w:r>
        <w:rPr>
          <w:rStyle w:val="s0"/>
        </w:rPr>
        <w:t>арственным обеспечением населения, включая закуп, транспортировку, хранение, учет и реализацию лекарственных средств и медицинских изделий, в рамках гарантированного объема бесплатной медицинской помощи и (или) в системе обязательного социального медицинск</w:t>
      </w:r>
      <w:r>
        <w:rPr>
          <w:rStyle w:val="s0"/>
        </w:rPr>
        <w:t>ого страхования;</w:t>
      </w:r>
    </w:p>
    <w:p w:rsidR="00000000" w:rsidRDefault="009B4765">
      <w:pPr>
        <w:pStyle w:val="pj"/>
      </w:pPr>
      <w:r>
        <w:rPr>
          <w:rStyle w:val="s0"/>
        </w:rPr>
        <w:t>275) фармацевтическая деятельность - деятельность, осуществляемая в области здравоохранения по производству и (или) изготовлению, и (или) оптовой и (или) розничной реализации лекарственных средств и медицинских изделий, связанная с закупом</w:t>
      </w:r>
      <w:r>
        <w:rPr>
          <w:rStyle w:val="s0"/>
        </w:rPr>
        <w:t xml:space="preserve"> (приобретением), хранением, ввозом, вывозом, транспортировкой, контролем качества, оформлением, распределением, использованием и уничтожением лекарственных средств и медицинских изделий, а также обеспечением их безопасности, качества и эффективности;</w:t>
      </w:r>
    </w:p>
    <w:p w:rsidR="00000000" w:rsidRDefault="009B4765">
      <w:pPr>
        <w:pStyle w:val="pj"/>
      </w:pPr>
      <w:r>
        <w:rPr>
          <w:rStyle w:val="s0"/>
        </w:rPr>
        <w:t>276)</w:t>
      </w:r>
      <w:r>
        <w:rPr>
          <w:rStyle w:val="s0"/>
        </w:rPr>
        <w:t xml:space="preserve"> </w:t>
      </w:r>
      <w:hyperlink r:id="rId70" w:anchor="sub_id=2" w:history="1">
        <w:r>
          <w:rPr>
            <w:rStyle w:val="a4"/>
          </w:rPr>
          <w:t>сертификат на фармацевтический продукт</w:t>
        </w:r>
      </w:hyperlink>
      <w:r>
        <w:rPr>
          <w:rStyle w:val="s0"/>
        </w:rPr>
        <w:t xml:space="preserve"> (CPP) - документ, выдаваемый уполномоченным органом для регистрации отечественных лекарственных средств за рубежом и их экспорта;</w:t>
      </w:r>
    </w:p>
    <w:p w:rsidR="00000000" w:rsidRDefault="009B4765">
      <w:pPr>
        <w:pStyle w:val="pj"/>
      </w:pPr>
      <w:r>
        <w:rPr>
          <w:rStyle w:val="s0"/>
        </w:rPr>
        <w:t>277) фа</w:t>
      </w:r>
      <w:r>
        <w:rPr>
          <w:rStyle w:val="s0"/>
        </w:rPr>
        <w:t>рмацевтическая субстанция (активная фармацевтическая субстанция) - лекарственное средство, предназначенное для производства и изготовления лекарственных препаратов;</w:t>
      </w:r>
    </w:p>
    <w:p w:rsidR="00000000" w:rsidRDefault="009B4765">
      <w:pPr>
        <w:pStyle w:val="pj"/>
      </w:pPr>
      <w:r>
        <w:rPr>
          <w:rStyle w:val="s0"/>
        </w:rPr>
        <w:t xml:space="preserve">278) формулярная система - система периодической оценки и отбора лекарственных средств для </w:t>
      </w:r>
      <w:r>
        <w:rPr>
          <w:rStyle w:val="s0"/>
        </w:rPr>
        <w:t>лекарственных формуляров, поддержания лекарственных формуляров и предоставления информации в виде соответствующего руководства и перечня, направленная на рациональное использование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279) информированное согласие - процедура письменног</w:t>
      </w:r>
      <w:r>
        <w:rPr>
          <w:rStyle w:val="s0"/>
        </w:rPr>
        <w:t>о добровольного подтверждения лицом своего согласия на получение медицинской помощи и (или) участие в конкретном исследовании после получения информации обо всех значимых для принятия им решения аспектах медицинской помощи и (или) исследования. Информирова</w:t>
      </w:r>
      <w:r>
        <w:rPr>
          <w:rStyle w:val="s0"/>
        </w:rPr>
        <w:t>нное письменное согласие оформляется по форме, утвержденной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280) декретированная группа населения - лица, работающие в сфере обслуживания населения и представляющие наибольшую опасность для заражения окружающих людей инфекционными и</w:t>
      </w:r>
      <w:r>
        <w:rPr>
          <w:rStyle w:val="s0"/>
        </w:rPr>
        <w:t xml:space="preserve"> паразитарными заболеваниями;</w:t>
      </w:r>
    </w:p>
    <w:p w:rsidR="00000000" w:rsidRDefault="009B4765">
      <w:pPr>
        <w:pStyle w:val="pj"/>
      </w:pPr>
      <w:r>
        <w:rPr>
          <w:rStyle w:val="s0"/>
        </w:rPr>
        <w:t>281) ключевые группы населения - группы населения, которые подвергаются повышенному риску заражения ВИЧ-инфекцией в силу особенностей образа жизни;</w:t>
      </w:r>
    </w:p>
    <w:p w:rsidR="00000000" w:rsidRDefault="009B4765">
      <w:pPr>
        <w:pStyle w:val="pj"/>
      </w:pPr>
      <w:r>
        <w:rPr>
          <w:rStyle w:val="s0"/>
        </w:rPr>
        <w:t>282) продукция, представляющая опасность для жизни и здоровья населения, - сос</w:t>
      </w:r>
      <w:r>
        <w:rPr>
          <w:rStyle w:val="s0"/>
        </w:rPr>
        <w:t xml:space="preserve">тояние продукции, свидетельствующее о наличии риска, связанного с вредным воздействием на здоровье человека при ее применении или употреблении, признанной не соответствующей требованиям безопасности, установленным техническими регламентами, гигиеническими </w:t>
      </w:r>
      <w:r>
        <w:rPr>
          <w:rStyle w:val="s0"/>
        </w:rPr>
        <w:t>нормативами; продукция, не имеющая документов производителя (поставщика), подтверждающих ее прослеживаемость, безопасность; маркировка которой не соответствует требованиям нормативных правовых актов; с неустановленным или истекшим сроком годности; фальсифи</w:t>
      </w:r>
      <w:r>
        <w:rPr>
          <w:rStyle w:val="s0"/>
        </w:rPr>
        <w:t>цированная продукция;</w:t>
      </w:r>
    </w:p>
    <w:p w:rsidR="00000000" w:rsidRDefault="009B4765">
      <w:pPr>
        <w:pStyle w:val="pj"/>
      </w:pPr>
      <w:r>
        <w:rPr>
          <w:rStyle w:val="s0"/>
        </w:rPr>
        <w:t>283) санитарно-эпидемиологическое благополучие населения - состояние здоровья населения, среды обитания, при котором отсутствует вредное воздействие на человека факторов среды обитания и обеспечиваются благоприятные условия его жизнед</w:t>
      </w:r>
      <w:r>
        <w:rPr>
          <w:rStyle w:val="s0"/>
        </w:rPr>
        <w:t>еятельности;</w:t>
      </w:r>
    </w:p>
    <w:p w:rsidR="00000000" w:rsidRDefault="009B4765">
      <w:pPr>
        <w:pStyle w:val="pj"/>
      </w:pPr>
      <w:r>
        <w:rPr>
          <w:rStyle w:val="s0"/>
        </w:rPr>
        <w:t>284) деятельность в сфере санитарно-эпидемиологического благополучия населения - деятельность государственных органов и организаций в сфере санитарно-эпидемиологического благополучия населения, направленная на охрану здоровья граждан Республик</w:t>
      </w:r>
      <w:r>
        <w:rPr>
          <w:rStyle w:val="s0"/>
        </w:rPr>
        <w:t>и Казахстан, включающая в себя государственный контроль и надзор в сфере санитарно-эпидемиологического благополучия населения, санитарно-эпидемиологический мониторинг, санитарно-эпидемиологическое нормирование, государственную регистрацию продукции, санита</w:t>
      </w:r>
      <w:r>
        <w:rPr>
          <w:rStyle w:val="s0"/>
        </w:rPr>
        <w:t>рно-эпидемиологическую экспертизу, гигиеническое обучение, санитарно-эпидемиологический аудит, проведение дезинфекции, дезинсекции и дератизации, оценку степени рисков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285) государственный контр</w:t>
      </w:r>
      <w:r>
        <w:rPr>
          <w:rStyle w:val="s0"/>
        </w:rPr>
        <w:t>оль и надзор в сфере санитарно-эпидемиологического благополучия населения - деятельность государственных органов в сфере санитарно-эпидемиологического благополучия населения, направленная на предупреждение, выявление, пресечение и устранение нарушений норм</w:t>
      </w:r>
      <w:r>
        <w:rPr>
          <w:rStyle w:val="s0"/>
        </w:rPr>
        <w:t>ативных правовых актов в сфере санитарно-эпидемиологического благополучия населения, а также контроль и надзор за их соблюдением в целях охраны здоровья, среды обитания населения и безопасности продукции, процессов, услуг;</w:t>
      </w:r>
    </w:p>
    <w:p w:rsidR="00000000" w:rsidRDefault="009B4765">
      <w:pPr>
        <w:pStyle w:val="pj"/>
      </w:pPr>
      <w:r>
        <w:rPr>
          <w:rStyle w:val="s0"/>
        </w:rPr>
        <w:t>286) государственный орган в сфер</w:t>
      </w:r>
      <w:r>
        <w:rPr>
          <w:rStyle w:val="s0"/>
        </w:rPr>
        <w:t>е санитарно-эпидемиологического благополучия населения - государственный орган, реализующий государственную политику в сфере санитарно-эпидемиологического благополучия населения, контроль и надзор за соблюдением требований, установленных нормативными право</w:t>
      </w:r>
      <w:r>
        <w:rPr>
          <w:rStyle w:val="s0"/>
        </w:rPr>
        <w:t>выми актами в сфере санитарно-эпидемиологического благополучия населения и иными законодательными актами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287) хирургическая </w:t>
      </w:r>
      <w:hyperlink r:id="rId71" w:history="1">
        <w:r>
          <w:rPr>
            <w:rStyle w:val="a4"/>
          </w:rPr>
          <w:t>стерилизация</w:t>
        </w:r>
      </w:hyperlink>
      <w:r>
        <w:rPr>
          <w:rStyle w:val="s0"/>
        </w:rPr>
        <w:t xml:space="preserve"> - метод контрацепции с применени</w:t>
      </w:r>
      <w:r>
        <w:rPr>
          <w:rStyle w:val="s0"/>
        </w:rPr>
        <w:t>ем медицинского вмешательства, в результате которого женщина или мужчина утрачивает репродуктивную способность;</w:t>
      </w:r>
    </w:p>
    <w:p w:rsidR="00000000" w:rsidRDefault="009B4765">
      <w:pPr>
        <w:pStyle w:val="pj"/>
      </w:pPr>
      <w:r>
        <w:rPr>
          <w:rStyle w:val="s0"/>
        </w:rPr>
        <w:t>288) живорождение и мертворождение плода - состояния новорожденного ребенка (плода), определяемые по соответствующим международным критериям Все</w:t>
      </w:r>
      <w:r>
        <w:rPr>
          <w:rStyle w:val="s0"/>
        </w:rPr>
        <w:t>мирной организации здравоохранения живорождения и мертворождения плода;</w:t>
      </w:r>
    </w:p>
    <w:p w:rsidR="00000000" w:rsidRDefault="009B4765">
      <w:pPr>
        <w:pStyle w:val="pj"/>
      </w:pPr>
      <w:r>
        <w:rPr>
          <w:rStyle w:val="s0"/>
        </w:rPr>
        <w:t>289) некурительные табачные (никотин-содержащие) изделия - продукты, содержащие никотин, полностью или частично изготовленные из табачного листа и (или) других частей табачного растени</w:t>
      </w:r>
      <w:r>
        <w:rPr>
          <w:rStyle w:val="s0"/>
        </w:rPr>
        <w:t>я в качестве сырья и их синтетических аналогов, приготовленных таким образом, чтобы использовать для сосания, жевания, нюханья;</w:t>
      </w:r>
    </w:p>
    <w:p w:rsidR="00000000" w:rsidRDefault="009B4765">
      <w:pPr>
        <w:pStyle w:val="pj"/>
      </w:pPr>
      <w:r>
        <w:rPr>
          <w:rStyle w:val="s0"/>
        </w:rPr>
        <w:t>290) ограничительные мероприятия, в том числе карантин, - меры, направленные на предотвращение распространения инфекционных и па</w:t>
      </w:r>
      <w:r>
        <w:rPr>
          <w:rStyle w:val="s0"/>
        </w:rPr>
        <w:t>разитарных заболеваний и предусматривающие особый режим предпринимательской и (или) иной деятельности;</w:t>
      </w:r>
    </w:p>
    <w:p w:rsidR="00000000" w:rsidRDefault="009B4765">
      <w:pPr>
        <w:pStyle w:val="pj"/>
      </w:pPr>
      <w:r>
        <w:rPr>
          <w:rStyle w:val="s0"/>
        </w:rPr>
        <w:t>291) потенциально опасные химические и биологические вещества -вещества, которые при определенных условиях и в определенных концентрациях могут оказать в</w:t>
      </w:r>
      <w:r>
        <w:rPr>
          <w:rStyle w:val="s0"/>
        </w:rPr>
        <w:t>редное влияние на здоровье человека или будущего поколения, применение и использование которых регламентируются нормативными правовыми актами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292) потенциальный реципиент - пациент, который нужд</w:t>
      </w:r>
      <w:r>
        <w:rPr>
          <w:rStyle w:val="s0"/>
        </w:rPr>
        <w:t>ается в трансплантации тканей (части ткани) и (или) органов (части органа);</w:t>
      </w:r>
    </w:p>
    <w:p w:rsidR="00000000" w:rsidRDefault="009B4765">
      <w:pPr>
        <w:pStyle w:val="pj"/>
      </w:pPr>
      <w:r>
        <w:rPr>
          <w:rStyle w:val="s0"/>
        </w:rPr>
        <w:t>293) фундаментальное биомедицинское исследование - биомедицинское исследование, проводимое с целью расширения базовых знаний и понимания физических, химических и функциональных мех</w:t>
      </w:r>
      <w:r>
        <w:rPr>
          <w:rStyle w:val="s0"/>
        </w:rPr>
        <w:t>анизмов жизненных процессов и заболеваний;</w:t>
      </w:r>
    </w:p>
    <w:p w:rsidR="00000000" w:rsidRDefault="009B4765">
      <w:pPr>
        <w:pStyle w:val="pj"/>
      </w:pPr>
      <w:r>
        <w:rPr>
          <w:rStyle w:val="s0"/>
        </w:rPr>
        <w:t>294) эвтаназия - удовлетворение просьбы об ускорении смерти неизлечимого больного какими-либо действиями или средствами, в том числе введением лекарственных или иных средств, а также прекращением искусственных мер</w:t>
      </w:r>
      <w:r>
        <w:rPr>
          <w:rStyle w:val="s0"/>
        </w:rPr>
        <w:t xml:space="preserve"> по поддержанию его жизни в случаях неблагоприятного исхода заболевания;</w:t>
      </w:r>
    </w:p>
    <w:p w:rsidR="00000000" w:rsidRDefault="009B4765">
      <w:pPr>
        <w:pStyle w:val="pj"/>
      </w:pPr>
      <w:r>
        <w:rPr>
          <w:rStyle w:val="s0"/>
        </w:rPr>
        <w:t>295) эпидемия - массовое распространение инфекционного заболевания, существенно превышающее обычно регистрируемый уровень заболеваемости;</w:t>
      </w:r>
    </w:p>
    <w:p w:rsidR="00000000" w:rsidRDefault="009B4765">
      <w:pPr>
        <w:pStyle w:val="pj"/>
      </w:pPr>
      <w:r>
        <w:rPr>
          <w:rStyle w:val="s0"/>
        </w:rPr>
        <w:t xml:space="preserve">296) </w:t>
      </w:r>
      <w:hyperlink r:id="rId72" w:anchor="sub_id=2" w:history="1">
        <w:r>
          <w:rPr>
            <w:rStyle w:val="a4"/>
          </w:rPr>
          <w:t>эпидемически значимые объекты</w:t>
        </w:r>
      </w:hyperlink>
      <w:r>
        <w:rPr>
          <w:rStyle w:val="s0"/>
        </w:rPr>
        <w:t xml:space="preserve"> - объекты, производимая продукция и (или) деятельность которых при нарушении требований нормативных правовых актов в сфере санитарно-эпидемиологического благополучия населения могут приве</w:t>
      </w:r>
      <w:r>
        <w:rPr>
          <w:rStyle w:val="s0"/>
        </w:rPr>
        <w:t>сти к возникновению пищевых отравлений и (или) инфекционных, паразитарных заболеваний среди населения и (или) нанести вред здоровью населения от физических факторов, промышленных и радиоактивных загрязнений;</w:t>
      </w:r>
    </w:p>
    <w:p w:rsidR="00000000" w:rsidRDefault="009B4765">
      <w:pPr>
        <w:pStyle w:val="pj"/>
      </w:pPr>
      <w:r>
        <w:rPr>
          <w:rStyle w:val="s0"/>
        </w:rPr>
        <w:t>297) ядерная медицина - область медицины, в кото</w:t>
      </w:r>
      <w:r>
        <w:rPr>
          <w:rStyle w:val="s0"/>
        </w:rPr>
        <w:t>рой с целью профилактики, диагностики и лечения различных заболеваний органов и систем человека, включая онкологические заболевания, применяются радиоактивные элементы и ионизирующее излучение.</w:t>
      </w:r>
    </w:p>
    <w:p w:rsidR="00000000" w:rsidRDefault="009B4765">
      <w:pPr>
        <w:pStyle w:val="pj"/>
      </w:pPr>
      <w:r>
        <w:rPr>
          <w:rStyle w:val="s0"/>
        </w:rPr>
        <w:t>2. Понятия «психическое заболевание», «психическое расстройств</w:t>
      </w:r>
      <w:r>
        <w:rPr>
          <w:rStyle w:val="s0"/>
        </w:rPr>
        <w:t>о», применяемые в других отраслях законодательства Республики Казахстан, равнозначны понятию «психическое, поведенческое расстройство (заболевание)», если иное не предусмотрено настоящим Кодексом.</w:t>
      </w:r>
    </w:p>
    <w:p w:rsidR="00000000" w:rsidRDefault="009B4765">
      <w:pPr>
        <w:pStyle w:val="pj"/>
      </w:pPr>
      <w:r>
        <w:rPr>
          <w:rStyle w:val="s0"/>
        </w:rPr>
        <w:t>3. Содержание иных терминов определяется отдельными статьям</w:t>
      </w:r>
      <w:r>
        <w:rPr>
          <w:rStyle w:val="s0"/>
        </w:rPr>
        <w:t>и настоящего Кодекса.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 xml:space="preserve">1. Законодательство Республики Казахстан в области здравоохранения основывается на </w:t>
      </w:r>
      <w:hyperlink r:id="rId7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Кодексе,</w:t>
      </w:r>
      <w:r>
        <w:rPr>
          <w:rStyle w:val="s0"/>
        </w:rPr>
        <w:t xml:space="preserve"> то применяются правила международного договора.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6" w:name="SUB30000"/>
      <w:bookmarkEnd w:id="6"/>
      <w:r>
        <w:rPr>
          <w:rStyle w:val="s1"/>
        </w:rPr>
        <w:t>Статья 3. Отношения, регулируемые настоящим Кодексом</w:t>
      </w:r>
    </w:p>
    <w:p w:rsidR="00000000" w:rsidRDefault="009B4765">
      <w:pPr>
        <w:pStyle w:val="pj"/>
      </w:pPr>
      <w:r>
        <w:rPr>
          <w:rStyle w:val="s0"/>
        </w:rPr>
        <w:t>1. Настоящий Кодекс регулирует общественные отношения в области здравоохранения в целях реализации конституционного права граждан Республики Казахстан на охрану здоровья.</w:t>
      </w:r>
    </w:p>
    <w:p w:rsidR="00000000" w:rsidRDefault="009B4765">
      <w:pPr>
        <w:pStyle w:val="pj"/>
      </w:pPr>
      <w:r>
        <w:rPr>
          <w:rStyle w:val="s0"/>
        </w:rPr>
        <w:t>2. На правоотношения, урегулированные законодательством Республики Казахстан в област</w:t>
      </w:r>
      <w:r>
        <w:rPr>
          <w:rStyle w:val="s0"/>
        </w:rPr>
        <w:t>и здравоохранения, не распространяется действие законодательства Республики Казахстан о государственных закупках в части закупа:</w:t>
      </w:r>
    </w:p>
    <w:p w:rsidR="00000000" w:rsidRDefault="009B4765">
      <w:pPr>
        <w:pStyle w:val="pji"/>
      </w:pPr>
      <w:r>
        <w:rPr>
          <w:rStyle w:val="s3"/>
        </w:rPr>
        <w:t xml:space="preserve">Подпункт 1 изложен в редакции </w:t>
      </w:r>
      <w:hyperlink r:id="rId74" w:anchor="sub_id=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</w:t>
      </w:r>
      <w:r>
        <w:rPr>
          <w:rStyle w:val="s3"/>
        </w:rPr>
        <w:t>12.21 г. № 95-VII (введено в действие с 1 июля 2022 г.) (</w:t>
      </w:r>
      <w:hyperlink r:id="rId75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1) услуг у субъектов здравоохранения по оказанию медицинской помощи в рамках гарантированного объема</w:t>
      </w:r>
      <w:r>
        <w:rPr>
          <w:rStyle w:val="s0"/>
        </w:rPr>
        <w:t xml:space="preserve"> бесплатной медицинской помощи,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</w:t>
      </w:r>
      <w:r>
        <w:rPr>
          <w:rStyle w:val="s0"/>
        </w:rPr>
        <w:t>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9B47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76" w:anchor="sub_id=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июля 2022 г.) (</w:t>
      </w:r>
      <w:hyperlink r:id="rId77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2) лекарственных средств и медицинских изделий в рамках гарантированного объема бе</w:t>
      </w:r>
      <w:r>
        <w:rPr>
          <w:rStyle w:val="s0"/>
        </w:rPr>
        <w:t>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</w:t>
      </w:r>
      <w:r>
        <w:rPr>
          <w:rStyle w:val="s0"/>
        </w:rPr>
        <w:t>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9B47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78" w:anchor="sub_id=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июля 2022 г.) (</w:t>
      </w:r>
      <w:hyperlink r:id="rId79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3) услуг по хранению и транспортировке лекарственных средств и медицинских изделий </w:t>
      </w:r>
      <w:r>
        <w:rPr>
          <w:rStyle w:val="s0"/>
        </w:rPr>
        <w:t>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</w:t>
      </w:r>
      <w:r>
        <w:rPr>
          <w:rStyle w:val="s0"/>
        </w:rPr>
        <w:t>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4) товаров и услуг для осуществления экспертизы при государственной регистрации, перерегистрации и внесении изменений в регистрационное досье лекарственных средств, медицинских изделий и оценке их б</w:t>
      </w:r>
      <w:r>
        <w:rPr>
          <w:rStyle w:val="s0"/>
        </w:rPr>
        <w:t>езопасности и качества;</w:t>
      </w:r>
    </w:p>
    <w:p w:rsidR="00000000" w:rsidRDefault="009B4765">
      <w:pPr>
        <w:pStyle w:val="pj"/>
      </w:pPr>
      <w:r>
        <w:rPr>
          <w:rStyle w:val="s0"/>
        </w:rPr>
        <w:t>5) фармацевтических услуг;</w:t>
      </w:r>
    </w:p>
    <w:p w:rsidR="00000000" w:rsidRDefault="009B4765">
      <w:pPr>
        <w:pStyle w:val="pj"/>
      </w:pPr>
      <w:r>
        <w:rPr>
          <w:rStyle w:val="s0"/>
        </w:rPr>
        <w:t>6) услуг по учету и реализации лекарственных средств и медицинских изделий в рамках гарантированного объема бесплатной медицинской помощи и (или) в системе обязательного социального медицинского страховани</w:t>
      </w:r>
      <w:r>
        <w:rPr>
          <w:rStyle w:val="s0"/>
        </w:rPr>
        <w:t>я.</w:t>
      </w:r>
    </w:p>
    <w:p w:rsidR="00000000" w:rsidRDefault="009B4765">
      <w:pPr>
        <w:pStyle w:val="pj"/>
      </w:pPr>
      <w:r>
        <w:rPr>
          <w:rStyle w:val="s0"/>
        </w:rPr>
        <w:t>3. Требования по медицинскому освидетельствованию, медицинскому осмотру в сфере гражданской авиации, предъявляемые к авиационному персоналу, а также категории лиц, подлежащих обязательному медицинскому освидетельствованию и медицинскому осмотру, устанав</w:t>
      </w:r>
      <w:r>
        <w:rPr>
          <w:rStyle w:val="s0"/>
        </w:rPr>
        <w:t xml:space="preserve">ливаются </w:t>
      </w:r>
      <w:hyperlink r:id="rId80" w:anchor="sub_id=5403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авиации.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7" w:name="SUB40000"/>
      <w:bookmarkEnd w:id="7"/>
      <w:r>
        <w:rPr>
          <w:rStyle w:val="s1"/>
        </w:rPr>
        <w:t>Статья 4. Цель и задача законодатель</w:t>
      </w:r>
      <w:r>
        <w:rPr>
          <w:rStyle w:val="s1"/>
        </w:rPr>
        <w:t>ства Республики Казахстан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Целью законодательства Республики Казахстан в области здравоохранения является обеспечение реализации гражданами права на охрану здоровья, включая доступную и качественную медицинскую помощь для сохран</w:t>
      </w:r>
      <w:r>
        <w:rPr>
          <w:rStyle w:val="s0"/>
        </w:rPr>
        <w:t>ения и укрепления здоровья населения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Задачей законодательства Республики Казахстан в области здравоохранения является создание правовых условий, направленных на улучшение здоровья граждан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См.также: </w:t>
      </w:r>
      <w:hyperlink r:id="rId81" w:anchor="sub_id=100" w:history="1">
        <w:r>
          <w:rPr>
            <w:rStyle w:val="a4"/>
            <w:i/>
            <w:iCs/>
          </w:rPr>
          <w:t>Национальный проект</w:t>
        </w:r>
      </w:hyperlink>
      <w:r>
        <w:rPr>
          <w:rStyle w:val="s3"/>
        </w:rPr>
        <w:t xml:space="preserve"> «Качественное и доступное здравоохранение для каждого гражданина «Здоровая нация», </w:t>
      </w:r>
      <w:hyperlink r:id="rId82" w:anchor="sub_id=100" w:history="1">
        <w:r>
          <w:rPr>
            <w:rStyle w:val="a4"/>
            <w:i/>
            <w:iCs/>
          </w:rPr>
          <w:t>Ко</w:t>
        </w:r>
        <w:r>
          <w:rPr>
            <w:rStyle w:val="a4"/>
            <w:i/>
            <w:iCs/>
          </w:rPr>
          <w:t>нцепцию</w:t>
        </w:r>
      </w:hyperlink>
      <w:r>
        <w:rPr>
          <w:rStyle w:val="s3"/>
        </w:rPr>
        <w:t xml:space="preserve"> развития здравоохранения Республики Казахстан до 2026 года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8" w:name="SUB50000"/>
      <w:bookmarkEnd w:id="8"/>
      <w:r>
        <w:rPr>
          <w:rStyle w:val="s1"/>
        </w:rPr>
        <w:t>Статья 5. Принципы законодательства Республики Казахстан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Правовое регулирование отношений в области здравоохранения основывается на принципах:</w:t>
      </w:r>
    </w:p>
    <w:p w:rsidR="00000000" w:rsidRDefault="009B4765">
      <w:pPr>
        <w:pStyle w:val="pj"/>
      </w:pPr>
      <w:r>
        <w:rPr>
          <w:rStyle w:val="s0"/>
        </w:rPr>
        <w:t>1) обеспечения равенства прав граждан Республики Казахстан на получение безопасной, эффективной и качественной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2) солидарной ответственности государства, работодателей и лиц за сохранение и укрепление индивидуального и общественного здо</w:t>
      </w:r>
      <w:r>
        <w:rPr>
          <w:rStyle w:val="s0"/>
        </w:rPr>
        <w:t>ровья;</w:t>
      </w:r>
    </w:p>
    <w:p w:rsidR="00000000" w:rsidRDefault="009B4765">
      <w:pPr>
        <w:pStyle w:val="pj"/>
      </w:pPr>
      <w:r>
        <w:rPr>
          <w:rStyle w:val="s0"/>
        </w:rPr>
        <w:t>3) охраны материнства и детства;</w:t>
      </w:r>
    </w:p>
    <w:p w:rsidR="00000000" w:rsidRDefault="009B4765">
      <w:pPr>
        <w:pStyle w:val="pj"/>
      </w:pPr>
      <w:r>
        <w:rPr>
          <w:rStyle w:val="s0"/>
        </w:rPr>
        <w:t>4) обеспечения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5) отнесения здоровья населения, безопасности, качества и эффективности лекарственных средств к факторам обеспечения национальной безопасности;</w:t>
      </w:r>
    </w:p>
    <w:p w:rsidR="00000000" w:rsidRDefault="009B4765">
      <w:pPr>
        <w:pStyle w:val="pj"/>
      </w:pPr>
      <w:r>
        <w:rPr>
          <w:rStyle w:val="s0"/>
        </w:rPr>
        <w:t>6) обеспечения доступности безопасных, качественных и эффективных лекарственных средств, медицинских изделий и их рационального использования;</w:t>
      </w:r>
    </w:p>
    <w:p w:rsidR="00000000" w:rsidRDefault="009B4765">
      <w:pPr>
        <w:pStyle w:val="pj"/>
      </w:pPr>
      <w:r>
        <w:rPr>
          <w:rStyle w:val="s0"/>
        </w:rPr>
        <w:t>7) социальной ориентированности здравоохранения, направленной на удовлетворение потребностей, нужд населения и ул</w:t>
      </w:r>
      <w:r>
        <w:rPr>
          <w:rStyle w:val="s0"/>
        </w:rPr>
        <w:t>учшение качества жизни;</w:t>
      </w:r>
    </w:p>
    <w:p w:rsidR="00000000" w:rsidRDefault="009B4765">
      <w:pPr>
        <w:pStyle w:val="pj"/>
      </w:pPr>
      <w:r>
        <w:rPr>
          <w:rStyle w:val="s0"/>
        </w:rPr>
        <w:t>8) содействия в формировании здорового образа жизни и здорового питания;</w:t>
      </w:r>
    </w:p>
    <w:p w:rsidR="00000000" w:rsidRDefault="009B4765">
      <w:pPr>
        <w:pStyle w:val="pj"/>
      </w:pPr>
      <w:r>
        <w:rPr>
          <w:rStyle w:val="s0"/>
        </w:rPr>
        <w:t>9) приоритетности профилактической направленности в деятельности системы здравоохранения;</w:t>
      </w:r>
    </w:p>
    <w:p w:rsidR="00000000" w:rsidRDefault="009B4765">
      <w:pPr>
        <w:pStyle w:val="pj"/>
      </w:pPr>
      <w:r>
        <w:rPr>
          <w:rStyle w:val="s0"/>
        </w:rPr>
        <w:t>10) доступности медицинской помощи;</w:t>
      </w:r>
    </w:p>
    <w:p w:rsidR="00000000" w:rsidRDefault="009B4765">
      <w:pPr>
        <w:pStyle w:val="pj"/>
      </w:pPr>
      <w:r>
        <w:rPr>
          <w:rStyle w:val="s0"/>
        </w:rPr>
        <w:t>11) постоянного повышения качеств</w:t>
      </w:r>
      <w:r>
        <w:rPr>
          <w:rStyle w:val="s0"/>
        </w:rPr>
        <w:t>а медицинской помощи;</w:t>
      </w:r>
    </w:p>
    <w:p w:rsidR="00000000" w:rsidRDefault="009B4765">
      <w:pPr>
        <w:pStyle w:val="pj"/>
      </w:pPr>
      <w:r>
        <w:rPr>
          <w:rStyle w:val="s0"/>
        </w:rPr>
        <w:t>12) участия общественных объединений в обеспечении прав граждан Республики Казахстан на охрану здоровья;</w:t>
      </w:r>
    </w:p>
    <w:p w:rsidR="00000000" w:rsidRDefault="009B4765">
      <w:pPr>
        <w:pStyle w:val="pj"/>
      </w:pPr>
      <w:r>
        <w:rPr>
          <w:rStyle w:val="s0"/>
        </w:rPr>
        <w:t>13) обеспечения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 xml:space="preserve">14) преемственности деятельности субъектов здравоохранения </w:t>
      </w:r>
      <w:r>
        <w:rPr>
          <w:rStyle w:val="s0"/>
        </w:rPr>
        <w:t>при оказании медицинской помощи;</w:t>
      </w:r>
    </w:p>
    <w:p w:rsidR="00000000" w:rsidRDefault="009B4765">
      <w:pPr>
        <w:pStyle w:val="pj"/>
      </w:pPr>
      <w:r>
        <w:rPr>
          <w:rStyle w:val="s0"/>
        </w:rPr>
        <w:t>15) обеспечения непрерывности и преемственности образовательной деятельности в области здравоохранения с использованием современных технологий обучения;</w:t>
      </w:r>
    </w:p>
    <w:p w:rsidR="00000000" w:rsidRDefault="009B4765">
      <w:pPr>
        <w:pStyle w:val="pj"/>
      </w:pPr>
      <w:r>
        <w:rPr>
          <w:rStyle w:val="s0"/>
        </w:rPr>
        <w:t>16) государственной поддержки отечественной медицинской и фармацевтиче</w:t>
      </w:r>
      <w:r>
        <w:rPr>
          <w:rStyle w:val="s0"/>
        </w:rPr>
        <w:t>ской науки, внедрения передовых достижений науки и техники в области профилактики, диагностики, лечения и медицинской реабилитации, инновационных разработок новых лекарственных средств и технологий, а также мирового опыта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17) поо</w:t>
      </w:r>
      <w:r>
        <w:rPr>
          <w:rStyle w:val="s0"/>
        </w:rPr>
        <w:t>щрения добровольного безвозмездного донорства;</w:t>
      </w:r>
    </w:p>
    <w:p w:rsidR="00000000" w:rsidRDefault="009B4765">
      <w:pPr>
        <w:pStyle w:val="pj"/>
      </w:pPr>
      <w:r>
        <w:rPr>
          <w:rStyle w:val="s0"/>
        </w:rPr>
        <w:t>18) государственной поддержки отечественных разработок и развития конкурентоспособной медицинской и фармацевтической промышленности;</w:t>
      </w:r>
    </w:p>
    <w:p w:rsidR="00000000" w:rsidRDefault="009B4765">
      <w:pPr>
        <w:pStyle w:val="pj"/>
      </w:pPr>
      <w:r>
        <w:rPr>
          <w:rStyle w:val="s0"/>
        </w:rPr>
        <w:t>19) расширения возможностей общества в вопросах охраны здоровья;</w:t>
      </w:r>
    </w:p>
    <w:p w:rsidR="00000000" w:rsidRDefault="009B4765">
      <w:pPr>
        <w:pStyle w:val="pj"/>
      </w:pPr>
      <w:r>
        <w:rPr>
          <w:rStyle w:val="s0"/>
        </w:rPr>
        <w:t xml:space="preserve">20) охвата </w:t>
      </w:r>
      <w:r>
        <w:rPr>
          <w:rStyle w:val="s0"/>
        </w:rPr>
        <w:t>мероприятиями по охране и укреплению здоровья всех категорий и групп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9" w:name="SUB60000"/>
      <w:bookmarkEnd w:id="9"/>
      <w:r>
        <w:rPr>
          <w:rStyle w:val="s1"/>
        </w:rPr>
        <w:t>Глава 2. ГОСУДАРСТВЕННОЕ РЕГУЛИРОВАНИЕ И УПРАВЛЕНИЕ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9B4765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9B4765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2) определяет </w:t>
      </w:r>
      <w:hyperlink r:id="rId83" w:history="1">
        <w:r>
          <w:rPr>
            <w:rStyle w:val="a4"/>
          </w:rPr>
          <w:t>порядок, виды и объем медицинской помощи</w:t>
        </w:r>
      </w:hyperlink>
      <w:r>
        <w:rPr>
          <w:rStyle w:val="s0"/>
        </w:rPr>
        <w:t xml:space="preserve"> населению при чрезвычайных ситуациях, введени</w:t>
      </w:r>
      <w:r>
        <w:rPr>
          <w:rStyle w:val="s0"/>
        </w:rPr>
        <w:t>и режима чрезвычайного положения;</w:t>
      </w:r>
    </w:p>
    <w:p w:rsidR="00000000" w:rsidRDefault="009B47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84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июля 2022 г.) (</w:t>
      </w:r>
      <w:hyperlink r:id="rId85" w:anchor="sub_id=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3) определяет </w:t>
      </w:r>
      <w:hyperlink r:id="rId8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помощи, дополнительного объема медицинской помощи для лиц, содержащихся в следственны</w:t>
      </w:r>
      <w:r>
        <w:rPr>
          <w:rStyle w:val="s0"/>
        </w:rPr>
        <w:t>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страхования, фармацевтических услуг;</w:t>
      </w:r>
    </w:p>
    <w:p w:rsidR="00000000" w:rsidRDefault="009B4765">
      <w:pPr>
        <w:pStyle w:val="pji"/>
      </w:pPr>
      <w:r>
        <w:rPr>
          <w:rStyle w:val="s3"/>
        </w:rPr>
        <w:t xml:space="preserve">Подпункт 4 изложен в редакции </w:t>
      </w:r>
      <w:hyperlink r:id="rId87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июля 2022 г.) (</w:t>
      </w:r>
      <w:hyperlink r:id="rId88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4) определяет </w:t>
      </w:r>
      <w:hyperlink r:id="rId8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закупа услуг по хранению и транспортировке лекарственных средств и медицинских изделий, услуг по учету и реализации лекарственных средств и медицинских изделий единым дистрибьютором в рамках гарантиров</w:t>
      </w:r>
      <w:r>
        <w:rPr>
          <w:rStyle w:val="s0"/>
        </w:rPr>
        <w:t>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</w:t>
      </w:r>
      <w:r>
        <w:rPr>
          <w:rStyle w:val="s0"/>
        </w:rPr>
        <w:t xml:space="preserve">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5) определяет </w:t>
      </w:r>
      <w:hyperlink r:id="rId90" w:history="1">
        <w:r>
          <w:rPr>
            <w:rStyle w:val="a4"/>
          </w:rPr>
          <w:t>случаи ввоза</w:t>
        </w:r>
      </w:hyperlink>
      <w:r>
        <w:rPr>
          <w:rStyle w:val="s0"/>
        </w:rPr>
        <w:t xml:space="preserve"> на территорию Республики Казахстан в качестве гуманитарной помощи лекарственных средств и медицинских изделий, не прошедших г</w:t>
      </w:r>
      <w:r>
        <w:rPr>
          <w:rStyle w:val="s0"/>
        </w:rPr>
        <w:t>осударственную регистрацию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 xml:space="preserve">6) определяет </w:t>
      </w:r>
      <w:hyperlink r:id="rId9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сильнодействующих веществ, оказывающих вредное воздействие на жизнь и здоровье человека;</w:t>
      </w:r>
    </w:p>
    <w:p w:rsidR="00000000" w:rsidRDefault="009B4765">
      <w:pPr>
        <w:pStyle w:val="pj"/>
      </w:pPr>
      <w:r>
        <w:rPr>
          <w:rStyle w:val="s0"/>
        </w:rPr>
        <w:t xml:space="preserve">7) определяет </w:t>
      </w:r>
      <w:hyperlink r:id="rId92" w:history="1">
        <w:r>
          <w:rPr>
            <w:rStyle w:val="a4"/>
          </w:rPr>
          <w:t>единого дистрибьютора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8) определяет </w:t>
      </w:r>
      <w:hyperlink r:id="rId93" w:history="1">
        <w:r>
          <w:rPr>
            <w:rStyle w:val="a4"/>
          </w:rPr>
          <w:t>национального оператора в области здравоохранения</w:t>
        </w:r>
      </w:hyperlink>
      <w:r>
        <w:rPr>
          <w:rStyle w:val="s0"/>
        </w:rPr>
        <w:t>, его функции и полномочия;</w:t>
      </w:r>
    </w:p>
    <w:p w:rsidR="00000000" w:rsidRDefault="009B4765">
      <w:pPr>
        <w:pStyle w:val="pj"/>
      </w:pPr>
      <w:r>
        <w:rPr>
          <w:rStyle w:val="s0"/>
        </w:rPr>
        <w:t>9) выполняет</w:t>
      </w:r>
      <w:r>
        <w:rPr>
          <w:rStyle w:val="s0"/>
        </w:rPr>
        <w:t xml:space="preserve"> иные функции, возложенные на него </w:t>
      </w:r>
      <w:hyperlink r:id="rId94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Кодексом, иными законами Республики Казахстан и актами Президента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" w:name="SUB70000"/>
      <w:bookmarkEnd w:id="10"/>
      <w:r>
        <w:rPr>
          <w:rStyle w:val="s1"/>
        </w:rPr>
        <w:t>Ста</w:t>
      </w:r>
      <w:r>
        <w:rPr>
          <w:rStyle w:val="s1"/>
        </w:rPr>
        <w:t>тья 7. Компетенция уполномоченного органа</w:t>
      </w:r>
    </w:p>
    <w:p w:rsidR="00000000" w:rsidRDefault="009B4765">
      <w:pPr>
        <w:pStyle w:val="pj"/>
      </w:pPr>
      <w:hyperlink r:id="rId95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1) реализует государственную политику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2) организует формирование здорового образа жизни и здорового </w:t>
      </w:r>
      <w:r>
        <w:rPr>
          <w:rStyle w:val="s0"/>
        </w:rPr>
        <w:t>питания;</w:t>
      </w:r>
    </w:p>
    <w:p w:rsidR="00000000" w:rsidRDefault="009B4765">
      <w:pPr>
        <w:pStyle w:val="pj"/>
      </w:pPr>
      <w:r>
        <w:rPr>
          <w:rStyle w:val="s0"/>
        </w:rPr>
        <w:t>3) организует проведение профилактических прививок населению;</w:t>
      </w:r>
    </w:p>
    <w:p w:rsidR="00000000" w:rsidRDefault="009B4765">
      <w:pPr>
        <w:pStyle w:val="pj"/>
      </w:pPr>
      <w:r>
        <w:rPr>
          <w:rStyle w:val="s0"/>
        </w:rPr>
        <w:t>4) внедряет новые методы профилактики, диагностики, лечения заболеваний и состояний медицинской реабилитации, а также контроля за ними;</w:t>
      </w:r>
    </w:p>
    <w:p w:rsidR="00000000" w:rsidRDefault="009B4765">
      <w:pPr>
        <w:pStyle w:val="pj"/>
      </w:pPr>
      <w:r>
        <w:rPr>
          <w:rStyle w:val="s0"/>
        </w:rPr>
        <w:t>5) осуществляет мониторинг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6) формирует перечень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7) формирует перечень медицинской помощи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8) осуществляет междун</w:t>
      </w:r>
      <w:r>
        <w:rPr>
          <w:rStyle w:val="s0"/>
        </w:rPr>
        <w:t>ародное сотрудничество в области здравоохранения, в том числе по вопросам образовательной и научной деятельности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9) реализует международные проекты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10) осуществляет межотраслевую координацию деятельност</w:t>
      </w:r>
      <w:r>
        <w:rPr>
          <w:rStyle w:val="s0"/>
        </w:rPr>
        <w:t>и по внедрению и реализации международных медико-санитарных правил;</w:t>
      </w:r>
    </w:p>
    <w:p w:rsidR="00000000" w:rsidRDefault="009B4765">
      <w:pPr>
        <w:pStyle w:val="pj"/>
      </w:pPr>
      <w:r>
        <w:rPr>
          <w:rStyle w:val="s0"/>
        </w:rPr>
        <w:t xml:space="preserve">11) разрабатывает и утверждает </w:t>
      </w:r>
      <w:hyperlink r:id="rId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случаев (событий) медицинского инцидента, их учета и анализа;</w:t>
      </w:r>
    </w:p>
    <w:p w:rsidR="00000000" w:rsidRDefault="009B4765">
      <w:pPr>
        <w:pStyle w:val="pj"/>
      </w:pPr>
      <w:r>
        <w:rPr>
          <w:rStyle w:val="s0"/>
        </w:rPr>
        <w:t xml:space="preserve">12) </w:t>
      </w:r>
      <w:hyperlink r:id="rId97" w:history="1">
        <w:r>
          <w:rPr>
            <w:rStyle w:val="a4"/>
          </w:rPr>
          <w:t>признает</w:t>
        </w:r>
      </w:hyperlink>
      <w:r>
        <w:rPr>
          <w:rStyle w:val="s0"/>
        </w:rPr>
        <w:t xml:space="preserve"> действующими на территории Республики Казахстан требования ведущих фармакопей мира;</w:t>
      </w:r>
    </w:p>
    <w:p w:rsidR="00000000" w:rsidRDefault="009B4765">
      <w:pPr>
        <w:pStyle w:val="pj"/>
      </w:pPr>
      <w:r>
        <w:rPr>
          <w:rStyle w:val="s0"/>
        </w:rPr>
        <w:t>13) осуществляет государственное регулирование цен на лекарственные средства;</w:t>
      </w:r>
    </w:p>
    <w:p w:rsidR="00000000" w:rsidRDefault="009B4765">
      <w:pPr>
        <w:pStyle w:val="pj"/>
      </w:pPr>
      <w:r>
        <w:rPr>
          <w:rStyle w:val="s0"/>
        </w:rPr>
        <w:t>14) осуществляет государст</w:t>
      </w:r>
      <w:r>
        <w:rPr>
          <w:rStyle w:val="s0"/>
        </w:rPr>
        <w:t>венное регулирование цен на медицинские изделия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15) определяет </w:t>
      </w:r>
      <w:hyperlink r:id="rId9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лекарственных средств и медицинских изделий, закупаемых у </w:t>
      </w:r>
      <w:hyperlink r:id="rId99" w:history="1">
        <w:r>
          <w:rPr>
            <w:rStyle w:val="a4"/>
          </w:rPr>
          <w:t>единого дистрибьютора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16) определяет </w:t>
      </w:r>
      <w:hyperlink r:id="rId100" w:history="1">
        <w:r>
          <w:rPr>
            <w:rStyle w:val="a4"/>
          </w:rPr>
          <w:t>приоритетные нап</w:t>
        </w:r>
        <w:r>
          <w:rPr>
            <w:rStyle w:val="a4"/>
          </w:rPr>
          <w:t>равления биомедицинских исследований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17) обеспечивает развитие медицинской и фармацевтической науки, медицинского и фармацевтического образования и координирует научную и образовательную деятельность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18) </w:t>
      </w:r>
      <w:hyperlink r:id="rId101" w:history="1">
        <w:r>
          <w:rPr>
            <w:rStyle w:val="a4"/>
          </w:rPr>
          <w:t>размещает</w:t>
        </w:r>
      </w:hyperlink>
      <w:r>
        <w:rPr>
          <w:rStyle w:val="s0"/>
        </w:rPr>
        <w:t xml:space="preserve"> государственный образовательный заказ на подготовку и повышение квалификации кадров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19) проводит аттестацию на профессиональную компетентность лиц, указанных в пункте 3 </w:t>
      </w:r>
      <w:hyperlink w:anchor="sub2603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настоящего Кодекса;</w:t>
      </w:r>
    </w:p>
    <w:p w:rsidR="00000000" w:rsidRDefault="009B4765">
      <w:pPr>
        <w:pStyle w:val="pj"/>
      </w:pPr>
      <w:r>
        <w:rPr>
          <w:rStyle w:val="s0"/>
        </w:rPr>
        <w:t xml:space="preserve">20) участвует в разработке </w:t>
      </w:r>
      <w:hyperlink r:id="rId10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профессий, работ и специальностей, занятых на работах с вредными условиями труда, в пользу которых а</w:t>
      </w:r>
      <w:r>
        <w:rPr>
          <w:rStyle w:val="s0"/>
        </w:rPr>
        <w:t>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взносы;</w:t>
      </w:r>
    </w:p>
    <w:p w:rsidR="00000000" w:rsidRDefault="009B4765">
      <w:pPr>
        <w:pStyle w:val="pj"/>
      </w:pPr>
      <w:r>
        <w:rPr>
          <w:rStyle w:val="s0"/>
        </w:rPr>
        <w:t xml:space="preserve">21) формирует </w:t>
      </w:r>
      <w:hyperlink r:id="rId103" w:history="1">
        <w:r>
          <w:rPr>
            <w:rStyle w:val="a4"/>
          </w:rPr>
          <w:t>единый перспективн</w:t>
        </w:r>
        <w:r>
          <w:rPr>
            <w:rStyle w:val="a4"/>
          </w:rPr>
          <w:t>ый план развития инфраструктуры здравоохранения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22) согласовывает региональные перспективные планы развития инфраструктуры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23) осуществляет координацию и </w:t>
      </w:r>
      <w:hyperlink r:id="rId104" w:history="1">
        <w:r>
          <w:rPr>
            <w:rStyle w:val="a4"/>
          </w:rPr>
          <w:t>методическое руководство</w:t>
        </w:r>
      </w:hyperlink>
      <w:r>
        <w:rPr>
          <w:rStyle w:val="s0"/>
        </w:rPr>
        <w:t xml:space="preserve"> местных исполнительных органов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24) заключает меморандумы с руководителями местных исполнительных органов областей, городов республиканского значения и столицы, направленные на достижение конечных результатов деятельности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25) координирует деятельность субъектов</w:t>
      </w:r>
      <w:r>
        <w:rPr>
          <w:rStyle w:val="s0"/>
        </w:rPr>
        <w:t xml:space="preserve"> здравоохранения;</w:t>
      </w:r>
    </w:p>
    <w:p w:rsidR="00000000" w:rsidRDefault="009B4765">
      <w:pPr>
        <w:pStyle w:val="pj"/>
      </w:pPr>
      <w:r>
        <w:rPr>
          <w:rStyle w:val="s0"/>
        </w:rPr>
        <w:t>26) осуществляет мероприятия по оснащению государственных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27) осуществляет координацию и мониторинг деятельности по вопросам корпоративного управления в государственных юридических лицах в области здравоохране</w:t>
      </w:r>
      <w:r>
        <w:rPr>
          <w:rStyle w:val="s0"/>
        </w:rPr>
        <w:t>ния;</w:t>
      </w:r>
    </w:p>
    <w:p w:rsidR="00000000" w:rsidRDefault="009B4765">
      <w:pPr>
        <w:pStyle w:val="pj"/>
      </w:pPr>
      <w:r>
        <w:rPr>
          <w:rStyle w:val="s0"/>
        </w:rPr>
        <w:t>28) определяет единую методологию для организаций, имеющих право на проведение оценки риска и установление порядка проведения оценки риска;</w:t>
      </w:r>
    </w:p>
    <w:p w:rsidR="00000000" w:rsidRDefault="009B4765">
      <w:pPr>
        <w:pStyle w:val="pj"/>
      </w:pPr>
      <w:r>
        <w:rPr>
          <w:rStyle w:val="s0"/>
        </w:rPr>
        <w:t xml:space="preserve">29) разрабатывает и утверждает </w:t>
      </w:r>
      <w:hyperlink r:id="rId105" w:history="1">
        <w:r>
          <w:rPr>
            <w:rStyle w:val="a4"/>
          </w:rPr>
          <w:t>стратегию</w:t>
        </w:r>
      </w:hyperlink>
      <w:r>
        <w:rPr>
          <w:rStyle w:val="s0"/>
        </w:rPr>
        <w:t xml:space="preserve"> цифро</w:t>
      </w:r>
      <w:r>
        <w:rPr>
          <w:rStyle w:val="s0"/>
        </w:rPr>
        <w:t>визации здравоохранения;</w:t>
      </w:r>
    </w:p>
    <w:p w:rsidR="00000000" w:rsidRDefault="009B4765">
      <w:pPr>
        <w:pStyle w:val="pj"/>
      </w:pPr>
      <w:r>
        <w:rPr>
          <w:rStyle w:val="s0"/>
        </w:rPr>
        <w:t>30) создает и обеспечивает функционирование электронных информационных ресурсов и информационных систем, информационно-коммуникационных сетей в области здравоохранения, организацию доступа к ним физических и юридических лиц в соотв</w:t>
      </w:r>
      <w:r>
        <w:rPr>
          <w:rStyle w:val="s0"/>
        </w:rPr>
        <w:t xml:space="preserve">етствии с </w:t>
      </w:r>
      <w:hyperlink r:id="rId1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информатизации;</w:t>
      </w:r>
    </w:p>
    <w:p w:rsidR="00000000" w:rsidRDefault="009B4765">
      <w:pPr>
        <w:pStyle w:val="pj"/>
      </w:pPr>
      <w:r>
        <w:rPr>
          <w:rStyle w:val="s0"/>
        </w:rPr>
        <w:t xml:space="preserve">31) разрабатывает и утверждает в пределах своей компетенции нормативные правовые акты и </w:t>
      </w:r>
      <w:hyperlink r:id="rId107" w:history="1">
        <w:r>
          <w:rPr>
            <w:rStyle w:val="a4"/>
          </w:rPr>
          <w:t>формы учетной и отчетной документации</w:t>
        </w:r>
      </w:hyperlink>
      <w:r>
        <w:rPr>
          <w:rStyle w:val="s0"/>
        </w:rPr>
        <w:t xml:space="preserve">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32) разрабатывает и утверждает </w:t>
      </w:r>
      <w:hyperlink r:id="rId108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33) разрабатывает и утверждает </w:t>
      </w:r>
      <w:hyperlink r:id="rId109" w:history="1">
        <w:r>
          <w:rPr>
            <w:rStyle w:val="a4"/>
          </w:rPr>
          <w:t>инструкции</w:t>
        </w:r>
      </w:hyperlink>
      <w:r>
        <w:rPr>
          <w:rStyle w:val="s0"/>
        </w:rPr>
        <w:t>, алгоритмы и регламенты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34) разрабатывает и утверждает </w:t>
      </w:r>
      <w:hyperlink r:id="rId1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применения технических средств контроля, приб</w:t>
      </w:r>
      <w:r>
        <w:rPr>
          <w:rStyle w:val="s0"/>
        </w:rPr>
        <w:t>оров наблюдения и фиксации, фото-, видеоаппаратуры, применяемых в медицинских организациях в целях обеспечения защиты прав пациентов и медицинских работников;</w:t>
      </w:r>
    </w:p>
    <w:p w:rsidR="00000000" w:rsidRDefault="009B4765">
      <w:pPr>
        <w:pStyle w:val="pj"/>
      </w:pPr>
      <w:r>
        <w:rPr>
          <w:rStyle w:val="s0"/>
        </w:rPr>
        <w:t xml:space="preserve">35) разрабатывает и утверждает </w:t>
      </w:r>
      <w:hyperlink r:id="rId111" w:history="1">
        <w:r>
          <w:rPr>
            <w:rStyle w:val="a4"/>
          </w:rPr>
          <w:t>п</w:t>
        </w:r>
        <w:r>
          <w:rPr>
            <w:rStyle w:val="a4"/>
          </w:rPr>
          <w:t>равила</w:t>
        </w:r>
      </w:hyperlink>
      <w:r>
        <w:rPr>
          <w:rStyle w:val="s0"/>
        </w:rPr>
        <w:t xml:space="preserve"> присвоения почетных званий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36) разрабатывает и утверждает </w:t>
      </w:r>
      <w:hyperlink r:id="rId1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отраслевой системы поощрения;</w:t>
      </w:r>
    </w:p>
    <w:p w:rsidR="00000000" w:rsidRDefault="009B4765">
      <w:pPr>
        <w:pStyle w:val="pj"/>
      </w:pPr>
      <w:r>
        <w:rPr>
          <w:rStyle w:val="s0"/>
        </w:rPr>
        <w:t xml:space="preserve">37) разрабатывает и утверждает </w:t>
      </w:r>
      <w:hyperlink r:id="rId113" w:history="1">
        <w:r>
          <w:rPr>
            <w:rStyle w:val="a4"/>
          </w:rPr>
          <w:t>типовую систему</w:t>
        </w:r>
      </w:hyperlink>
      <w:r>
        <w:rPr>
          <w:rStyle w:val="s0"/>
        </w:rPr>
        <w:t xml:space="preserve"> оплаты труда работников государственных предприятий на праве хозяйственного ведения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38) определяет </w:t>
      </w:r>
      <w:hyperlink r:id="rId11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</w:t>
      </w:r>
      <w:r>
        <w:rPr>
          <w:rStyle w:val="s0"/>
        </w:rPr>
        <w:t>ения аттестации на профессиональную компетентность специалистов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39) разрабатывает и утверждает минимальные нормативы обеспеченности регионов медицинскими работниками;</w:t>
      </w:r>
    </w:p>
    <w:p w:rsidR="00000000" w:rsidRDefault="009B4765">
      <w:pPr>
        <w:pStyle w:val="pj"/>
      </w:pPr>
      <w:r>
        <w:rPr>
          <w:rStyle w:val="s0"/>
        </w:rPr>
        <w:t xml:space="preserve">40) разрабатывает и утверждает </w:t>
      </w:r>
      <w:hyperlink r:id="rId115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национальном координаторе по кадровым ресурсам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41) разрабатывает и утверждает </w:t>
      </w:r>
      <w:hyperlink r:id="rId1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подтвержден</w:t>
      </w:r>
      <w:r>
        <w:rPr>
          <w:rStyle w:val="s0"/>
        </w:rPr>
        <w:t>ия результатов непрерывного профессионального развития работников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42) разрабатывает и утверждает </w:t>
      </w:r>
      <w:hyperlink r:id="rId117" w:history="1">
        <w:r>
          <w:rPr>
            <w:rStyle w:val="a4"/>
          </w:rPr>
          <w:t>номенклатуру</w:t>
        </w:r>
      </w:hyperlink>
      <w:r>
        <w:rPr>
          <w:rStyle w:val="s0"/>
        </w:rPr>
        <w:t xml:space="preserve"> специальностей и специализаций в области здравоохранения, номенк</w:t>
      </w:r>
      <w:r>
        <w:rPr>
          <w:rStyle w:val="s0"/>
        </w:rPr>
        <w:t>латуру и квалификационные характеристики должностей работников здравоохранения;</w:t>
      </w:r>
    </w:p>
    <w:p w:rsidR="00000000" w:rsidRDefault="009B4765">
      <w:pPr>
        <w:pStyle w:val="pji"/>
      </w:pPr>
      <w:r>
        <w:rPr>
          <w:rStyle w:val="s3"/>
        </w:rPr>
        <w:t xml:space="preserve">Подпункт 43 изложен в редакции </w:t>
      </w:r>
      <w:hyperlink r:id="rId11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19" w:anchor="sub_id=7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t xml:space="preserve">43) разрабатывает и утверждает </w:t>
      </w:r>
      <w:hyperlink r:id="rId120" w:history="1">
        <w:r>
          <w:rPr>
            <w:rStyle w:val="a4"/>
          </w:rPr>
          <w:t>перечень</w:t>
        </w:r>
      </w:hyperlink>
      <w:r>
        <w:t xml:space="preserve"> лекарственных средств и медицинских изделий, закупаемых единым дистрибьютором в ра</w:t>
      </w:r>
      <w:r>
        <w:t>мках долгосрочных договоров поставки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44) разрабатывает и утверждает </w:t>
      </w:r>
      <w:hyperlink r:id="rId1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оценки качества лекарственных средств и медицинских изделий</w:t>
      </w:r>
      <w:r>
        <w:rPr>
          <w:rStyle w:val="s0"/>
        </w:rPr>
        <w:t>, зарегистрированных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 xml:space="preserve">45) разрабатывает и утверждает </w:t>
      </w:r>
      <w:hyperlink r:id="rId1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реестра субъектов здравоохранения, осуществляющих оптовую и розничную реализацию медицинских и</w:t>
      </w:r>
      <w:r>
        <w:rPr>
          <w:rStyle w:val="s0"/>
        </w:rPr>
        <w:t>зделий, в уведомительном порядке;</w:t>
      </w:r>
    </w:p>
    <w:p w:rsidR="00000000" w:rsidRDefault="009B4765">
      <w:pPr>
        <w:pStyle w:val="pj"/>
      </w:pPr>
      <w:r>
        <w:rPr>
          <w:rStyle w:val="s0"/>
        </w:rPr>
        <w:t xml:space="preserve">46) разрабатывает и утверждает </w:t>
      </w:r>
      <w:hyperlink r:id="rId123" w:history="1">
        <w:r>
          <w:rPr>
            <w:rStyle w:val="a4"/>
          </w:rPr>
          <w:t>Казахстанский национальный лекарственный формуляр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47) разрабатывает и утверждает </w:t>
      </w:r>
      <w:hyperlink r:id="rId1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Казахстанского национального лекарственного формуляра, </w:t>
      </w:r>
      <w:hyperlink r:id="rId12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лекарственных средств и медицинских изделий для бесплатного и (или) льготного амбулат</w:t>
      </w:r>
      <w:r>
        <w:rPr>
          <w:rStyle w:val="s0"/>
        </w:rPr>
        <w:t>орного обеспечения отдельных категорий граждан Республики Казахстан с определенными заболеваниями (состояниями), а также правила разработки лекарственных формуляров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48) разрабатывает и утверждает </w:t>
      </w:r>
      <w:hyperlink r:id="rId1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оценки рационального использования лекарственных средств;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27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(введены в действие с 1 июля 2022 г.) (</w:t>
      </w:r>
      <w:hyperlink r:id="rId128" w:anchor="sub_id=7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49) разрабатывает и утверждает </w:t>
      </w:r>
      <w:hyperlink r:id="rId1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лекарственными средствами и медицинскими изделиями в рамках гарантированного объема бесплатной медицинской помощи, дополнительного объема медицинской помощи лиц, содержащихся в следственных изоляторах и учреждениях уголовно-исполни</w:t>
      </w:r>
      <w:r>
        <w:rPr>
          <w:rStyle w:val="s0"/>
        </w:rPr>
        <w:t>тельной (пенитенциарной) системы, за счет бюджетных средств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50) разрабатывает и утверждает </w:t>
      </w:r>
      <w:hyperlink r:id="rId13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перечня з</w:t>
      </w:r>
      <w:r>
        <w:rPr>
          <w:rStyle w:val="s0"/>
        </w:rPr>
        <w:t>акупа лекарственных средств и медицинских изделий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51) разрабатывает и утверждает </w:t>
      </w:r>
      <w:hyperlink r:id="rId1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регулирования цен на лекарственные средства, а также на медицинские изделия в рамках гарантированного объема бесплатной медицинской помощи и (или) в системе обязательного социального </w:t>
      </w:r>
      <w:r>
        <w:rPr>
          <w:rStyle w:val="s0"/>
        </w:rPr>
        <w:t>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52) разрабатывает и утверждает </w:t>
      </w:r>
      <w:hyperlink r:id="rId13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сервисного обслуживания медицинских изделий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 xml:space="preserve">53) разрабатывает и утверждает </w:t>
      </w:r>
      <w:hyperlink r:id="rId133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осуществления экспертной оценки оптимальных технических характеристик и клинико-технического обоснования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54) разрабатывает и утверждает </w:t>
      </w:r>
      <w:hyperlink r:id="rId13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взаимодействия по контрактному фракционированию;</w:t>
      </w:r>
    </w:p>
    <w:p w:rsidR="00000000" w:rsidRDefault="009B4765">
      <w:pPr>
        <w:pStyle w:val="pj"/>
      </w:pPr>
      <w:r>
        <w:rPr>
          <w:rStyle w:val="s0"/>
        </w:rPr>
        <w:t xml:space="preserve">55) разрабатывает и утверждает </w:t>
      </w:r>
      <w:hyperlink r:id="rId135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аптечки для оказания первой помощи;</w:t>
      </w:r>
    </w:p>
    <w:p w:rsidR="00000000" w:rsidRDefault="009B4765">
      <w:pPr>
        <w:pStyle w:val="pj"/>
      </w:pPr>
      <w:r>
        <w:rPr>
          <w:rStyle w:val="s0"/>
        </w:rPr>
        <w:t xml:space="preserve">56) разрабатывает и утверждает </w:t>
      </w:r>
      <w:hyperlink r:id="rId1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закупа товаров и услуг для осуществления экспертизы при государственной регистрации лекарственных средств и медицинских изделий и оценке их безопасности и качества;</w:t>
      </w:r>
    </w:p>
    <w:p w:rsidR="00000000" w:rsidRDefault="009B4765">
      <w:pPr>
        <w:pStyle w:val="pj"/>
      </w:pPr>
      <w:r>
        <w:rPr>
          <w:rStyle w:val="s0"/>
        </w:rPr>
        <w:t xml:space="preserve">57) разрабатывает и </w:t>
      </w:r>
      <w:r>
        <w:rPr>
          <w:rStyle w:val="s0"/>
        </w:rPr>
        <w:t>утверждает перечень лекарственных средств и медицинских изделий, необходимых для оказания экстренной и неотложной медицинской помощи в организациях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58) разрабатывает и утверждает </w:t>
      </w:r>
      <w:hyperlink r:id="rId137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национальном координаторе по международным медико-санитарным правилам;</w:t>
      </w:r>
    </w:p>
    <w:p w:rsidR="00000000" w:rsidRDefault="009B4765">
      <w:pPr>
        <w:pStyle w:val="pj"/>
      </w:pPr>
      <w:r>
        <w:rPr>
          <w:rStyle w:val="s0"/>
        </w:rPr>
        <w:t xml:space="preserve">59) разрабатывает и утверждает </w:t>
      </w:r>
      <w:hyperlink r:id="rId138" w:anchor="sub_id=2" w:history="1">
        <w:r>
          <w:rPr>
            <w:rStyle w:val="a4"/>
          </w:rPr>
          <w:t>типовую форму</w:t>
        </w:r>
      </w:hyperlink>
      <w:r>
        <w:rPr>
          <w:rStyle w:val="s0"/>
        </w:rPr>
        <w:t xml:space="preserve"> договора по предоставлению платных медицинск</w:t>
      </w:r>
      <w:r>
        <w:rPr>
          <w:rStyle w:val="s0"/>
        </w:rPr>
        <w:t>их услуг (помощи);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подпунктами 59-1 - 59-6 в соответствии с </w:t>
      </w:r>
      <w:hyperlink r:id="rId139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9B4765">
      <w:pPr>
        <w:pStyle w:val="pj"/>
      </w:pPr>
      <w:r>
        <w:rPr>
          <w:rStyle w:val="s0"/>
        </w:rPr>
        <w:t>59-1) разрабатывает и утв</w:t>
      </w:r>
      <w:r>
        <w:rPr>
          <w:rStyle w:val="s0"/>
        </w:rPr>
        <w:t xml:space="preserve">ерждает </w:t>
      </w:r>
      <w:hyperlink r:id="rId1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оказания медицинской помощи лицам, больным туберкулезом, содержащимся в учреждениях уголовно-исполнительной (пенитенциарной) системы, по согласованию с Министерств</w:t>
      </w:r>
      <w:r>
        <w:rPr>
          <w:rStyle w:val="s0"/>
        </w:rPr>
        <w:t>ом внутренних дел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59-2) разрабатывает и утверждает </w:t>
      </w:r>
      <w:hyperlink r:id="rId1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медицинского освидетельствования осужденных, представляемых к освобождению от отбывания наказания в</w:t>
      </w:r>
      <w:r>
        <w:rPr>
          <w:rStyle w:val="s0"/>
        </w:rPr>
        <w:t xml:space="preserve"> связи с болезнью, и определяет перечень заболеваний, являющихся основанием освобождения от отбывания наказания, по согласованию с Министерством внутренних дел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59-3) определяет </w:t>
      </w:r>
      <w:hyperlink r:id="rId14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закупа и оплаты услуг субъектов здравоохранения по оказанию медицинской помощи лицам, содержащимся в следственных изоляторах и учреждениях уголовно-исполнительной (пенитенциарной) системы, за счет бюджетных средств;</w:t>
      </w:r>
    </w:p>
    <w:p w:rsidR="00000000" w:rsidRDefault="009B4765">
      <w:pPr>
        <w:pStyle w:val="pj"/>
      </w:pPr>
      <w:r>
        <w:rPr>
          <w:rStyle w:val="s0"/>
        </w:rPr>
        <w:t>59-4) разрабатывает и ут</w:t>
      </w:r>
      <w:r>
        <w:rPr>
          <w:rStyle w:val="s0"/>
        </w:rPr>
        <w:t xml:space="preserve">верждает </w:t>
      </w:r>
      <w:hyperlink r:id="rId143" w:history="1">
        <w:r>
          <w:rPr>
            <w:rStyle w:val="a4"/>
          </w:rPr>
          <w:t>типовые</w:t>
        </w:r>
      </w:hyperlink>
      <w:r>
        <w:rPr>
          <w:rStyle w:val="s0"/>
        </w:rPr>
        <w:t xml:space="preserve"> штаты и штатные нормативы медицинских организаций, оказывающих медицинскую помощь лицам, содержащимся в следственных изоляторах и в учреждениях уголовно-исполнительной (пенит</w:t>
      </w:r>
      <w:r>
        <w:rPr>
          <w:rStyle w:val="s0"/>
        </w:rPr>
        <w:t>енциарной) системы;</w:t>
      </w:r>
    </w:p>
    <w:p w:rsidR="00000000" w:rsidRDefault="009B4765">
      <w:pPr>
        <w:pStyle w:val="pj"/>
      </w:pPr>
      <w:r>
        <w:rPr>
          <w:rStyle w:val="s0"/>
        </w:rPr>
        <w:t xml:space="preserve">59-5) разрабатывает и утверждает </w:t>
      </w:r>
      <w:hyperlink r:id="rId144" w:history="1">
        <w:r>
          <w:rPr>
            <w:rStyle w:val="a4"/>
          </w:rPr>
          <w:t>правила и методику</w:t>
        </w:r>
      </w:hyperlink>
      <w:r>
        <w:rPr>
          <w:rStyle w:val="s0"/>
        </w:rPr>
        <w:t xml:space="preserve"> формирования тарифов на медицинские услуги, предоставляемые в рамках дополнительного объема медицинской помощи лицам, с</w:t>
      </w:r>
      <w:r>
        <w:rPr>
          <w:rStyle w:val="s0"/>
        </w:rPr>
        <w:t>одержащимся в следственных изоляторах и учреждениях уголовно-исполнительной (пенитенциарной) системы, за счет бюджетных средств;</w:t>
      </w:r>
    </w:p>
    <w:p w:rsidR="00000000" w:rsidRDefault="009B4765">
      <w:pPr>
        <w:pStyle w:val="pj"/>
      </w:pPr>
      <w:r>
        <w:rPr>
          <w:rStyle w:val="s0"/>
        </w:rPr>
        <w:t xml:space="preserve">59-6) разрабатывает и утверждает </w:t>
      </w:r>
      <w:hyperlink r:id="rId145" w:history="1">
        <w:r>
          <w:rPr>
            <w:rStyle w:val="a4"/>
          </w:rPr>
          <w:t>минимальные нормативы</w:t>
        </w:r>
      </w:hyperlink>
      <w:r>
        <w:rPr>
          <w:rStyle w:val="s0"/>
        </w:rPr>
        <w:t xml:space="preserve"> оснащен</w:t>
      </w:r>
      <w:r>
        <w:rPr>
          <w:rStyle w:val="s0"/>
        </w:rPr>
        <w:t>ия медицинской техникой и изделиями медицинского назначения медицинских 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системы;</w:t>
      </w:r>
    </w:p>
    <w:p w:rsidR="00000000" w:rsidRDefault="009B4765">
      <w:pPr>
        <w:pStyle w:val="pj"/>
      </w:pPr>
      <w:r>
        <w:rPr>
          <w:rStyle w:val="s0"/>
        </w:rPr>
        <w:t>60) разрабатывает и утверждает</w:t>
      </w:r>
      <w:r>
        <w:rPr>
          <w:rStyle w:val="s0"/>
        </w:rPr>
        <w:t xml:space="preserve"> </w:t>
      </w:r>
      <w:hyperlink r:id="rId1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направления граждан Республики Казахстан на лечение за рубеж и (или) привлечения зарубежных специалистов для проведения лечения в отечественных медицинских организациях в рамках гара</w:t>
      </w:r>
      <w:r>
        <w:rPr>
          <w:rStyle w:val="s0"/>
        </w:rPr>
        <w:t>нтированного объема бесплатной медицинской помощи;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подпунктом 60-1 в соответствии с </w:t>
      </w:r>
      <w:hyperlink r:id="rId14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</w:t>
      </w:r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60-1) разрабатывает и утверждает </w:t>
      </w:r>
      <w:hyperlink r:id="rId1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единовременных пенсионных выплат на лечение;</w:t>
      </w:r>
    </w:p>
    <w:p w:rsidR="00000000" w:rsidRDefault="009B4765">
      <w:pPr>
        <w:pStyle w:val="pj"/>
      </w:pPr>
      <w:r>
        <w:rPr>
          <w:rStyle w:val="s0"/>
        </w:rPr>
        <w:t xml:space="preserve">61) разрабатывает и утверждает </w:t>
      </w:r>
      <w:hyperlink r:id="rId149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формирования (расчета) показателей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62) разрабатывает и утверждает </w:t>
      </w:r>
      <w:hyperlink r:id="rId1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закупа услуг у с</w:t>
      </w:r>
      <w:r>
        <w:rPr>
          <w:rStyle w:val="s0"/>
        </w:rPr>
        <w:t>убъектов здравоохранения по оказанию медицинской помощи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63) разрабатывает и утверждает </w:t>
      </w:r>
      <w:hyperlink r:id="rId1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планирования объемов медицинских услуг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64) разрабатывает и утверждает </w:t>
      </w:r>
      <w:hyperlink r:id="rId152" w:history="1">
        <w:r>
          <w:rPr>
            <w:rStyle w:val="a4"/>
          </w:rPr>
          <w:t>правила и методику</w:t>
        </w:r>
      </w:hyperlink>
      <w:r>
        <w:rPr>
          <w:rStyle w:val="s0"/>
        </w:rPr>
        <w:t xml:space="preserve"> формирования тарифов на медицинские услуги, оказываемые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65) разрабатывает и утверждает </w:t>
      </w:r>
      <w:hyperlink r:id="rId153" w:history="1">
        <w:r>
          <w:rPr>
            <w:rStyle w:val="a4"/>
          </w:rPr>
          <w:t>тарифы на медицинские услуги</w:t>
        </w:r>
      </w:hyperlink>
      <w:r>
        <w:rPr>
          <w:rStyle w:val="s0"/>
        </w:rPr>
        <w:t>, предоставляемые в рамках гарантированного объема бесплатной медицинской помощи и (или) в системе обязательного социального медици</w:t>
      </w:r>
      <w:r>
        <w:rPr>
          <w:rStyle w:val="s0"/>
        </w:rPr>
        <w:t>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66) разрабатывает и утверждает </w:t>
      </w:r>
      <w:hyperlink r:id="rId15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потребителей медицинских услуг и предоставления права на получение медицинской помощи в системе обязательного социальн</w:t>
      </w:r>
      <w:r>
        <w:rPr>
          <w:rStyle w:val="s0"/>
        </w:rPr>
        <w:t>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67) разрабатывает и утверждает </w:t>
      </w:r>
      <w:hyperlink r:id="rId15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субъектов здравоохранения, оказывающих медицинскую помощь в рамках гарантированного объема бесплатной медици</w:t>
      </w:r>
      <w:r>
        <w:rPr>
          <w:rStyle w:val="s0"/>
        </w:rPr>
        <w:t>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68) разрабатывает и утверждает </w:t>
      </w:r>
      <w:hyperlink r:id="rId156" w:history="1">
        <w:r>
          <w:rPr>
            <w:rStyle w:val="a4"/>
          </w:rPr>
          <w:t>государственный норматив</w:t>
        </w:r>
      </w:hyperlink>
      <w:r>
        <w:rPr>
          <w:rStyle w:val="s0"/>
        </w:rPr>
        <w:t xml:space="preserve"> сети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69) разрабатыва</w:t>
      </w:r>
      <w:r>
        <w:rPr>
          <w:rStyle w:val="s0"/>
        </w:rPr>
        <w:t xml:space="preserve">ет и утверждает </w:t>
      </w:r>
      <w:hyperlink r:id="rId1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формирования, согласования и утверждения единого перспективного плана развития инфраструктуры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70) разрабатывает и утверждает </w:t>
      </w:r>
      <w:hyperlink r:id="rId158" w:history="1">
        <w:r>
          <w:rPr>
            <w:rStyle w:val="a4"/>
          </w:rPr>
          <w:t>номенклатуру</w:t>
        </w:r>
      </w:hyperlink>
      <w:r>
        <w:rPr>
          <w:rStyle w:val="s0"/>
        </w:rPr>
        <w:t xml:space="preserve"> организаций здравоохранения и </w:t>
      </w:r>
      <w:hyperlink r:id="rId159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об их деятельности;</w:t>
      </w:r>
    </w:p>
    <w:p w:rsidR="00000000" w:rsidRDefault="009B4765">
      <w:pPr>
        <w:pStyle w:val="pj"/>
      </w:pPr>
      <w:r>
        <w:rPr>
          <w:rStyle w:val="s0"/>
        </w:rPr>
        <w:t xml:space="preserve">71) разрабатывает и утверждает </w:t>
      </w:r>
      <w:hyperlink r:id="rId160" w:history="1">
        <w:r>
          <w:rPr>
            <w:rStyle w:val="a4"/>
          </w:rPr>
          <w:t>минимальные стандарты</w:t>
        </w:r>
      </w:hyperlink>
      <w:r>
        <w:rPr>
          <w:rStyle w:val="s0"/>
        </w:rPr>
        <w:t xml:space="preserve"> оснащения организаций здравоохранения медицинскими изделиями;</w:t>
      </w:r>
    </w:p>
    <w:p w:rsidR="00000000" w:rsidRDefault="009B4765">
      <w:pPr>
        <w:pStyle w:val="pj"/>
      </w:pPr>
      <w:r>
        <w:rPr>
          <w:rStyle w:val="s0"/>
        </w:rPr>
        <w:t>72) согласовывает профессиональные стандарты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73) разрабатывает и утверждает </w:t>
      </w:r>
      <w:hyperlink r:id="rId1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медицинских осмотров лиц, претендующих на получение права управления транспортными средствами;</w:t>
      </w:r>
    </w:p>
    <w:p w:rsidR="00000000" w:rsidRDefault="009B4765">
      <w:pPr>
        <w:pStyle w:val="pj"/>
      </w:pPr>
      <w:r>
        <w:rPr>
          <w:rStyle w:val="s0"/>
        </w:rPr>
        <w:t xml:space="preserve">74) разрабатывает и утверждает </w:t>
      </w:r>
      <w:hyperlink r:id="rId1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медицинского освидетельствования для установления факта употребления психоактивного вещества и состояния опьянения;</w:t>
      </w:r>
    </w:p>
    <w:p w:rsidR="00000000" w:rsidRDefault="009B4765">
      <w:pPr>
        <w:pStyle w:val="pj"/>
      </w:pPr>
      <w:r>
        <w:rPr>
          <w:rStyle w:val="s0"/>
        </w:rPr>
        <w:t xml:space="preserve">75) разрабатывает и утверждает </w:t>
      </w:r>
      <w:hyperlink r:id="rId1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</w:t>
      </w:r>
      <w:r>
        <w:rPr>
          <w:rStyle w:val="s0"/>
        </w:rPr>
        <w:t>бора, хранения и использования крови и тканей лиц, подвергшихся воздействию ионизирующего излучения;</w:t>
      </w:r>
    </w:p>
    <w:p w:rsidR="00000000" w:rsidRDefault="009B4765">
      <w:pPr>
        <w:pStyle w:val="pj"/>
      </w:pPr>
      <w:r>
        <w:rPr>
          <w:rStyle w:val="s0"/>
        </w:rPr>
        <w:t xml:space="preserve">76) разрабатывает и утверждает </w:t>
      </w:r>
      <w:hyperlink r:id="rId16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заболеваний, связанных с воздействием ионизирующег</w:t>
      </w:r>
      <w:r>
        <w:rPr>
          <w:rStyle w:val="s0"/>
        </w:rPr>
        <w:t>о излучения, и правила установления причинной связи;</w:t>
      </w:r>
    </w:p>
    <w:p w:rsidR="00000000" w:rsidRDefault="009B4765">
      <w:pPr>
        <w:pStyle w:val="pj"/>
      </w:pPr>
      <w:r>
        <w:rPr>
          <w:rStyle w:val="s0"/>
        </w:rPr>
        <w:t xml:space="preserve">77) разрабатывает и утверждает </w:t>
      </w:r>
      <w:hyperlink r:id="rId165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медицинских противопоказаний, имеющихся у лиц с психическими, поведенческими расстро</w:t>
      </w:r>
      <w:r>
        <w:rPr>
          <w:rStyle w:val="s0"/>
        </w:rPr>
        <w:t>йствами (заболеваниями), связанными с употреблением психоактивных веществ, в отношении которых не применяется направление в организацию, оказывающую медицинскую помощь в области психического здоровья;</w:t>
      </w:r>
    </w:p>
    <w:p w:rsidR="00000000" w:rsidRDefault="009B4765">
      <w:pPr>
        <w:pStyle w:val="pj"/>
      </w:pPr>
      <w:r>
        <w:rPr>
          <w:rStyle w:val="s0"/>
        </w:rPr>
        <w:t xml:space="preserve">78) разрабатывает и утверждает </w:t>
      </w:r>
      <w:hyperlink r:id="rId16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 и пересмотра клинических протоколов;</w:t>
      </w:r>
    </w:p>
    <w:p w:rsidR="00000000" w:rsidRDefault="009B4765">
      <w:pPr>
        <w:pStyle w:val="pj"/>
      </w:pPr>
      <w:r>
        <w:rPr>
          <w:rStyle w:val="s0"/>
        </w:rPr>
        <w:t xml:space="preserve">79) разрабатывает и утверждает </w:t>
      </w:r>
      <w:hyperlink r:id="rId167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внедрения и оценку эффективности внедрения клинических</w:t>
      </w:r>
      <w:r>
        <w:rPr>
          <w:rStyle w:val="s0"/>
        </w:rPr>
        <w:t xml:space="preserve"> протоколов в практическое здравоохранение;</w:t>
      </w:r>
    </w:p>
    <w:p w:rsidR="00000000" w:rsidRDefault="009B4765">
      <w:pPr>
        <w:pStyle w:val="pj"/>
      </w:pPr>
      <w:r>
        <w:rPr>
          <w:rStyle w:val="s0"/>
        </w:rPr>
        <w:t xml:space="preserve">80) разрабатывает и утверждает </w:t>
      </w:r>
      <w:hyperlink r:id="rId168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>, предъявляемые к медицинской и фармацевтической деятельности;</w:t>
      </w:r>
    </w:p>
    <w:p w:rsidR="00000000" w:rsidRDefault="009B4765">
      <w:pPr>
        <w:pStyle w:val="pj"/>
      </w:pPr>
      <w:r>
        <w:rPr>
          <w:rStyle w:val="s0"/>
        </w:rPr>
        <w:t>81) разрабатывает и утверж</w:t>
      </w:r>
      <w:r>
        <w:rPr>
          <w:rStyle w:val="s0"/>
        </w:rPr>
        <w:t xml:space="preserve">дает </w:t>
      </w:r>
      <w:hyperlink r:id="rId1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медицинской помощи посредством передвижных медицинских комплексов и медицинских поездов;</w:t>
      </w:r>
    </w:p>
    <w:p w:rsidR="00000000" w:rsidRDefault="009B4765">
      <w:pPr>
        <w:pStyle w:val="pj"/>
      </w:pPr>
      <w:r>
        <w:rPr>
          <w:rStyle w:val="s0"/>
        </w:rPr>
        <w:t xml:space="preserve">82) разрабатывает и утверждает </w:t>
      </w:r>
      <w:hyperlink r:id="rId17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медицинской помощи согласно видам, установленным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Кодекса;</w:t>
      </w:r>
    </w:p>
    <w:p w:rsidR="00000000" w:rsidRDefault="009B4765">
      <w:pPr>
        <w:pStyle w:val="pj"/>
      </w:pPr>
      <w:r>
        <w:rPr>
          <w:rStyle w:val="s0"/>
        </w:rPr>
        <w:t xml:space="preserve">83) разрабатывает и утверждает </w:t>
      </w:r>
      <w:hyperlink r:id="rId17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сурдологической помощи населению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84) разрабатывает и утверждает </w:t>
      </w:r>
      <w:hyperlink r:id="rId172" w:history="1">
        <w:r>
          <w:rPr>
            <w:rStyle w:val="a4"/>
          </w:rPr>
          <w:t xml:space="preserve">номенклатуру, правила заготовки, переработки, контроля качества, хранения, реализации крови, ее </w:t>
        </w:r>
        <w:r>
          <w:rPr>
            <w:rStyle w:val="a4"/>
          </w:rPr>
          <w:t>компонентов, а также правила переливания крови, ее компонентов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85) разрабатывает и утверждает </w:t>
      </w:r>
      <w:hyperlink r:id="rId173" w:history="1">
        <w:r>
          <w:rPr>
            <w:rStyle w:val="a4"/>
          </w:rPr>
          <w:t>правила и условия</w:t>
        </w:r>
      </w:hyperlink>
      <w:r>
        <w:rPr>
          <w:rStyle w:val="s0"/>
        </w:rPr>
        <w:t xml:space="preserve"> изъятия, заготовки, хранения, консервации, транспортировки, трансплантации орг</w:t>
      </w:r>
      <w:r>
        <w:rPr>
          <w:rStyle w:val="s0"/>
        </w:rPr>
        <w:t>анов (части органа) и (или) тканей (части ткани) от донора к реципиенту;</w:t>
      </w:r>
    </w:p>
    <w:p w:rsidR="00000000" w:rsidRDefault="009B4765">
      <w:pPr>
        <w:pStyle w:val="pji"/>
      </w:pPr>
      <w:r>
        <w:rPr>
          <w:rStyle w:val="s3"/>
        </w:rPr>
        <w:t xml:space="preserve">Подпункт 86 изложен в редакции </w:t>
      </w:r>
      <w:hyperlink r:id="rId17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5" w:anchor="sub_id=7008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86) разрабатывает и утверждает </w:t>
      </w:r>
      <w:hyperlink r:id="rId17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подключения электронных информационных ресурсов, содержащих персональные медицинские дан</w:t>
      </w:r>
      <w:r>
        <w:rPr>
          <w:rStyle w:val="s0"/>
        </w:rPr>
        <w:t xml:space="preserve">ные, к сетям телекоммуникаций, связывающим их с другими базами данных в области здравоохранения, по согласованию с </w:t>
      </w:r>
      <w:hyperlink r:id="rId177" w:anchor="sub_id=701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обеспечения информационно</w:t>
      </w:r>
      <w:r>
        <w:rPr>
          <w:rStyle w:val="s0"/>
        </w:rPr>
        <w:t>й безопасности;</w:t>
      </w:r>
    </w:p>
    <w:p w:rsidR="00000000" w:rsidRDefault="009B4765">
      <w:pPr>
        <w:pStyle w:val="pj"/>
      </w:pPr>
      <w:r>
        <w:rPr>
          <w:rStyle w:val="s0"/>
        </w:rPr>
        <w:t xml:space="preserve">87) разрабатывает и утверждает стандарты, системы </w:t>
      </w:r>
      <w:hyperlink r:id="rId178" w:history="1">
        <w:r>
          <w:rPr>
            <w:rStyle w:val="a4"/>
          </w:rPr>
          <w:t>классификации, справочники</w:t>
        </w:r>
      </w:hyperlink>
      <w:r>
        <w:rPr>
          <w:rStyle w:val="s0"/>
        </w:rPr>
        <w:t xml:space="preserve"> и номенклатуры в области цифрового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88) разрабатывает и утверждает </w:t>
      </w:r>
      <w:hyperlink r:id="rId179" w:history="1">
        <w:r>
          <w:rPr>
            <w:rStyle w:val="a4"/>
          </w:rPr>
          <w:t>минимальные</w:t>
        </w:r>
      </w:hyperlink>
      <w:r>
        <w:rPr>
          <w:rStyle w:val="s0"/>
        </w:rPr>
        <w:t xml:space="preserve"> требования к медицинским информационным системам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89) разрабатывает и утверждает </w:t>
      </w:r>
      <w:hyperlink r:id="rId18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электронн</w:t>
      </w:r>
      <w:r>
        <w:rPr>
          <w:rStyle w:val="s0"/>
        </w:rPr>
        <w:t>ым информационным ресурсам для дистанционных медицинских услуг;</w:t>
      </w:r>
    </w:p>
    <w:p w:rsidR="00000000" w:rsidRDefault="009B4765">
      <w:pPr>
        <w:pStyle w:val="pj"/>
      </w:pPr>
      <w:r>
        <w:rPr>
          <w:rStyle w:val="s0"/>
        </w:rPr>
        <w:t xml:space="preserve">90) разрабатывает и утверждает </w:t>
      </w:r>
      <w:hyperlink r:id="rId181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кодированию заболеваемости и смертности, </w:t>
      </w:r>
      <w:hyperlink r:id="rId182" w:anchor="sub_id=2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использованию международных классификаторов;</w:t>
      </w:r>
    </w:p>
    <w:p w:rsidR="00000000" w:rsidRDefault="009B4765">
      <w:pPr>
        <w:pStyle w:val="pj"/>
      </w:pPr>
      <w:r>
        <w:rPr>
          <w:rStyle w:val="s0"/>
        </w:rPr>
        <w:t xml:space="preserve">91) утверждает </w:t>
      </w:r>
      <w:hyperlink r:id="rId183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формирования стоимости обучен</w:t>
      </w:r>
      <w:r>
        <w:rPr>
          <w:rStyle w:val="s0"/>
        </w:rPr>
        <w:t>ия по программам образования в области здравоохранения по согласованию с уполномоченным органом в области образования;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92 внесены изменения в соответствии с </w:t>
      </w:r>
      <w:hyperlink r:id="rId184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185" w:anchor="sub_id=7009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92) определяет </w:t>
      </w:r>
      <w:hyperlink r:id="rId186" w:history="1">
        <w:r>
          <w:rPr>
            <w:rStyle w:val="a4"/>
          </w:rPr>
          <w:t>порядок</w:t>
        </w:r>
        <w:r>
          <w:rPr>
            <w:rStyle w:val="a4"/>
          </w:rPr>
          <w:t xml:space="preserve"> и методику</w:t>
        </w:r>
      </w:hyperlink>
      <w:r>
        <w:rPr>
          <w:rStyle w:val="s0"/>
        </w:rPr>
        <w:t xml:space="preserve"> формирования потребности в лекарственных средствах и медицинских изделиях в рамках гарантированного объема бесплатной медицинской помощи, дополнительного объема медицинской помощи лиц, содержащихся в следственных изоляторах и учреждениях уголов</w:t>
      </w:r>
      <w:r>
        <w:rPr>
          <w:rStyle w:val="s0"/>
        </w:rPr>
        <w:t>но-исполнительной (пенитенциарной) системы, за счет бюджетных средств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93) разрабатывает и утверждает </w:t>
      </w:r>
      <w:hyperlink r:id="rId187" w:anchor="sub_id=100" w:history="1">
        <w:r>
          <w:rPr>
            <w:rStyle w:val="a4"/>
          </w:rPr>
          <w:t>прав</w:t>
        </w:r>
        <w:r>
          <w:rPr>
            <w:rStyle w:val="a4"/>
          </w:rPr>
          <w:t>ила</w:t>
        </w:r>
      </w:hyperlink>
      <w:r>
        <w:rPr>
          <w:rStyle w:val="s0"/>
        </w:rPr>
        <w:t xml:space="preserve"> осуществления сооплаты;</w:t>
      </w:r>
    </w:p>
    <w:p w:rsidR="00000000" w:rsidRDefault="009B4765">
      <w:pPr>
        <w:pStyle w:val="pj"/>
      </w:pPr>
      <w:r>
        <w:rPr>
          <w:rStyle w:val="s0"/>
        </w:rPr>
        <w:t xml:space="preserve">94) разрабатывает и утверждает </w:t>
      </w:r>
      <w:hyperlink r:id="rId1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предельных цен и наценки на лекарственные средства и (или) медицинские изделия в рамках гарантированного объема</w:t>
      </w:r>
      <w:r>
        <w:rPr>
          <w:rStyle w:val="s0"/>
        </w:rPr>
        <w:t xml:space="preserve">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95) формирует и утверждает предельные цены и наценки на лекарственные средства и (или) медицинские изделия в рамках гарантированного объема бесплатной меди</w:t>
      </w:r>
      <w:r>
        <w:rPr>
          <w:rStyle w:val="s0"/>
        </w:rPr>
        <w:t>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96) разрабатывает и утверждает предельные цены на торговое наименование лекарственного средства для розничной и оптовой реализации;</w:t>
      </w:r>
    </w:p>
    <w:p w:rsidR="00000000" w:rsidRDefault="009B4765">
      <w:pPr>
        <w:pStyle w:val="pji"/>
      </w:pPr>
      <w:r>
        <w:rPr>
          <w:rStyle w:val="s3"/>
        </w:rPr>
        <w:t>В подпункт 97 внесены изменения в соотв</w:t>
      </w:r>
      <w:r>
        <w:rPr>
          <w:rStyle w:val="s3"/>
        </w:rPr>
        <w:t xml:space="preserve">етствии с </w:t>
      </w:r>
      <w:hyperlink r:id="rId18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190" w:anchor="sub_id=7009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97) осуществляет деятельность по формированию, мониторингу реализации и оценке результатов </w:t>
      </w:r>
      <w:hyperlink r:id="rId191" w:history="1">
        <w:r>
          <w:rPr>
            <w:rStyle w:val="a4"/>
          </w:rPr>
          <w:t>государственного социального заказа</w:t>
        </w:r>
      </w:hyperlink>
      <w:r>
        <w:rPr>
          <w:rStyle w:val="s0"/>
        </w:rPr>
        <w:t xml:space="preserve"> в области охраны здоровья граждан для неправительственных органи</w:t>
      </w:r>
      <w:r>
        <w:rPr>
          <w:rStyle w:val="s0"/>
        </w:rPr>
        <w:t>заций, в том числе для ключевых групп населения;</w:t>
      </w:r>
    </w:p>
    <w:p w:rsidR="00000000" w:rsidRDefault="009B4765">
      <w:pPr>
        <w:pStyle w:val="pj"/>
      </w:pPr>
      <w:r>
        <w:rPr>
          <w:rStyle w:val="s0"/>
        </w:rPr>
        <w:t>98) определяет перечень профессиональных заболеваний;</w:t>
      </w:r>
    </w:p>
    <w:p w:rsidR="00000000" w:rsidRDefault="009B4765">
      <w:pPr>
        <w:pStyle w:val="pj"/>
      </w:pPr>
      <w:r>
        <w:rPr>
          <w:rStyle w:val="s0"/>
        </w:rPr>
        <w:t xml:space="preserve">99) разрабатывает и утверждает </w:t>
      </w:r>
      <w:hyperlink r:id="rId19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мониторинга исполнения условий договора закупа медицинских услуг у субъектов здравоохранения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100) разрабатывает </w:t>
      </w:r>
      <w:r>
        <w:rPr>
          <w:rStyle w:val="s0"/>
        </w:rPr>
        <w:t xml:space="preserve">и утверждает </w:t>
      </w:r>
      <w:hyperlink r:id="rId1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поощрения работников субъектов здравоохранения, оказывающих медицинские услуги в рамках гарантированного объема бесплатной медицинской помощи и (или) в системе обязательн</w:t>
      </w:r>
      <w:r>
        <w:rPr>
          <w:rStyle w:val="s0"/>
        </w:rPr>
        <w:t>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101) участвует в формировании и реализации государственной политики в сфере медицинской и фармацевтической промышленности;</w:t>
      </w:r>
    </w:p>
    <w:p w:rsidR="00000000" w:rsidRDefault="009B4765">
      <w:pPr>
        <w:pStyle w:val="pj"/>
      </w:pPr>
      <w:r>
        <w:rPr>
          <w:rStyle w:val="s0"/>
        </w:rPr>
        <w:t xml:space="preserve">102) разрабатывает и утверждает </w:t>
      </w:r>
      <w:hyperlink r:id="rId1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оказания медицинской помощи на период введенного чрезвычайного положения в соответствии с </w:t>
      </w:r>
      <w:hyperlink r:id="rId1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чрезвычайном положении»;</w:t>
      </w:r>
    </w:p>
    <w:p w:rsidR="00000000" w:rsidRDefault="009B4765">
      <w:pPr>
        <w:pStyle w:val="pj"/>
      </w:pPr>
      <w:r>
        <w:rPr>
          <w:rStyle w:val="s0"/>
        </w:rPr>
        <w:t xml:space="preserve">103) разрабатывает </w:t>
      </w:r>
      <w:r>
        <w:rPr>
          <w:rStyle w:val="s0"/>
        </w:rPr>
        <w:t xml:space="preserve">и утверждает </w:t>
      </w:r>
      <w:hyperlink r:id="rId196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питания в организациях здравоохранения и образования;</w:t>
      </w:r>
    </w:p>
    <w:p w:rsidR="00000000" w:rsidRDefault="009B4765">
      <w:pPr>
        <w:pStyle w:val="pj"/>
      </w:pPr>
      <w:r>
        <w:rPr>
          <w:rStyle w:val="s0"/>
        </w:rPr>
        <w:t xml:space="preserve">104) разрабатывает и утверждает </w:t>
      </w:r>
      <w:hyperlink r:id="rId19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</w:t>
      </w:r>
      <w:r>
        <w:rPr>
          <w:rStyle w:val="s0"/>
        </w:rPr>
        <w:t>я конфиденциального аудита в медицинских организациях;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подпунктом 104-1 в соответствии с </w:t>
      </w:r>
      <w:hyperlink r:id="rId19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9B4765">
      <w:pPr>
        <w:pStyle w:val="pj"/>
      </w:pPr>
      <w:r>
        <w:t>104-1) разрабатывает и утверждает п</w:t>
      </w:r>
      <w:r>
        <w:t>оложение о деятельности врачебно-консультативной комиссии;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подпунктом 104-1 в соответствии с </w:t>
      </w:r>
      <w:hyperlink r:id="rId19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9B4765">
      <w:pPr>
        <w:pStyle w:val="pj"/>
      </w:pPr>
      <w:r>
        <w:rPr>
          <w:rStyle w:val="s0"/>
        </w:rPr>
        <w:t>104-1) определяет перечень стра</w:t>
      </w:r>
      <w:r>
        <w:rPr>
          <w:rStyle w:val="s0"/>
        </w:rPr>
        <w:t>тегически важных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105) осуществляет иные функции,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" w:name="SUB80000"/>
      <w:bookmarkEnd w:id="11"/>
      <w:r>
        <w:rPr>
          <w:rStyle w:val="s1"/>
        </w:rPr>
        <w:t xml:space="preserve">Статья 8. </w:t>
      </w:r>
      <w:r>
        <w:rPr>
          <w:rStyle w:val="s1"/>
        </w:rPr>
        <w:t>Компетенция государственного органа в сфере оказания медицинских услуг (помощи)</w:t>
      </w:r>
    </w:p>
    <w:p w:rsidR="00000000" w:rsidRDefault="009B4765">
      <w:pPr>
        <w:pStyle w:val="pj"/>
      </w:pPr>
      <w:hyperlink r:id="rId200" w:history="1">
        <w:r>
          <w:rPr>
            <w:rStyle w:val="a4"/>
          </w:rPr>
          <w:t>Государственный орган в сфере оказания медицинских услуг</w:t>
        </w:r>
      </w:hyperlink>
      <w:r>
        <w:rPr>
          <w:rStyle w:val="s0"/>
        </w:rPr>
        <w:t xml:space="preserve"> (помощи):</w:t>
      </w:r>
    </w:p>
    <w:p w:rsidR="00000000" w:rsidRDefault="009B4765">
      <w:pPr>
        <w:pStyle w:val="pj"/>
      </w:pPr>
      <w:r>
        <w:rPr>
          <w:rStyle w:val="s0"/>
        </w:rPr>
        <w:t>1) реализует государственную политику в сфер</w:t>
      </w:r>
      <w:r>
        <w:rPr>
          <w:rStyle w:val="s0"/>
        </w:rPr>
        <w:t>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2) разрабатывает и утверждает в пределах своей компетенции правовые акты и формы учетной и отчетной документации в сфере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3) осуществляет государственный контроль в сфере оказания м</w:t>
      </w:r>
      <w:r>
        <w:rPr>
          <w:rStyle w:val="s0"/>
        </w:rPr>
        <w:t>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4) рассматривает дела об административных правонарушениях в соответствии с Кодексом Республики Казахстан об административных правонарушениях;</w:t>
      </w:r>
    </w:p>
    <w:p w:rsidR="00000000" w:rsidRDefault="009B4765">
      <w:pPr>
        <w:pStyle w:val="pj"/>
      </w:pPr>
      <w:r>
        <w:rPr>
          <w:rStyle w:val="s0"/>
        </w:rPr>
        <w:t>5) осуществляет лицензирование медицинской деятельности, за исключением судебно-медицин</w:t>
      </w:r>
      <w:r>
        <w:rPr>
          <w:rStyle w:val="s0"/>
        </w:rPr>
        <w:t xml:space="preserve">ской, судебно-наркологической, судебно-психиатрической экспертиз, в соответствии с </w:t>
      </w:r>
      <w:hyperlink r:id="rId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9B4765">
      <w:pPr>
        <w:pStyle w:val="pj"/>
      </w:pPr>
      <w:r>
        <w:rPr>
          <w:rStyle w:val="s0"/>
        </w:rPr>
        <w:t>6) координирует деятельность организаций здравоохранения по вопросам контроля в сфере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7) организует проведение аттестации на профессиональную компетентность специалистов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8) взаимодействует с о</w:t>
      </w:r>
      <w:r>
        <w:rPr>
          <w:rStyle w:val="s0"/>
        </w:rPr>
        <w:t>бщественными объединениями по вопросам государственного контроля в сфере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 xml:space="preserve">9) разрабатывает и утверждает </w:t>
      </w:r>
      <w:hyperlink r:id="rId2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аккредитации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разрабатывает и утверждает </w:t>
      </w:r>
      <w:hyperlink r:id="rId20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, </w:t>
      </w:r>
      <w:hyperlink r:id="rId204" w:history="1">
        <w:r>
          <w:rPr>
            <w:rStyle w:val="a4"/>
          </w:rPr>
          <w:t>сроки проведения постаккредитационного мониторинга</w:t>
        </w:r>
      </w:hyperlink>
      <w:r>
        <w:rPr>
          <w:rStyle w:val="s0"/>
        </w:rPr>
        <w:t xml:space="preserve"> и отзыва свидетельства об аккредитации</w:t>
      </w:r>
      <w:r>
        <w:rPr>
          <w:rStyle w:val="s0"/>
        </w:rPr>
        <w:t xml:space="preserve">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11) разрабатывает и утверждает </w:t>
      </w:r>
      <w:hyperlink r:id="rId2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оплаты независимой экспертизы качества медицинских услуг (помощи), проводимой аккредитованными субъектами здравоохранения;</w:t>
      </w:r>
    </w:p>
    <w:p w:rsidR="00000000" w:rsidRDefault="009B4765">
      <w:pPr>
        <w:pStyle w:val="pj"/>
      </w:pPr>
      <w:r>
        <w:rPr>
          <w:rStyle w:val="s0"/>
        </w:rPr>
        <w:t>1</w:t>
      </w:r>
      <w:r>
        <w:rPr>
          <w:rStyle w:val="s0"/>
        </w:rPr>
        <w:t>2) осуществляет выдачу лицензии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</w:t>
      </w:r>
      <w:r>
        <w:rPr>
          <w:rStyle w:val="s0"/>
        </w:rPr>
        <w:t>и) человека, крови и ее компонентов;</w:t>
      </w:r>
    </w:p>
    <w:p w:rsidR="00000000" w:rsidRDefault="009B4765">
      <w:pPr>
        <w:pStyle w:val="pj"/>
      </w:pPr>
      <w:r>
        <w:rPr>
          <w:rStyle w:val="s0"/>
        </w:rPr>
        <w:t xml:space="preserve">13) определяет </w:t>
      </w:r>
      <w:hyperlink r:id="rId20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заключений (разрешительных документов) на ввоз на территорию Республики Казахстан из государств, не являющихся членами Евраз</w:t>
      </w:r>
      <w:r>
        <w:rPr>
          <w:rStyle w:val="s0"/>
        </w:rPr>
        <w:t>ийского экономического союза, и вывоз с территории Республики Казахстан в эти государства образцов биологических материалов человека, гемопоэтических стволовых клеток, костного мозга, донорских лимфоцитов в целях проведения неродственной трансплантации, по</w:t>
      </w:r>
      <w:r>
        <w:rPr>
          <w:rStyle w:val="s0"/>
        </w:rPr>
        <w:t>ловых клеток и эмбрионов;</w:t>
      </w:r>
    </w:p>
    <w:p w:rsidR="00000000" w:rsidRDefault="009B4765">
      <w:pPr>
        <w:pStyle w:val="pj"/>
      </w:pPr>
      <w:r>
        <w:rPr>
          <w:rStyle w:val="s0"/>
        </w:rPr>
        <w:t>14) осуществляет выдачу заключений (разрешительных документов) на ввоз на территорию Республики Каз</w:t>
      </w:r>
      <w:r>
        <w:rPr>
          <w:rStyle w:val="s0"/>
        </w:rPr>
        <w:t>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человека, крови и ее компонентов, образцов биологических материал</w:t>
      </w:r>
      <w:r>
        <w:rPr>
          <w:rStyle w:val="s0"/>
        </w:rPr>
        <w:t>ов человека, гемопоэтических стволовых клеток, костного мозга, донорских лимфоцитов в целях проведения неродственной трансплантации, половых клеток и эмбрионов;</w:t>
      </w:r>
    </w:p>
    <w:p w:rsidR="00000000" w:rsidRDefault="009B4765">
      <w:pPr>
        <w:pStyle w:val="pj"/>
      </w:pPr>
      <w:r>
        <w:rPr>
          <w:rStyle w:val="s0"/>
        </w:rPr>
        <w:t xml:space="preserve">15) разрабатывает и утверждает </w:t>
      </w:r>
      <w:hyperlink r:id="rId20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независимых экспертов при проведении экспертизы качества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 xml:space="preserve">16) разрабатывает и утверждает </w:t>
      </w:r>
      <w:hyperlink r:id="rId208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субъектам здравоохранения на оказание усл</w:t>
      </w:r>
      <w:r>
        <w:rPr>
          <w:rStyle w:val="s0"/>
        </w:rPr>
        <w:t>уг по проведению независимой экспертизы качества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 xml:space="preserve">17) разрабатывает и утверждает </w:t>
      </w:r>
      <w:hyperlink r:id="rId20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информации (экстренного извещения) о случаях наступления сме</w:t>
      </w:r>
      <w:r>
        <w:rPr>
          <w:rStyle w:val="s0"/>
        </w:rPr>
        <w:t>рти беременных, рожениц, а также в случае смерти родильниц в течение сорока двух календарных дней после родов, внезапной смерти пациентов при оказании им плановой медицинской помощи (первичной медико-санитарной и специализированной помощи, в том числе высо</w:t>
      </w:r>
      <w:r>
        <w:rPr>
          <w:rStyle w:val="s0"/>
        </w:rPr>
        <w:t>котехнологичных медицинских услуг);</w:t>
      </w:r>
    </w:p>
    <w:p w:rsidR="00000000" w:rsidRDefault="009B4765">
      <w:pPr>
        <w:pStyle w:val="pj"/>
      </w:pPr>
      <w:r>
        <w:rPr>
          <w:rStyle w:val="s0"/>
        </w:rPr>
        <w:t xml:space="preserve">18) разрабатывает и утверждает </w:t>
      </w:r>
      <w:hyperlink r:id="rId2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независимых экспертов, а также </w:t>
      </w:r>
      <w:hyperlink r:id="rId211" w:anchor="sub_id=900" w:history="1">
        <w:r>
          <w:rPr>
            <w:rStyle w:val="a4"/>
          </w:rPr>
          <w:t>основания</w:t>
        </w:r>
      </w:hyperlink>
      <w:r>
        <w:rPr>
          <w:rStyle w:val="s0"/>
        </w:rPr>
        <w:t xml:space="preserve"> включения в единый реестр независимых экспертов и исключения из него;</w:t>
      </w:r>
    </w:p>
    <w:p w:rsidR="00000000" w:rsidRDefault="009B4765">
      <w:pPr>
        <w:pStyle w:val="pji"/>
      </w:pPr>
      <w:r>
        <w:rPr>
          <w:rStyle w:val="s3"/>
        </w:rPr>
        <w:t xml:space="preserve">Подпункт 19 изложен в редакции </w:t>
      </w:r>
      <w:hyperlink r:id="rId212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213" w:anchor="sub_id=8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19) формирует государственный социальный заказ, проводит мониторинг его реализации и оценку результатов по удовлетворенности граждан уровнем и качеством оказ</w:t>
      </w:r>
      <w:r>
        <w:rPr>
          <w:rStyle w:val="s0"/>
        </w:rPr>
        <w:t xml:space="preserve">ываемой медицинской помощи в соответствии с </w:t>
      </w:r>
      <w:hyperlink r:id="rId2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социальном заказе, государственном заказе на реализацию стратегического партнерства, грант</w:t>
      </w:r>
      <w:r>
        <w:rPr>
          <w:rStyle w:val="s0"/>
        </w:rPr>
        <w:t>ах и премиях для неправительственных организаций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20) осуществляет мониторинг за соблюдением местными органами государственного управления здравоохранением областей, городов республиканского значения и столицы государственного нормат</w:t>
      </w:r>
      <w:r>
        <w:rPr>
          <w:rStyle w:val="s0"/>
        </w:rPr>
        <w:t>ива сети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21) осуществляет государственный контроль при обжаловании субъектами здравоохранения результатов мониторинга договорных обязательств по качеству и объему медицинских услуг, проводимого фондом социального медицинского с</w:t>
      </w:r>
      <w:r>
        <w:rPr>
          <w:rStyle w:val="s0"/>
        </w:rPr>
        <w:t>трахования;</w:t>
      </w:r>
    </w:p>
    <w:p w:rsidR="00000000" w:rsidRDefault="009B4765">
      <w:pPr>
        <w:pStyle w:val="pj"/>
      </w:pPr>
      <w:r>
        <w:rPr>
          <w:rStyle w:val="s0"/>
        </w:rPr>
        <w:t xml:space="preserve">22) разрабатывает и утверждает </w:t>
      </w:r>
      <w:hyperlink r:id="rId2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единого медицинского информационного call-центра и регламент его деятельности;</w:t>
      </w:r>
    </w:p>
    <w:p w:rsidR="00000000" w:rsidRDefault="009B4765">
      <w:pPr>
        <w:pStyle w:val="pj"/>
      </w:pPr>
      <w:r>
        <w:rPr>
          <w:rStyle w:val="s0"/>
        </w:rPr>
        <w:t>23) осуществляет иные функции, преду</w:t>
      </w:r>
      <w:r>
        <w:rPr>
          <w:rStyle w:val="s0"/>
        </w:rPr>
        <w:t>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" w:name="SUB90000"/>
      <w:bookmarkEnd w:id="12"/>
      <w:r>
        <w:rPr>
          <w:rStyle w:val="s1"/>
        </w:rPr>
        <w:t>Статья 9. Компетенция государственного органа в сфере санитарно-эпидемиологического благополучия населения</w:t>
      </w:r>
    </w:p>
    <w:p w:rsidR="00000000" w:rsidRDefault="009B4765">
      <w:pPr>
        <w:pStyle w:val="pj"/>
      </w:pPr>
      <w:hyperlink r:id="rId216" w:history="1">
        <w:r>
          <w:rPr>
            <w:rStyle w:val="a4"/>
          </w:rPr>
          <w:t>Государственный орган в сфере санитарно-эпидемиологического благополучия населения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1) реализует государственную политику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2) разраб</w:t>
      </w:r>
      <w:r>
        <w:rPr>
          <w:rStyle w:val="s0"/>
        </w:rPr>
        <w:t>атывает и утверждает в пределах своей компетенции правовые акты и формы учетной и отчетной документации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 xml:space="preserve">3) разрабатывает и утверждает </w:t>
      </w:r>
      <w:hyperlink r:id="rId2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экспертизы установления связи профессионального заболевания с выполнением трудовых (служебных) обязанностей;</w:t>
      </w:r>
    </w:p>
    <w:p w:rsidR="00000000" w:rsidRDefault="009B4765">
      <w:pPr>
        <w:pStyle w:val="pj"/>
      </w:pPr>
      <w:r>
        <w:rPr>
          <w:rStyle w:val="s0"/>
        </w:rPr>
        <w:t>4) осуществляет санитарно-эпидемиологический мониторинг;</w:t>
      </w:r>
    </w:p>
    <w:p w:rsidR="00000000" w:rsidRDefault="009B4765">
      <w:pPr>
        <w:pStyle w:val="pj"/>
      </w:pPr>
      <w:r>
        <w:rPr>
          <w:rStyle w:val="s0"/>
        </w:rPr>
        <w:t>5) осуществляет государственный контроль и надзор в сфере санитарно-эпидемиол</w:t>
      </w:r>
      <w:r>
        <w:rPr>
          <w:rStyle w:val="s0"/>
        </w:rPr>
        <w:t>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6) координирует деятельность организаций здравоохранения, осуществляющих деятельность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7) обеспечивает ведомственное статистическое наблюдение в сфере санитарно</w:t>
      </w:r>
      <w:r>
        <w:rPr>
          <w:rStyle w:val="s0"/>
        </w:rPr>
        <w:t>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8) создает и обеспечивает функционирование электронных информационных ресурсов и информационных систем, информационно-коммуникационных сетей в сфере санитарно-эпидемиологического благополучия населения, организа</w:t>
      </w:r>
      <w:r>
        <w:rPr>
          <w:rStyle w:val="s0"/>
        </w:rPr>
        <w:t xml:space="preserve">цию доступа к ним физических и юридических лиц в соответствии с </w:t>
      </w:r>
      <w:hyperlink r:id="rId21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9B4765">
      <w:pPr>
        <w:pStyle w:val="pj"/>
      </w:pPr>
      <w:r>
        <w:rPr>
          <w:rStyle w:val="s0"/>
        </w:rPr>
        <w:t>9) заключает меморандумы с руководителями местных исполнительных орга</w:t>
      </w:r>
      <w:r>
        <w:rPr>
          <w:rStyle w:val="s0"/>
        </w:rPr>
        <w:t>нов, направленные на достижение конечных результатов деятельности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 xml:space="preserve">10) определяет </w:t>
      </w:r>
      <w:hyperlink r:id="rId21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санитарно-эпидемиологической </w:t>
      </w:r>
      <w:r>
        <w:rPr>
          <w:rStyle w:val="s0"/>
        </w:rPr>
        <w:t>экспертизы;</w:t>
      </w:r>
    </w:p>
    <w:p w:rsidR="00000000" w:rsidRDefault="009B4765">
      <w:pPr>
        <w:pStyle w:val="pj"/>
      </w:pPr>
      <w:r>
        <w:rPr>
          <w:rStyle w:val="s0"/>
        </w:rPr>
        <w:t xml:space="preserve">11) определяет </w:t>
      </w:r>
      <w:hyperlink r:id="rId22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реестра потенциально опасных химических, биологических веществ, запрещенных к применению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12) определяет класс опасности отходов по степени их воздействия на человека и окружающую среду (по степени токсичности);</w:t>
      </w:r>
    </w:p>
    <w:p w:rsidR="00000000" w:rsidRDefault="009B4765">
      <w:pPr>
        <w:pStyle w:val="pj"/>
      </w:pPr>
      <w:r>
        <w:rPr>
          <w:rStyle w:val="s0"/>
        </w:rPr>
        <w:t xml:space="preserve">13) разрабатывает и утверждает </w:t>
      </w:r>
      <w:hyperlink r:id="rId2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информации по м</w:t>
      </w:r>
      <w:r>
        <w:rPr>
          <w:rStyle w:val="s0"/>
        </w:rPr>
        <w:t>едицинским отходам;</w:t>
      </w:r>
    </w:p>
    <w:p w:rsidR="00000000" w:rsidRDefault="009B4765">
      <w:pPr>
        <w:pStyle w:val="pj"/>
      </w:pPr>
      <w:r>
        <w:rPr>
          <w:rStyle w:val="s0"/>
        </w:rPr>
        <w:t xml:space="preserve">14) разрабатывает и утверждает </w:t>
      </w:r>
      <w:hyperlink r:id="rId2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в государственный орган в сфере санитарно-эпидемиологического благополучия населения информации (экстренного извещени</w:t>
      </w:r>
      <w:r>
        <w:rPr>
          <w:rStyle w:val="s0"/>
        </w:rPr>
        <w:t>я) о случаях инфекционных заболеваний, отравлений;</w:t>
      </w:r>
    </w:p>
    <w:p w:rsidR="00000000" w:rsidRDefault="009B4765">
      <w:pPr>
        <w:pStyle w:val="pj"/>
      </w:pPr>
      <w:r>
        <w:rPr>
          <w:rStyle w:val="s0"/>
        </w:rPr>
        <w:t>15) реализует совместные международные проекты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16) организует гигиеническое обучение населения;</w:t>
      </w:r>
    </w:p>
    <w:p w:rsidR="00000000" w:rsidRDefault="009B4765">
      <w:pPr>
        <w:pStyle w:val="pj"/>
      </w:pPr>
      <w:r>
        <w:rPr>
          <w:rStyle w:val="s0"/>
        </w:rPr>
        <w:t>17) организует и осуществляет в пределах своей компетенции санитарно-противоэпидемические и санитарно-профилактические мероприятия при пищевых отравлениях, инфекционных, паразитарных, профессиональных заболеваниях;</w:t>
      </w:r>
    </w:p>
    <w:p w:rsidR="00000000" w:rsidRDefault="009B4765">
      <w:pPr>
        <w:pStyle w:val="pj"/>
      </w:pPr>
      <w:r>
        <w:rPr>
          <w:rStyle w:val="s0"/>
        </w:rPr>
        <w:t>18) выдает санитарно-эпидемиологические з</w:t>
      </w:r>
      <w:r>
        <w:rPr>
          <w:rStyle w:val="s0"/>
        </w:rPr>
        <w:t xml:space="preserve">аключения о соответствии объекта государственного санитарно-эпидемиологического контроля и надзора, проектов нормативной документации по предельно допустимым выбросам и предельно допустимым сбросам вредных веществ и физических факторов в окружающую среду, </w:t>
      </w:r>
      <w:r>
        <w:rPr>
          <w:rStyle w:val="s0"/>
        </w:rPr>
        <w:t>зонам санитарной охраны и санитарно-защитным зонам, на новые виды сырья и продукции нормативным правовым актам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19) осуществляет эпидемиологический контроль за инфекционными и паразитарными забол</w:t>
      </w:r>
      <w:r>
        <w:rPr>
          <w:rStyle w:val="s0"/>
        </w:rPr>
        <w:t>еваниями, за устойчивостью возбудителей инфекционных болезней к противомикробным препаратам, проведением профилактических прививок населению;</w:t>
      </w:r>
    </w:p>
    <w:p w:rsidR="00000000" w:rsidRDefault="009B4765">
      <w:pPr>
        <w:pStyle w:val="pj"/>
      </w:pPr>
      <w:r>
        <w:rPr>
          <w:rStyle w:val="s0"/>
        </w:rPr>
        <w:t xml:space="preserve">20) рассматривает дела об административных правонарушениях в соответствии с </w:t>
      </w:r>
      <w:hyperlink r:id="rId223" w:anchor="sub_id=70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9B4765">
      <w:pPr>
        <w:pStyle w:val="pj"/>
      </w:pPr>
      <w:r>
        <w:rPr>
          <w:rStyle w:val="s0"/>
        </w:rPr>
        <w:t>21) определяет территории (ее части), свободные от заболеваний или с низким уровнем распространенности заболеваний;</w:t>
      </w:r>
    </w:p>
    <w:p w:rsidR="00000000" w:rsidRDefault="009B4765">
      <w:pPr>
        <w:pStyle w:val="pj"/>
      </w:pPr>
      <w:r>
        <w:rPr>
          <w:rStyle w:val="s0"/>
        </w:rPr>
        <w:t>22) создает в пунктах проп</w:t>
      </w:r>
      <w:r>
        <w:rPr>
          <w:rStyle w:val="s0"/>
        </w:rPr>
        <w:t>уска через Государственную границу Республики Казахстан, совпадающую с таможенной границей Евразийского экономического союза, санитарно-карантинные пункты;</w:t>
      </w:r>
    </w:p>
    <w:p w:rsidR="00000000" w:rsidRDefault="009B4765">
      <w:pPr>
        <w:pStyle w:val="pj"/>
      </w:pPr>
      <w:r>
        <w:rPr>
          <w:rStyle w:val="s0"/>
        </w:rPr>
        <w:t>23) разрабатывает и утверждает перечень эпидемически значимых объектов;</w:t>
      </w:r>
    </w:p>
    <w:p w:rsidR="00000000" w:rsidRDefault="009B4765">
      <w:pPr>
        <w:pStyle w:val="pj"/>
      </w:pPr>
      <w:r>
        <w:rPr>
          <w:rStyle w:val="s0"/>
        </w:rPr>
        <w:t>24) осуществляет контроль за</w:t>
      </w:r>
      <w:r>
        <w:rPr>
          <w:rStyle w:val="s0"/>
        </w:rPr>
        <w:t xml:space="preserve"> соблюдением требований, установленных техническими регламентами;</w:t>
      </w:r>
    </w:p>
    <w:p w:rsidR="00000000" w:rsidRDefault="009B4765">
      <w:pPr>
        <w:pStyle w:val="pj"/>
      </w:pPr>
      <w:r>
        <w:rPr>
          <w:rStyle w:val="s0"/>
        </w:rPr>
        <w:t xml:space="preserve">25) разрабатывает и утверждает </w:t>
      </w:r>
      <w:hyperlink r:id="rId2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гигиенического обучения лиц декретированной группы населения;</w:t>
      </w:r>
    </w:p>
    <w:p w:rsidR="00000000" w:rsidRDefault="009B4765">
      <w:pPr>
        <w:pStyle w:val="pj"/>
      </w:pPr>
      <w:r>
        <w:rPr>
          <w:rStyle w:val="s0"/>
        </w:rPr>
        <w:t xml:space="preserve">26) определяет </w:t>
      </w:r>
      <w:hyperlink r:id="rId22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учетных номеров объектам производства пищевой продукции, подлежащим государственному контролю и надзору в сфере санитарно-эпидемиологического благополучия населения, и ведения их ре</w:t>
      </w:r>
      <w:r>
        <w:rPr>
          <w:rStyle w:val="s0"/>
        </w:rPr>
        <w:t>естра;</w:t>
      </w:r>
    </w:p>
    <w:p w:rsidR="00000000" w:rsidRDefault="009B4765">
      <w:pPr>
        <w:pStyle w:val="pj"/>
      </w:pPr>
      <w:r>
        <w:rPr>
          <w:rStyle w:val="s0"/>
        </w:rPr>
        <w:t xml:space="preserve">27) осуществляет прием уведомлений о начале или прекращении осуществления деятельности, указанной подпунктах 1), 2) и 3) пункта 1 </w:t>
      </w:r>
      <w:hyperlink w:anchor="sub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настоящего Кодекса, в порядке, установленном </w:t>
      </w:r>
      <w:hyperlink r:id="rId2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а также ведет государственный электронный реестр разрешений и уведомлений;</w:t>
      </w:r>
    </w:p>
    <w:p w:rsidR="00000000" w:rsidRDefault="009B4765">
      <w:pPr>
        <w:pStyle w:val="pj"/>
      </w:pPr>
      <w:r>
        <w:rPr>
          <w:rStyle w:val="s0"/>
        </w:rPr>
        <w:t>28) определяет порядок государственной регистрации продукции, определяемой нормативными</w:t>
      </w:r>
      <w:r>
        <w:rPr>
          <w:rStyle w:val="s0"/>
        </w:rPr>
        <w:t xml:space="preserve"> правовыми актами Евразийского экономического союза;</w:t>
      </w:r>
    </w:p>
    <w:p w:rsidR="00000000" w:rsidRDefault="009B4765">
      <w:pPr>
        <w:pStyle w:val="pj"/>
      </w:pPr>
      <w:r>
        <w:rPr>
          <w:rStyle w:val="s0"/>
        </w:rPr>
        <w:t xml:space="preserve">29) разрабатывает и утверждает </w:t>
      </w:r>
      <w:hyperlink r:id="rId22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продукции, не соответствующей требованиям нормативных правовых актов в сфере санита</w:t>
      </w:r>
      <w:r>
        <w:rPr>
          <w:rStyle w:val="s0"/>
        </w:rPr>
        <w:t>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 xml:space="preserve">30) разрабатывает и утверждает </w:t>
      </w:r>
      <w:hyperlink r:id="rId2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взаимодействия государственных органов при проведении санитарно-противоэпидемических и санитарно-профилактических мероприятий;</w:t>
      </w:r>
    </w:p>
    <w:p w:rsidR="00000000" w:rsidRDefault="009B4765">
      <w:pPr>
        <w:pStyle w:val="pj"/>
      </w:pPr>
      <w:r>
        <w:rPr>
          <w:rStyle w:val="s0"/>
        </w:rPr>
        <w:t>31) осуществляет радиационный контроль за соблюдением санитарно-эпидемиологических требований к обеспечению радиационной безопасн</w:t>
      </w:r>
      <w:r>
        <w:rPr>
          <w:rStyle w:val="s0"/>
        </w:rPr>
        <w:t>ости населения;</w:t>
      </w:r>
    </w:p>
    <w:p w:rsidR="00000000" w:rsidRDefault="009B4765">
      <w:pPr>
        <w:pStyle w:val="pj"/>
      </w:pPr>
      <w:r>
        <w:rPr>
          <w:rStyle w:val="s0"/>
        </w:rPr>
        <w:t>32) осуществляет государственный контроль и надзор за продукцией, подлежащей государственному санитарно-эпидемиологическому контролю и надзору, в том числе за пищевой продукцией;</w:t>
      </w:r>
    </w:p>
    <w:p w:rsidR="00000000" w:rsidRDefault="009B4765">
      <w:pPr>
        <w:pStyle w:val="pj"/>
      </w:pPr>
      <w:r>
        <w:rPr>
          <w:rStyle w:val="s0"/>
        </w:rPr>
        <w:t xml:space="preserve">33) разрабатывает и утверждает </w:t>
      </w:r>
      <w:hyperlink r:id="rId22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отдельных видов пищевой продукции, подлежащей государственному контролю и надзору в сфере санитарно-эпидемиологического благополучия населения, в производстве которой используется нейодированная соль;</w:t>
      </w:r>
    </w:p>
    <w:p w:rsidR="00000000" w:rsidRDefault="009B4765">
      <w:pPr>
        <w:pStyle w:val="pj"/>
      </w:pPr>
      <w:r>
        <w:rPr>
          <w:rStyle w:val="s0"/>
        </w:rPr>
        <w:t>34) осущест</w:t>
      </w:r>
      <w:r>
        <w:rPr>
          <w:rStyle w:val="s0"/>
        </w:rPr>
        <w:t>вляет государственное регулирование в области профилактики йододефицитных заболеваний;</w:t>
      </w:r>
    </w:p>
    <w:p w:rsidR="00000000" w:rsidRDefault="009B4765">
      <w:pPr>
        <w:pStyle w:val="pj"/>
      </w:pPr>
      <w:r>
        <w:rPr>
          <w:rStyle w:val="s0"/>
        </w:rPr>
        <w:t>35) отбирает пробы продукции в соответствии с требованиями нормативных документов;</w:t>
      </w:r>
    </w:p>
    <w:p w:rsidR="00000000" w:rsidRDefault="009B4765">
      <w:pPr>
        <w:pStyle w:val="pj"/>
      </w:pPr>
      <w:r>
        <w:rPr>
          <w:rStyle w:val="s0"/>
        </w:rPr>
        <w:t>36) взаимодействует с общественными объединениями в области профилактики неинфекционны</w:t>
      </w:r>
      <w:r>
        <w:rPr>
          <w:rStyle w:val="s0"/>
        </w:rPr>
        <w:t>х заболеваний, связанных с микронутриентной недостаточностью, в том числе йододефицитных и железодефицитных заболеваний;</w:t>
      </w:r>
    </w:p>
    <w:p w:rsidR="00000000" w:rsidRDefault="009B4765">
      <w:pPr>
        <w:pStyle w:val="pj"/>
      </w:pPr>
      <w:r>
        <w:rPr>
          <w:rStyle w:val="s0"/>
        </w:rPr>
        <w:t>37) осуществляет регулирование порядка сбора, хранения, транспортировки и утилизации медицинских отходов;</w:t>
      </w:r>
    </w:p>
    <w:p w:rsidR="00000000" w:rsidRDefault="009B4765">
      <w:pPr>
        <w:pStyle w:val="pj"/>
      </w:pPr>
      <w:r>
        <w:rPr>
          <w:rStyle w:val="s0"/>
        </w:rPr>
        <w:t xml:space="preserve">38) осуществляет контроль за </w:t>
      </w:r>
      <w:r>
        <w:rPr>
          <w:rStyle w:val="s0"/>
        </w:rPr>
        <w:t>обращением медицинских отходов;</w:t>
      </w:r>
    </w:p>
    <w:p w:rsidR="00000000" w:rsidRDefault="009B4765">
      <w:pPr>
        <w:pStyle w:val="pj"/>
      </w:pPr>
      <w:r>
        <w:rPr>
          <w:rStyle w:val="s0"/>
        </w:rPr>
        <w:t>39) осуществляет эпидемиологический надзор за неинфекционными заболеваниями;</w:t>
      </w:r>
    </w:p>
    <w:p w:rsidR="00000000" w:rsidRDefault="009B4765">
      <w:pPr>
        <w:pStyle w:val="pj"/>
      </w:pPr>
      <w:r>
        <w:rPr>
          <w:rStyle w:val="s0"/>
        </w:rPr>
        <w:t>40) разрабатывает и утверждает перечень медицинских противопоказаний для заключения трудового договора на тяжелые работы, работы с вредными и (или)</w:t>
      </w:r>
      <w:r>
        <w:rPr>
          <w:rStyle w:val="s0"/>
        </w:rPr>
        <w:t xml:space="preserve"> опасными условиями труда, на подземные работы, а также для допуска к работе лица, относящегося к декретированной группе населения;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подпунктами 40-1 - 40-5 в соответствии с </w:t>
      </w:r>
      <w:hyperlink r:id="rId23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</w:pPr>
      <w:r>
        <w:rPr>
          <w:rStyle w:val="s0"/>
        </w:rPr>
        <w:t xml:space="preserve">40-1) разрабатывает и утверждает </w:t>
      </w:r>
      <w:hyperlink r:id="rId231" w:anchor="sub_id=10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лицензируемому виду </w:t>
      </w:r>
      <w:r>
        <w:rPr>
          <w:rStyle w:val="s0"/>
        </w:rPr>
        <w:t>деятельности на оказание услуг по дезинфекции, дезинсекции, дератизации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40-2) осуществляет выдачу лицензии на оказание услуг по дезинфекции, дезинсекции, дератизации в области здравоохранения в соответствии с </w:t>
      </w:r>
      <w:hyperlink r:id="rId2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9B4765">
      <w:pPr>
        <w:pStyle w:val="pj"/>
      </w:pPr>
      <w:r>
        <w:rPr>
          <w:rStyle w:val="s0"/>
        </w:rPr>
        <w:t xml:space="preserve">40-3) разрабатывает и утверждает </w:t>
      </w:r>
      <w:hyperlink r:id="rId2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формирования, ведения и содержания рабочих к</w:t>
      </w:r>
      <w:r>
        <w:rPr>
          <w:rStyle w:val="s0"/>
        </w:rPr>
        <w:t>оллекций патогенных и промышленных микроорганизмов, используемых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40-4) разрабатывает и утверждает правила выдачи, возобновления действия, переоформления, прекращения действия разрешений на обращение с патогенными биологическими агентами и приложений к ним;</w:t>
      </w:r>
    </w:p>
    <w:p w:rsidR="00000000" w:rsidRDefault="009B4765">
      <w:pPr>
        <w:pStyle w:val="pj"/>
      </w:pPr>
      <w:r>
        <w:rPr>
          <w:rStyle w:val="s0"/>
        </w:rPr>
        <w:t xml:space="preserve">40-5) разрабатывает и утверждает </w:t>
      </w:r>
      <w:hyperlink r:id="rId234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>, предъявляемые к осуществлению обращения с патогенными биологическими агентами;</w:t>
      </w:r>
    </w:p>
    <w:p w:rsidR="00000000" w:rsidRDefault="009B4765">
      <w:pPr>
        <w:pStyle w:val="pj"/>
      </w:pPr>
      <w:r>
        <w:rPr>
          <w:rStyle w:val="s0"/>
        </w:rPr>
        <w:t>41) осуществляет иные функции, предусмотренные настоящим Кодексом, иными законами Республики Казахстан, актами Пре</w:t>
      </w:r>
      <w:r>
        <w:rPr>
          <w:rStyle w:val="s0"/>
        </w:rPr>
        <w:t>зидента Республики Казахстан и Правительства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" w:name="SUB100000"/>
      <w:bookmarkEnd w:id="13"/>
      <w:r>
        <w:rPr>
          <w:rStyle w:val="s1"/>
        </w:rPr>
        <w:t>Статья 10. Компетенция государственного органа в сфере обращения лекарственных средств и медицинских изделий</w:t>
      </w:r>
    </w:p>
    <w:p w:rsidR="00000000" w:rsidRDefault="009B4765">
      <w:pPr>
        <w:pStyle w:val="pj"/>
      </w:pPr>
      <w:hyperlink r:id="rId235" w:history="1">
        <w:r>
          <w:rPr>
            <w:rStyle w:val="a4"/>
          </w:rPr>
          <w:t>Государственн</w:t>
        </w:r>
        <w:r>
          <w:rPr>
            <w:rStyle w:val="a4"/>
          </w:rPr>
          <w:t>ый орган в сфере обращения лекарственных средств и медицинских изделий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1) реализует государственную политику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2) осуществляет государственный контроль и надзор в сфере обращения лекарственных средств, медицинских изделий, а также за оборотом наркотических средств, психотропных веществ и прекурсоров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разрабатывает и утверждает в предела</w:t>
      </w:r>
      <w:r>
        <w:rPr>
          <w:rStyle w:val="s0"/>
        </w:rPr>
        <w:t>х своей компетенции правовые акты и формы учетной и отчетной документации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4) рассматривает дела об административных правонарушениях в соответствии с </w:t>
      </w:r>
      <w:hyperlink r:id="rId236" w:anchor="sub_id=700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9B4765">
      <w:pPr>
        <w:pStyle w:val="pj"/>
      </w:pPr>
      <w:r>
        <w:rPr>
          <w:rStyle w:val="s0"/>
        </w:rPr>
        <w:t xml:space="preserve">5) осуществляет лицензирование </w:t>
      </w:r>
      <w:hyperlink r:id="rId237" w:anchor="sub_id=1" w:history="1">
        <w:r>
          <w:rPr>
            <w:rStyle w:val="a4"/>
          </w:rPr>
          <w:t>видов фармацевтической деятельности</w:t>
        </w:r>
      </w:hyperlink>
      <w:r>
        <w:rPr>
          <w:rStyle w:val="s0"/>
        </w:rPr>
        <w:t>, у</w:t>
      </w:r>
      <w:r>
        <w:rPr>
          <w:rStyle w:val="s0"/>
        </w:rPr>
        <w:t xml:space="preserve">казанных в подпунктах 1), 2), 3), 4), 5) и 7) </w:t>
      </w:r>
      <w:hyperlink w:anchor="sub2300000" w:history="1">
        <w:r>
          <w:rPr>
            <w:rStyle w:val="a4"/>
          </w:rPr>
          <w:t>статьи 230</w:t>
        </w:r>
      </w:hyperlink>
      <w:r>
        <w:rPr>
          <w:rStyle w:val="s0"/>
        </w:rPr>
        <w:t xml:space="preserve"> настоящего Кодекса, а также </w:t>
      </w:r>
      <w:hyperlink r:id="rId238" w:anchor="sub_id=2" w:history="1">
        <w:r>
          <w:rPr>
            <w:rStyle w:val="a4"/>
          </w:rPr>
          <w:t>видов деятельности, связанных с оборотом наркотических сред</w:t>
        </w:r>
        <w:r>
          <w:rPr>
            <w:rStyle w:val="a4"/>
          </w:rPr>
          <w:t>ств, психотропных веществ и прекурсоров в области здравоохранения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6) координирует деятельность организаций здравоохранения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7) осуществляет государственную регистрацию, перерегистрацию и внесен</w:t>
      </w:r>
      <w:r>
        <w:rPr>
          <w:rStyle w:val="s0"/>
        </w:rPr>
        <w:t>ие изменений в регистрационное досье, отзыв решения о государственной регистрации лекарственных средств и медицинских изделий, ведет Государственный реестр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8) согласовывает ввоз (вывоз) зарегистрированных и не з</w:t>
      </w:r>
      <w:r>
        <w:rPr>
          <w:rStyle w:val="s0"/>
        </w:rPr>
        <w:t>арегистрированных в Республике Казахстан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9) разрабатывает и утверждает </w:t>
      </w:r>
      <w:hyperlink r:id="rId239" w:history="1">
        <w:r>
          <w:rPr>
            <w:rStyle w:val="a4"/>
          </w:rPr>
          <w:t>стандарты надлежащих фармацевтических практик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10) осуществляет прием уведо</w:t>
      </w:r>
      <w:r>
        <w:rPr>
          <w:rStyle w:val="s0"/>
        </w:rPr>
        <w:t xml:space="preserve">млений о начале или прекращении осуществления деятельности, указанной в подпунктах 4), 5) и 6) пункта 1 </w:t>
      </w:r>
      <w:hyperlink w:anchor="sub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настоящего Кодекса, в порядке, установленном </w:t>
      </w:r>
      <w:hyperlink r:id="rId2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а также ведет государственный электронный реестр разрешений и уведомлений;</w:t>
      </w:r>
    </w:p>
    <w:p w:rsidR="00000000" w:rsidRDefault="009B4765">
      <w:pPr>
        <w:pStyle w:val="pj"/>
      </w:pPr>
      <w:r>
        <w:rPr>
          <w:rStyle w:val="s0"/>
        </w:rPr>
        <w:t>11) выдает сертификат на фармацевтический продукт (СРР);</w:t>
      </w:r>
    </w:p>
    <w:p w:rsidR="00000000" w:rsidRDefault="009B4765">
      <w:pPr>
        <w:pStyle w:val="pj"/>
      </w:pPr>
      <w:r>
        <w:rPr>
          <w:rStyle w:val="s0"/>
        </w:rPr>
        <w:t>12) выдает разрешение на проведение интервенционного клиническо</w:t>
      </w:r>
      <w:r>
        <w:rPr>
          <w:rStyle w:val="s0"/>
        </w:rPr>
        <w:t>го исследования лекарственного средства, медицинского изделия;</w:t>
      </w:r>
    </w:p>
    <w:p w:rsidR="00000000" w:rsidRDefault="009B4765">
      <w:pPr>
        <w:pStyle w:val="pj"/>
      </w:pPr>
      <w:r>
        <w:rPr>
          <w:rStyle w:val="s0"/>
        </w:rPr>
        <w:t>13) принимает решения о приостановлении медицинского применения лекарственного средства, медицинского изделия путем приостановления действия регистрационного удостоверения лекарственного средст</w:t>
      </w:r>
      <w:r>
        <w:rPr>
          <w:rStyle w:val="s0"/>
        </w:rPr>
        <w:t>ва, медицинского изделия, а также запрете медицинского применения и об изъятии из обращения или приостановлении медицинского применения серии (партии)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14) проводит аккредитацию испытательных лабораторий, осущест</w:t>
      </w:r>
      <w:r>
        <w:rPr>
          <w:rStyle w:val="s0"/>
        </w:rPr>
        <w:t>вляющих монопольную деятельность по экспертизе и оценке безопасности и качества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15) разрабатывает и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оптовой и розничной реализа</w:t>
      </w:r>
      <w:r>
        <w:rPr>
          <w:rStyle w:val="s0"/>
        </w:rPr>
        <w:t>ции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 xml:space="preserve">16) разрабатывает и утверждает проверочные листы, критерии оценки степени риска и полугодовые графики проведения проверок в регулируемой сфере в соответствии с </w:t>
      </w:r>
      <w:hyperlink r:id="rId24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"/>
      </w:pPr>
      <w:r>
        <w:rPr>
          <w:rStyle w:val="s0"/>
        </w:rPr>
        <w:t>17) разрабатывает и утверждает правила проведения инспектирования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18) осуществляет фармацевтические инспекции;</w:t>
      </w:r>
    </w:p>
    <w:p w:rsidR="00000000" w:rsidRDefault="009B4765">
      <w:pPr>
        <w:pStyle w:val="pj"/>
      </w:pPr>
      <w:r>
        <w:rPr>
          <w:rStyle w:val="s0"/>
        </w:rPr>
        <w:t>19) разрабаты</w:t>
      </w:r>
      <w:r>
        <w:rPr>
          <w:rStyle w:val="s0"/>
        </w:rPr>
        <w:t xml:space="preserve">вает и утверждает </w:t>
      </w:r>
      <w:hyperlink r:id="rId24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фармацевтического инспектората, ведения реестра фармацевтических инспекторов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20) разрабатывает и утверждает </w:t>
      </w:r>
      <w:hyperlink r:id="rId24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отбора с рынка, в том числе в медицинских организациях, лекарственных средств и медицинских изделий, подлежащих контролю качества с учетом риск-ориентированного подхода;</w:t>
      </w:r>
    </w:p>
    <w:p w:rsidR="00000000" w:rsidRDefault="009B4765">
      <w:pPr>
        <w:pStyle w:val="pj"/>
      </w:pPr>
      <w:r>
        <w:rPr>
          <w:rStyle w:val="s0"/>
        </w:rPr>
        <w:t>21) участвует</w:t>
      </w:r>
      <w:r>
        <w:rPr>
          <w:rStyle w:val="s0"/>
        </w:rPr>
        <w:t xml:space="preserve"> в определении порядка маркировки товаров и порядке осуществления контроля за оборотом товаров, подлежащих маркировке;</w:t>
      </w:r>
    </w:p>
    <w:p w:rsidR="00000000" w:rsidRDefault="009B4765">
      <w:pPr>
        <w:pStyle w:val="pj"/>
      </w:pPr>
      <w:r>
        <w:rPr>
          <w:rStyle w:val="s0"/>
        </w:rPr>
        <w:t>22) осуществляет иные функции, предусмотренные настоящим Кодексом, иными законами Республики Казахстан, актами Президента Республики Каза</w:t>
      </w:r>
      <w:r>
        <w:rPr>
          <w:rStyle w:val="s0"/>
        </w:rPr>
        <w:t>хстан и Правительства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" w:name="SUB110000"/>
      <w:bookmarkEnd w:id="14"/>
      <w:r>
        <w:rPr>
          <w:rStyle w:val="s1"/>
        </w:rPr>
        <w:t>Статья 11. Компетенция центральных исполнительных органов и иных центральных государственных органов, имеющих военно-медицинские (медицинские), судебно-медицинские, судебно-наркологические, судебно-психиатрические подразделения</w:t>
      </w:r>
    </w:p>
    <w:p w:rsidR="00000000" w:rsidRDefault="009B4765">
      <w:pPr>
        <w:pStyle w:val="pj"/>
      </w:pPr>
      <w:r>
        <w:rPr>
          <w:rStyle w:val="s0"/>
        </w:rPr>
        <w:t>1. Центральные исполнительны</w:t>
      </w:r>
      <w:r>
        <w:rPr>
          <w:rStyle w:val="s0"/>
        </w:rPr>
        <w:t>е органы и иные центральные государственные органы, имеющие военно-медицинские (медицинские), судебно-медицинские, судебно-наркологические, судебно-психиатрические подразделения, в пределах своей компетенции:</w:t>
      </w:r>
    </w:p>
    <w:p w:rsidR="00000000" w:rsidRDefault="009B4765">
      <w:pPr>
        <w:pStyle w:val="pj"/>
      </w:pPr>
      <w:r>
        <w:rPr>
          <w:rStyle w:val="s0"/>
        </w:rPr>
        <w:t>1) реализуют государственную политику в области</w:t>
      </w:r>
      <w:r>
        <w:rPr>
          <w:rStyle w:val="s0"/>
        </w:rPr>
        <w:t xml:space="preserve"> здравоохранения;</w:t>
      </w:r>
    </w:p>
    <w:p w:rsidR="00000000" w:rsidRDefault="009B4765">
      <w:pPr>
        <w:pStyle w:val="pj"/>
      </w:pPr>
      <w:r>
        <w:rPr>
          <w:rStyle w:val="s0"/>
        </w:rPr>
        <w:t>2) обеспечивают повышение квалификации работников военно-медицинских (медицинских) подразделений в соответствии с правилами, утвержденными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3) осуществляют руководство деятельностью военно-медицинских (медицинских),</w:t>
      </w:r>
      <w:r>
        <w:rPr>
          <w:rStyle w:val="s0"/>
        </w:rPr>
        <w:t xml:space="preserve"> судебно-медицинских, судебно-наркологических, судебно-психиатрических подразделений;</w:t>
      </w:r>
    </w:p>
    <w:p w:rsidR="00000000" w:rsidRDefault="009B4765">
      <w:pPr>
        <w:pStyle w:val="pj"/>
      </w:pPr>
      <w:r>
        <w:rPr>
          <w:rStyle w:val="s0"/>
        </w:rPr>
        <w:t xml:space="preserve">4) разрабатывают и утверждают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военно-медицинского (медицинского) обеспечения;</w:t>
      </w:r>
    </w:p>
    <w:p w:rsidR="00000000" w:rsidRDefault="009B4765">
      <w:pPr>
        <w:pStyle w:val="pj"/>
      </w:pPr>
      <w:r>
        <w:rPr>
          <w:rStyle w:val="s0"/>
        </w:rPr>
        <w:t xml:space="preserve">5) назначают на </w:t>
      </w:r>
      <w:r>
        <w:rPr>
          <w:rStyle w:val="s0"/>
        </w:rPr>
        <w:t>должности и освобождают от должностей руководителей военно-медицинских (медицинских), судебно-медицинских, судебно-наркологических, судебно-психиатрических подразделений;</w:t>
      </w:r>
    </w:p>
    <w:p w:rsidR="00000000" w:rsidRDefault="009B4765">
      <w:pPr>
        <w:pStyle w:val="pj"/>
      </w:pPr>
      <w:r>
        <w:rPr>
          <w:rStyle w:val="s0"/>
        </w:rPr>
        <w:t xml:space="preserve">6) обеспечивают создание и функционирование ведомственных электронных информационных </w:t>
      </w:r>
      <w:r>
        <w:rPr>
          <w:rStyle w:val="s0"/>
        </w:rPr>
        <w:t>ресурсов и информационных систем, информационно-коммуникационных сетей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7) разрабатывают и утверждают структуру военно-медицинских (медицинских) подразделений, положения об их деятельности, если иное не предусмотрено законами Респ</w:t>
      </w:r>
      <w:r>
        <w:rPr>
          <w:rStyle w:val="s0"/>
        </w:rPr>
        <w:t>ублики Казахстан;</w:t>
      </w:r>
    </w:p>
    <w:p w:rsidR="00000000" w:rsidRDefault="009B4765">
      <w:pPr>
        <w:pStyle w:val="pj"/>
      </w:pPr>
      <w:r>
        <w:rPr>
          <w:rStyle w:val="s0"/>
        </w:rPr>
        <w:t>8) разрабатывают и утверждают типовые штаты и штатные нормативы военно-медицинских (медицинских), судебно-медицинских, судебно-наркологических, судебно-психиатрических подразделений, если иное не предусмотрено законами Республики Казахста</w:t>
      </w:r>
      <w:r>
        <w:rPr>
          <w:rStyle w:val="s0"/>
        </w:rPr>
        <w:t>н;</w:t>
      </w:r>
    </w:p>
    <w:p w:rsidR="00000000" w:rsidRDefault="009B4765">
      <w:pPr>
        <w:pStyle w:val="pj"/>
      </w:pPr>
      <w:r>
        <w:rPr>
          <w:rStyle w:val="s0"/>
        </w:rPr>
        <w:t>9) устанавливают (отменяют) ограничительные мероприятия, в том числе карантин, на территории войск, подразделений и ведомственных организаций с одновременным уведомлением государственного органа в сфере санитарно-эпидемиологического благополучия населен</w:t>
      </w:r>
      <w:r>
        <w:rPr>
          <w:rStyle w:val="s0"/>
        </w:rPr>
        <w:t>ия и его территориального подразделения;</w:t>
      </w:r>
    </w:p>
    <w:p w:rsidR="00000000" w:rsidRDefault="009B4765">
      <w:pPr>
        <w:pStyle w:val="pj"/>
      </w:pPr>
      <w:r>
        <w:rPr>
          <w:rStyle w:val="s0"/>
        </w:rPr>
        <w:t xml:space="preserve">10) разрабатывают и утверждают </w:t>
      </w:r>
      <w:hyperlink r:id="rId246" w:history="1">
        <w:r>
          <w:rPr>
            <w:rStyle w:val="a4"/>
          </w:rPr>
          <w:t>правила проведения военно-врачебной экспертизы и положение</w:t>
        </w:r>
      </w:hyperlink>
      <w:r>
        <w:rPr>
          <w:rStyle w:val="s0"/>
        </w:rPr>
        <w:t xml:space="preserve"> о комиссиях военно-врачебной экспертизы по согласованию с</w:t>
      </w:r>
      <w:r>
        <w:rPr>
          <w:rStyle w:val="s0"/>
        </w:rPr>
        <w:t xml:space="preserve">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11) разрабатывают и утверждают требования, предъявляемые к состоянию здоровья лиц для прохождения службы в Вооруженных Силах, других войсках и воинских формированиях Республики Казахстан, государственной авиации, специальных госуда</w:t>
      </w:r>
      <w:r>
        <w:rPr>
          <w:rStyle w:val="s0"/>
        </w:rPr>
        <w:t>рственных и правоохранительных органах, по согласованию с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12) устанавливают </w:t>
      </w:r>
      <w:hyperlink r:id="rId24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периодичность проведения медицинских осмотров соответствующего контингента в в</w:t>
      </w:r>
      <w:r>
        <w:rPr>
          <w:rStyle w:val="s0"/>
        </w:rPr>
        <w:t>оенно-медицинских (медицинских) подразделениях (организациях);</w:t>
      </w:r>
    </w:p>
    <w:p w:rsidR="00000000" w:rsidRDefault="009B4765">
      <w:pPr>
        <w:pStyle w:val="pj"/>
      </w:pPr>
      <w:r>
        <w:rPr>
          <w:rStyle w:val="s0"/>
        </w:rPr>
        <w:t xml:space="preserve">13) разрабатывают и утверждают </w:t>
      </w:r>
      <w:hyperlink r:id="rId248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ведомственной военно-медицинской (медицинской) статистической отчетности;</w:t>
      </w:r>
    </w:p>
    <w:p w:rsidR="00000000" w:rsidRDefault="009B4765">
      <w:pPr>
        <w:pStyle w:val="pj"/>
      </w:pPr>
      <w:r>
        <w:rPr>
          <w:rStyle w:val="s0"/>
        </w:rPr>
        <w:t>14) осуществля</w:t>
      </w:r>
      <w:r>
        <w:rPr>
          <w:rStyle w:val="s0"/>
        </w:rPr>
        <w:t>ют иные функции,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Министерство обороны Республики Казахстан разрабатывает и утверждает требования, предъявляемые к состоянию здоро</w:t>
      </w:r>
      <w:r>
        <w:rPr>
          <w:rStyle w:val="s0"/>
        </w:rPr>
        <w:t>вья лиц для прохождения службы:</w:t>
      </w:r>
    </w:p>
    <w:p w:rsidR="00000000" w:rsidRDefault="009B4765">
      <w:pPr>
        <w:pStyle w:val="pj"/>
      </w:pPr>
      <w:r>
        <w:rPr>
          <w:rStyle w:val="s0"/>
        </w:rPr>
        <w:t xml:space="preserve">1) </w:t>
      </w:r>
      <w:hyperlink r:id="rId249" w:history="1">
        <w:r>
          <w:rPr>
            <w:rStyle w:val="a4"/>
          </w:rPr>
          <w:t>в Вооруженных Силах, других войсках и воинских формированиях Республики Казахстан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2) </w:t>
      </w:r>
      <w:hyperlink r:id="rId250" w:history="1">
        <w:r>
          <w:rPr>
            <w:rStyle w:val="a4"/>
          </w:rPr>
          <w:t>в гос</w:t>
        </w:r>
        <w:r>
          <w:rPr>
            <w:rStyle w:val="a4"/>
          </w:rPr>
          <w:t>ударственной авиации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3. Министерство внутренних дел Республики Казахстан:</w:t>
      </w:r>
    </w:p>
    <w:p w:rsidR="00000000" w:rsidRDefault="009B4765">
      <w:pPr>
        <w:pStyle w:val="pj"/>
      </w:pPr>
      <w:r>
        <w:rPr>
          <w:rStyle w:val="s0"/>
        </w:rPr>
        <w:t xml:space="preserve">1) разрабатывает и утверждает </w:t>
      </w:r>
      <w:hyperlink r:id="rId2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военно-врачебной экспертизы в правоохранительных органах и государственной фельдъегерской службе Республики Казахстан и положение о комиссиях военно-врачебной экспертизы в органах внутренних дел по согласованию с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2) разра</w:t>
      </w:r>
      <w:r>
        <w:rPr>
          <w:rStyle w:val="s0"/>
        </w:rPr>
        <w:t xml:space="preserve">батывает и утверждает </w:t>
      </w:r>
      <w:hyperlink r:id="rId252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состоянию здоровья лиц для прохождения службы в правоохранительных органах и государственной фельдъегерской службе Республики Казахстан, по с</w:t>
      </w:r>
      <w:r>
        <w:rPr>
          <w:rStyle w:val="s0"/>
        </w:rPr>
        <w:t>огласованию с правоохранительными органами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4. Комитет национальной безопасности Республики Казахстан разрабатывает и утверждает требования, предъявляемые к состоянию здоровья лиц для прохождения службы в органах национальной безопасно</w:t>
      </w:r>
      <w:r>
        <w:rPr>
          <w:rStyle w:val="s0"/>
        </w:rPr>
        <w:t>сти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5. Управление делами Президента Республики Казахстан разрабатывает и утверждает:</w:t>
      </w:r>
    </w:p>
    <w:p w:rsidR="00000000" w:rsidRDefault="009B4765">
      <w:pPr>
        <w:pStyle w:val="pj"/>
      </w:pPr>
      <w:r>
        <w:rPr>
          <w:rStyle w:val="s0"/>
        </w:rPr>
        <w:t>1) правила оказания медицинской помощи, в том числе медицинской реабилитации, в подведомственных организациях;</w:t>
      </w:r>
    </w:p>
    <w:p w:rsidR="00000000" w:rsidRDefault="009B4765">
      <w:pPr>
        <w:pStyle w:val="pj"/>
      </w:pPr>
      <w:r>
        <w:rPr>
          <w:rStyle w:val="s0"/>
        </w:rPr>
        <w:t>2) правила направления медицинских спе</w:t>
      </w:r>
      <w:r>
        <w:rPr>
          <w:rStyle w:val="s0"/>
        </w:rPr>
        <w:t>циалистов подведомственных организаций на обучение, повышение квалификации за рубеж;</w:t>
      </w:r>
    </w:p>
    <w:p w:rsidR="00000000" w:rsidRDefault="009B4765">
      <w:pPr>
        <w:pStyle w:val="pj"/>
      </w:pPr>
      <w:r>
        <w:rPr>
          <w:rStyle w:val="s0"/>
        </w:rPr>
        <w:t>3) правила проведения образовательных мероприятий, привлечения зарубежных консультантов;</w:t>
      </w:r>
    </w:p>
    <w:p w:rsidR="00000000" w:rsidRDefault="009B4765">
      <w:pPr>
        <w:pStyle w:val="pj"/>
      </w:pPr>
      <w:r>
        <w:rPr>
          <w:rStyle w:val="s0"/>
        </w:rPr>
        <w:t>4) иные нормативные правовые акты в соответствии с законодательством Республики Ка</w:t>
      </w:r>
      <w:r>
        <w:rPr>
          <w:rStyle w:val="s0"/>
        </w:rPr>
        <w:t>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местных представительных и исполнительных органов областей, городов республиканского значения и столицы</w:t>
      </w:r>
    </w:p>
    <w:p w:rsidR="00000000" w:rsidRDefault="009B4765">
      <w:pPr>
        <w:pStyle w:val="pj"/>
      </w:pPr>
      <w:r>
        <w:rPr>
          <w:rStyle w:val="s0"/>
        </w:rPr>
        <w:t>1. Местные представительные органы областей, городов республиканского значения и столицы:</w:t>
      </w:r>
    </w:p>
    <w:p w:rsidR="00000000" w:rsidRDefault="009B4765">
      <w:pPr>
        <w:pStyle w:val="pj"/>
      </w:pPr>
      <w:r>
        <w:rPr>
          <w:rStyle w:val="s0"/>
        </w:rPr>
        <w:t xml:space="preserve">1) определяют систему мер </w:t>
      </w:r>
      <w:hyperlink r:id="rId253" w:history="1">
        <w:r>
          <w:rPr>
            <w:rStyle w:val="a4"/>
          </w:rPr>
          <w:t>социальной поддержки</w:t>
        </w:r>
      </w:hyperlink>
      <w:r>
        <w:rPr>
          <w:rStyle w:val="s0"/>
        </w:rPr>
        <w:t xml:space="preserve"> медицинских и фармацевтических работников, направленных для работы в сельской местности и поселках, городах районного и областного значения, а также порядок и размер оказ</w:t>
      </w:r>
      <w:r>
        <w:rPr>
          <w:rStyle w:val="s0"/>
        </w:rPr>
        <w:t>ания им социальной поддержки за счет бюджетных средств;</w:t>
      </w:r>
    </w:p>
    <w:p w:rsidR="00000000" w:rsidRDefault="009B4765">
      <w:pPr>
        <w:pStyle w:val="pj"/>
      </w:pPr>
      <w:r>
        <w:rPr>
          <w:rStyle w:val="s0"/>
        </w:rPr>
        <w:t>2) утверждают местные бюджеты здравоохранения и медицинского образования и отчеты об их исполнении;</w:t>
      </w:r>
    </w:p>
    <w:p w:rsidR="00000000" w:rsidRDefault="009B4765">
      <w:pPr>
        <w:pStyle w:val="pj"/>
      </w:pPr>
      <w:r>
        <w:rPr>
          <w:rStyle w:val="s0"/>
        </w:rPr>
        <w:t xml:space="preserve">3) принимают </w:t>
      </w:r>
      <w:hyperlink r:id="rId25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предостав</w:t>
      </w:r>
      <w:r>
        <w:rPr>
          <w:rStyle w:val="s0"/>
        </w:rPr>
        <w:t>лении бесплатного или льготного проезда гражданам Республики Казахстан за пределы населенного пункта постоянного проживания для получения высокотехнологичных медицинских услуг в рамках гарантированного объема бесплатной медицинской помощи и (или) медицинск</w:t>
      </w:r>
      <w:r>
        <w:rPr>
          <w:rStyle w:val="s0"/>
        </w:rPr>
        <w:t>ой помощи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4) принимают меры по обеспечению транспортом в случае разъездного характера оказания медицинской помощи населению в рамках гарантированного объема бесплатной медицинской помощи и (или)</w:t>
      </w:r>
      <w:r>
        <w:rPr>
          <w:rStyle w:val="s0"/>
        </w:rPr>
        <w:t xml:space="preserve"> в системе обязательного социального медицинского страхования или возмещению транспортных расходов при выезде для оказания медицинской помощи в сельской местности;</w:t>
      </w:r>
    </w:p>
    <w:p w:rsidR="00000000" w:rsidRDefault="009B4765">
      <w:pPr>
        <w:pStyle w:val="pj"/>
      </w:pPr>
      <w:r>
        <w:rPr>
          <w:rStyle w:val="s0"/>
        </w:rPr>
        <w:t xml:space="preserve">5) принимают </w:t>
      </w:r>
      <w:hyperlink r:id="rId25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д</w:t>
      </w:r>
      <w:r>
        <w:rPr>
          <w:rStyle w:val="s0"/>
        </w:rPr>
        <w:t>ополнительном предоставлении гарантированного объема бесплатной медицинской помощи, в том числе лекарственных средств, специализированных лечебных продуктов, медицинских изделий, отдельным категориям граждан Республики Казахстан при амбулаторном лечении бе</w:t>
      </w:r>
      <w:r>
        <w:rPr>
          <w:rStyle w:val="s0"/>
        </w:rPr>
        <w:t>сплатно и (или) на льготных условиях;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56" w:anchor="sub_id=5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257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6) утверждают мероприятия, направленные на развитие и функционирование организаций здравоохранения, в том числе организаций, оказывающих медицинскую помощь лицам, содержа</w:t>
      </w:r>
      <w:r>
        <w:rPr>
          <w:rStyle w:val="s0"/>
        </w:rPr>
        <w:t>щимся в следственных изоляторах и учреждениях уголовно-исполнительной (пенитенциарной) системы;</w:t>
      </w:r>
    </w:p>
    <w:p w:rsidR="00000000" w:rsidRDefault="009B4765">
      <w:pPr>
        <w:pStyle w:val="pj"/>
      </w:pPr>
      <w:r>
        <w:rPr>
          <w:rStyle w:val="s0"/>
        </w:rPr>
        <w:t>7) определяют меры по кадровому обеспечению государственных организаций здравоохранения в расчете на численность населения в соответствующих административно-тер</w:t>
      </w:r>
      <w:r>
        <w:rPr>
          <w:rStyle w:val="s0"/>
        </w:rPr>
        <w:t>риториальных единицах;</w:t>
      </w:r>
    </w:p>
    <w:p w:rsidR="00000000" w:rsidRDefault="009B4765">
      <w:pPr>
        <w:pStyle w:val="pj"/>
      </w:pPr>
      <w:r>
        <w:rPr>
          <w:rStyle w:val="s0"/>
        </w:rPr>
        <w:t>8) принимают решение о предоставлении дополнительного поощрения донорам;</w:t>
      </w:r>
    </w:p>
    <w:p w:rsidR="00000000" w:rsidRDefault="009B4765">
      <w:pPr>
        <w:pStyle w:val="pj"/>
      </w:pPr>
      <w:r>
        <w:rPr>
          <w:rStyle w:val="s0"/>
        </w:rPr>
        <w:t>9) принимают решение о дополнительном кадровом и материально-техническом обеспечении государственных организаций здравоохранения сверх утвержденного уполномочен</w:t>
      </w:r>
      <w:r>
        <w:rPr>
          <w:rStyle w:val="s0"/>
        </w:rPr>
        <w:t>ным органом минимального норматива обеспеченности региона медицинскими работниками для обеспечения населения медицинской помощью;</w:t>
      </w:r>
    </w:p>
    <w:p w:rsidR="00000000" w:rsidRDefault="009B4765">
      <w:pPr>
        <w:pStyle w:val="pj"/>
      </w:pPr>
      <w:r>
        <w:rPr>
          <w:rStyle w:val="s0"/>
        </w:rPr>
        <w:t>10) осуществляют планирование кадрового обеспечения региона медицинскими работниками и размещают заказ на подготовку медицинск</w:t>
      </w:r>
      <w:r>
        <w:rPr>
          <w:rStyle w:val="s0"/>
        </w:rPr>
        <w:t>их работников в организациях медицинского образования;</w:t>
      </w:r>
    </w:p>
    <w:p w:rsidR="00000000" w:rsidRDefault="009B4765">
      <w:pPr>
        <w:pStyle w:val="pj"/>
      </w:pPr>
      <w:r>
        <w:rPr>
          <w:rStyle w:val="s0"/>
        </w:rPr>
        <w:t>11) осуществляют мониторинг предоставления мер социальной поддержки, а также отработки и удержания молодых специалистов, прибывших из организаций медицинского образования;</w:t>
      </w:r>
    </w:p>
    <w:p w:rsidR="00000000" w:rsidRDefault="009B4765">
      <w:pPr>
        <w:pStyle w:val="pj"/>
      </w:pPr>
      <w:r>
        <w:rPr>
          <w:rStyle w:val="s0"/>
        </w:rPr>
        <w:t>12) содействуют формированию здорового образа жизни и здорового питания;</w:t>
      </w:r>
    </w:p>
    <w:p w:rsidR="00000000" w:rsidRDefault="009B4765">
      <w:pPr>
        <w:pStyle w:val="pj"/>
      </w:pPr>
      <w:r>
        <w:rPr>
          <w:rStyle w:val="s0"/>
        </w:rPr>
        <w:t>13) утверждают расходы на проведение мероприятий по профилактике йододефицитных заболеваний в составе местных бюджетов;</w:t>
      </w:r>
    </w:p>
    <w:p w:rsidR="00000000" w:rsidRDefault="009B4765">
      <w:pPr>
        <w:pStyle w:val="pj"/>
      </w:pPr>
      <w:r>
        <w:rPr>
          <w:rStyle w:val="s0"/>
        </w:rPr>
        <w:t>14) заслушивают информацию руководителей местных исполнительных</w:t>
      </w:r>
      <w:r>
        <w:rPr>
          <w:rStyle w:val="s0"/>
        </w:rPr>
        <w:t xml:space="preserve"> органов областей, городов республиканского значения и столицы, организаций здравоохранения о состоянии работы по профилактике йододефицитных заболеваний;</w:t>
      </w:r>
    </w:p>
    <w:p w:rsidR="00000000" w:rsidRDefault="009B4765">
      <w:pPr>
        <w:pStyle w:val="pj"/>
      </w:pPr>
      <w:r>
        <w:rPr>
          <w:rStyle w:val="s0"/>
        </w:rPr>
        <w:t>15) осуществляют иные полномочия по обеспечению прав и законных интересов граждан Республики Казахста</w:t>
      </w:r>
      <w:r>
        <w:rPr>
          <w:rStyle w:val="s0"/>
        </w:rPr>
        <w:t>н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Местные исполнительные органы областей, городов республиканского значения и столицы:</w:t>
      </w:r>
    </w:p>
    <w:p w:rsidR="00000000" w:rsidRDefault="009B4765">
      <w:pPr>
        <w:pStyle w:val="pj"/>
      </w:pPr>
      <w:r>
        <w:rPr>
          <w:rStyle w:val="s0"/>
        </w:rPr>
        <w:t>1) реализуют государственную политику в области здравоохранения на территории соответствующей административно</w:t>
      </w:r>
      <w:r>
        <w:rPr>
          <w:rStyle w:val="s0"/>
        </w:rPr>
        <w:t>-территориальной единицы;</w:t>
      </w:r>
    </w:p>
    <w:p w:rsidR="00000000" w:rsidRDefault="009B4765">
      <w:pPr>
        <w:pStyle w:val="pj"/>
      </w:pPr>
      <w:r>
        <w:rPr>
          <w:rStyle w:val="s0"/>
        </w:rPr>
        <w:t>2) обеспечивают реализацию прав лиц на получение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3) осуществляют контроль за содержанием лиц, находящихся в центрах временной адаптации и детоксикации;</w:t>
      </w:r>
    </w:p>
    <w:p w:rsidR="00000000" w:rsidRDefault="009B4765">
      <w:pPr>
        <w:pStyle w:val="pj"/>
      </w:pPr>
      <w:r>
        <w:rPr>
          <w:rStyle w:val="s0"/>
        </w:rPr>
        <w:t>4) обеспечивают деятель</w:t>
      </w:r>
      <w:r>
        <w:rPr>
          <w:rStyle w:val="s0"/>
        </w:rPr>
        <w:t>ность организаций здравоохранения, являющихся коммунальными юридическими лицами;</w:t>
      </w:r>
    </w:p>
    <w:p w:rsidR="00000000" w:rsidRDefault="009B4765">
      <w:pPr>
        <w:pStyle w:val="pj"/>
      </w:pPr>
      <w:r>
        <w:rPr>
          <w:rStyle w:val="s0"/>
        </w:rPr>
        <w:t>5) организуют комплекс мероприятий по стимулированию здорового образа жизни;</w:t>
      </w:r>
    </w:p>
    <w:p w:rsidR="00000000" w:rsidRDefault="009B4765">
      <w:pPr>
        <w:pStyle w:val="pj"/>
      </w:pPr>
      <w:r>
        <w:rPr>
          <w:rStyle w:val="s0"/>
        </w:rPr>
        <w:t>6) обеспечивают эффективное планирование и использование ресурсов здравоохранения;</w:t>
      </w:r>
    </w:p>
    <w:p w:rsidR="00000000" w:rsidRDefault="009B4765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6-1 в соответствии с </w:t>
      </w:r>
      <w:hyperlink r:id="rId25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</w:t>
      </w:r>
    </w:p>
    <w:p w:rsidR="00000000" w:rsidRDefault="009B4765">
      <w:pPr>
        <w:pStyle w:val="pj"/>
      </w:pPr>
      <w:r>
        <w:rPr>
          <w:rStyle w:val="s0"/>
        </w:rPr>
        <w:t>6-1) создают медицинские реабилитационные центры (отделения) для детей с ограниченными возможностями в горо</w:t>
      </w:r>
      <w:r>
        <w:rPr>
          <w:rStyle w:val="s0"/>
        </w:rPr>
        <w:t>дах республиканского и областного значения, столице, а также районных центрах, в том числе и на объектах существующей инфраструктуры субъектов здравоохранения данных населенных пунктов, с целью оказания реабилитационных услуг в соответствии со стандартом о</w:t>
      </w:r>
      <w:r>
        <w:rPr>
          <w:rStyle w:val="s0"/>
        </w:rPr>
        <w:t>рганизации оказания медицинской реабилитации, правилами оказания медицинской помощи;</w:t>
      </w:r>
    </w:p>
    <w:p w:rsidR="00000000" w:rsidRDefault="009B4765">
      <w:pPr>
        <w:pStyle w:val="pj"/>
      </w:pPr>
      <w:r>
        <w:rPr>
          <w:rStyle w:val="s0"/>
        </w:rPr>
        <w:t>7) принимают меры по повышению качества медицинских услуг;</w:t>
      </w:r>
    </w:p>
    <w:p w:rsidR="00000000" w:rsidRDefault="009B4765">
      <w:pPr>
        <w:pStyle w:val="pj"/>
      </w:pPr>
      <w:r>
        <w:rPr>
          <w:rStyle w:val="s0"/>
        </w:rPr>
        <w:t>8) обеспечивают доступ населения к информации по вопросам здравоохранения;</w:t>
      </w:r>
    </w:p>
    <w:p w:rsidR="00000000" w:rsidRDefault="009B4765">
      <w:pPr>
        <w:pStyle w:val="pj"/>
      </w:pPr>
      <w:r>
        <w:rPr>
          <w:rStyle w:val="s0"/>
        </w:rPr>
        <w:t>9) обеспечивают реализацию мер по развитию добровольного безвозмездного донорства крови и ее компонентов;</w:t>
      </w:r>
    </w:p>
    <w:p w:rsidR="00000000" w:rsidRDefault="009B4765">
      <w:pPr>
        <w:pStyle w:val="pj"/>
      </w:pPr>
      <w:r>
        <w:rPr>
          <w:rStyle w:val="s0"/>
        </w:rPr>
        <w:t>10) оплачивают проезд внутри страны по перечню, определяемому местными представительными органами областей, городов республиканского значения и столиц</w:t>
      </w:r>
      <w:r>
        <w:rPr>
          <w:rStyle w:val="s0"/>
        </w:rPr>
        <w:t>ы, отдельным категориям граждан Республики Казахстан, выезжающим за пределы населенного пункта постоянного проживания для получения высокотехнологичных медицинских услуг в рамках гарантированного объема бесплатной медицинской помощи и (или) медицинской пом</w:t>
      </w:r>
      <w:r>
        <w:rPr>
          <w:rStyle w:val="s0"/>
        </w:rPr>
        <w:t>ощи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11) создают местные органы государственного управления здравоохранением;</w:t>
      </w:r>
    </w:p>
    <w:p w:rsidR="00000000" w:rsidRDefault="009B4765">
      <w:pPr>
        <w:pStyle w:val="pj"/>
      </w:pPr>
      <w:r>
        <w:rPr>
          <w:rStyle w:val="s0"/>
        </w:rPr>
        <w:t>12) назначают на должность и освобождают от должности руководителей местных органов государственного управления здрав</w:t>
      </w:r>
      <w:r>
        <w:rPr>
          <w:rStyle w:val="s0"/>
        </w:rPr>
        <w:t>оохранением областей, городов республиканского значения и столицы по согласованию с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13) организуют контроль за кадровым обеспечением государственных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14) принимают меры по кадровому обеспечению государств</w:t>
      </w:r>
      <w:r>
        <w:rPr>
          <w:rStyle w:val="s0"/>
        </w:rPr>
        <w:t>енных организаций здравоохранения, включая меры социальной поддержки и удержания молодых специалистов;</w:t>
      </w:r>
    </w:p>
    <w:p w:rsidR="00000000" w:rsidRDefault="009B4765">
      <w:pPr>
        <w:pStyle w:val="pj"/>
      </w:pPr>
      <w:r>
        <w:rPr>
          <w:rStyle w:val="s0"/>
        </w:rPr>
        <w:t>15) принимают меры по строительству и развитию сети организаций здравоохранения, их финансовому и материально-техническому обеспечению, в том числе по ра</w:t>
      </w:r>
      <w:r>
        <w:rPr>
          <w:rStyle w:val="s0"/>
        </w:rPr>
        <w:t>звитию государственной сети аптек и созданию аптечных складов;</w:t>
      </w:r>
    </w:p>
    <w:p w:rsidR="00000000" w:rsidRDefault="009B4765">
      <w:pPr>
        <w:pStyle w:val="pj"/>
      </w:pPr>
      <w:r>
        <w:rPr>
          <w:rStyle w:val="s0"/>
        </w:rPr>
        <w:t>16) координируют деятельность субъектов здравоохранения в пределах соответствующей административно-территориальной единицы;</w:t>
      </w:r>
    </w:p>
    <w:p w:rsidR="00000000" w:rsidRDefault="009B4765">
      <w:pPr>
        <w:pStyle w:val="pj"/>
      </w:pPr>
      <w:r>
        <w:rPr>
          <w:rStyle w:val="s0"/>
        </w:rPr>
        <w:t>17) обеспечивают оказание бесплатной медицинской помощи лекарственным</w:t>
      </w:r>
      <w:r>
        <w:rPr>
          <w:rStyle w:val="s0"/>
        </w:rPr>
        <w:t>и средствами и медицинскими изделиями при чрезвычайных ситуациях, введении режима чрезвычайного положения;</w:t>
      </w:r>
    </w:p>
    <w:p w:rsidR="00000000" w:rsidRDefault="009B4765">
      <w:pPr>
        <w:pStyle w:val="pj"/>
      </w:pPr>
      <w:r>
        <w:rPr>
          <w:rStyle w:val="s0"/>
        </w:rPr>
        <w:t>18) осуществляют межрегиональное сотрудничество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19) обеспечивают подготовку и повышение квалификации кадров в области здра</w:t>
      </w:r>
      <w:r>
        <w:rPr>
          <w:rStyle w:val="s0"/>
        </w:rPr>
        <w:t>воохранения;</w:t>
      </w:r>
    </w:p>
    <w:p w:rsidR="00000000" w:rsidRDefault="009B4765">
      <w:pPr>
        <w:pStyle w:val="pj"/>
      </w:pPr>
      <w:r>
        <w:rPr>
          <w:rStyle w:val="s0"/>
        </w:rPr>
        <w:t>20) осуществляют мероприятия, необходимые для укрепления здоровья, профилактики заболеваний, формирования здорового образа жизни и здорового питания;</w:t>
      </w:r>
    </w:p>
    <w:p w:rsidR="00000000" w:rsidRDefault="009B4765">
      <w:pPr>
        <w:pStyle w:val="pj"/>
      </w:pPr>
      <w:r>
        <w:rPr>
          <w:rStyle w:val="s0"/>
        </w:rPr>
        <w:t xml:space="preserve">21) организуют оказание населению медицинской помощи, в том числе профилактику и лечение </w:t>
      </w:r>
      <w:hyperlink r:id="rId259" w:history="1">
        <w:r>
          <w:rPr>
            <w:rStyle w:val="a4"/>
          </w:rPr>
          <w:t>социально значимых заболеваний</w:t>
        </w:r>
      </w:hyperlink>
      <w:r>
        <w:rPr>
          <w:rStyle w:val="s0"/>
        </w:rPr>
        <w:t xml:space="preserve"> и заболеваний, представляющих опасность для окружающих, включая лекарственное обеспечение в рамках гарантированного объема бесплатной медицинской помощи;</w:t>
      </w:r>
    </w:p>
    <w:p w:rsidR="00000000" w:rsidRDefault="009B4765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21-1 в соответствии с </w:t>
      </w:r>
      <w:hyperlink r:id="rId260" w:anchor="sub_id=5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9B4765">
      <w:pPr>
        <w:pStyle w:val="pj"/>
      </w:pPr>
      <w:r>
        <w:rPr>
          <w:rStyle w:val="s0"/>
        </w:rPr>
        <w:t>21-1) организуют оказание лицам, содержащимся в следственных из</w:t>
      </w:r>
      <w:r>
        <w:rPr>
          <w:rStyle w:val="s0"/>
        </w:rPr>
        <w:t>оляторах и учреждениях уголовно-исполнительной (пенитенциарной) системы, медицинской помощи, в том числе профилактику и лечение социально значимых заболеваний и заболеваний, представляющих опасность для окружающих, включая лекарственное обеспечение;</w:t>
      </w:r>
    </w:p>
    <w:p w:rsidR="00000000" w:rsidRDefault="009B4765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21-2 в соответствии с </w:t>
      </w:r>
      <w:hyperlink r:id="rId26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9B4765">
      <w:pPr>
        <w:pStyle w:val="pj"/>
      </w:pPr>
      <w:r>
        <w:t>21-2) организуют в сельских населенных пунктах, где отсутствуют аптеки, обеспечение лекарственными средствами и медицинскими изделиями;</w:t>
      </w:r>
    </w:p>
    <w:p w:rsidR="00000000" w:rsidRDefault="009B4765">
      <w:pPr>
        <w:pStyle w:val="pj"/>
      </w:pPr>
      <w:r>
        <w:rPr>
          <w:rStyle w:val="s0"/>
        </w:rPr>
        <w:t>22) обеспечивают направление детей с ограниченными возможностями на психолого-медико-педагогические консультации с согла</w:t>
      </w:r>
      <w:r>
        <w:rPr>
          <w:rStyle w:val="s0"/>
        </w:rPr>
        <w:t>сия родителей или иных законных представителей;</w:t>
      </w:r>
    </w:p>
    <w:p w:rsidR="00000000" w:rsidRDefault="009B4765">
      <w:pPr>
        <w:pStyle w:val="pj"/>
      </w:pPr>
      <w:r>
        <w:rPr>
          <w:rStyle w:val="s0"/>
        </w:rPr>
        <w:t>23) в пределах своей компетенции осуществляют государственный контроль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24) заключают и реализуют меморандум с уполномоченным органом, направленный на достижение конечных результатов</w:t>
      </w:r>
      <w:r>
        <w:rPr>
          <w:rStyle w:val="s0"/>
        </w:rPr>
        <w:t xml:space="preserve"> деятельности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25) содействуют исполнению решения суда о направлении граждан Республики Казахстан, больных туберкулезом, на принудительное лечение;</w:t>
      </w:r>
    </w:p>
    <w:p w:rsidR="00000000" w:rsidRDefault="009B4765">
      <w:pPr>
        <w:pStyle w:val="pj"/>
      </w:pPr>
      <w:r>
        <w:rPr>
          <w:rStyle w:val="s0"/>
        </w:rPr>
        <w:t xml:space="preserve">26) организуют и проводят профилактическую дезинсекцию и дератизацию с оценкой их </w:t>
      </w:r>
      <w:r>
        <w:rPr>
          <w:rStyle w:val="s0"/>
        </w:rPr>
        <w:t>эффективности (за исключением дезинсекции и дератизации на территории природных очагов инфекционных и паразитарных заболеваний, а также в очагах инфекционных и паразитарных заболеваний);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26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3" w:anchor="sub_id=1202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27) проводят обучение специалистов с медицинским образовани</w:t>
      </w:r>
      <w:r>
        <w:rPr>
          <w:rStyle w:val="s0"/>
        </w:rPr>
        <w:t xml:space="preserve">ем для осуществления реализации лекарственных средств и медицинских изделий в </w:t>
      </w:r>
      <w:r>
        <w:t>сельских</w:t>
      </w:r>
      <w:r>
        <w:rPr>
          <w:rStyle w:val="s0"/>
        </w:rPr>
        <w:t xml:space="preserve"> населенных пунктах через аптечные пункты в организациях здравоохранения, оказывающих первичную медико-санитарную, специализированную медицинскую помощь в амбулаторных ус</w:t>
      </w:r>
      <w:r>
        <w:rPr>
          <w:rStyle w:val="s0"/>
        </w:rPr>
        <w:t>ловиях, и передвижные аптечные пункты в случае отсутствия специалиста с фармацевтическим образованием;</w:t>
      </w:r>
    </w:p>
    <w:p w:rsidR="00000000" w:rsidRDefault="009B4765">
      <w:pPr>
        <w:pStyle w:val="pj"/>
      </w:pPr>
      <w:r>
        <w:rPr>
          <w:rStyle w:val="s0"/>
        </w:rPr>
        <w:t>28) обеспечивают реализацию мер по развитию добровольного безвозмездного донорства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29) разрабатывают</w:t>
      </w:r>
      <w:r>
        <w:rPr>
          <w:rStyle w:val="s0"/>
        </w:rPr>
        <w:t xml:space="preserve"> и утверждают </w:t>
      </w:r>
      <w:hyperlink r:id="rId264" w:history="1">
        <w:r>
          <w:rPr>
            <w:rStyle w:val="a4"/>
          </w:rPr>
          <w:t>региональный перспективный план развития инфраструктуры здравоохранения</w:t>
        </w:r>
      </w:hyperlink>
      <w:r>
        <w:rPr>
          <w:rStyle w:val="s0"/>
        </w:rPr>
        <w:t xml:space="preserve"> по согласованию с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30) создают медицинские комиссии для проведения медицинского ос</w:t>
      </w:r>
      <w:r>
        <w:rPr>
          <w:rStyle w:val="s0"/>
        </w:rPr>
        <w:t>видетельствования граждан Республики Казахстан в интересах воинской службы и обеспечивают их деятельность;</w:t>
      </w:r>
    </w:p>
    <w:p w:rsidR="00000000" w:rsidRDefault="009B4765">
      <w:pPr>
        <w:pStyle w:val="pj"/>
      </w:pPr>
      <w:r>
        <w:rPr>
          <w:rStyle w:val="s0"/>
        </w:rPr>
        <w:t xml:space="preserve">31) организуют обеспечение дошкольных организаций, организаций образования, здравоохранения и социальной защиты населения йодированной пищевой солью </w:t>
      </w:r>
      <w:r>
        <w:rPr>
          <w:rStyle w:val="s0"/>
        </w:rPr>
        <w:t>и другими обогащенными соединениями йода пищевыми продуктами;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26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66" w:anchor="sub_id=120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32) осуществляют деятельность по формированию, мониторингу реализации и оценке результатов государственного социального заказа в области охраны здоровья граждан для </w:t>
      </w:r>
      <w:r>
        <w:rPr>
          <w:rStyle w:val="s0"/>
        </w:rPr>
        <w:t>неправительственных организаций, в том числе для ключевых групп населения;</w:t>
      </w:r>
    </w:p>
    <w:p w:rsidR="00000000" w:rsidRDefault="009B4765">
      <w:pPr>
        <w:pStyle w:val="pj"/>
      </w:pPr>
      <w:r>
        <w:rPr>
          <w:rStyle w:val="s0"/>
        </w:rPr>
        <w:t>33) размещают государственный социальный заказ по предоставлению паллиативной помощи, за исключением паллиативной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34) присваивают номинации «лучший по профессии»</w:t>
      </w:r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35) обеспечивают создание условий для размещения интернов и врачей-резидентов в организациях здравоохранения соответствующей административно-территориальной единицы, включая предоставление места проживания и оказания медицинской помощи интернам и врачам-</w:t>
      </w:r>
      <w:r>
        <w:rPr>
          <w:rStyle w:val="s0"/>
        </w:rPr>
        <w:t>резидентам (в случае если организация здравоохранения расположена в другом населенном пункте с организацией высшего и (или) послевузовского образования);</w:t>
      </w:r>
    </w:p>
    <w:p w:rsidR="00000000" w:rsidRDefault="009B4765">
      <w:pPr>
        <w:pStyle w:val="pj"/>
      </w:pPr>
      <w:r>
        <w:rPr>
          <w:rStyle w:val="s0"/>
        </w:rPr>
        <w:t>36) организуют безопасную утилизацию медицинских отходов;</w:t>
      </w:r>
    </w:p>
    <w:p w:rsidR="00000000" w:rsidRDefault="009B4765">
      <w:pPr>
        <w:pStyle w:val="pj"/>
      </w:pPr>
      <w:r>
        <w:rPr>
          <w:rStyle w:val="s0"/>
        </w:rPr>
        <w:t>37) осуществляют развитие сети организаций з</w:t>
      </w:r>
      <w:r>
        <w:rPr>
          <w:rStyle w:val="s0"/>
        </w:rPr>
        <w:t>дравоохранения и исполнение региональных перспективных планов развития инфраструктуры здравоохранения;</w:t>
      </w:r>
    </w:p>
    <w:p w:rsidR="00000000" w:rsidRDefault="009B4765">
      <w:pPr>
        <w:pStyle w:val="pj"/>
      </w:pPr>
      <w:r>
        <w:rPr>
          <w:rStyle w:val="s0"/>
        </w:rPr>
        <w:t>38) обеспечивают реализацию государственных программ развития системы здравоохранения, а также исполнение мероприятий в области здравоохранения и решений</w:t>
      </w:r>
      <w:r>
        <w:rPr>
          <w:rStyle w:val="s0"/>
        </w:rPr>
        <w:t xml:space="preserve"> Национального координационного совета по охране здоровья при Правительстве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39) обеспечивают создание и функционирование региональных электронных информационных ресурсов и информационных систем, информационно-коммуникационных сетей в </w:t>
      </w:r>
      <w:r>
        <w:rPr>
          <w:rStyle w:val="s0"/>
        </w:rPr>
        <w:t>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40)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16" w:name="SUB130000"/>
      <w:bookmarkEnd w:id="16"/>
      <w:r>
        <w:rPr>
          <w:rStyle w:val="s3"/>
        </w:rPr>
        <w:t xml:space="preserve">См. изменения в статью 13 - </w:t>
      </w:r>
      <w:hyperlink r:id="rId26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26.12.22 г. № 168-VII (вводятся в действие с 26 февраля 2023 г.)</w:t>
      </w:r>
    </w:p>
    <w:p w:rsidR="00000000" w:rsidRDefault="009B4765">
      <w:pPr>
        <w:pStyle w:val="pj"/>
      </w:pPr>
      <w:r>
        <w:rPr>
          <w:rStyle w:val="s1"/>
        </w:rPr>
        <w:t>Статья 13. Компетенция местных органов государственного управления здравоохранением областей, городов республиканского значения и столицы</w:t>
      </w:r>
    </w:p>
    <w:p w:rsidR="00000000" w:rsidRDefault="009B4765">
      <w:pPr>
        <w:pStyle w:val="pj"/>
      </w:pPr>
      <w:r>
        <w:rPr>
          <w:rStyle w:val="s0"/>
        </w:rPr>
        <w:t>Местные органы государственного управления здравоохранением областей, городов республиканского значения и столицы в пределах своей компетенции:</w:t>
      </w:r>
    </w:p>
    <w:p w:rsidR="00000000" w:rsidRDefault="009B4765">
      <w:pPr>
        <w:pStyle w:val="pj"/>
      </w:pPr>
      <w:r>
        <w:rPr>
          <w:rStyle w:val="s0"/>
        </w:rPr>
        <w:t>1) реализуют государственную политику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обеспечивают исполнение законодательства Рес</w:t>
      </w:r>
      <w:r>
        <w:rPr>
          <w:rStyle w:val="s0"/>
        </w:rPr>
        <w:t>публики Казахстан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обеспечивают реализацию прав лиц на получение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4) организуют и осуществляют мониторинг и контроль за деятельностью субъектов здравоохранения, за исключени</w:t>
      </w:r>
      <w:r>
        <w:rPr>
          <w:rStyle w:val="s0"/>
        </w:rPr>
        <w:t>ем организаций здравоохранения, осуществляющих деятельность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5) осуществляют закуп фармацевтических услуг;</w:t>
      </w:r>
    </w:p>
    <w:p w:rsidR="00000000" w:rsidRDefault="009B4765">
      <w:pPr>
        <w:pStyle w:val="pj"/>
      </w:pPr>
      <w:r>
        <w:rPr>
          <w:rStyle w:val="s0"/>
        </w:rPr>
        <w:t>6) осуществляют закуп и хранение лекарственных средств, профилактических (иммунобиологич</w:t>
      </w:r>
      <w:r>
        <w:rPr>
          <w:rStyle w:val="s0"/>
        </w:rPr>
        <w:t>еских, диагностических, дезинфицирующих) препаратов, медицинских изделий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7) организуют закуп медицинских изделий, санитарно</w:t>
      </w:r>
      <w:r>
        <w:rPr>
          <w:rStyle w:val="s0"/>
        </w:rPr>
        <w:t>го транспорта, а также услуг на проведение капитального ремонта государственных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8) организуют обеспечение региона кадрами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9) обеспечивают содержание и эксплуатацию государственных медицинских организа</w:t>
      </w:r>
      <w:r>
        <w:rPr>
          <w:rStyle w:val="s0"/>
        </w:rPr>
        <w:t>ций в соответствии с требованиями нормативных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10) предоставляют клинические базы в коммунальных юридических лицах в области здравоохранения для организаций образования в области з</w:t>
      </w:r>
      <w:r>
        <w:rPr>
          <w:rStyle w:val="s0"/>
        </w:rPr>
        <w:t>дравоохранения;</w:t>
      </w:r>
    </w:p>
    <w:p w:rsidR="00000000" w:rsidRDefault="009B4765">
      <w:pPr>
        <w:pStyle w:val="pj"/>
      </w:pPr>
      <w:r>
        <w:rPr>
          <w:rStyle w:val="s0"/>
        </w:rPr>
        <w:t>11) организуют оказание бесплатной медицинской помощи, обеспечение лекарственными средствами и медицинскими изделиями при чрезвычайных ситуациях;</w:t>
      </w:r>
    </w:p>
    <w:p w:rsidR="00000000" w:rsidRDefault="009B4765">
      <w:pPr>
        <w:pStyle w:val="pj"/>
      </w:pPr>
      <w:r>
        <w:rPr>
          <w:rStyle w:val="s0"/>
        </w:rPr>
        <w:t>12) организуют и координируют деятельность по подготовке и повышению квалификации кадров в обл</w:t>
      </w:r>
      <w:r>
        <w:rPr>
          <w:rStyle w:val="s0"/>
        </w:rPr>
        <w:t>асти здравоохранения;</w:t>
      </w:r>
    </w:p>
    <w:p w:rsidR="00000000" w:rsidRDefault="009B4765">
      <w:pPr>
        <w:pStyle w:val="pj"/>
      </w:pPr>
      <w:r>
        <w:rPr>
          <w:rStyle w:val="s0"/>
        </w:rPr>
        <w:t>13) организуют гигиеническое обучение, пропаганду и формирование здорового образа жизни и здорового питания;</w:t>
      </w:r>
    </w:p>
    <w:p w:rsidR="00000000" w:rsidRDefault="009B4765">
      <w:pPr>
        <w:pStyle w:val="pj"/>
      </w:pPr>
      <w:r>
        <w:rPr>
          <w:rStyle w:val="s0"/>
        </w:rPr>
        <w:t xml:space="preserve">14) информируют население о распространении </w:t>
      </w:r>
      <w:hyperlink r:id="rId268" w:history="1">
        <w:r>
          <w:rPr>
            <w:rStyle w:val="a4"/>
          </w:rPr>
          <w:t>социально значим</w:t>
        </w:r>
        <w:r>
          <w:rPr>
            <w:rStyle w:val="a4"/>
          </w:rPr>
          <w:t>ых заболеваний</w:t>
        </w:r>
      </w:hyperlink>
      <w:r>
        <w:rPr>
          <w:rStyle w:val="s0"/>
        </w:rPr>
        <w:t xml:space="preserve"> и заболеваний, представляющих опасность для окружающих;</w:t>
      </w:r>
    </w:p>
    <w:p w:rsidR="00000000" w:rsidRDefault="009B4765">
      <w:pPr>
        <w:pStyle w:val="pj"/>
      </w:pPr>
      <w:r>
        <w:rPr>
          <w:rStyle w:val="s0"/>
        </w:rPr>
        <w:t>15) взаимодействуют с международными и неправительственными общественными объединениями по вопросам охраны здоровья граждан Республики Казахстан;</w:t>
      </w:r>
    </w:p>
    <w:p w:rsidR="00000000" w:rsidRDefault="009B4765">
      <w:pPr>
        <w:pStyle w:val="pj"/>
      </w:pPr>
      <w:r>
        <w:rPr>
          <w:rStyle w:val="s0"/>
        </w:rPr>
        <w:t>16) осуществляют ведомственные статисти</w:t>
      </w:r>
      <w:r>
        <w:rPr>
          <w:rStyle w:val="s0"/>
        </w:rPr>
        <w:t>ческие наблюдения в области здравоохранения в пределах соответствующей административно-территориальной единицы с соблюдением требований статистической методологии;</w:t>
      </w:r>
    </w:p>
    <w:p w:rsidR="00000000" w:rsidRDefault="009B4765">
      <w:pPr>
        <w:pStyle w:val="pj"/>
      </w:pPr>
      <w:r>
        <w:rPr>
          <w:rStyle w:val="s0"/>
        </w:rPr>
        <w:t>17) разрабатывают и утверждают персональный состав медицинских комиссий, создаваемых для проведения медицинского освидетельствования граждан Республики Казахстан в интересах воинской службы, и организовывают их деятельность;</w:t>
      </w:r>
    </w:p>
    <w:p w:rsidR="00000000" w:rsidRDefault="009B4765">
      <w:pPr>
        <w:pStyle w:val="pj"/>
      </w:pPr>
      <w:r>
        <w:rPr>
          <w:rStyle w:val="s0"/>
        </w:rPr>
        <w:t>18) представляют уполномоченном</w:t>
      </w:r>
      <w:r>
        <w:rPr>
          <w:rStyle w:val="s0"/>
        </w:rPr>
        <w:t>у органу ежеквартальный отчет по выполнению государственных программ развития системы здравоохранения, а также по основным количественным и качественным показателям здравоохранения;</w:t>
      </w:r>
    </w:p>
    <w:p w:rsidR="00000000" w:rsidRDefault="009B4765">
      <w:pPr>
        <w:pStyle w:val="pj"/>
      </w:pPr>
      <w:r>
        <w:rPr>
          <w:rStyle w:val="s0"/>
        </w:rPr>
        <w:t>19) вносят уполномоченному органу предложения по улучшению деятельности си</w:t>
      </w:r>
      <w:r>
        <w:rPr>
          <w:rStyle w:val="s0"/>
        </w:rPr>
        <w:t>стемы здравоохранения в пределах соответствующей административно-территориальной единицы, в том числе по развитию первичной медико-санитарной помощи, охране материнства и детства и реализации программы по социально значимым заболеваниям;</w:t>
      </w:r>
    </w:p>
    <w:p w:rsidR="00000000" w:rsidRDefault="009B4765">
      <w:pPr>
        <w:pStyle w:val="pj"/>
      </w:pPr>
      <w:r>
        <w:rPr>
          <w:rStyle w:val="s0"/>
        </w:rPr>
        <w:t>20) организуют кад</w:t>
      </w:r>
      <w:r>
        <w:rPr>
          <w:rStyle w:val="s0"/>
        </w:rPr>
        <w:t>ровое обеспечение руководителей государственных организаций здравоохранения по согласованию с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21) организуют и проводят профилактические прививки населению;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подпунктами 21-1 - 21-3 в соответствии с </w:t>
      </w:r>
      <w:hyperlink r:id="rId269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9B4765">
      <w:pPr>
        <w:pStyle w:val="pj"/>
      </w:pPr>
      <w:r>
        <w:rPr>
          <w:rStyle w:val="s0"/>
        </w:rPr>
        <w:t xml:space="preserve">21-1) образуют специальную медицинскую комиссию для проведения медицинского освидетельствования осужденных по перечню </w:t>
      </w:r>
      <w:r>
        <w:rPr>
          <w:rStyle w:val="s0"/>
        </w:rPr>
        <w:t>заболеваний, являющихся основанием для освобождения от отбывания наказания;</w:t>
      </w:r>
    </w:p>
    <w:p w:rsidR="00000000" w:rsidRDefault="009B4765">
      <w:pPr>
        <w:pStyle w:val="pj"/>
      </w:pPr>
      <w:r>
        <w:rPr>
          <w:rStyle w:val="s0"/>
        </w:rPr>
        <w:t>21-2) обеспечивают оказание медицинской помощи лицам, содержащимся в следственных изоляторах и учреждениях уголовно-исполнительной (пенитенциарной) системы;</w:t>
      </w:r>
    </w:p>
    <w:p w:rsidR="00000000" w:rsidRDefault="009B4765">
      <w:pPr>
        <w:pStyle w:val="pj"/>
      </w:pPr>
      <w:r>
        <w:rPr>
          <w:rStyle w:val="s0"/>
        </w:rPr>
        <w:t>21-3) разрабатывают и у</w:t>
      </w:r>
      <w:r>
        <w:rPr>
          <w:rStyle w:val="s0"/>
        </w:rPr>
        <w:t>тверждают тарифы на медицинские услуги, предоставляемые в рамках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за счет бюджетных средств;</w:t>
      </w:r>
    </w:p>
    <w:p w:rsidR="00000000" w:rsidRDefault="009B4765">
      <w:pPr>
        <w:pStyle w:val="pj"/>
      </w:pPr>
      <w:r>
        <w:rPr>
          <w:rStyle w:val="s0"/>
        </w:rPr>
        <w:t>22) осуществ</w:t>
      </w:r>
      <w:r>
        <w:rPr>
          <w:rStyle w:val="s0"/>
        </w:rPr>
        <w:t>ляют в интересах местного государственного управления иные полномочия, возлагаемые на местные органы государственного управления здравоохранением областей, городов республиканского значения и столицы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7" w:name="SUB140000"/>
      <w:bookmarkEnd w:id="17"/>
      <w:r>
        <w:rPr>
          <w:rStyle w:val="s1"/>
        </w:rPr>
        <w:t>Статья 14. Пол</w:t>
      </w:r>
      <w:r>
        <w:rPr>
          <w:rStyle w:val="s1"/>
        </w:rPr>
        <w:t>номочия национального оператора в области здравоохранения</w:t>
      </w:r>
    </w:p>
    <w:p w:rsidR="00000000" w:rsidRDefault="009B4765">
      <w:pPr>
        <w:pStyle w:val="pj"/>
      </w:pPr>
      <w:hyperlink r:id="rId270" w:history="1">
        <w:r>
          <w:rPr>
            <w:rStyle w:val="a4"/>
          </w:rPr>
          <w:t>Национальный оператор в области здравоохранения</w:t>
        </w:r>
      </w:hyperlink>
      <w:r>
        <w:rPr>
          <w:rStyle w:val="s0"/>
        </w:rPr>
        <w:t xml:space="preserve"> реализует инвестиционные проекты и проекты государственно-частного партнерства в обла</w:t>
      </w:r>
      <w:r>
        <w:rPr>
          <w:rStyle w:val="s0"/>
        </w:rPr>
        <w:t>сти здравоохранения.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" w:name="SUB150000"/>
      <w:bookmarkEnd w:id="18"/>
      <w:r>
        <w:rPr>
          <w:rStyle w:val="s1"/>
        </w:rPr>
        <w:t>Статья 15. Объединенная комиссия по качеству медицинских услуг</w:t>
      </w:r>
    </w:p>
    <w:p w:rsidR="00000000" w:rsidRDefault="009B4765">
      <w:pPr>
        <w:pStyle w:val="pj"/>
      </w:pPr>
      <w:r>
        <w:rPr>
          <w:rStyle w:val="s0"/>
        </w:rPr>
        <w:t>1. Объединенная комиссия по качеству медицинских услуг создается с целью выработки рекомендаций по совершенствованию стандартизации, клинических протоколов, стандартов си</w:t>
      </w:r>
      <w:r>
        <w:rPr>
          <w:rStyle w:val="s0"/>
        </w:rPr>
        <w:t xml:space="preserve">стемы контроля качества и доступности услуг в области здравоохранения, а также аккредитации субъектов согласно </w:t>
      </w:r>
      <w:hyperlink w:anchor="sub250000" w:history="1">
        <w:r>
          <w:rPr>
            <w:rStyle w:val="a4"/>
          </w:rPr>
          <w:t>статье 25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2. Объединенная комиссия по качеству медицинских услуг формируется из представителей государственных органов, неправительственных организаций, государственных и негосударственных организаций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27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объединенной комиссии по качеству медицинских услуг и </w:t>
      </w:r>
      <w:hyperlink r:id="rId272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ее деятельности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9" w:name="SUB160000"/>
      <w:bookmarkEnd w:id="19"/>
      <w:r>
        <w:rPr>
          <w:rStyle w:val="s1"/>
        </w:rPr>
        <w:t>Статья 16. Межведомственное в</w:t>
      </w:r>
      <w:r>
        <w:rPr>
          <w:rStyle w:val="s1"/>
        </w:rPr>
        <w:t>заимодействие государственных органов и общественных объединений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Межведомственное взаимодействие государственных органов, общественных объединений и других заинтересованных юридических лиц нацелено на снижение факторов риска во</w:t>
      </w:r>
      <w:r>
        <w:rPr>
          <w:rStyle w:val="s0"/>
        </w:rPr>
        <w:t>зникновения инфекционных и неинфекционных заболеваний, осуществление мероприятий при чрезвычайных ситуациях.</w:t>
      </w:r>
    </w:p>
    <w:p w:rsidR="00000000" w:rsidRDefault="009B4765">
      <w:pPr>
        <w:pStyle w:val="pj"/>
      </w:pPr>
      <w:r>
        <w:rPr>
          <w:rStyle w:val="s0"/>
        </w:rPr>
        <w:t>2. Для обеспечения взаимодействия государственных органов, общественных объединений и других заинтересованных юридических лиц при Правительстве Рес</w:t>
      </w:r>
      <w:r>
        <w:rPr>
          <w:rStyle w:val="s0"/>
        </w:rPr>
        <w:t>публике Казахстан создается консультативно-совещательный орган Национальный координационный совет по охране здоровья.</w:t>
      </w:r>
    </w:p>
    <w:p w:rsidR="00000000" w:rsidRDefault="009B4765">
      <w:pPr>
        <w:pStyle w:val="pj"/>
      </w:pPr>
      <w:r>
        <w:rPr>
          <w:rStyle w:val="s0"/>
        </w:rPr>
        <w:t>Основной задачей Национального координационного совета по охране здоровья является выработка предложений по обеспечению выполнения меропри</w:t>
      </w:r>
      <w:r>
        <w:rPr>
          <w:rStyle w:val="s0"/>
        </w:rPr>
        <w:t>ятий, предусмотренных стратегическими и программными документами по вопросам охраны здоровья граждан на территории Республики Казахстан, по совершенствованию государственной политики, законодательства Республики Казахстан в области здравоохранения, а также</w:t>
      </w:r>
      <w:r>
        <w:rPr>
          <w:rStyle w:val="s0"/>
        </w:rPr>
        <w:t xml:space="preserve"> по определению основных направлений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Национальный координационный совет по охране здоровья создается Премьер-Министром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3. Местными исполнительными органами создаются региональные координационные советы, возг</w:t>
      </w:r>
      <w:r>
        <w:rPr>
          <w:rStyle w:val="s0"/>
        </w:rPr>
        <w:t>лавляемые акимами соответствующих административно-территориальных единиц.</w:t>
      </w:r>
    </w:p>
    <w:p w:rsidR="00000000" w:rsidRDefault="009B4765">
      <w:pPr>
        <w:pStyle w:val="pj"/>
      </w:pPr>
      <w:r>
        <w:rPr>
          <w:rStyle w:val="s0"/>
        </w:rPr>
        <w:t>Состав региональных координационных советов утверждается местными представительными органами соответствующей административно-территориальной единицы.</w:t>
      </w:r>
    </w:p>
    <w:p w:rsidR="00000000" w:rsidRDefault="009B4765">
      <w:pPr>
        <w:pStyle w:val="pj"/>
      </w:pPr>
      <w:r>
        <w:rPr>
          <w:rStyle w:val="s0"/>
        </w:rPr>
        <w:t>Региональные координационные сов</w:t>
      </w:r>
      <w:r>
        <w:rPr>
          <w:rStyle w:val="s0"/>
        </w:rPr>
        <w:t>еты на обязательной и регулярной основе отчитываются о проведенной работе перед Национальным координационным советом по охране здоровья.</w:t>
      </w:r>
    </w:p>
    <w:p w:rsidR="00000000" w:rsidRDefault="009B4765">
      <w:pPr>
        <w:pStyle w:val="pj"/>
      </w:pPr>
      <w:r>
        <w:rPr>
          <w:rStyle w:val="s0"/>
        </w:rPr>
        <w:t>4. Уполномоченный орган осуществляет межведомственную координацию мероприятий по вопросам охраны здоровья граждан Респу</w:t>
      </w:r>
      <w:r>
        <w:rPr>
          <w:rStyle w:val="s0"/>
        </w:rPr>
        <w:t>блики Казахстан и ведения национального учета кадровых ресурсов здравоохранения.</w:t>
      </w:r>
    </w:p>
    <w:p w:rsidR="00000000" w:rsidRDefault="009B4765">
      <w:pPr>
        <w:pStyle w:val="pj"/>
      </w:pPr>
      <w:r>
        <w:rPr>
          <w:rStyle w:val="s0"/>
        </w:rPr>
        <w:t>5. Государственные органы взаимодействуют и реализуют функции, направленные на охрану здоровья населения Республики Казахстан, в пределах компетенции, установленной законодате</w:t>
      </w:r>
      <w:r>
        <w:rPr>
          <w:rStyle w:val="s0"/>
        </w:rPr>
        <w:t>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6. Охрана общественного здоровья осуществляется с привлечением органов местного самоуправления, неправительственных организаций и ассоциаций через реализацию социальных проектов и грантов за счет бюджетных средств, а также дополнительных источников финанси</w:t>
      </w:r>
      <w:r>
        <w:rPr>
          <w:rStyle w:val="s0"/>
        </w:rPr>
        <w:t>рования, не запрещенных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7. Общественные объединения по защите прав граждан в сфере охраны здоровья не вправе осуществлять рекламу конкретных торговых наименований лекарственных средств, биологически активных добавок </w:t>
      </w:r>
      <w:r>
        <w:rPr>
          <w:rStyle w:val="s0"/>
        </w:rPr>
        <w:t>к пище, медицинских изделий, специализированных продуктов лечебного питания и заменителей грудного молока.</w:t>
      </w:r>
    </w:p>
    <w:p w:rsidR="00000000" w:rsidRDefault="009B4765">
      <w:pPr>
        <w:pStyle w:val="pj"/>
      </w:pPr>
      <w:r>
        <w:rPr>
          <w:rStyle w:val="s0"/>
        </w:rPr>
        <w:t xml:space="preserve">8. Общественные объединения и другие некоммерческие организации могут заниматься вопросами профилактики </w:t>
      </w:r>
      <w:hyperlink r:id="rId273" w:history="1">
        <w:r>
          <w:rPr>
            <w:rStyle w:val="a4"/>
          </w:rPr>
          <w:t>социально значимых заболеваний</w:t>
        </w:r>
      </w:hyperlink>
      <w:r>
        <w:rPr>
          <w:rStyle w:val="s0"/>
        </w:rPr>
        <w:t>, заболеваний, представляющих опасность для окружающих, а также пропагандой и формированием здорового образа жизни.</w:t>
      </w:r>
    </w:p>
    <w:p w:rsidR="00000000" w:rsidRDefault="009B4765">
      <w:pPr>
        <w:pStyle w:val="pj"/>
      </w:pPr>
      <w:r>
        <w:rPr>
          <w:rStyle w:val="s0"/>
        </w:rPr>
        <w:t>9. Государственные органы, имеющие ведомственные медицинские службы, обеспечивают представ</w:t>
      </w:r>
      <w:r>
        <w:rPr>
          <w:rStyle w:val="s0"/>
        </w:rPr>
        <w:t>ление ведомственной отчетности по деятельности подведомственных организаций (подразделений) здравоохранения и состоянию здоровья прикрепленного контингента в местные органы государственного управления здравоохранением, за исключением случаев, предусмотренн</w:t>
      </w:r>
      <w:r>
        <w:rPr>
          <w:rStyle w:val="s0"/>
        </w:rPr>
        <w:t>ых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0" w:name="SUB170000"/>
      <w:bookmarkEnd w:id="20"/>
      <w:r>
        <w:rPr>
          <w:rStyle w:val="s1"/>
        </w:rPr>
        <w:t>Глава 3. РАЗРЕШЕНИЯ И УВЕДОМЛЕНИЯ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Параграф 1. Лицензирование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17. Лицензирование деятельности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В области здравоохранения осущест</w:t>
      </w:r>
      <w:r>
        <w:rPr>
          <w:rStyle w:val="s0"/>
        </w:rPr>
        <w:t>вляется лицензирование следующих видов деятельности:</w:t>
      </w:r>
    </w:p>
    <w:p w:rsidR="00000000" w:rsidRDefault="009B4765">
      <w:pPr>
        <w:pStyle w:val="pj"/>
      </w:pPr>
      <w:r>
        <w:rPr>
          <w:rStyle w:val="s0"/>
        </w:rPr>
        <w:t>1) медицинская деятельность;</w:t>
      </w:r>
    </w:p>
    <w:p w:rsidR="00000000" w:rsidRDefault="009B4765">
      <w:pPr>
        <w:pStyle w:val="pj"/>
      </w:pPr>
      <w:r>
        <w:rPr>
          <w:rStyle w:val="s0"/>
        </w:rPr>
        <w:t>2) фармацевтическая деятельность;</w:t>
      </w:r>
    </w:p>
    <w:p w:rsidR="00000000" w:rsidRDefault="009B4765">
      <w:pPr>
        <w:pStyle w:val="pj"/>
      </w:pPr>
      <w:r>
        <w:rPr>
          <w:rStyle w:val="s0"/>
        </w:rPr>
        <w:t>3) деятельность, связанная с оборотом наркотических средств, психотропных веществ и прекурсоров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4) ввоз на террит</w:t>
      </w:r>
      <w:r>
        <w:rPr>
          <w:rStyle w:val="s0"/>
        </w:rPr>
        <w:t>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человека, крови и ее компонентов;</w:t>
      </w:r>
    </w:p>
    <w:p w:rsidR="00000000" w:rsidRDefault="009B4765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в соответствии с </w:t>
      </w:r>
      <w:hyperlink r:id="rId27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</w:pPr>
      <w:r>
        <w:rPr>
          <w:rStyle w:val="s0"/>
        </w:rPr>
        <w:t>5) оказание услуг по дезинфекции, дезинсекции, дератизации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27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выдачи и переоформления лицензии и (или) приложения к лицензии и дубликата лицензии </w:t>
      </w:r>
      <w:r>
        <w:rPr>
          <w:rStyle w:val="s0"/>
        </w:rPr>
        <w:t>и (или) приложения к лицензии, осуществления разрешительного контроля, приостановления, возобновления и прекращения действия лицензии и (или) приложений к лицензии на занятие медицинской или фармацевтической деятельностью устанавливаются законами Республик</w:t>
      </w:r>
      <w:r>
        <w:rPr>
          <w:rStyle w:val="s0"/>
        </w:rPr>
        <w:t>и Казахстан «О разрешениях и уведомлениях» и «О наркотических средствах, психотропных веществах, их аналогах и прекурсорах и мерах противодействия их незаконному обороту и злоупотреблению ими».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7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</w:pPr>
      <w:r>
        <w:rPr>
          <w:rStyle w:val="s0"/>
        </w:rPr>
        <w:t>3. Порядок и условия выдачи и переоформления лицензии и дубликата лицензии, осуществления разрешительного контроля, п</w:t>
      </w:r>
      <w:r>
        <w:rPr>
          <w:rStyle w:val="s0"/>
        </w:rPr>
        <w:t xml:space="preserve">риостановления, возобновления и прекращения действия лицензии на оказание услуг по </w:t>
      </w:r>
      <w:hyperlink r:id="rId277" w:history="1">
        <w:r>
          <w:rPr>
            <w:rStyle w:val="a4"/>
          </w:rPr>
          <w:t>дезинфекции, дезинсекции, дератизации</w:t>
        </w:r>
      </w:hyperlink>
      <w:r>
        <w:rPr>
          <w:rStyle w:val="s0"/>
        </w:rPr>
        <w:t xml:space="preserve"> в области здравоохранения устанавливаются </w:t>
      </w:r>
      <w:hyperlink r:id="rId2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1" w:name="SUB180000"/>
      <w:bookmarkEnd w:id="21"/>
      <w:r>
        <w:rPr>
          <w:rStyle w:val="s1"/>
        </w:rPr>
        <w:t>Статья 18. Лицензирование ввоза на территорию Республики Казахстан из государств, не являющихся членами Евразийского экономического союза, и вывоза с террит</w:t>
      </w:r>
      <w:r>
        <w:rPr>
          <w:rStyle w:val="s1"/>
        </w:rPr>
        <w:t>ории Республики Казахстан в эти государства органов (части органа) и (или) тканей (части ткани) человека, крови и ее компонентов</w:t>
      </w:r>
    </w:p>
    <w:p w:rsidR="00000000" w:rsidRDefault="009B4765">
      <w:pPr>
        <w:pStyle w:val="pj"/>
      </w:pPr>
      <w:r>
        <w:rPr>
          <w:rStyle w:val="s0"/>
        </w:rPr>
        <w:t>1. Ввоз на территорию Республики Казахстан из государств, не являющихся членами Евразийского экономического союза, и вывоз с те</w:t>
      </w:r>
      <w:r>
        <w:rPr>
          <w:rStyle w:val="s0"/>
        </w:rPr>
        <w:t xml:space="preserve">рритории Республики Казахстан в эти государства органов (части органа) и (или) тканей (части ткани)человека, крови и ее компонентов в случае помещения их под таможенную процедуру экспорта или выпуска для внутреннего потребления осуществляются на основании </w:t>
      </w:r>
      <w:r>
        <w:rPr>
          <w:rStyle w:val="s0"/>
        </w:rPr>
        <w:t xml:space="preserve">лицензии, выдаваемой в порядке, установленном </w:t>
      </w:r>
      <w:hyperlink r:id="rId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"/>
      </w:pPr>
      <w:r>
        <w:rPr>
          <w:rStyle w:val="s0"/>
        </w:rPr>
        <w:t>2. Уполномоченный орган в течение трех рабочих дней принимает решение о выдаче или о</w:t>
      </w:r>
      <w:r>
        <w:rPr>
          <w:rStyle w:val="s0"/>
        </w:rPr>
        <w:t>тказе в выдаче лицензии на ввоз, вывоз тканей (части ткани) человека, крови и ее компонентов, а на ввоз, вывоз органов (части органа) человека - в течение одного рабочего дня.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28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здравоохранения Республики Казахстан от 3 ноября 2020 года № ҚР ДСМ-177/2020 «Об утверждении правил выдачи заключений (разрешительных документов) на ввоз на территорию Республики Казахстан из государств, не являющихся членами Евразийского экономическ</w:t>
      </w:r>
      <w:r>
        <w:rPr>
          <w:rStyle w:val="s3"/>
        </w:rPr>
        <w:t>ого союза, и вывоз с территории Республики Казахстан в эти государства образцов биологических материалов человека, гемопоэтических стволовых клеток, костного мозга, донорских лимфоцитов в целях проведения неродственной трансплантации, половых клеток и эмбр</w:t>
      </w:r>
      <w:r>
        <w:rPr>
          <w:rStyle w:val="s3"/>
        </w:rPr>
        <w:t>ионов»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2" w:name="SUB190000"/>
      <w:bookmarkEnd w:id="22"/>
      <w:r>
        <w:rPr>
          <w:rStyle w:val="s1"/>
        </w:rPr>
        <w:t>Параграф 2. Разрешительная процедура и уведомительный порядок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19. Разрешения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Разрешительными документами в области здравоохранения являются:</w:t>
      </w:r>
    </w:p>
    <w:p w:rsidR="00000000" w:rsidRDefault="009B4765">
      <w:pPr>
        <w:pStyle w:val="pj"/>
      </w:pPr>
      <w:r>
        <w:rPr>
          <w:rStyle w:val="s0"/>
        </w:rPr>
        <w:t xml:space="preserve">1) санитарно-эпидемиологическое </w:t>
      </w:r>
      <w:hyperlink r:id="rId281" w:anchor="sub_id=2" w:history="1">
        <w:r>
          <w:rPr>
            <w:rStyle w:val="a4"/>
          </w:rPr>
          <w:t>заключение</w:t>
        </w:r>
      </w:hyperlink>
      <w:r>
        <w:rPr>
          <w:rStyle w:val="s0"/>
        </w:rPr>
        <w:t xml:space="preserve"> о соответствии объекта высокой эпидемической значимости нормативным правовым актам в сфере санитарно-эпидемиологического благополучия населения;</w:t>
      </w:r>
    </w:p>
    <w:p w:rsidR="00000000" w:rsidRDefault="009B4765">
      <w:pPr>
        <w:pStyle w:val="pji"/>
      </w:pPr>
      <w:r>
        <w:rPr>
          <w:rStyle w:val="s3"/>
        </w:rPr>
        <w:t xml:space="preserve">Подпункт 2 изложен в </w:t>
      </w:r>
      <w:r>
        <w:rPr>
          <w:rStyle w:val="s3"/>
        </w:rPr>
        <w:t xml:space="preserve">редакции </w:t>
      </w:r>
      <w:hyperlink r:id="rId282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28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2) разрешение на обращение с патогенными биологическими агентами и приложение к нему;</w:t>
      </w:r>
    </w:p>
    <w:p w:rsidR="00000000" w:rsidRDefault="009B4765">
      <w:pPr>
        <w:pStyle w:val="pj"/>
      </w:pPr>
      <w:r>
        <w:rPr>
          <w:rStyle w:val="s0"/>
        </w:rPr>
        <w:t>3) свидетельство о государственной регистрации продукции;</w:t>
      </w:r>
    </w:p>
    <w:p w:rsidR="00000000" w:rsidRDefault="009B4765">
      <w:pPr>
        <w:pStyle w:val="pj"/>
      </w:pPr>
      <w:r>
        <w:rPr>
          <w:rStyle w:val="s0"/>
        </w:rPr>
        <w:t>4) регистрационное удостоверение на лекарственное средство и медицинское изделие;</w:t>
      </w:r>
    </w:p>
    <w:p w:rsidR="00000000" w:rsidRDefault="009B4765">
      <w:pPr>
        <w:pStyle w:val="pj"/>
      </w:pPr>
      <w:r>
        <w:rPr>
          <w:rStyle w:val="s0"/>
        </w:rPr>
        <w:t xml:space="preserve">5) разрешение </w:t>
      </w:r>
      <w:r>
        <w:rPr>
          <w:rStyle w:val="s0"/>
        </w:rPr>
        <w:t>на проведение интервенционного клинического исследования лекарственного средства, медицинского изделия;</w:t>
      </w:r>
    </w:p>
    <w:p w:rsidR="00000000" w:rsidRDefault="009B4765">
      <w:pPr>
        <w:pStyle w:val="pj"/>
      </w:pPr>
      <w:r>
        <w:rPr>
          <w:rStyle w:val="s0"/>
        </w:rPr>
        <w:t>6) сертификат специалиста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2. Сроки действия разрешительных документов в области здравоохранения устанавливаются </w:t>
      </w:r>
      <w:hyperlink r:id="rId2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"/>
      </w:pPr>
      <w:r>
        <w:rPr>
          <w:rStyle w:val="s0"/>
        </w:rPr>
        <w:t>3. В случае невыполнения предписания об устранении нарушений требований законодательства Республики Казахстан в области здравоохранения должнос</w:t>
      </w:r>
      <w:r>
        <w:rPr>
          <w:rStyle w:val="s0"/>
        </w:rPr>
        <w:t>тные лица, выдавшие разрешительный документ, приостанавливают его действие по основаниям и в порядке, которые предусмотрены настоящим Кодексом и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4. В случае непредставления заявления об устранении нарушений владельцем разреши</w:t>
      </w:r>
      <w:r>
        <w:rPr>
          <w:rStyle w:val="s0"/>
        </w:rPr>
        <w:t>тельного документа до истечения срока приостановления разрешительного документа в области здравоохранения должностные лица, выдавшие разрешительный документ, в течение десяти рабочих дней с момента истечения указанного срока инициируют лишение (отзыв) разр</w:t>
      </w:r>
      <w:r>
        <w:rPr>
          <w:rStyle w:val="s0"/>
        </w:rPr>
        <w:t>ешительного документа в судебном порядке.</w:t>
      </w:r>
    </w:p>
    <w:p w:rsidR="00000000" w:rsidRDefault="009B4765">
      <w:pPr>
        <w:pStyle w:val="pj"/>
      </w:pPr>
      <w:r>
        <w:rPr>
          <w:rStyle w:val="s0"/>
        </w:rPr>
        <w:t>5. Переоформление разрешительных документов допускается без проведения дополнительных или повторных исследований (испытаний), за исключением подпунктов 4) и 5) пункта 1 настоящей статьи, в следующих случаях:</w:t>
      </w:r>
    </w:p>
    <w:p w:rsidR="00000000" w:rsidRDefault="009B4765">
      <w:pPr>
        <w:pStyle w:val="pj"/>
      </w:pPr>
      <w:r>
        <w:rPr>
          <w:rStyle w:val="s0"/>
        </w:rPr>
        <w:t>1) выя</w:t>
      </w:r>
      <w:r>
        <w:rPr>
          <w:rStyle w:val="s0"/>
        </w:rPr>
        <w:t>вления в документе ошибок (опечаток);</w:t>
      </w:r>
    </w:p>
    <w:p w:rsidR="00000000" w:rsidRDefault="009B4765">
      <w:pPr>
        <w:pStyle w:val="pj"/>
      </w:pPr>
      <w:r>
        <w:rPr>
          <w:rStyle w:val="s0"/>
        </w:rPr>
        <w:t>2) перерегистрации индивидуального предпринимателя - заявителя, изменения его наименования или юридического адреса;</w:t>
      </w:r>
    </w:p>
    <w:p w:rsidR="00000000" w:rsidRDefault="009B4765">
      <w:pPr>
        <w:pStyle w:val="pj"/>
      </w:pPr>
      <w:r>
        <w:rPr>
          <w:rStyle w:val="s0"/>
        </w:rPr>
        <w:t>3) изменения наименования и (или) места нахождения юридического лица - заявителя, изготовителя продукц</w:t>
      </w:r>
      <w:r>
        <w:rPr>
          <w:rStyle w:val="s0"/>
        </w:rPr>
        <w:t>ии;</w:t>
      </w:r>
    </w:p>
    <w:p w:rsidR="00000000" w:rsidRDefault="009B4765">
      <w:pPr>
        <w:pStyle w:val="pj"/>
      </w:pPr>
      <w:r>
        <w:rPr>
          <w:rStyle w:val="s0"/>
        </w:rPr>
        <w:t>4) изменения адреса места нахождения объекта без его физического перемещения.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3" w:name="SUB200000"/>
      <w:bookmarkEnd w:id="23"/>
      <w:r>
        <w:rPr>
          <w:rStyle w:val="s1"/>
        </w:rPr>
        <w:t>Статья 20. Выдача санитарно-эпидемиологического заключения</w:t>
      </w:r>
    </w:p>
    <w:p w:rsidR="00000000" w:rsidRDefault="009B4765">
      <w:pPr>
        <w:pStyle w:val="pj"/>
      </w:pPr>
      <w:hyperlink r:id="rId285" w:history="1">
        <w:r>
          <w:rPr>
            <w:rStyle w:val="a4"/>
          </w:rPr>
          <w:t>Санитарно-эпидемиологическое заключение</w:t>
        </w:r>
      </w:hyperlink>
      <w:r>
        <w:rPr>
          <w:rStyle w:val="s0"/>
        </w:rPr>
        <w:t xml:space="preserve"> выдается</w:t>
      </w:r>
      <w:r>
        <w:rPr>
          <w:rStyle w:val="s0"/>
        </w:rPr>
        <w:t xml:space="preserve"> государственным органом в сфере санитарно-эпидемиологического благополучия населения или структурным подразделением иных государственных органов, осуществляющих деятельность в сфере санитарно-эпидемиологического благополучия населения, на основании резуль</w:t>
      </w:r>
      <w:r>
        <w:rPr>
          <w:rStyle w:val="s0"/>
        </w:rPr>
        <w:t>татов профилактического контроля и (или) санитарно-эпидемиологической экспертизы на:</w:t>
      </w:r>
    </w:p>
    <w:p w:rsidR="00000000" w:rsidRDefault="009B4765">
      <w:pPr>
        <w:pStyle w:val="pj"/>
      </w:pPr>
      <w:r>
        <w:rPr>
          <w:rStyle w:val="s0"/>
        </w:rPr>
        <w:t>1) объекты промышленного и гражданского назначения;</w:t>
      </w:r>
    </w:p>
    <w:p w:rsidR="00000000" w:rsidRDefault="009B4765">
      <w:pPr>
        <w:pStyle w:val="pj"/>
      </w:pPr>
      <w:r>
        <w:rPr>
          <w:rStyle w:val="s0"/>
        </w:rPr>
        <w:t>2) проекты нормативной документации по предельно допустимым выбросам и предельно допустимым сбросам вредных веществ и ф</w:t>
      </w:r>
      <w:r>
        <w:rPr>
          <w:rStyle w:val="s0"/>
        </w:rPr>
        <w:t>изических факторов в окружающую среду, зонам санитарной охраны;</w:t>
      </w:r>
    </w:p>
    <w:p w:rsidR="00000000" w:rsidRDefault="009B4765">
      <w:pPr>
        <w:pStyle w:val="pj"/>
      </w:pPr>
      <w:r>
        <w:rPr>
          <w:rStyle w:val="s0"/>
        </w:rPr>
        <w:t>3) проекты по установлению расчетных (предварительных) и установленных (окончательных) санитарно-защитных зон;</w:t>
      </w:r>
    </w:p>
    <w:p w:rsidR="00000000" w:rsidRDefault="009B4765">
      <w:pPr>
        <w:pStyle w:val="pj"/>
      </w:pPr>
      <w:r>
        <w:rPr>
          <w:rStyle w:val="s0"/>
        </w:rPr>
        <w:t>4) сырье и продукцию;</w:t>
      </w:r>
    </w:p>
    <w:p w:rsidR="00000000" w:rsidRDefault="009B4765">
      <w:pPr>
        <w:pStyle w:val="pj"/>
      </w:pPr>
      <w:r>
        <w:rPr>
          <w:rStyle w:val="s0"/>
        </w:rPr>
        <w:t>5) материалы по химической, биологической, токсикологическо</w:t>
      </w:r>
      <w:r>
        <w:rPr>
          <w:rStyle w:val="s0"/>
        </w:rPr>
        <w:t>й, радиологической нагрузке на почву, водоемы и атмосферный воздух.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24" w:name="SUB210000"/>
      <w:bookmarkEnd w:id="24"/>
      <w:r>
        <w:rPr>
          <w:rStyle w:val="s3"/>
        </w:rPr>
        <w:t xml:space="preserve">В заголовок статьи 21 внесены изменения в соответствии с </w:t>
      </w:r>
      <w:hyperlink r:id="rId28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</w:t>
      </w:r>
      <w:r>
        <w:rPr>
          <w:rStyle w:val="s3"/>
        </w:rPr>
        <w:t>йствие с 24 ноября 2022 г.) (</w:t>
      </w:r>
      <w:hyperlink r:id="rId28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  <w:ind w:left="1200" w:hanging="800"/>
      </w:pPr>
      <w:r>
        <w:rPr>
          <w:rStyle w:val="s1"/>
        </w:rPr>
        <w:t>Статья 21. Выдача разрешения на обращение с патогенными биологическими агентами и приложения к нему</w:t>
      </w:r>
    </w:p>
    <w:p w:rsidR="00000000" w:rsidRDefault="009B4765">
      <w:pPr>
        <w:pStyle w:val="pji"/>
      </w:pPr>
      <w:r>
        <w:rPr>
          <w:rStyle w:val="s3"/>
        </w:rPr>
        <w:t xml:space="preserve">Пункт 1 изложен в редакции </w:t>
      </w:r>
      <w:hyperlink r:id="rId28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28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1. Государственным органом в сфере санитарно-эпидемиологического благополучия населения выдается разрешение на обращение с </w:t>
      </w:r>
      <w:hyperlink r:id="rId290" w:anchor="sub_id=10011" w:history="1">
        <w:r>
          <w:rPr>
            <w:rStyle w:val="a4"/>
          </w:rPr>
          <w:t>патогенными биологическими агентами</w:t>
        </w:r>
      </w:hyperlink>
      <w:r>
        <w:rPr>
          <w:rStyle w:val="s0"/>
        </w:rPr>
        <w:t xml:space="preserve"> и приложение </w:t>
      </w:r>
      <w:r>
        <w:rPr>
          <w:rStyle w:val="s0"/>
        </w:rPr>
        <w:t>к нему микробиологическим лабораториям независимо от форм собственности на основании заключения комиссии по контролю за соблюдением требований в области биологической безопасности (режимной комиссии).</w:t>
      </w:r>
    </w:p>
    <w:p w:rsidR="00000000" w:rsidRDefault="009B47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292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293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комиссии по контролю за соблюдением требований в области биологической безопасности (режимная комиссия) и ее </w:t>
      </w:r>
      <w:hyperlink r:id="rId294" w:anchor="sub_id=2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утверждаются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i"/>
      </w:pPr>
      <w:r>
        <w:rPr>
          <w:rStyle w:val="s3"/>
        </w:rPr>
        <w:t xml:space="preserve">Пункт 3 изложен в редакции </w:t>
      </w:r>
      <w:hyperlink r:id="rId29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21.05.22 г</w:t>
      </w:r>
      <w:r>
        <w:rPr>
          <w:rStyle w:val="s3"/>
        </w:rPr>
        <w:t>. № 123-VII (введены в действие с 24 ноября 2022 г.) (</w:t>
      </w:r>
      <w:hyperlink r:id="rId296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3. На проведение научно-исследовательских, экспериментальных, производственных, полевых и диагностичес</w:t>
      </w:r>
      <w:r>
        <w:rPr>
          <w:rStyle w:val="s0"/>
        </w:rPr>
        <w:t>ких работ с патогенными биологическими агентами при соблюдении мер лабораторного сдерживания, включающих инженерные, операционные и технические требования(уровень биологической безопасности лаборатории), выдается разрешение на обращение с патогенными биоло</w:t>
      </w:r>
      <w:r>
        <w:rPr>
          <w:rStyle w:val="s0"/>
        </w:rPr>
        <w:t>гическими агентами и приложение к нему в зависимости от группы риска используемых в работе патогенных биологических агентов.</w:t>
      </w:r>
    </w:p>
    <w:p w:rsidR="00000000" w:rsidRDefault="009B4765">
      <w:pPr>
        <w:pStyle w:val="pj"/>
      </w:pPr>
      <w:r>
        <w:rPr>
          <w:rStyle w:val="s0"/>
        </w:rPr>
        <w:t>На каждый объект (стационарный или мобильный), на котором будет осуществляться деятельность по обращению с патогенными биологически</w:t>
      </w:r>
      <w:r>
        <w:rPr>
          <w:rStyle w:val="s0"/>
        </w:rPr>
        <w:t>ми агентами, выдается разрешение на обращение с патогенными биологическими агентами и приложение к нему с учетом группы патогенности и степени опасности с указанием наименований патогенных биологических агентов.</w:t>
      </w:r>
    </w:p>
    <w:p w:rsidR="00000000" w:rsidRDefault="009B4765">
      <w:pPr>
        <w:pStyle w:val="pji"/>
      </w:pPr>
      <w:r>
        <w:rPr>
          <w:rStyle w:val="s3"/>
        </w:rPr>
        <w:t xml:space="preserve">Пункт 4 изложен в редакции </w:t>
      </w:r>
      <w:hyperlink r:id="rId29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298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4. Основанием дл</w:t>
      </w:r>
      <w:r>
        <w:rPr>
          <w:rStyle w:val="s0"/>
        </w:rPr>
        <w:t>я выдачи разрешения на обращение с патогенными биологическими агентами и приложения к нему является соответствие деятельности субъекта, осуществляющего обращение с патогенными биологическими агентами, квалификационным требованиям, предъявляемым к данной де</w:t>
      </w:r>
      <w:r>
        <w:rPr>
          <w:rStyle w:val="s0"/>
        </w:rPr>
        <w:t>ятельности.</w:t>
      </w:r>
    </w:p>
    <w:p w:rsidR="00000000" w:rsidRDefault="009B4765">
      <w:pPr>
        <w:pStyle w:val="pji"/>
      </w:pPr>
      <w:r>
        <w:rPr>
          <w:rStyle w:val="s3"/>
        </w:rPr>
        <w:t xml:space="preserve">Пункт 5 изложен в редакции </w:t>
      </w:r>
      <w:hyperlink r:id="rId29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300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5. Основаниями для отказа в выдаче разрешения на обращение с патогенными биологическими агентами и приложения к нему являются:</w:t>
      </w:r>
    </w:p>
    <w:p w:rsidR="00000000" w:rsidRDefault="009B4765">
      <w:pPr>
        <w:pStyle w:val="pj"/>
      </w:pPr>
      <w:r>
        <w:rPr>
          <w:rStyle w:val="s0"/>
        </w:rPr>
        <w:t>1) непредставление либо представление недостоверных документов и сведений, необходимых для получения разрешения на обращение с патогенными биологическими агентами и приложения к нему;</w:t>
      </w:r>
    </w:p>
    <w:p w:rsidR="00000000" w:rsidRDefault="009B4765">
      <w:pPr>
        <w:pStyle w:val="pj"/>
      </w:pPr>
      <w:r>
        <w:rPr>
          <w:rStyle w:val="s0"/>
        </w:rPr>
        <w:t>2) отсутствие санитарно-эпидемиологического заключения на объект высокой</w:t>
      </w:r>
      <w:r>
        <w:rPr>
          <w:rStyle w:val="s0"/>
        </w:rPr>
        <w:t xml:space="preserve"> эпидемической значимости;</w:t>
      </w:r>
    </w:p>
    <w:p w:rsidR="00000000" w:rsidRDefault="009B4765">
      <w:pPr>
        <w:pStyle w:val="pj"/>
      </w:pPr>
      <w:r>
        <w:rPr>
          <w:rStyle w:val="s0"/>
        </w:rPr>
        <w:t>3) отрицательное заключение комиссии по контролю за соблюдением требований в области биологической безопасности (режимной комиссии) на основании несоответствия квалификационным требованиям, предъявляемым к осуществлению обращения</w:t>
      </w:r>
      <w:r>
        <w:rPr>
          <w:rStyle w:val="s0"/>
        </w:rPr>
        <w:t xml:space="preserve"> с патогенными биологическими агентами.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0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</w:pPr>
      <w:r>
        <w:rPr>
          <w:rStyle w:val="s0"/>
        </w:rPr>
        <w:t xml:space="preserve">6. Основаниями </w:t>
      </w:r>
      <w:r>
        <w:rPr>
          <w:rStyle w:val="s0"/>
        </w:rPr>
        <w:t>для лишения разрешения на обращение с патогенными биологическими агентами и приложения к нему являются:</w:t>
      </w:r>
    </w:p>
    <w:p w:rsidR="00000000" w:rsidRDefault="009B4765">
      <w:pPr>
        <w:pStyle w:val="pj"/>
      </w:pPr>
      <w:r>
        <w:rPr>
          <w:rStyle w:val="s0"/>
        </w:rPr>
        <w:t xml:space="preserve">1) неустранение в установленный срок нарушения, явившегося основанием для приостановления действия разрешения на обращение с патогенными биологическими </w:t>
      </w:r>
      <w:r>
        <w:rPr>
          <w:rStyle w:val="s0"/>
        </w:rPr>
        <w:t>агентами и приложения к нему;</w:t>
      </w:r>
    </w:p>
    <w:p w:rsidR="00000000" w:rsidRDefault="009B4765">
      <w:pPr>
        <w:pStyle w:val="pj"/>
      </w:pPr>
      <w:r>
        <w:rPr>
          <w:rStyle w:val="s0"/>
        </w:rPr>
        <w:t>2) повторное выявление в течение последних двенадцати календарных месяцев нарушения, оказывающего опасное воздействие на состояние здоровья людей, животных, растения и окружающую среду, которое послужило основанием для приоста</w:t>
      </w:r>
      <w:r>
        <w:rPr>
          <w:rStyle w:val="s0"/>
        </w:rPr>
        <w:t>новления действия разрешения на обращение с патогенными биологическими агентами и приложения к нему;</w:t>
      </w:r>
    </w:p>
    <w:p w:rsidR="00000000" w:rsidRDefault="009B4765">
      <w:pPr>
        <w:pStyle w:val="pj"/>
      </w:pPr>
      <w:r>
        <w:rPr>
          <w:rStyle w:val="s0"/>
        </w:rPr>
        <w:t>3) иные случаи, предусмотренные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Лишение либо приостановление действия разрешения на обращение с патогенными биологическими а</w:t>
      </w:r>
      <w:r>
        <w:rPr>
          <w:rStyle w:val="s0"/>
        </w:rPr>
        <w:t xml:space="preserve">гентами и приложения к нему осуществляется в соответствии с </w:t>
      </w:r>
      <w:hyperlink r:id="rId30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0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</w:pPr>
      <w:r>
        <w:rPr>
          <w:rStyle w:val="s0"/>
        </w:rPr>
        <w:t>7. Основаниями для прекращения действия разрешения на обращение с патогенными биологическими агентами и приложения к не</w:t>
      </w:r>
      <w:r>
        <w:rPr>
          <w:rStyle w:val="s0"/>
        </w:rPr>
        <w:t>му являются:</w:t>
      </w:r>
    </w:p>
    <w:p w:rsidR="00000000" w:rsidRDefault="009B4765">
      <w:pPr>
        <w:pStyle w:val="pj"/>
      </w:pPr>
      <w:r>
        <w:rPr>
          <w:rStyle w:val="s0"/>
        </w:rPr>
        <w:t>1) лишение разрешения на обращение с патогенными биологическими агентами и приложения к нему;</w:t>
      </w:r>
    </w:p>
    <w:p w:rsidR="00000000" w:rsidRDefault="009B4765">
      <w:pPr>
        <w:pStyle w:val="pj"/>
      </w:pPr>
      <w:r>
        <w:rPr>
          <w:rStyle w:val="s0"/>
        </w:rPr>
        <w:t>2) отмена разрешительного порядка;</w:t>
      </w:r>
    </w:p>
    <w:p w:rsidR="00000000" w:rsidRDefault="009B4765">
      <w:pPr>
        <w:pStyle w:val="pj"/>
      </w:pPr>
      <w:r>
        <w:rPr>
          <w:rStyle w:val="s0"/>
        </w:rPr>
        <w:t>3) прекращение деятельности, ликвидация юридического лица;</w:t>
      </w:r>
    </w:p>
    <w:p w:rsidR="00000000" w:rsidRDefault="009B4765">
      <w:pPr>
        <w:pStyle w:val="pj"/>
      </w:pPr>
      <w:r>
        <w:rPr>
          <w:rStyle w:val="s0"/>
        </w:rPr>
        <w:t>4) добровольное обращение заявителя о прекращении дейст</w:t>
      </w:r>
      <w:r>
        <w:rPr>
          <w:rStyle w:val="s0"/>
        </w:rPr>
        <w:t>вия разрешения на обращение с патогенными биологическими агентами и приложения к нему;</w:t>
      </w:r>
    </w:p>
    <w:p w:rsidR="00000000" w:rsidRDefault="009B4765">
      <w:pPr>
        <w:pStyle w:val="pj"/>
      </w:pPr>
      <w:r>
        <w:rPr>
          <w:rStyle w:val="s0"/>
        </w:rPr>
        <w:t>5) иные случаи, предусмотренные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С момента прекращения действия разрешения на обращение с патогенными биологическими агентами и приложения </w:t>
      </w:r>
      <w:r>
        <w:rPr>
          <w:rStyle w:val="s0"/>
        </w:rPr>
        <w:t>к нему не допускается осуществление деятельности по обращению с патогенными биологическими агентами.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30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государственной услуги «Выдача разрешения на работу с микроорганизмами I-IV группы патогенности и гельминтами» (приложение 4 к приказу Министра здравоохранения Республики Казахстан от 30 декабря 2020 года № ҚР ДСМ-336/2020),</w:t>
      </w:r>
      <w:r>
        <w:t xml:space="preserve"> </w:t>
      </w:r>
      <w:hyperlink r:id="rId30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28 октября 2022 года № ҚР ДСМ-121 «Об утверждении квалификационных требований, предъявляемых к осуществлению обращения с патогенными биологическими агентами»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5" w:name="SUB220000"/>
      <w:bookmarkEnd w:id="25"/>
      <w:r>
        <w:rPr>
          <w:rStyle w:val="s1"/>
        </w:rPr>
        <w:t>Статья 22. Выдача свидетельства о государственной регистрации продукции</w:t>
      </w:r>
    </w:p>
    <w:p w:rsidR="00000000" w:rsidRDefault="009B4765">
      <w:pPr>
        <w:pStyle w:val="pj"/>
      </w:pPr>
      <w:r>
        <w:rPr>
          <w:rStyle w:val="s0"/>
        </w:rPr>
        <w:t>1. Государственной регистрации продукции подлежит продукция, определяемая решениями Евразийского экономического союза, в порядке, определяемом государственным органом в сфере санита</w:t>
      </w:r>
      <w:r>
        <w:rPr>
          <w:rStyle w:val="s0"/>
        </w:rPr>
        <w:t>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2. Государственная регистрация продукции проводится на основании:</w:t>
      </w:r>
    </w:p>
    <w:p w:rsidR="00000000" w:rsidRDefault="009B4765">
      <w:pPr>
        <w:pStyle w:val="pj"/>
      </w:pPr>
      <w:r>
        <w:rPr>
          <w:rStyle w:val="s0"/>
        </w:rPr>
        <w:t>1) экспертной оценки влияния на население и среду обитания;</w:t>
      </w:r>
    </w:p>
    <w:p w:rsidR="00000000" w:rsidRDefault="009B4765">
      <w:pPr>
        <w:pStyle w:val="pj"/>
      </w:pPr>
      <w:r>
        <w:rPr>
          <w:rStyle w:val="s0"/>
        </w:rPr>
        <w:t>2) санитарно-эпидемиологической экспертизы на предмет соответствия требованиям нор</w:t>
      </w:r>
      <w:r>
        <w:rPr>
          <w:rStyle w:val="s0"/>
        </w:rPr>
        <w:t>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 xml:space="preserve">3) разработки специальных мер, в том числе условий утилизации и уничтожения веществ и отдельных видов продукции, по предотвращению их вредного воздействия на население и </w:t>
      </w:r>
      <w:r>
        <w:rPr>
          <w:rStyle w:val="s0"/>
        </w:rPr>
        <w:t>среду обитания.</w:t>
      </w:r>
    </w:p>
    <w:p w:rsidR="00000000" w:rsidRDefault="009B4765">
      <w:pPr>
        <w:pStyle w:val="pj"/>
      </w:pPr>
      <w:r>
        <w:rPr>
          <w:rStyle w:val="s0"/>
        </w:rPr>
        <w:t>3. На основании положительных результатов санитарно-эпидемиологической экспертизы представленной документации и результатов лабораторных исследований (испытаний) продукции производится государственная регистрация продукции с выдачей свидете</w:t>
      </w:r>
      <w:r>
        <w:rPr>
          <w:rStyle w:val="s0"/>
        </w:rPr>
        <w:t>льства о государственной регистрации продукции в части ее соответствия техническим регламентам и (или) единым санитарно-эпидемиологическим и гигиеническим требованиям к товарам и техническому регламенту Евразийского экономического союза.</w:t>
      </w:r>
    </w:p>
    <w:p w:rsidR="00000000" w:rsidRDefault="009B4765">
      <w:pPr>
        <w:pStyle w:val="pj"/>
      </w:pPr>
      <w:r>
        <w:rPr>
          <w:rStyle w:val="s0"/>
        </w:rPr>
        <w:t>4. В выдаче свидет</w:t>
      </w:r>
      <w:r>
        <w:rPr>
          <w:rStyle w:val="s0"/>
        </w:rPr>
        <w:t>ельства о государственной регистрации продукции отказывается в следующих случаях:</w:t>
      </w:r>
    </w:p>
    <w:p w:rsidR="00000000" w:rsidRDefault="009B4765">
      <w:pPr>
        <w:pStyle w:val="pj"/>
      </w:pPr>
      <w:r>
        <w:rPr>
          <w:rStyle w:val="s0"/>
        </w:rPr>
        <w:t>1) несоответствия продукции техническим регламентам и (или) единым санитарно-эпидемиологическим и гигиеническим требованиям к товарам и техническому регламенту Евразийского э</w:t>
      </w:r>
      <w:r>
        <w:rPr>
          <w:rStyle w:val="s0"/>
        </w:rPr>
        <w:t>кономического союза;</w:t>
      </w:r>
    </w:p>
    <w:p w:rsidR="00000000" w:rsidRDefault="009B4765">
      <w:pPr>
        <w:pStyle w:val="pj"/>
      </w:pPr>
      <w:r>
        <w:rPr>
          <w:rStyle w:val="s0"/>
        </w:rPr>
        <w:t>2) представления документов и (или) сведений, содержащих недостоверную информацию;</w:t>
      </w:r>
    </w:p>
    <w:p w:rsidR="00000000" w:rsidRDefault="009B4765">
      <w:pPr>
        <w:pStyle w:val="pj"/>
      </w:pPr>
      <w:r>
        <w:rPr>
          <w:rStyle w:val="s0"/>
        </w:rPr>
        <w:t>3) отсутствия прав, предусмотренных решением Евразийского экономического союза или законодательством Республики Казахстан, на осуществление государственной регистрации, а также оснований оформления и выдачи свидетельства о государственной регистрации проду</w:t>
      </w:r>
      <w:r>
        <w:rPr>
          <w:rStyle w:val="s0"/>
        </w:rPr>
        <w:t>кции;</w:t>
      </w:r>
    </w:p>
    <w:p w:rsidR="00000000" w:rsidRDefault="009B4765">
      <w:pPr>
        <w:pStyle w:val="pj"/>
      </w:pPr>
      <w:r>
        <w:rPr>
          <w:rStyle w:val="s0"/>
        </w:rPr>
        <w:t>4) невозможности установления требований безопасности в отношении продукции и условий ее изготовления и оборота, а также отсутствия методик определения и измерения в продукции и среде обитания опасных факторов такой продукции;</w:t>
      </w:r>
    </w:p>
    <w:p w:rsidR="00000000" w:rsidRDefault="009B4765">
      <w:pPr>
        <w:pStyle w:val="pj"/>
      </w:pPr>
      <w:r>
        <w:rPr>
          <w:rStyle w:val="s0"/>
        </w:rPr>
        <w:t>5) наличия обоснованной</w:t>
      </w:r>
      <w:r>
        <w:rPr>
          <w:rStyle w:val="s0"/>
        </w:rPr>
        <w:t xml:space="preserve"> информации, полученной в рамках присоединения государства-члена к международным конвенциям и договорам, о случаях вредного воздействия продукции на здоровье человека и среду обитания при изготовлении, обороте и употреблении (использовании) продукции.</w:t>
      </w:r>
    </w:p>
    <w:p w:rsidR="00000000" w:rsidRDefault="009B4765">
      <w:pPr>
        <w:pStyle w:val="pj"/>
      </w:pPr>
      <w:r>
        <w:rPr>
          <w:rStyle w:val="s0"/>
        </w:rPr>
        <w:t>5. Р</w:t>
      </w:r>
      <w:r>
        <w:rPr>
          <w:rStyle w:val="s0"/>
        </w:rPr>
        <w:t>асходы, связанные с проведением санитарно-эпидемиологической экспертизы и научного обоснования продукции, подлежащей государственной регистрации, несут заявители.</w:t>
      </w:r>
    </w:p>
    <w:p w:rsidR="00000000" w:rsidRDefault="009B4765">
      <w:pPr>
        <w:pStyle w:val="pj"/>
      </w:pPr>
      <w:r>
        <w:rPr>
          <w:rStyle w:val="s0"/>
        </w:rPr>
        <w:t xml:space="preserve">6. Помимо общих оснований, предусмотренных </w:t>
      </w:r>
      <w:hyperlink r:id="rId30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 и </w:t>
      </w:r>
      <w:hyperlink r:id="rId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действие свидетельства о государственной регист</w:t>
      </w:r>
      <w:r>
        <w:rPr>
          <w:rStyle w:val="s0"/>
        </w:rPr>
        <w:t>рации продукции приостанавливается с указанием срока исполнения для устранения причин несоответствия в случаях:</w:t>
      </w:r>
    </w:p>
    <w:p w:rsidR="00000000" w:rsidRDefault="009B4765">
      <w:pPr>
        <w:pStyle w:val="pj"/>
      </w:pPr>
      <w:r>
        <w:rPr>
          <w:rStyle w:val="s0"/>
        </w:rPr>
        <w:t>1) установления факта несоответствия продукции техническим регламентам и (или) единым санитарно-эпидемиологическим и гигиеническим требованиям к</w:t>
      </w:r>
      <w:r>
        <w:rPr>
          <w:rStyle w:val="s0"/>
        </w:rPr>
        <w:t xml:space="preserve"> товарам Евразийского экономического союза, не связанного с нарушениями условий транспортирования, хранения и реализации подконтрольной продукции;</w:t>
      </w:r>
    </w:p>
    <w:p w:rsidR="00000000" w:rsidRDefault="009B4765">
      <w:pPr>
        <w:pStyle w:val="pj"/>
      </w:pPr>
      <w:r>
        <w:rPr>
          <w:rStyle w:val="s0"/>
        </w:rPr>
        <w:t xml:space="preserve">2) принятия Евразийской экономической комиссией изменений показателей безопасности подконтрольной продукции, </w:t>
      </w:r>
      <w:r>
        <w:rPr>
          <w:rStyle w:val="s0"/>
        </w:rPr>
        <w:t>основанных на результатах развития современного уровня научных знаний;</w:t>
      </w:r>
    </w:p>
    <w:p w:rsidR="00000000" w:rsidRDefault="009B4765">
      <w:pPr>
        <w:pStyle w:val="pj"/>
      </w:pPr>
      <w:r>
        <w:rPr>
          <w:rStyle w:val="s0"/>
        </w:rPr>
        <w:t>3) поступления информации от уполномоченных органов государств-членов Евразийского экономического союза, осуществляющих и (или) координирующих работы по техническому регулированию, сани</w:t>
      </w:r>
      <w:r>
        <w:rPr>
          <w:rStyle w:val="s0"/>
        </w:rPr>
        <w:t>тарным, ветеринарным и фитосанитарным мерам, международных организаций или государств, не являющихся членами Евразийского экономического союза, о выявленном несоответствии продукции техническим регламентам и (или) единым санитарно-эпидемиологическим и гиги</w:t>
      </w:r>
      <w:r>
        <w:rPr>
          <w:rStyle w:val="s0"/>
        </w:rPr>
        <w:t>еническим требованиям, а также о том, что продукция представляет опасность для жизни и здоровья человека.</w:t>
      </w:r>
    </w:p>
    <w:p w:rsidR="00000000" w:rsidRDefault="009B4765">
      <w:pPr>
        <w:pStyle w:val="pj"/>
      </w:pPr>
      <w:r>
        <w:rPr>
          <w:rStyle w:val="s0"/>
        </w:rPr>
        <w:t>7. Информация о приостановлении, лишении (отзыве), возобновлении или прекращении действия свидетельства о государственной регистрации продукции в связ</w:t>
      </w:r>
      <w:r>
        <w:rPr>
          <w:rStyle w:val="s0"/>
        </w:rPr>
        <w:t>и с его несоответствием техническим регламентам и (или) единым санитарно-эпидемиологическим и гигиеническим требованиям к товарам Евразийского экономического союза немедленно направляется руководителям (их заместителям) уполномоченных органов государств-чл</w:t>
      </w:r>
      <w:r>
        <w:rPr>
          <w:rStyle w:val="s0"/>
        </w:rPr>
        <w:t>енов Евразийского экономического союза и вносится в Единый реестр свидетельств о государственной регистрации продукции.</w:t>
      </w:r>
    </w:p>
    <w:p w:rsidR="00000000" w:rsidRDefault="009B4765">
      <w:pPr>
        <w:pStyle w:val="pj"/>
      </w:pPr>
      <w:r>
        <w:rPr>
          <w:rStyle w:val="s0"/>
        </w:rPr>
        <w:t xml:space="preserve">8. Помимо общих оснований, предусмотренных </w:t>
      </w:r>
      <w:hyperlink r:id="rId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разрешениях и уведомлениях», свидетельство о государственной регистрации продукции подлежит переоформлению без проведения дополнительных или повторных исследований (испытаний) в следующих случаях:</w:t>
      </w:r>
    </w:p>
    <w:p w:rsidR="00000000" w:rsidRDefault="009B4765">
      <w:pPr>
        <w:pStyle w:val="pj"/>
      </w:pPr>
      <w:r>
        <w:rPr>
          <w:rStyle w:val="s0"/>
        </w:rPr>
        <w:t>1) изменения юридического адреса изготовителя продукции</w:t>
      </w:r>
      <w:r>
        <w:rPr>
          <w:rStyle w:val="s0"/>
        </w:rPr>
        <w:t xml:space="preserve"> либо заявителя;</w:t>
      </w:r>
    </w:p>
    <w:p w:rsidR="00000000" w:rsidRDefault="009B4765">
      <w:pPr>
        <w:pStyle w:val="pj"/>
      </w:pPr>
      <w:r>
        <w:rPr>
          <w:rStyle w:val="s0"/>
        </w:rPr>
        <w:t>2) издания нового нормативного правового акта Евразийского экономического союза, устанавливающего требования к продукции, принятие которого не влечет за собой внесение изменений в показатели гигиенической безопасности, состав продукции.</w:t>
      </w:r>
    </w:p>
    <w:p w:rsidR="00000000" w:rsidRDefault="009B4765">
      <w:pPr>
        <w:pStyle w:val="pj"/>
      </w:pPr>
      <w:r>
        <w:rPr>
          <w:rStyle w:val="s0"/>
        </w:rPr>
        <w:t>9.</w:t>
      </w:r>
      <w:r>
        <w:rPr>
          <w:rStyle w:val="s0"/>
        </w:rPr>
        <w:t xml:space="preserve"> Единый реестр свидетельств о государственной регистрации продукции подлежит размещению на интернет-ресурсе государственного органа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6" w:name="SUB230000"/>
      <w:bookmarkEnd w:id="26"/>
      <w:r>
        <w:rPr>
          <w:rStyle w:val="s1"/>
        </w:rPr>
        <w:t>Статья 23. Выдача регистрационного удостоверения на лекарств</w:t>
      </w:r>
      <w:r>
        <w:rPr>
          <w:rStyle w:val="s1"/>
        </w:rPr>
        <w:t>енное средство или медицинское изделие</w:t>
      </w:r>
    </w:p>
    <w:p w:rsidR="00000000" w:rsidRDefault="009B4765">
      <w:pPr>
        <w:pStyle w:val="pj"/>
      </w:pPr>
      <w:r>
        <w:rPr>
          <w:rStyle w:val="s0"/>
        </w:rPr>
        <w:t>1. Государственной регистрации подлежат произведенные в Республике Казахстан, а также ввозимые на ее территорию лекарственные средства и медицинские изделия, включая:</w:t>
      </w:r>
    </w:p>
    <w:p w:rsidR="00000000" w:rsidRDefault="009B4765">
      <w:pPr>
        <w:pStyle w:val="pj"/>
      </w:pPr>
      <w:r>
        <w:rPr>
          <w:rStyle w:val="s0"/>
        </w:rPr>
        <w:t>1) лекарственные средства под торговыми наименован</w:t>
      </w:r>
      <w:r>
        <w:rPr>
          <w:rStyle w:val="s0"/>
        </w:rPr>
        <w:t>иями с указанием лекарственной формы, дозировки, фасовки с каждой производственной площадки;</w:t>
      </w:r>
    </w:p>
    <w:p w:rsidR="00000000" w:rsidRDefault="009B4765">
      <w:pPr>
        <w:pStyle w:val="pj"/>
      </w:pPr>
      <w:r>
        <w:rPr>
          <w:rStyle w:val="s0"/>
        </w:rPr>
        <w:t>2) медицинские изделия под торговыми наименованиями с каждой производственной площадки;</w:t>
      </w:r>
    </w:p>
    <w:p w:rsidR="00000000" w:rsidRDefault="009B4765">
      <w:pPr>
        <w:pStyle w:val="pj"/>
      </w:pPr>
      <w:r>
        <w:rPr>
          <w:rStyle w:val="s0"/>
        </w:rPr>
        <w:t>3) расходные материалы к медицинским изделиям, кроме специально предназначенных производителем медицинского изделия для использования с медицинскими изделиями, способными функционировать только с данными расходными материалами;</w:t>
      </w:r>
    </w:p>
    <w:p w:rsidR="00000000" w:rsidRDefault="009B4765">
      <w:pPr>
        <w:pStyle w:val="pj"/>
      </w:pPr>
      <w:r>
        <w:rPr>
          <w:rStyle w:val="s0"/>
        </w:rPr>
        <w:t>4) медицинские изделия, вход</w:t>
      </w:r>
      <w:r>
        <w:rPr>
          <w:rStyle w:val="s0"/>
        </w:rPr>
        <w:t>ящие в состав специализированного транспортного средства для оказания медицинской помощи;</w:t>
      </w:r>
    </w:p>
    <w:p w:rsidR="00000000" w:rsidRDefault="009B4765">
      <w:pPr>
        <w:pStyle w:val="pj"/>
      </w:pPr>
      <w:r>
        <w:rPr>
          <w:rStyle w:val="s0"/>
        </w:rPr>
        <w:t xml:space="preserve">5) исключен в соответствии с </w:t>
      </w:r>
      <w:hyperlink r:id="rId309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310" w:anchor="sub_id=23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6) лекарственные средства передовой терапии, произведенные в промышленных условиях;</w:t>
      </w:r>
    </w:p>
    <w:p w:rsidR="00000000" w:rsidRDefault="009B4765">
      <w:pPr>
        <w:pStyle w:val="pj"/>
      </w:pPr>
      <w:r>
        <w:rPr>
          <w:rStyle w:val="s0"/>
        </w:rPr>
        <w:t>7) медицинские изделия для диагностики вне живого организма (in vitro).</w:t>
      </w:r>
    </w:p>
    <w:p w:rsidR="00000000" w:rsidRDefault="009B4765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1-1 в соответствии с </w:t>
      </w:r>
      <w:hyperlink r:id="rId31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 </w:t>
      </w:r>
    </w:p>
    <w:p w:rsidR="00000000" w:rsidRDefault="009B4765">
      <w:pPr>
        <w:pStyle w:val="pj"/>
      </w:pPr>
      <w:r>
        <w:rPr>
          <w:rStyle w:val="s0"/>
        </w:rPr>
        <w:t>1-1. Государственная регистрация стратегически важных лекарственных средств и медицинских изделий осуществляется в порядке,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Государственной регистрации не подлежат:</w:t>
      </w:r>
    </w:p>
    <w:p w:rsidR="00000000" w:rsidRDefault="009B4765">
      <w:pPr>
        <w:pStyle w:val="pj"/>
      </w:pPr>
      <w:r>
        <w:rPr>
          <w:rStyle w:val="s0"/>
        </w:rPr>
        <w:t>1) лекарственные препараты, изготовленные в аптеках</w:t>
      </w:r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2) фармацевтические субстанции (активные фармацевтические субстанции), произведенные в условиях надлежащей производственной практики;</w:t>
      </w:r>
    </w:p>
    <w:p w:rsidR="00000000" w:rsidRDefault="009B4765">
      <w:pPr>
        <w:pStyle w:val="pj"/>
      </w:pPr>
      <w:r>
        <w:rPr>
          <w:rStyle w:val="s0"/>
        </w:rPr>
        <w:t>3) фармакопейное лекарственное растительное сырье, в том числе в составе сборов и потребительской упаковке;</w:t>
      </w:r>
    </w:p>
    <w:p w:rsidR="00000000" w:rsidRDefault="009B4765">
      <w:pPr>
        <w:pStyle w:val="pj"/>
      </w:pPr>
      <w:r>
        <w:rPr>
          <w:rStyle w:val="s0"/>
        </w:rPr>
        <w:t>4) медицинск</w:t>
      </w:r>
      <w:r>
        <w:rPr>
          <w:rStyle w:val="s0"/>
        </w:rPr>
        <w:t>ие изделия, изготовленные по индивидуальным заказам пациентов исключительно для личного пользования, к которым предъявляются специальные требования в соответствии с назначением, выданным медицинским работником;</w:t>
      </w:r>
    </w:p>
    <w:p w:rsidR="00000000" w:rsidRDefault="009B4765">
      <w:pPr>
        <w:pStyle w:val="pj"/>
      </w:pPr>
      <w:r>
        <w:rPr>
          <w:rStyle w:val="s0"/>
        </w:rPr>
        <w:t>5) лекарственные средства и медицинские издел</w:t>
      </w:r>
      <w:r>
        <w:rPr>
          <w:rStyle w:val="s0"/>
        </w:rPr>
        <w:t>ия, производимые в Республике Казахстан только для экспорта;</w:t>
      </w:r>
    </w:p>
    <w:p w:rsidR="00000000" w:rsidRDefault="009B4765">
      <w:pPr>
        <w:pStyle w:val="pj"/>
      </w:pPr>
      <w:r>
        <w:rPr>
          <w:rStyle w:val="s0"/>
        </w:rPr>
        <w:t>6) выставочные образцы лекарственных средств и медицинских изделий для проведения выставок без права их дальнейшей реализации;</w:t>
      </w:r>
    </w:p>
    <w:p w:rsidR="00000000" w:rsidRDefault="009B4765">
      <w:pPr>
        <w:pStyle w:val="pj"/>
      </w:pPr>
      <w:r>
        <w:rPr>
          <w:rStyle w:val="s0"/>
        </w:rPr>
        <w:t xml:space="preserve">7) образцы лекарственных средств и медицинских изделий, поступающие </w:t>
      </w:r>
      <w:r>
        <w:rPr>
          <w:rStyle w:val="s0"/>
        </w:rPr>
        <w:t>для проведения доклинических (неклинических) и клинических исследований и (или) испытаний;</w:t>
      </w:r>
    </w:p>
    <w:p w:rsidR="00000000" w:rsidRDefault="009B4765">
      <w:pPr>
        <w:pStyle w:val="pj"/>
      </w:pPr>
      <w:r>
        <w:rPr>
          <w:rStyle w:val="s0"/>
        </w:rPr>
        <w:t>8) лабораторные приборы, не используемые для диагностики заболеваний;</w:t>
      </w:r>
    </w:p>
    <w:p w:rsidR="00000000" w:rsidRDefault="009B4765">
      <w:pPr>
        <w:pStyle w:val="pj"/>
      </w:pPr>
      <w:r>
        <w:rPr>
          <w:rStyle w:val="s0"/>
        </w:rPr>
        <w:t>9) комплектующие, входящие в состав медицинских изделий и не используемые в качестве самостояте</w:t>
      </w:r>
      <w:r>
        <w:rPr>
          <w:rStyle w:val="s0"/>
        </w:rPr>
        <w:t>льного изделия или устройства;</w:t>
      </w:r>
    </w:p>
    <w:p w:rsidR="00000000" w:rsidRDefault="009B4765">
      <w:pPr>
        <w:pStyle w:val="pj"/>
      </w:pPr>
      <w:r>
        <w:rPr>
          <w:rStyle w:val="s0"/>
        </w:rPr>
        <w:t>10) радиофармацевтические лекарственные препараты, изготовленные непосредственно в организациях здравоохранения на месте их применения;</w:t>
      </w:r>
    </w:p>
    <w:p w:rsidR="00000000" w:rsidRDefault="009B4765">
      <w:pPr>
        <w:pStyle w:val="pj"/>
      </w:pPr>
      <w:r>
        <w:rPr>
          <w:rStyle w:val="s0"/>
        </w:rPr>
        <w:t>11) образцы лекарственных средств и медицинских изделий для проведения экспертизы при гос</w:t>
      </w:r>
      <w:r>
        <w:rPr>
          <w:rStyle w:val="s0"/>
        </w:rPr>
        <w:t>ударственной регистрации;</w:t>
      </w:r>
    </w:p>
    <w:p w:rsidR="00000000" w:rsidRDefault="009B4765">
      <w:pPr>
        <w:pStyle w:val="pj"/>
      </w:pPr>
      <w:r>
        <w:rPr>
          <w:rStyle w:val="s0"/>
        </w:rPr>
        <w:t>12) лекарственные средства передовой терапии, произведенные для индивидуального применения с использованием аутологичных биологических материалов пациента или его донора, подобранного непосредственного для него;</w:t>
      </w:r>
    </w:p>
    <w:p w:rsidR="00000000" w:rsidRDefault="009B4765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13 в соответствии с </w:t>
      </w:r>
      <w:hyperlink r:id="rId31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</w:t>
      </w:r>
    </w:p>
    <w:p w:rsidR="00000000" w:rsidRDefault="009B4765">
      <w:pPr>
        <w:pStyle w:val="pj"/>
      </w:pPr>
      <w:r>
        <w:rPr>
          <w:rStyle w:val="s0"/>
        </w:rPr>
        <w:t>13) балк-продукты лекарственных средств или медицинских изделий.</w:t>
      </w:r>
    </w:p>
    <w:p w:rsidR="00000000" w:rsidRDefault="009B4765">
      <w:pPr>
        <w:pStyle w:val="pj"/>
      </w:pPr>
      <w:r>
        <w:rPr>
          <w:rStyle w:val="s0"/>
        </w:rPr>
        <w:t>3. Государственная регистрация, перерегистраци</w:t>
      </w:r>
      <w:r>
        <w:rPr>
          <w:rStyle w:val="s0"/>
        </w:rPr>
        <w:t xml:space="preserve">я лекарственного средства или медицинского изделия, внесение изменений в регистрационное досье лекарственного средства или медицинского изделия осуществляются государственным органом в сфере обращения лекарственных средств и медицинских изделий в </w:t>
      </w:r>
      <w:hyperlink r:id="rId31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Обязательным условием государственной регистрации, перерегистрации и внесения изменений в регистрационное досье лекарственного средства или медицинског</w:t>
      </w:r>
      <w:r>
        <w:rPr>
          <w:rStyle w:val="s0"/>
        </w:rPr>
        <w:t xml:space="preserve">о изделия является проведение экспертизы лекарственного средства или медицинского изделия, осуществляемой в </w:t>
      </w:r>
      <w:hyperlink r:id="rId31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В экспертную организацию предст</w:t>
      </w:r>
      <w:r>
        <w:rPr>
          <w:rStyle w:val="s0"/>
        </w:rPr>
        <w:t xml:space="preserve">авляется регистрационное досье, содержащее документы, </w:t>
      </w:r>
      <w:hyperlink r:id="rId315" w:anchor="sub_id=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уполномоченным органом, а также образцы лекарственного средства или медицинского изделия, ста</w:t>
      </w:r>
      <w:r>
        <w:rPr>
          <w:rStyle w:val="s0"/>
        </w:rPr>
        <w:t>ндартные образцы фармацевтических субстанций (активных фармацевтических субстанций) и их примесей в количествах, достаточных для трехкратного анализа, специфические реагенты и расходные материалы, в исключительных случаях и на условии возврата.</w:t>
      </w:r>
    </w:p>
    <w:p w:rsidR="00000000" w:rsidRDefault="009B4765">
      <w:pPr>
        <w:pStyle w:val="pj"/>
      </w:pPr>
      <w:r>
        <w:rPr>
          <w:rStyle w:val="s0"/>
        </w:rPr>
        <w:t>6. Расходы,</w:t>
      </w:r>
      <w:r>
        <w:rPr>
          <w:rStyle w:val="s0"/>
        </w:rPr>
        <w:t xml:space="preserve"> связанные с проведением экспертизы лекарственного средства или медицинского изделия при их государственной регистрации, перерегистрации и внесении изменений в регистрационное досье, несут заявители.</w:t>
      </w:r>
    </w:p>
    <w:p w:rsidR="00000000" w:rsidRDefault="009B4765">
      <w:pPr>
        <w:pStyle w:val="pj"/>
      </w:pPr>
      <w:r>
        <w:rPr>
          <w:rStyle w:val="s0"/>
        </w:rPr>
        <w:t>7. Государственная регистрация, перерегистрация, внесени</w:t>
      </w:r>
      <w:r>
        <w:rPr>
          <w:rStyle w:val="s0"/>
        </w:rPr>
        <w:t xml:space="preserve">е изменений в регистрационное досье лекарственного средства или медицинского изделия осуществляются на основании заявления и положительного заключения экспертной организации о безопасности, качестве и эффективности лекарственного средства или медицинского </w:t>
      </w:r>
      <w:r>
        <w:rPr>
          <w:rStyle w:val="s0"/>
        </w:rPr>
        <w:t>изделия, выданного по результатам проведенной экспертизы.</w:t>
      </w:r>
    </w:p>
    <w:p w:rsidR="00000000" w:rsidRDefault="009B4765">
      <w:pPr>
        <w:pStyle w:val="pj"/>
      </w:pPr>
      <w:r>
        <w:rPr>
          <w:rStyle w:val="s0"/>
        </w:rPr>
        <w:t xml:space="preserve">8. </w:t>
      </w:r>
      <w:hyperlink r:id="rId316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 xml:space="preserve"> о государственной регистрации и перерегистрации, внесении изменений в регистрационное досье лекарственного</w:t>
      </w:r>
      <w:r>
        <w:rPr>
          <w:rStyle w:val="s0"/>
        </w:rPr>
        <w:t xml:space="preserve"> средства или медицинского изделия подается разработчиком или производителем лекарственного средства или медицинского изделия, или их доверенным лицом.</w:t>
      </w:r>
    </w:p>
    <w:p w:rsidR="00000000" w:rsidRDefault="009B4765">
      <w:pPr>
        <w:pStyle w:val="pj"/>
      </w:pPr>
      <w:r>
        <w:rPr>
          <w:rStyle w:val="s0"/>
        </w:rPr>
        <w:t xml:space="preserve">За государственную регистрацию, перерегистрацию и выдачу дубликата регистрационного удостоверения лекарственного средства или медицинского изделия взимается сбор в порядке, определяемом </w:t>
      </w:r>
      <w:hyperlink r:id="rId317" w:anchor="sub_id=55305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9. Учет и систематизация документов, представленных заявителем при государственной регистрации, перерегистрации и внесении изменений в регистрационное досье лекарственного средства или медици</w:t>
      </w:r>
      <w:r>
        <w:rPr>
          <w:rStyle w:val="s0"/>
        </w:rPr>
        <w:t>нского изделия, осуществляются в порядке,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10. По решению уполномоченного органа лекарственное средство или медицинское изделие может быть зарегистрировано по ускоренной процедуре проведения экспертизы.</w:t>
      </w:r>
    </w:p>
    <w:p w:rsidR="00000000" w:rsidRDefault="009B4765">
      <w:pPr>
        <w:pStyle w:val="pj"/>
      </w:pPr>
      <w:hyperlink r:id="rId31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ускоренной процедуры проведения экспертизы лекарственного средства или медицинского изделия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11. Заявителю отказывается в государственной регист</w:t>
      </w:r>
      <w:r>
        <w:rPr>
          <w:rStyle w:val="s0"/>
        </w:rPr>
        <w:t>рации и перерегистрации и внесении изменений в регистрационное досье лекарственного средства или медицинского изделия в случаях отрицательного заключения по результатам экспертизы лекарственных средств и медицинских изделий и непредставления полного пакета</w:t>
      </w:r>
      <w:r>
        <w:rPr>
          <w:rStyle w:val="s0"/>
        </w:rPr>
        <w:t xml:space="preserve"> документов, установленных в порядке,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12. По результатам государственной регистрации и перерегистрации лекарственного средства или медицинского изделия выдается регистрационное удостоверение по </w:t>
      </w:r>
      <w:hyperlink r:id="rId319" w:anchor="sub_id=5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В течение срока действия регистрационного удостоверения держатель регистрационного удостоверения лекарственного средства или производитель медицинского издел</w:t>
      </w:r>
      <w:r>
        <w:rPr>
          <w:rStyle w:val="s0"/>
        </w:rPr>
        <w:t xml:space="preserve">ия несет ответственность за безопасность, качество и эффективность зарегистрированных лекарственных средств или медицинских изделий, которые должны соответствовать регистрационному досье, представленному на экспертизу лекарственных средств или медицинских </w:t>
      </w:r>
      <w:r>
        <w:rPr>
          <w:rStyle w:val="s0"/>
        </w:rPr>
        <w:t>изделий для целей государственной регистрации, перерегистрации, внесения изменений в регистрационное досье лекарственного средства или медицинского изделия.</w:t>
      </w:r>
    </w:p>
    <w:p w:rsidR="00000000" w:rsidRDefault="009B4765">
      <w:pPr>
        <w:pStyle w:val="pj"/>
      </w:pPr>
      <w:r>
        <w:rPr>
          <w:rStyle w:val="s0"/>
        </w:rPr>
        <w:t>13. Решение о государственной регистрации лекарственного средства или медицинского изделия может бы</w:t>
      </w:r>
      <w:r>
        <w:rPr>
          <w:rStyle w:val="s0"/>
        </w:rPr>
        <w:t>ть отозвано в порядке,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14. Лекарственные средства и медицинские изделия, предназначенные для обращения на таможенной территории Евразийского экономического союза, подлежат регистрации по единым правилам в соответствии с</w:t>
      </w:r>
      <w:r>
        <w:rPr>
          <w:rStyle w:val="s0"/>
        </w:rPr>
        <w:t xml:space="preserve"> </w:t>
      </w:r>
      <w:hyperlink r:id="rId32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Евразийского экономического союза.</w:t>
      </w:r>
    </w:p>
    <w:p w:rsidR="00000000" w:rsidRDefault="009B4765">
      <w:pPr>
        <w:pStyle w:val="pj"/>
      </w:pPr>
      <w:r>
        <w:rPr>
          <w:rStyle w:val="s0"/>
        </w:rPr>
        <w:t>Для регистрации отечественных лекарственных средств за рубежом уполномоченным органом выдается сертификат на фармацевтический продукт (СРР) в порядке,</w:t>
      </w:r>
      <w:r>
        <w:rPr>
          <w:rStyle w:val="s0"/>
        </w:rPr>
        <w:t xml:space="preserve"> определенном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15. Государственной экспертной организацией в сфере обращения лекарственных средств и медицинских изделий и государственным органом в сфере обращения лекарственных средств и медицинских изделий не допускаются без согла</w:t>
      </w:r>
      <w:r>
        <w:rPr>
          <w:rStyle w:val="s0"/>
        </w:rPr>
        <w:t>сия заявителя разглашение и использование в коммерческих целях предоставленной для государственной регистрации лекарственного средства конфиденциальной информации, содержащейся в заявлении о государственной регистрации, материалах экспертизы лекарственного</w:t>
      </w:r>
      <w:r>
        <w:rPr>
          <w:rStyle w:val="s0"/>
        </w:rPr>
        <w:t xml:space="preserve"> средства, а также регистрационном досье лекарственного средства, содержащего новые химические вещества, в течение шести лет со дня государственной регистрации лекарственного средства.</w:t>
      </w:r>
    </w:p>
    <w:p w:rsidR="00000000" w:rsidRDefault="009B4765">
      <w:pPr>
        <w:pStyle w:val="pj"/>
      </w:pPr>
      <w:r>
        <w:rPr>
          <w:rStyle w:val="s0"/>
        </w:rPr>
        <w:t>16. Предусмотренные в пункте 15 настоящей статьи положения, не допускаю</w:t>
      </w:r>
      <w:r>
        <w:rPr>
          <w:rStyle w:val="s0"/>
        </w:rPr>
        <w:t>щие разглашения и использования в коммерческих целях конфиденциальной информации, не распространяются на:</w:t>
      </w:r>
    </w:p>
    <w:p w:rsidR="00000000" w:rsidRDefault="009B4765">
      <w:pPr>
        <w:pStyle w:val="pj"/>
      </w:pPr>
      <w:r>
        <w:rPr>
          <w:rStyle w:val="s0"/>
        </w:rPr>
        <w:t>1) физических или юридических лиц, которым была выдана принудительная лицензия на использование лекарственного средства в соответствии с Патентным зак</w:t>
      </w:r>
      <w:r>
        <w:rPr>
          <w:rStyle w:val="s0"/>
        </w:rPr>
        <w:t>оном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использование, производство, импорт, экспорт или распространение лекарственного средства в некоммерческих целях.</w:t>
      </w:r>
    </w:p>
    <w:p w:rsidR="00000000" w:rsidRDefault="009B4765">
      <w:pPr>
        <w:pStyle w:val="pj"/>
      </w:pPr>
      <w:r>
        <w:rPr>
          <w:rStyle w:val="s0"/>
        </w:rPr>
        <w:t>17. На основании решения суда допускаются без согласия заявителя разглашение и использование информации, указанно</w:t>
      </w:r>
      <w:r>
        <w:rPr>
          <w:rStyle w:val="s0"/>
        </w:rPr>
        <w:t>й в пункте 15 настоящей статьи, при наличии одного из следующих случаев:</w:t>
      </w:r>
    </w:p>
    <w:p w:rsidR="00000000" w:rsidRDefault="009B4765">
      <w:pPr>
        <w:pStyle w:val="pj"/>
      </w:pPr>
      <w:r>
        <w:rPr>
          <w:rStyle w:val="s0"/>
        </w:rPr>
        <w:t>1) если поставки лекарственного средства недостаточны для удовлетворения потребностей населения в течение двенадцати месяцев со дня регистрации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2) выявления де</w:t>
      </w:r>
      <w:r>
        <w:rPr>
          <w:rStyle w:val="s0"/>
        </w:rPr>
        <w:t>йствий, нарушающих требования законодательства Республики Казахстан в области защиты конкуренции.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" w:name="SUB240000"/>
      <w:bookmarkEnd w:id="27"/>
      <w:r>
        <w:rPr>
          <w:rStyle w:val="s1"/>
        </w:rPr>
        <w:t>Статья 24. Уведомления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Следующие виды деятельности в области здравоохранения осуществляются по уведомлению:</w:t>
      </w:r>
    </w:p>
    <w:p w:rsidR="00000000" w:rsidRDefault="009B4765">
      <w:pPr>
        <w:pStyle w:val="pj"/>
      </w:pPr>
      <w:r>
        <w:rPr>
          <w:rStyle w:val="s0"/>
        </w:rPr>
        <w:t>1) гигиеническое об</w:t>
      </w:r>
      <w:r>
        <w:rPr>
          <w:rStyle w:val="s0"/>
        </w:rPr>
        <w:t>учение декретированных групп населения;</w:t>
      </w:r>
    </w:p>
    <w:p w:rsidR="00000000" w:rsidRDefault="009B4765">
      <w:pPr>
        <w:pStyle w:val="pj"/>
      </w:pPr>
      <w:r>
        <w:rPr>
          <w:rStyle w:val="s0"/>
        </w:rPr>
        <w:t>2) деятельность (эксплуатация) объекта незначительной эпидемической значимости;</w:t>
      </w:r>
    </w:p>
    <w:p w:rsidR="00000000" w:rsidRDefault="009B4765">
      <w:pPr>
        <w:pStyle w:val="pj"/>
      </w:pPr>
      <w:r>
        <w:rPr>
          <w:rStyle w:val="s0"/>
        </w:rPr>
        <w:t>3) проведение санитарно-эпидемиологического аудита;</w:t>
      </w:r>
    </w:p>
    <w:p w:rsidR="00000000" w:rsidRDefault="009B4765">
      <w:pPr>
        <w:pStyle w:val="pj"/>
      </w:pPr>
      <w:r>
        <w:rPr>
          <w:rStyle w:val="s0"/>
        </w:rPr>
        <w:t>4) оптовая реализация медицинских изделий;</w:t>
      </w:r>
    </w:p>
    <w:p w:rsidR="00000000" w:rsidRDefault="009B4765">
      <w:pPr>
        <w:pStyle w:val="pj"/>
      </w:pPr>
      <w:r>
        <w:rPr>
          <w:rStyle w:val="s0"/>
        </w:rPr>
        <w:t>5) розничная реализация медицинских издел</w:t>
      </w:r>
      <w:r>
        <w:rPr>
          <w:rStyle w:val="s0"/>
        </w:rPr>
        <w:t>ий;</w:t>
      </w:r>
    </w:p>
    <w:p w:rsidR="00000000" w:rsidRDefault="009B4765">
      <w:pPr>
        <w:pStyle w:val="pj"/>
      </w:pPr>
      <w:r>
        <w:rPr>
          <w:rStyle w:val="s0"/>
        </w:rPr>
        <w:t>6) проведение неинтервенционных клинических исследований.</w:t>
      </w:r>
    </w:p>
    <w:p w:rsidR="00000000" w:rsidRDefault="009B4765">
      <w:pPr>
        <w:pStyle w:val="pj"/>
      </w:pPr>
      <w:r>
        <w:rPr>
          <w:rStyle w:val="s0"/>
        </w:rPr>
        <w:t xml:space="preserve">2. Уведомление о начале или прекращении осуществления деятельности, указанной в настоящей статье, подается в порядке, установленном </w:t>
      </w:r>
      <w:hyperlink r:id="rId3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8" w:name="SUB250000"/>
      <w:bookmarkEnd w:id="28"/>
      <w:r>
        <w:rPr>
          <w:rStyle w:val="s1"/>
        </w:rPr>
        <w:t>Глава 4. АККРЕДИТАЦИЯ, АТТЕСТАЦИЯ И СЕРТИФИКАЦИЯ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25. Аккредитация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Аккредитации в области здравоохранения, осуществляемой государственным органом в сфере оказания медицинских услуг (помощи), подлежат:</w:t>
      </w:r>
    </w:p>
    <w:p w:rsidR="00000000" w:rsidRDefault="009B4765">
      <w:pPr>
        <w:pStyle w:val="pj"/>
      </w:pPr>
      <w:r>
        <w:rPr>
          <w:rStyle w:val="s0"/>
        </w:rPr>
        <w:t>1) субъекты здравоохранения, осуществляющие аккредитацию медицинских организаций в целях признания соответствия оказыва</w:t>
      </w:r>
      <w:r>
        <w:rPr>
          <w:rStyle w:val="s0"/>
        </w:rPr>
        <w:t>емых медицинских услуг установленным требованиям и стандартам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организации, осуществляющие оценку знаний и навыков обучающихся, выпускников профессиональной подготовленности и специалистов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субъекты</w:t>
      </w:r>
      <w:r>
        <w:rPr>
          <w:rStyle w:val="s0"/>
        </w:rPr>
        <w:t xml:space="preserve"> здравоохранения, осуществляющие независимую экспертизу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4) юридические лица, осуществляющие подтверждение подготовленности к управленческой деятельности по сертификации менеджеров здравоохранения;</w:t>
      </w:r>
    </w:p>
    <w:p w:rsidR="00000000" w:rsidRDefault="009B4765">
      <w:pPr>
        <w:pStyle w:val="pj"/>
      </w:pPr>
      <w:r>
        <w:rPr>
          <w:rStyle w:val="s0"/>
        </w:rPr>
        <w:t>5) объединения организаций образ</w:t>
      </w:r>
      <w:r>
        <w:rPr>
          <w:rStyle w:val="s0"/>
        </w:rPr>
        <w:t>ования в области здравоохранения для координации действий по обеспечению качества образовательной деятельности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6) профессиональные медицинские ассоциации и общественные объединения, осуществляющие деятельность в области здравоохранения.</w:t>
      </w:r>
    </w:p>
    <w:p w:rsidR="00000000" w:rsidRDefault="009B4765">
      <w:pPr>
        <w:pStyle w:val="pj"/>
      </w:pPr>
      <w:bookmarkStart w:id="29" w:name="SUB250200"/>
      <w:bookmarkEnd w:id="29"/>
      <w:r>
        <w:rPr>
          <w:rStyle w:val="s0"/>
        </w:rPr>
        <w:t>2. Аккредитации в области здравоохранения, осуществляемой субъектами здравоохранения, аккредитованными государственным органом в с</w:t>
      </w:r>
      <w:r>
        <w:rPr>
          <w:rStyle w:val="s0"/>
        </w:rPr>
        <w:t>фере оказания медицинских услуг (помощи), подлежат медицинские организации на основе внешней комплексной оценки на соответствие деятельности стандартам аккредитации.</w:t>
      </w:r>
    </w:p>
    <w:p w:rsidR="00000000" w:rsidRDefault="009B4765">
      <w:pPr>
        <w:pStyle w:val="pj"/>
      </w:pPr>
      <w:r>
        <w:rPr>
          <w:rStyle w:val="s0"/>
        </w:rPr>
        <w:t>3. Аккредитации в области здравоохранения, осуществляемой профессиональными ассоциациями в</w:t>
      </w:r>
      <w:r>
        <w:rPr>
          <w:rStyle w:val="s0"/>
        </w:rPr>
        <w:t xml:space="preserve"> сфере санитарно-эпидемиологического благополучия населения, аккредитованными государственным органом в сфере санитарно-эпидемиологического благополучия населения, подлежат физические и юридические лица по проведению санитарно-эпидемиологического аудита.</w:t>
      </w:r>
    </w:p>
    <w:p w:rsidR="00000000" w:rsidRDefault="009B4765">
      <w:pPr>
        <w:pStyle w:val="pj"/>
      </w:pPr>
      <w:r>
        <w:rPr>
          <w:rStyle w:val="s0"/>
        </w:rPr>
        <w:t>4</w:t>
      </w:r>
      <w:r>
        <w:rPr>
          <w:rStyle w:val="s0"/>
        </w:rPr>
        <w:t>. Аккредитация в области здравоохранения осуществляется на добровольной основе.</w:t>
      </w:r>
    </w:p>
    <w:p w:rsidR="00000000" w:rsidRDefault="009B4765">
      <w:pPr>
        <w:pStyle w:val="pj"/>
      </w:pPr>
      <w:r>
        <w:rPr>
          <w:rStyle w:val="s0"/>
        </w:rPr>
        <w:t>5. Аккредитация медицинских организаций проводится за счет средств медицинской организации и является инструментом материального и нематериального стимулирования медицинских ор</w:t>
      </w:r>
      <w:r>
        <w:rPr>
          <w:rStyle w:val="s0"/>
        </w:rPr>
        <w:t>ганизаций.</w:t>
      </w:r>
    </w:p>
    <w:p w:rsidR="00000000" w:rsidRDefault="009B4765">
      <w:pPr>
        <w:pStyle w:val="pj"/>
      </w:pPr>
      <w:r>
        <w:rPr>
          <w:rStyle w:val="s0"/>
        </w:rPr>
        <w:t xml:space="preserve">Аккредитация медицинских организаций проводится на основе внешней комплексной оценки на соответствие </w:t>
      </w:r>
      <w:hyperlink r:id="rId322" w:history="1">
        <w:r>
          <w:rPr>
            <w:rStyle w:val="a4"/>
          </w:rPr>
          <w:t>стандартам аккредитации, утверждаемым уполномоченным органом</w:t>
        </w:r>
      </w:hyperlink>
      <w:r>
        <w:rPr>
          <w:rStyle w:val="s0"/>
        </w:rPr>
        <w:t>, и учитывается при</w:t>
      </w:r>
      <w:r>
        <w:rPr>
          <w:rStyle w:val="s0"/>
        </w:rPr>
        <w:t xml:space="preserve"> размещении объемов медицинских услуг на оказание гарантированного объема бесплатной медицинской помощи и (или) медицинской помощи в системе обязательного социального медицинского страхования, при выделении государственного заказа на подготовку и повышение</w:t>
      </w:r>
      <w:r>
        <w:rPr>
          <w:rStyle w:val="s0"/>
        </w:rPr>
        <w:t xml:space="preserve"> квалификации кадров в области здравоохранения по клиническим специальностям в высших колледжах и организациях высшего и (или) послевузовского медицинского образования.</w:t>
      </w:r>
    </w:p>
    <w:p w:rsidR="00000000" w:rsidRDefault="009B4765">
      <w:pPr>
        <w:pStyle w:val="pj"/>
      </w:pPr>
      <w:r>
        <w:rPr>
          <w:rStyle w:val="s0"/>
        </w:rPr>
        <w:t>6. Аккредитация испытательных лабораторий, осуществляющих монопольную деятельность по э</w:t>
      </w:r>
      <w:r>
        <w:rPr>
          <w:rStyle w:val="s0"/>
        </w:rPr>
        <w:t xml:space="preserve">кспертизе и оценке безопасности и качества лекарственных средств и медицинских изделий, проводится в </w:t>
      </w:r>
      <w:hyperlink r:id="rId32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7. Постаккредитационному мониторингу подлежа</w:t>
      </w:r>
      <w:r>
        <w:rPr>
          <w:rStyle w:val="s0"/>
        </w:rPr>
        <w:t>т лица, указанные в пунктах 1, 2 и 3 настоящей статьи, прошедшие аккредитацию в области здравоохранения.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32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30 ноября 2020 года № ҚР </w:t>
      </w:r>
      <w:r>
        <w:rPr>
          <w:rStyle w:val="s3"/>
        </w:rPr>
        <w:t xml:space="preserve">ДСМ-227/2020 «Об утверждении правил, сроков проведения постаккредитационного мониторинга и отзыва свидетельства об аккредитации в области здравоохранения», </w:t>
      </w:r>
      <w:hyperlink r:id="rId32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</w:t>
      </w:r>
      <w:r>
        <w:rPr>
          <w:rStyle w:val="s3"/>
        </w:rPr>
        <w:t>публики Казахстан от 21 декабря 2020 года № ҚР ДСМ-299/2020 «Об утверждении правил аккредитации в области здравоохранения»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30" w:name="SUB260000"/>
      <w:bookmarkEnd w:id="30"/>
      <w:r>
        <w:rPr>
          <w:rStyle w:val="s1"/>
        </w:rPr>
        <w:t>Статья 26. Аттестация на профессиональную компетентность специалистов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 xml:space="preserve">1. Аттестацией на профессиональную </w:t>
      </w:r>
      <w:r>
        <w:rPr>
          <w:rStyle w:val="s0"/>
        </w:rPr>
        <w:t>компетентность специалистов в области здравоохранения является периодически осуществляемая процедура определения уровня профессиональной компетентности.</w:t>
      </w:r>
    </w:p>
    <w:p w:rsidR="00000000" w:rsidRDefault="009B4765">
      <w:pPr>
        <w:pStyle w:val="pj"/>
      </w:pPr>
      <w:r>
        <w:rPr>
          <w:rStyle w:val="s0"/>
        </w:rPr>
        <w:t>2. В целях объективного и компетентного осуществления аттестации уполномоченным органом, местными испол</w:t>
      </w:r>
      <w:r>
        <w:rPr>
          <w:rStyle w:val="s0"/>
        </w:rPr>
        <w:t>нительными органами, а также государственным органом в сфере санитарно-эпидемиологического благополучия населения создаются аттестационные комиссии.</w:t>
      </w:r>
    </w:p>
    <w:p w:rsidR="00000000" w:rsidRDefault="009B4765">
      <w:pPr>
        <w:pStyle w:val="pj"/>
      </w:pPr>
      <w:bookmarkStart w:id="31" w:name="SUB260300"/>
      <w:bookmarkEnd w:id="31"/>
      <w:r>
        <w:rPr>
          <w:rStyle w:val="s0"/>
        </w:rPr>
        <w:t>3. Уполномоченный орган проводит аттестацию руководителей местных органов государственного управления здрав</w:t>
      </w:r>
      <w:r>
        <w:rPr>
          <w:rStyle w:val="s0"/>
        </w:rPr>
        <w:t>оохранением областей, городов республиканского значения и столицы и их заместителей, руководителей организаций, подведомственных уполномоченному органу, их заместителей.</w:t>
      </w:r>
    </w:p>
    <w:p w:rsidR="00000000" w:rsidRDefault="009B4765">
      <w:pPr>
        <w:pStyle w:val="pj"/>
      </w:pPr>
      <w:r>
        <w:rPr>
          <w:rStyle w:val="s0"/>
        </w:rPr>
        <w:t>4. Местные органы государственного управления здравоохранением областей, городов респу</w:t>
      </w:r>
      <w:r>
        <w:rPr>
          <w:rStyle w:val="s0"/>
        </w:rPr>
        <w:t>бликанского значения и столицы проводят аттестацию руководителей подведомственных им организаций здравоохранения.</w:t>
      </w:r>
    </w:p>
    <w:p w:rsidR="00000000" w:rsidRDefault="009B4765">
      <w:pPr>
        <w:pStyle w:val="pj"/>
      </w:pPr>
      <w:r>
        <w:rPr>
          <w:rStyle w:val="s0"/>
        </w:rPr>
        <w:t>5. Государственным органом в сфере санитарно-эпидемиологического благополучия населения проводится аттестация руководителей организаций здраво</w:t>
      </w:r>
      <w:r>
        <w:rPr>
          <w:rStyle w:val="s0"/>
        </w:rPr>
        <w:t>охранения, осуществляющих деятельность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6. Аттестуемые лица проходят аттестацию каждые три года, но не ранее одного года со дня занятия соответствующей должности.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32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аттестации на профессиональную компетентность специалистов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32" w:name="SUB270000"/>
      <w:bookmarkEnd w:id="32"/>
      <w:r>
        <w:rPr>
          <w:rStyle w:val="s1"/>
        </w:rPr>
        <w:t>Статья 27. Сертификация специалиста и менеджера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Сертификация специалиста в области здравоохранения проводится:</w:t>
      </w:r>
    </w:p>
    <w:p w:rsidR="00000000" w:rsidRDefault="009B4765">
      <w:pPr>
        <w:pStyle w:val="pj"/>
      </w:pPr>
      <w:r>
        <w:rPr>
          <w:rStyle w:val="s0"/>
        </w:rPr>
        <w:t>1) государственным органом в сфере оказания медицинских услуг (помощи) в отношении медицинских работников;</w:t>
      </w:r>
    </w:p>
    <w:p w:rsidR="00000000" w:rsidRDefault="009B4765">
      <w:pPr>
        <w:pStyle w:val="pji"/>
      </w:pPr>
      <w:r>
        <w:rPr>
          <w:rStyle w:val="s3"/>
        </w:rPr>
        <w:t xml:space="preserve">Подпункты 2, 3 </w:t>
      </w:r>
      <w:hyperlink w:anchor="sub276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2021 г.</w:t>
      </w:r>
    </w:p>
    <w:p w:rsidR="00000000" w:rsidRDefault="009B4765">
      <w:pPr>
        <w:pStyle w:val="pj"/>
      </w:pPr>
      <w:r>
        <w:rPr>
          <w:rStyle w:val="s192"/>
        </w:rPr>
        <w:t>2) государственным органом в сфере обращения лекарственных средств и медицинских изделий в отношении фармацевтических работников;</w:t>
      </w:r>
    </w:p>
    <w:p w:rsidR="00000000" w:rsidRDefault="009B4765">
      <w:pPr>
        <w:pStyle w:val="pj"/>
      </w:pPr>
      <w:r>
        <w:rPr>
          <w:rStyle w:val="s192"/>
        </w:rPr>
        <w:t>3) государственным органом в сфере санитарно-эпидемиологического благополучия населения в отношении специалистов санитарно-эп</w:t>
      </w:r>
      <w:r>
        <w:rPr>
          <w:rStyle w:val="s192"/>
        </w:rPr>
        <w:t>идемиологической службы.</w:t>
      </w:r>
    </w:p>
    <w:p w:rsidR="00000000" w:rsidRDefault="009B4765">
      <w:pPr>
        <w:pStyle w:val="pj"/>
      </w:pPr>
      <w:hyperlink r:id="rId32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специальностей и специализаций, подлежащих сертификации специалистов в области здравоохранения,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Сертификат специалиста в области здравоохранения подлежит подтверждению действия каждые пять лет.</w:t>
      </w:r>
    </w:p>
    <w:p w:rsidR="00000000" w:rsidRDefault="009B4765">
      <w:pPr>
        <w:pStyle w:val="pj"/>
      </w:pPr>
      <w:r>
        <w:rPr>
          <w:rStyle w:val="s0"/>
        </w:rPr>
        <w:t>3. Лица, имеющие сертификат специалиста в области здравоохранения, при перерыве стажа работы по специальности более трех лет допускаются к работе по соотве</w:t>
      </w:r>
      <w:r>
        <w:rPr>
          <w:rStyle w:val="s0"/>
        </w:rPr>
        <w:t>тствующей специальности после повышения квалификации, стажировки и оценки профессиональной подготовленности в организации, аккредитованной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Запрещается без наличия соответствующего сертификата специалиста в области здравоохранения</w:t>
      </w:r>
      <w:r>
        <w:rPr>
          <w:rStyle w:val="s0"/>
        </w:rPr>
        <w:t>:</w:t>
      </w:r>
    </w:p>
    <w:p w:rsidR="00000000" w:rsidRDefault="009B476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2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08.01.21 г. № 410-VI (</w:t>
      </w:r>
      <w:hyperlink r:id="rId329" w:anchor="sub_id=2704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1) занятие клинической практикой, за исключением врачей-резидентов, которые допускаются к клинической практике (работе с пациентами) под надзором наставника и иностранных специалистов, имеющих </w:t>
      </w:r>
      <w:r>
        <w:t>признанные</w:t>
      </w:r>
      <w:r>
        <w:rPr>
          <w:rStyle w:val="s0"/>
        </w:rPr>
        <w:t xml:space="preserve"> документы об образовании;</w:t>
      </w:r>
    </w:p>
    <w:p w:rsidR="00000000" w:rsidRDefault="009B4765">
      <w:pPr>
        <w:pStyle w:val="pji"/>
      </w:pPr>
      <w:r>
        <w:rPr>
          <w:rStyle w:val="s3"/>
        </w:rPr>
        <w:t xml:space="preserve">Подпункты 2, 3 </w:t>
      </w:r>
      <w:hyperlink w:anchor="sub276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2021 г.</w:t>
      </w:r>
    </w:p>
    <w:p w:rsidR="00000000" w:rsidRDefault="009B4765">
      <w:pPr>
        <w:pStyle w:val="pj"/>
      </w:pPr>
      <w:r>
        <w:rPr>
          <w:rStyle w:val="s192"/>
        </w:rPr>
        <w:t>2) занятие фармацевтической практикой;</w:t>
      </w:r>
    </w:p>
    <w:p w:rsidR="00000000" w:rsidRDefault="009B4765">
      <w:pPr>
        <w:pStyle w:val="pj"/>
      </w:pPr>
      <w:r>
        <w:rPr>
          <w:rStyle w:val="s192"/>
        </w:rPr>
        <w:t>3) осуществление деятельности в сфере санитарно-эпидемиологического благополучия населения.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33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11 февраля 2021 года на вопрос от 26 января 2021 года № 664099 (dialog.egov.kz) «Обучающийся в интернатуре студент до окончания интернатуры, не может быть допущен к клинической практике без сертификата спе</w:t>
      </w:r>
      <w:r>
        <w:rPr>
          <w:rStyle w:val="s3"/>
        </w:rPr>
        <w:t>циалиста»</w:t>
      </w:r>
    </w:p>
    <w:p w:rsidR="00000000" w:rsidRDefault="009B4765">
      <w:pPr>
        <w:pStyle w:val="pj"/>
      </w:pPr>
      <w:r>
        <w:rPr>
          <w:rStyle w:val="s0"/>
        </w:rPr>
        <w:t>5. Иностранные специалисты допускаются для осуществления профессиональной медицинской деятельности в «Назарбаев Университет» или его медицинские организации, в медицинские организации Управления делами Президента Республики Казахстан, а также с ц</w:t>
      </w:r>
      <w:r>
        <w:rPr>
          <w:rStyle w:val="s0"/>
        </w:rPr>
        <w:t xml:space="preserve">елью обучения в организации высшего и (или) послевузовского образования, национальные и научные центры, научно-исследовательские институты и высшие медицинские колледжи, реализующие образовательные учебные программы дополнительного образования и прошедшие </w:t>
      </w:r>
      <w:r>
        <w:rPr>
          <w:rStyle w:val="s0"/>
        </w:rPr>
        <w:t>институциональную аккредитацию в аккредитационных органах, внесенных в реестр признанных аккредитационных органов, на базе аккредитованных университетских больниц, клиник организаций образования в области здравоохранения и базе резидентуры в порядке, опред</w:t>
      </w:r>
      <w:r>
        <w:rPr>
          <w:rStyle w:val="s0"/>
        </w:rPr>
        <w:t>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6. </w:t>
      </w:r>
      <w:hyperlink r:id="rId3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сертификации специалиста в области здравоохранения, подтверждения действия сертификата специалиста в области здравоохранения, включая ино</w:t>
      </w:r>
      <w:r>
        <w:rPr>
          <w:rStyle w:val="s0"/>
        </w:rPr>
        <w:t>странных специалистов, а также условия допуска к сертификации специалиста в области здравоохранения лица, получившего медицинское образование за пределами Республики Казахстан, разрабатываются и утверждаются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Пункт 7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г.</w:t>
      </w:r>
    </w:p>
    <w:p w:rsidR="00000000" w:rsidRDefault="009B4765">
      <w:pPr>
        <w:pStyle w:val="pj"/>
      </w:pPr>
      <w:r>
        <w:rPr>
          <w:rStyle w:val="s192"/>
        </w:rPr>
        <w:t>7. Сертификация менеджеров в области здравоохранения проводится государственным органом в сфере оказания медицинских услуг (помощи) и действует вне зависимости от осуществления управленческой деятельности</w:t>
      </w:r>
      <w:r>
        <w:rPr>
          <w:rStyle w:val="s192"/>
        </w:rPr>
        <w:t>.</w:t>
      </w:r>
    </w:p>
    <w:p w:rsidR="00000000" w:rsidRDefault="009B4765">
      <w:pPr>
        <w:pStyle w:val="pji"/>
      </w:pPr>
      <w:r>
        <w:rPr>
          <w:rStyle w:val="s3"/>
        </w:rPr>
        <w:t xml:space="preserve">Пункт 8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г.</w:t>
      </w:r>
    </w:p>
    <w:p w:rsidR="00000000" w:rsidRDefault="009B4765">
      <w:pPr>
        <w:pStyle w:val="pj"/>
      </w:pPr>
      <w:r>
        <w:rPr>
          <w:rStyle w:val="s192"/>
        </w:rPr>
        <w:t>8. Сертификат менеджера в области здравоохранения подлежит подтверждению действия каждые пять лет.</w:t>
      </w:r>
    </w:p>
    <w:p w:rsidR="00000000" w:rsidRDefault="009B4765">
      <w:pPr>
        <w:pStyle w:val="pj"/>
      </w:pPr>
      <w:r>
        <w:rPr>
          <w:rStyle w:val="s192"/>
        </w:rPr>
        <w:t>Подтверждение сертификата менеджера в области здравоохранения проводится госуда</w:t>
      </w:r>
      <w:r>
        <w:rPr>
          <w:rStyle w:val="s192"/>
        </w:rPr>
        <w:t>рственным органом в сфере оказания медицинских услуг (помощи).</w:t>
      </w:r>
    </w:p>
    <w:p w:rsidR="00000000" w:rsidRDefault="009B4765">
      <w:pPr>
        <w:pStyle w:val="pj"/>
      </w:pPr>
      <w:r>
        <w:rPr>
          <w:rStyle w:val="s0"/>
        </w:rPr>
        <w:t xml:space="preserve">9. </w:t>
      </w:r>
      <w:hyperlink r:id="rId33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сертификации менеджера в области здравоохранения, подтверждения действия сертификата менеджера в области здравоохранения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10. Приостановление действия или лишение (отзыв) сертификата специали</w:t>
      </w:r>
      <w:r>
        <w:rPr>
          <w:rStyle w:val="s0"/>
        </w:rPr>
        <w:t>ста в области здравоохранения осуществляется в соответствии с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33" w:name="SUB280000"/>
      <w:bookmarkEnd w:id="33"/>
      <w:r>
        <w:rPr>
          <w:rStyle w:val="s1"/>
        </w:rPr>
        <w:t>Глава 5. ГОСУДАРСТВЕННЫЙ КОНТРОЛЬ И НАДЗОР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28. Общие положения о государственном контроле и надзоре в области здравоохранени</w:t>
      </w:r>
      <w:r>
        <w:rPr>
          <w:rStyle w:val="s1"/>
        </w:rPr>
        <w:t>я</w:t>
      </w:r>
    </w:p>
    <w:p w:rsidR="00000000" w:rsidRDefault="009B4765">
      <w:pPr>
        <w:pStyle w:val="pj"/>
      </w:pPr>
      <w:r>
        <w:rPr>
          <w:rStyle w:val="s0"/>
        </w:rPr>
        <w:t xml:space="preserve">1. Реализацией государственной политики по государственному контролю и надзору в области здравоохранения признается комплекс мер, направленных на проверку соблюдения и исполнения требований законодательства Республики Казахстан, а также на предупреждение, </w:t>
      </w:r>
      <w:r>
        <w:rPr>
          <w:rStyle w:val="s0"/>
        </w:rPr>
        <w:t>выявление, пресечение и устранение правонарушений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2. Государственный контроль и надзор осуществляются в сферах:</w:t>
      </w:r>
    </w:p>
    <w:p w:rsidR="00000000" w:rsidRDefault="009B4765">
      <w:pPr>
        <w:pStyle w:val="pj"/>
      </w:pPr>
      <w:r>
        <w:rPr>
          <w:rStyle w:val="s0"/>
        </w:rPr>
        <w:t>1)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2)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обращения лекарст</w:t>
      </w:r>
      <w:r>
        <w:rPr>
          <w:rStyle w:val="s0"/>
        </w:rPr>
        <w:t>венных средств и медицинских изделий.</w:t>
      </w:r>
    </w:p>
    <w:p w:rsidR="00000000" w:rsidRDefault="009B47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3" w:anchor="sub_id=5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334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3. Государственный надзор в области здравоохранения осуществляется в соответствии с настоящим Кодексом и </w:t>
      </w:r>
      <w:hyperlink r:id="rId335" w:history="1">
        <w:r>
          <w:rPr>
            <w:rStyle w:val="a4"/>
          </w:rPr>
          <w:t>П</w:t>
        </w:r>
        <w:r>
          <w:rPr>
            <w:rStyle w:val="a4"/>
          </w:rPr>
          <w:t>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Государственный контроль в области здравоохранения осуществляется в форме проверки и профилактического контроля.</w:t>
      </w:r>
    </w:p>
    <w:p w:rsidR="00000000" w:rsidRDefault="009B4765">
      <w:pPr>
        <w:pStyle w:val="pj"/>
      </w:pPr>
      <w:r>
        <w:rPr>
          <w:rStyle w:val="s0"/>
        </w:rPr>
        <w:t>Проверка и профилактический контроль с посещением субъекта (объекта) контроля и надзора осуще</w:t>
      </w:r>
      <w:r>
        <w:rPr>
          <w:rStyle w:val="s0"/>
        </w:rPr>
        <w:t>ствляются в соответствии с Предпринимательским кодексом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и надзора осуществляются в соответствии с настоящим Кодексом и Предпринимательским кодексом Республики Казахст</w:t>
      </w:r>
      <w:r>
        <w:rPr>
          <w:rStyle w:val="s0"/>
        </w:rPr>
        <w:t>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34" w:name="SUB290000"/>
      <w:bookmarkEnd w:id="34"/>
      <w:r>
        <w:rPr>
          <w:rStyle w:val="s1"/>
        </w:rPr>
        <w:t>Статья 29. Порядок рассмотрения жалобы апелляционной комиссией</w:t>
      </w:r>
    </w:p>
    <w:p w:rsidR="00000000" w:rsidRDefault="009B4765">
      <w:pPr>
        <w:pStyle w:val="pj"/>
      </w:pPr>
      <w:r>
        <w:rPr>
          <w:rStyle w:val="s0"/>
        </w:rPr>
        <w:t>1. Акты о результатах проверки и предписание об устранении выявленных нарушений, вынесенные должностными лицами, осуществляющими государственный контроль в сферах оказания медицинских усл</w:t>
      </w:r>
      <w:r>
        <w:rPr>
          <w:rStyle w:val="s0"/>
        </w:rPr>
        <w:t>уг (помощи), санитарно-эпидемиологического благополучия населения, обращения лекарственных средств и медицинских изделий, могут быть обжалованы в вышестоящий орган.</w:t>
      </w:r>
    </w:p>
    <w:p w:rsidR="00000000" w:rsidRDefault="009B4765">
      <w:pPr>
        <w:pStyle w:val="pj"/>
      </w:pPr>
      <w:r>
        <w:rPr>
          <w:rStyle w:val="s0"/>
        </w:rPr>
        <w:t>2. Жалоба на акт о результатах проверки и предписание об устранении выявленных нарушений по</w:t>
      </w:r>
      <w:r>
        <w:rPr>
          <w:rStyle w:val="s0"/>
        </w:rPr>
        <w:t>дается на имя руководителя вышестоящего государственного органа.</w:t>
      </w:r>
    </w:p>
    <w:p w:rsidR="00000000" w:rsidRDefault="009B4765">
      <w:pPr>
        <w:pStyle w:val="pj"/>
      </w:pPr>
      <w:r>
        <w:rPr>
          <w:rStyle w:val="s0"/>
        </w:rPr>
        <w:t>3. Для рассмотрения жалобы на акт о результатах проверки и предписание об устранении выявленных нарушений вышестоящий государственный орган создает апелляционную комиссию, в состав которой вх</w:t>
      </w:r>
      <w:r>
        <w:rPr>
          <w:rStyle w:val="s0"/>
        </w:rPr>
        <w:t>одят представители государственных органов в сферах оказания медицинских услуг (помощи), санитарно-эпидемиологического благополучия населения, обращения лекарственных средств и медицинских изделий и неправительственных организаций Республики Казахстан.</w:t>
      </w:r>
    </w:p>
    <w:p w:rsidR="00000000" w:rsidRDefault="009B4765">
      <w:pPr>
        <w:pStyle w:val="pj"/>
      </w:pPr>
      <w:hyperlink r:id="rId336" w:history="1">
        <w:r>
          <w:rPr>
            <w:rStyle w:val="a4"/>
          </w:rPr>
          <w:t>Регламенты</w:t>
        </w:r>
      </w:hyperlink>
      <w:r>
        <w:rPr>
          <w:rStyle w:val="s0"/>
        </w:rPr>
        <w:t xml:space="preserve">, </w:t>
      </w:r>
      <w:hyperlink r:id="rId337" w:anchor="sub_id=201" w:history="1">
        <w:r>
          <w:rPr>
            <w:rStyle w:val="a4"/>
          </w:rPr>
          <w:t>положения и составы</w:t>
        </w:r>
      </w:hyperlink>
      <w:r>
        <w:rPr>
          <w:rStyle w:val="s0"/>
        </w:rPr>
        <w:t xml:space="preserve"> апелляционных комиссий определяются соответственно государственными органами в сф</w:t>
      </w:r>
      <w:r>
        <w:rPr>
          <w:rStyle w:val="s0"/>
        </w:rPr>
        <w:t>ерах оказания медицинских услуг (помощи), санитарно-эпидемиологического благополучия населения, обращения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 xml:space="preserve">4. Жалоба на акт о результатах проверки и предписание об устранении выявленных нарушений государственных </w:t>
      </w:r>
      <w:r>
        <w:rPr>
          <w:rStyle w:val="s0"/>
        </w:rPr>
        <w:t>органов в сферах оказания медицинских услуг (помощи), санитарно-эпидемиологического благополучия населения, обращения лекарственных средств и медицинских изделий рассматривается апелляционной комиссией в пределах обжалуемых вопросов.</w:t>
      </w:r>
    </w:p>
    <w:p w:rsidR="00000000" w:rsidRDefault="009B4765">
      <w:pPr>
        <w:pStyle w:val="pj"/>
      </w:pPr>
      <w:r>
        <w:rPr>
          <w:rStyle w:val="s0"/>
        </w:rPr>
        <w:t>5. Жалоба на акт о рез</w:t>
      </w:r>
      <w:r>
        <w:rPr>
          <w:rStyle w:val="s0"/>
        </w:rPr>
        <w:t>ультатах проверки и предписание об устранении выявленных нарушений подается в течение десяти рабочих дней после подписания акта о результатах проверки.</w:t>
      </w:r>
    </w:p>
    <w:p w:rsidR="00000000" w:rsidRDefault="009B4765">
      <w:pPr>
        <w:pStyle w:val="pj"/>
      </w:pPr>
      <w:r>
        <w:rPr>
          <w:rStyle w:val="s0"/>
        </w:rPr>
        <w:t>6. Решение апелляционной комиссии носит рекомендательный характер и выносится на имя руководителя вышест</w:t>
      </w:r>
      <w:r>
        <w:rPr>
          <w:rStyle w:val="s0"/>
        </w:rPr>
        <w:t>оящего государственного органа. По результатам решения апелляционной комиссии руководитель вправе принять решение о признании акта о результатах проверки, заключения профилактического контроля с посещением субъекта (объекта) контроля и надзора и предписани</w:t>
      </w:r>
      <w:r>
        <w:rPr>
          <w:rStyle w:val="s0"/>
        </w:rPr>
        <w:t xml:space="preserve">я об устранении нарушений законности недействительными и их отмене в соответствии со </w:t>
      </w:r>
      <w:hyperlink r:id="rId338" w:anchor="sub_id=1560000" w:history="1">
        <w:r>
          <w:rPr>
            <w:rStyle w:val="a4"/>
          </w:rPr>
          <w:t>статьей 156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7. Апелляционная комиссия ежегодно проводит обобщение результатов рассмотрения жалоб на акты о результатах проверки и предписания об устранении нарушений и вырабатывает рекомендации по совершенствованию законодательства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8. В случае не</w:t>
      </w:r>
      <w:r>
        <w:rPr>
          <w:rStyle w:val="s0"/>
        </w:rPr>
        <w:t>удовлетворения вышестоящим органом жалобы акт о результатах проверки и предписание об устранении нарушений законности могут быть обжалованы в суд.</w:t>
      </w:r>
    </w:p>
    <w:p w:rsidR="00000000" w:rsidRDefault="009B4765">
      <w:pPr>
        <w:pStyle w:val="pj"/>
      </w:pPr>
      <w:r>
        <w:rPr>
          <w:rStyle w:val="s0"/>
        </w:rPr>
        <w:t>9. Сведения, составляющие коммерческую и иную охраняемую законом тайну, а также конфиденциальная информация п</w:t>
      </w:r>
      <w:r>
        <w:rPr>
          <w:rStyle w:val="s0"/>
        </w:rPr>
        <w:t>редоставляются членам апелляционных комиссий при рассмотрении жалобы на акт о результатах проверки и предписание об устранении нарушений законности в соответствии с правилами, разрабатываемыми и утверждаемыми соответственно государственными органами в сфер</w:t>
      </w:r>
      <w:r>
        <w:rPr>
          <w:rStyle w:val="s0"/>
        </w:rPr>
        <w:t>ах оказания медицинских услуг (помощи), санитарно-эпидемиологического благополучия населения, обращения лекарственных средств и медицинских изделий, без получения письменного разрешения лица, подавшего жалобу.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35" w:name="SUB300000"/>
      <w:bookmarkEnd w:id="35"/>
      <w:r>
        <w:rPr>
          <w:rStyle w:val="s1"/>
        </w:rPr>
        <w:t>Параграф 1. Государственный контроль в сфе</w:t>
      </w:r>
      <w:r>
        <w:rPr>
          <w:rStyle w:val="s1"/>
        </w:rPr>
        <w:t>ре оказания медицинских услуг (помощи)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30. Государственный контроль в сфере оказания медицинских услуг (помощи)</w:t>
      </w:r>
    </w:p>
    <w:p w:rsidR="00000000" w:rsidRDefault="009B4765">
      <w:pPr>
        <w:pStyle w:val="pj"/>
      </w:pPr>
      <w:r>
        <w:rPr>
          <w:rStyle w:val="s0"/>
        </w:rPr>
        <w:t>1. Государственный контроль в сфере оказания медицинских услуг (помощи) направлен на предупреждение, выявление, пресечение и устранение</w:t>
      </w:r>
      <w:r>
        <w:rPr>
          <w:rStyle w:val="s0"/>
        </w:rPr>
        <w:t xml:space="preserve"> нарушений законодательства Республики Казахстан в области здравоохранения субъектами здравоохранения.</w:t>
      </w:r>
    </w:p>
    <w:p w:rsidR="00000000" w:rsidRDefault="009B4765">
      <w:pPr>
        <w:pStyle w:val="pj"/>
      </w:pPr>
      <w:r>
        <w:rPr>
          <w:rStyle w:val="s0"/>
        </w:rPr>
        <w:t>2. Субъектами государственного контроля в сфере оказания медицинских услуг (помощи) являются физические и юридические лица, оказывающие медицинские услуг</w:t>
      </w:r>
      <w:r>
        <w:rPr>
          <w:rStyle w:val="s0"/>
        </w:rPr>
        <w:t>и (помощь).</w:t>
      </w:r>
    </w:p>
    <w:p w:rsidR="00000000" w:rsidRDefault="009B4765">
      <w:pPr>
        <w:pStyle w:val="pj"/>
      </w:pPr>
      <w:r>
        <w:rPr>
          <w:rStyle w:val="s0"/>
        </w:rPr>
        <w:t>3. Объекты государственного контроля в сфере оказания медицинских услуг (помощи) делятся на две группы:</w:t>
      </w:r>
    </w:p>
    <w:p w:rsidR="00000000" w:rsidRDefault="009B4765">
      <w:pPr>
        <w:pStyle w:val="pj"/>
      </w:pPr>
      <w:r>
        <w:rPr>
          <w:rStyle w:val="s0"/>
        </w:rPr>
        <w:t>1) объекты высокой значимости;</w:t>
      </w:r>
    </w:p>
    <w:p w:rsidR="00000000" w:rsidRDefault="009B4765">
      <w:pPr>
        <w:pStyle w:val="pj"/>
      </w:pPr>
      <w:r>
        <w:rPr>
          <w:rStyle w:val="s0"/>
        </w:rPr>
        <w:t>2) объекты незначительной значимости.</w:t>
      </w:r>
    </w:p>
    <w:p w:rsidR="00000000" w:rsidRDefault="009B4765">
      <w:pPr>
        <w:pStyle w:val="pj"/>
      </w:pPr>
      <w:hyperlink r:id="rId33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объектов высокой и незначительной значимости, подлежащих государственному контролю в сфере оказания медицинских услуг (помощи), утверждается государственным органом в сфере оказания медицинских услуг (помощи) по согласованию с уполномоченным орган</w:t>
      </w:r>
      <w:r>
        <w:rPr>
          <w:rStyle w:val="s0"/>
        </w:rPr>
        <w:t>ом по предпринимательству.</w:t>
      </w:r>
    </w:p>
    <w:p w:rsidR="00000000" w:rsidRDefault="009B4765">
      <w:pPr>
        <w:pStyle w:val="pj"/>
      </w:pPr>
      <w:r>
        <w:rPr>
          <w:rStyle w:val="s0"/>
        </w:rPr>
        <w:t>4. В отношении объектов государственного контроля в сфере оказания медицинских услуг (помощи) контроль осуществляется в форме проверки и профилактического контроля в соответствии с Предпринимательским кодексом Республики Казахста</w:t>
      </w:r>
      <w:r>
        <w:rPr>
          <w:rStyle w:val="s0"/>
        </w:rPr>
        <w:t>н.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340" w:anchor="sub_id=100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проведению профилактического контроля и надзора с посещением субъекта (объекта) контроля и надзора в сфере оказания медицинских услуг (помощи)</w:t>
      </w:r>
    </w:p>
    <w:p w:rsidR="00000000" w:rsidRDefault="009B4765">
      <w:pPr>
        <w:pStyle w:val="pj"/>
      </w:pPr>
      <w:r>
        <w:rPr>
          <w:rStyle w:val="s0"/>
        </w:rPr>
        <w:t>5. Исключ</w:t>
      </w:r>
      <w:r>
        <w:rPr>
          <w:rStyle w:val="s0"/>
        </w:rPr>
        <w:t xml:space="preserve">ен в соответствии с </w:t>
      </w:r>
      <w:hyperlink r:id="rId34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21.05.22 г. № 123-VII </w:t>
      </w:r>
      <w:r>
        <w:rPr>
          <w:rStyle w:val="s3"/>
        </w:rPr>
        <w:t>(введены в действие с 1 января 2023 г.) (</w:t>
      </w:r>
      <w:hyperlink r:id="rId342" w:anchor="sub_id=3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36" w:name="SUB310000"/>
      <w:bookmarkEnd w:id="36"/>
      <w:r>
        <w:rPr>
          <w:rStyle w:val="s1"/>
        </w:rPr>
        <w:t>Статья 31. Должностные лица, осуществляющие государственный контроль в сфере оказания медицинских услуг (помощи)</w:t>
      </w:r>
    </w:p>
    <w:p w:rsidR="00000000" w:rsidRDefault="009B4765">
      <w:pPr>
        <w:pStyle w:val="pj"/>
      </w:pPr>
      <w:r>
        <w:rPr>
          <w:rStyle w:val="s0"/>
        </w:rPr>
        <w:t xml:space="preserve">1. </w:t>
      </w:r>
      <w:hyperlink r:id="rId343" w:history="1">
        <w:r>
          <w:rPr>
            <w:rStyle w:val="a4"/>
          </w:rPr>
          <w:t>Должностными лицами</w:t>
        </w:r>
      </w:hyperlink>
      <w:r>
        <w:rPr>
          <w:rStyle w:val="s0"/>
        </w:rPr>
        <w:t>, осуществляющими государственны</w:t>
      </w:r>
      <w:r>
        <w:rPr>
          <w:rStyle w:val="s0"/>
        </w:rPr>
        <w:t>й контроль в сфере оказания медицинских услуг (помощи), являются:</w:t>
      </w:r>
    </w:p>
    <w:p w:rsidR="00000000" w:rsidRDefault="009B4765">
      <w:pPr>
        <w:pStyle w:val="pj"/>
      </w:pPr>
      <w:r>
        <w:rPr>
          <w:rStyle w:val="s0"/>
        </w:rPr>
        <w:t>1) Главный государственный медицинский инспектор Республики Казахстан и (или) его заместитель;</w:t>
      </w:r>
    </w:p>
    <w:p w:rsidR="00000000" w:rsidRDefault="009B4765">
      <w:pPr>
        <w:pStyle w:val="pj"/>
      </w:pPr>
      <w:r>
        <w:rPr>
          <w:rStyle w:val="s0"/>
        </w:rPr>
        <w:t>2) главные государственные медицинские инспекторы соответствующих административно-территориальн</w:t>
      </w:r>
      <w:r>
        <w:rPr>
          <w:rStyle w:val="s0"/>
        </w:rPr>
        <w:t>ых единиц и их заместители, определяемые руководителем государственного органа в сфере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3) специалисты государственного органа в сфере оказания медицинских услуг (помощи).</w:t>
      </w:r>
    </w:p>
    <w:p w:rsidR="00000000" w:rsidRDefault="009B4765">
      <w:pPr>
        <w:pStyle w:val="pj"/>
      </w:pPr>
      <w:r>
        <w:rPr>
          <w:rStyle w:val="s0"/>
        </w:rPr>
        <w:t>2. Вышестоящий главный государственный медицинск</w:t>
      </w:r>
      <w:r>
        <w:rPr>
          <w:rStyle w:val="s0"/>
        </w:rPr>
        <w:t>ий инспектор в соответствующей сфере вправе до вынесения решения по заявлению (жалобе) физических и (или) юридических лиц на действия (бездействие) нижестоящих должностных лиц приостановить исполнение, отменить либо отозвать принимаемые ими акты.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37" w:name="SUB320000"/>
      <w:bookmarkEnd w:id="37"/>
      <w:r>
        <w:rPr>
          <w:rStyle w:val="s3"/>
        </w:rPr>
        <w:t xml:space="preserve">См. изменения в статью 32 - </w:t>
      </w:r>
      <w:hyperlink r:id="rId344" w:anchor="sub_id=503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9B4765">
      <w:pPr>
        <w:pStyle w:val="pj"/>
      </w:pPr>
      <w:r>
        <w:rPr>
          <w:rStyle w:val="s1"/>
        </w:rPr>
        <w:t>Статья 32. Права должностных лиц при осуществлении государственного конт</w:t>
      </w:r>
      <w:r>
        <w:rPr>
          <w:rStyle w:val="s1"/>
        </w:rPr>
        <w:t>роля в сфере оказания медицинских услуг (помощи)</w:t>
      </w:r>
    </w:p>
    <w:p w:rsidR="00000000" w:rsidRDefault="009B4765">
      <w:pPr>
        <w:pStyle w:val="pj"/>
      </w:pPr>
      <w:r>
        <w:rPr>
          <w:rStyle w:val="s0"/>
        </w:rPr>
        <w:t xml:space="preserve">1. Должностные лица, осуществляющие государственный контроль в сфере оказания медицинских услуг (помощи), помимо прав, предусмотренных пунктом 1 </w:t>
      </w:r>
      <w:hyperlink r:id="rId345" w:anchor="sub_id=1540000" w:history="1">
        <w:r>
          <w:rPr>
            <w:rStyle w:val="a4"/>
          </w:rPr>
          <w:t>статьи 154</w:t>
        </w:r>
      </w:hyperlink>
      <w:r>
        <w:rPr>
          <w:rStyle w:val="s0"/>
        </w:rPr>
        <w:t xml:space="preserve"> Предпринимательского кодекса Республики Казахстан, имеют право:</w:t>
      </w:r>
    </w:p>
    <w:p w:rsidR="00000000" w:rsidRDefault="009B4765">
      <w:pPr>
        <w:pStyle w:val="pj"/>
      </w:pPr>
      <w:r>
        <w:rPr>
          <w:rStyle w:val="s0"/>
        </w:rPr>
        <w:t>1) привлекать независимых экспертов в области здравоохранения к осуществлению государственного контроля в сфере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2) запраш</w:t>
      </w:r>
      <w:r>
        <w:rPr>
          <w:rStyle w:val="s0"/>
        </w:rPr>
        <w:t>ивать и получать от субъекта здравоохранения необходимую информацию по вопросам оказания медицинской помощи населению;</w:t>
      </w:r>
    </w:p>
    <w:p w:rsidR="00000000" w:rsidRDefault="009B4765">
      <w:pPr>
        <w:pStyle w:val="pj"/>
      </w:pPr>
      <w:r>
        <w:rPr>
          <w:rStyle w:val="s0"/>
        </w:rPr>
        <w:t>3) делать копии документов, необходимых для проведения контроля в сфере оказания медицинских услуг (помощи), и получать соответствующие д</w:t>
      </w:r>
      <w:r>
        <w:rPr>
          <w:rStyle w:val="s0"/>
        </w:rPr>
        <w:t>анные (электронные паспорта здоровья, электронные карты и детальные отчеты о внесенных изменениях в них) из медицинской информационной системы субъекта здравоохранения;</w:t>
      </w:r>
    </w:p>
    <w:p w:rsidR="00000000" w:rsidRDefault="009B4765">
      <w:pPr>
        <w:pStyle w:val="pj"/>
      </w:pPr>
      <w:r>
        <w:rPr>
          <w:rStyle w:val="s0"/>
        </w:rPr>
        <w:t>4) инициировать создание комиссии с привлечением независимых экспертов в области здраво</w:t>
      </w:r>
      <w:r>
        <w:rPr>
          <w:rStyle w:val="s0"/>
        </w:rPr>
        <w:t>охранения.</w:t>
      </w:r>
    </w:p>
    <w:p w:rsidR="00000000" w:rsidRDefault="009B47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6" w:anchor="sub_id=5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34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2. Должностным лицам, осуществляющим государственный контроль в форме профилактического контроля, проверки и расследования, запрещается предъявлять требования и обращаться с просьбами, не относящими</w:t>
      </w:r>
      <w:r>
        <w:rPr>
          <w:rStyle w:val="s0"/>
        </w:rPr>
        <w:t>ся к предмету профилактического контроля, проверки или расследования.</w:t>
      </w:r>
    </w:p>
    <w:p w:rsidR="00000000" w:rsidRDefault="009B4765">
      <w:pPr>
        <w:pStyle w:val="pj"/>
      </w:pPr>
      <w:r>
        <w:rPr>
          <w:rStyle w:val="s0"/>
        </w:rPr>
        <w:t>3. Для принятия решения по результатам государственного контроля в сфере оказания медицинских услуг (помощи) в зависимости от установленных нарушений законодательства Республики Казахста</w:t>
      </w:r>
      <w:r>
        <w:rPr>
          <w:rStyle w:val="s0"/>
        </w:rPr>
        <w:t>н в области здравоохранения должностными лицами, осуществляющими государственный контроль в сфере оказания медицинских услуг (помощи), издаются следующие акты:</w:t>
      </w:r>
    </w:p>
    <w:p w:rsidR="00000000" w:rsidRDefault="009B4765">
      <w:pPr>
        <w:pStyle w:val="pj"/>
      </w:pPr>
      <w:r>
        <w:rPr>
          <w:rStyle w:val="s0"/>
        </w:rPr>
        <w:t>1) акт о результатах проверки субъекта здравоохранения - документ, выдаваемый должностным лицом,</w:t>
      </w:r>
      <w:r>
        <w:rPr>
          <w:rStyle w:val="s0"/>
        </w:rPr>
        <w:t xml:space="preserve"> осуществляющим государственный контроль в сфере оказания медицинских услуг (помощи), по результатам проверки, профилактического контроля субъекта (объекта) на его соответствие требованиям нормативных правовых актов в сфере оказания медицинских услуг (помо</w:t>
      </w:r>
      <w:r>
        <w:rPr>
          <w:rStyle w:val="s0"/>
        </w:rPr>
        <w:t>щи);</w:t>
      </w:r>
    </w:p>
    <w:p w:rsidR="00000000" w:rsidRDefault="009B4765">
      <w:pPr>
        <w:pStyle w:val="pj"/>
      </w:pPr>
      <w:r>
        <w:rPr>
          <w:rStyle w:val="s0"/>
        </w:rPr>
        <w:t>2) предписание об устранении нарушений требований нормативных правовых актов в сфере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3) постановления главных государственных медицинских инспекторов о:</w:t>
      </w:r>
    </w:p>
    <w:p w:rsidR="00000000" w:rsidRDefault="009B4765">
      <w:pPr>
        <w:pStyle w:val="pj"/>
      </w:pPr>
      <w:r>
        <w:rPr>
          <w:rStyle w:val="s0"/>
        </w:rPr>
        <w:t>приостановлении исполнения или об отмене либо отзыве актов, п</w:t>
      </w:r>
      <w:r>
        <w:rPr>
          <w:rStyle w:val="s0"/>
        </w:rPr>
        <w:t xml:space="preserve">ринятых нижестоящими должностными лицами; </w:t>
      </w:r>
    </w:p>
    <w:p w:rsidR="00000000" w:rsidRDefault="009B4765">
      <w:pPr>
        <w:pStyle w:val="pj"/>
      </w:pPr>
      <w:r>
        <w:rPr>
          <w:rStyle w:val="s0"/>
        </w:rPr>
        <w:t>временном отстранении от работы медицинских работников;</w:t>
      </w:r>
    </w:p>
    <w:p w:rsidR="00000000" w:rsidRDefault="009B4765">
      <w:pPr>
        <w:pStyle w:val="pj"/>
      </w:pPr>
      <w:r>
        <w:rPr>
          <w:rStyle w:val="s0"/>
        </w:rPr>
        <w:t>приостановлении деятельности или отдельных видов деятельности индивидуального предпринимателя или юридического лица в соответствии с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4. Главный государственный медицинский инспектор Республики Казахстан и (или) его заместител</w:t>
      </w:r>
      <w:r>
        <w:rPr>
          <w:rStyle w:val="s0"/>
        </w:rPr>
        <w:t>ь на основании результата проверки вправе выносить предписание руководителю местного органа государственного управления здравоохранением области, городов республиканского значения и столицы.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38" w:name="SUB330000"/>
      <w:bookmarkEnd w:id="38"/>
      <w:r>
        <w:rPr>
          <w:rStyle w:val="s0"/>
        </w:rPr>
        <w:t xml:space="preserve">Статья 33. Исключена в соответствии с </w:t>
      </w:r>
      <w:hyperlink r:id="rId348" w:anchor="sub_id=5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(введено в действие с 1 января 2023 г.) (</w:t>
      </w:r>
      <w:hyperlink r:id="rId34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39" w:name="SUB340000"/>
      <w:bookmarkEnd w:id="39"/>
      <w:r>
        <w:rPr>
          <w:rStyle w:val="s1"/>
        </w:rPr>
        <w:t>Статья 34. Профилакти</w:t>
      </w:r>
      <w:r>
        <w:rPr>
          <w:rStyle w:val="s1"/>
        </w:rPr>
        <w:t>ческий контроль в сфере оказания медицинских услуг (помощи) без посещения субъекта (объекта) контроля</w:t>
      </w:r>
    </w:p>
    <w:p w:rsidR="00000000" w:rsidRDefault="009B4765">
      <w:pPr>
        <w:pStyle w:val="pj"/>
      </w:pPr>
      <w:r>
        <w:rPr>
          <w:rStyle w:val="s0"/>
        </w:rPr>
        <w:t>1. Профилактический контроль в сфере оказания медицинских услуг (помощи) без посещения субъекта (объекта) контроля проводится в виде камерального контроля</w:t>
      </w:r>
      <w:r>
        <w:rPr>
          <w:rStyle w:val="s0"/>
        </w:rPr>
        <w:t xml:space="preserve"> путем анализа и сопоставления данных из информационных систем, а также других сведений о деятельности субъекта (объекта) контроля.</w:t>
      </w:r>
    </w:p>
    <w:p w:rsidR="00000000" w:rsidRDefault="009B4765">
      <w:pPr>
        <w:pStyle w:val="pj"/>
      </w:pPr>
      <w:r>
        <w:rPr>
          <w:rStyle w:val="s0"/>
        </w:rPr>
        <w:t xml:space="preserve">2. Целями профилактического контроля без посещения субъекта (объекта) контроля являются своевременные выявление, пресечение </w:t>
      </w:r>
      <w:r>
        <w:rPr>
          <w:rStyle w:val="s0"/>
        </w:rPr>
        <w:t>и недопущение нарушений, предоставление субъектам (объектам) здравоохранения права самостоятельного устранения нарушений, выявленных государственным органом в сфере оказания медицинских услуг (помощи) по результатам профилактического контроля без посещения</w:t>
      </w:r>
      <w:r>
        <w:rPr>
          <w:rStyle w:val="s0"/>
        </w:rPr>
        <w:t xml:space="preserve"> субъекта (объекта) контроля, и снижение административной нагрузки на них.</w:t>
      </w:r>
    </w:p>
    <w:p w:rsidR="00000000" w:rsidRDefault="009B4765">
      <w:pPr>
        <w:pStyle w:val="pj"/>
      </w:pPr>
      <w:r>
        <w:rPr>
          <w:rStyle w:val="s0"/>
        </w:rPr>
        <w:t>3. Профилактический контроль в сфере оказания медицинских услуг (помощи) без посещения субъекта (объекта) контроля проводится не чаще одного раза в квартал.</w:t>
      </w:r>
    </w:p>
    <w:p w:rsidR="00000000" w:rsidRDefault="009B4765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в сфере оказания медицинских услуг (помощи) без посещения субъекта (объекта) контроля оформляется рекомендация об устранении выявленных нарушений. Форма рекомендации об устранении вы</w:t>
      </w:r>
      <w:r>
        <w:rPr>
          <w:rStyle w:val="s0"/>
        </w:rPr>
        <w:t>явленных нарушений устанавливается государственном органом в сфере оказания медицинских услуг (помощи).</w:t>
      </w:r>
    </w:p>
    <w:p w:rsidR="00000000" w:rsidRDefault="009B4765">
      <w:pPr>
        <w:pStyle w:val="pj"/>
      </w:pPr>
      <w:r>
        <w:rPr>
          <w:rStyle w:val="s0"/>
        </w:rPr>
        <w:t xml:space="preserve">5. Рекомендация об устранении выявленных нарушений в ходе профилактического контроля в сфере оказания медицинских услуг (помощи) без посещения субъекта </w:t>
      </w:r>
      <w:r>
        <w:rPr>
          <w:rStyle w:val="s0"/>
        </w:rPr>
        <w:t>(объекта) контроля направляется субъекту (объекту) контроля в срок не позднее семи рабочих дней со дня выявления нарушений одним из следующих способов:</w:t>
      </w:r>
    </w:p>
    <w:p w:rsidR="00000000" w:rsidRDefault="009B4765">
      <w:pPr>
        <w:pStyle w:val="pj"/>
      </w:pPr>
      <w:r>
        <w:rPr>
          <w:rStyle w:val="s0"/>
        </w:rPr>
        <w:t>1) по почте заказным письмом с уведомлением;</w:t>
      </w:r>
    </w:p>
    <w:p w:rsidR="00000000" w:rsidRDefault="009B4765">
      <w:pPr>
        <w:pStyle w:val="pj"/>
      </w:pPr>
      <w:r>
        <w:rPr>
          <w:rStyle w:val="s0"/>
        </w:rPr>
        <w:t>2) вручается его представителю и (или) должностному лицу су</w:t>
      </w:r>
      <w:r>
        <w:rPr>
          <w:rStyle w:val="s0"/>
        </w:rPr>
        <w:t>бъекта (объекта) контроля под роспись;</w:t>
      </w:r>
    </w:p>
    <w:p w:rsidR="00000000" w:rsidRDefault="009B4765">
      <w:pPr>
        <w:pStyle w:val="pj"/>
      </w:pPr>
      <w:r>
        <w:rPr>
          <w:rStyle w:val="s0"/>
        </w:rPr>
        <w:t>3) электронным способом в личный кабинет пользователя на веб-портале «электронного правительства».</w:t>
      </w:r>
    </w:p>
    <w:p w:rsidR="00000000" w:rsidRDefault="009B4765">
      <w:pPr>
        <w:pStyle w:val="pj"/>
      </w:pPr>
      <w:r>
        <w:rPr>
          <w:rStyle w:val="s0"/>
        </w:rPr>
        <w:t>6. Исполнением рекомендации субъектом (объектом) контроля признается надлежащее устранение выявленных нарушений, указа</w:t>
      </w:r>
      <w:r>
        <w:rPr>
          <w:rStyle w:val="s0"/>
        </w:rPr>
        <w:t>нных в рекомендации об устранении выявленных нарушений в ходе профилактического контроля в сфере оказания медицинских услуг (помощи) без посещения субъекта (объекта) контроля, в течение тридцати рабочих дней со дня, следующего за днем ее вручения (получени</w:t>
      </w:r>
      <w:r>
        <w:rPr>
          <w:rStyle w:val="s0"/>
        </w:rPr>
        <w:t>я).</w:t>
      </w:r>
    </w:p>
    <w:p w:rsidR="00000000" w:rsidRDefault="009B4765">
      <w:pPr>
        <w:pStyle w:val="pj"/>
      </w:pPr>
      <w:r>
        <w:rPr>
          <w:rStyle w:val="s0"/>
        </w:rPr>
        <w:t>7. Субъект (объект) контроля в случае несогласия с нарушениями, указанными в рекомендации, вправе направить в государственный орган в сфере оказания медицинских услуг (помощи) возражение в течение пяти рабочих дней со дня, следующего за днем вручения (</w:t>
      </w:r>
      <w:r>
        <w:rPr>
          <w:rStyle w:val="s0"/>
        </w:rPr>
        <w:t>получения) рекомендации.</w:t>
      </w:r>
    </w:p>
    <w:p w:rsidR="00000000" w:rsidRDefault="009B4765">
      <w:pPr>
        <w:pStyle w:val="pj"/>
      </w:pPr>
      <w:r>
        <w:rPr>
          <w:rStyle w:val="s0"/>
        </w:rPr>
        <w:t>8. Неисполнение в установленный срок рекомендации об устранении выявленных нарушений в ходе профилактического контроля в сфере оказания медицинских услуг (помощи) без посещения субъекта (объекта) контроля является основанием для от</w:t>
      </w:r>
      <w:r>
        <w:rPr>
          <w:rStyle w:val="s0"/>
        </w:rPr>
        <w:t>бора субъекта (объекта) контроля для профилактического контроля в сфере оказания медицинских услуг (помощи) с посещением субъекта (объекта) контроля.</w:t>
      </w:r>
    </w:p>
    <w:p w:rsidR="00000000" w:rsidRDefault="009B4765">
      <w:pPr>
        <w:pStyle w:val="pj"/>
      </w:pPr>
      <w:r>
        <w:rPr>
          <w:rStyle w:val="s0"/>
        </w:rPr>
        <w:t>Результаты профилактического контроля без посещения субъекта (объекта) контроля подлежат учету государстве</w:t>
      </w:r>
      <w:r>
        <w:rPr>
          <w:rStyle w:val="s0"/>
        </w:rPr>
        <w:t>нным органом в сфере оказания медицинских услуг (помощи) и его территориальными подразделениями в специальном журнале регистрации профилактического контроля без посещения субъекта (объекта) контроля, который должен быть пронумерован, прошнурован и скреплен</w:t>
      </w:r>
      <w:r>
        <w:rPr>
          <w:rStyle w:val="s0"/>
        </w:rPr>
        <w:t xml:space="preserve"> печатью государственного органа в сфере оказания медицинских услуг (помощи) или его территориального подразделения.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40" w:name="SUB350000"/>
      <w:bookmarkEnd w:id="40"/>
      <w:r>
        <w:rPr>
          <w:rStyle w:val="s1"/>
        </w:rPr>
        <w:t>Статья 35. Экспертиза качества медицинских услуг (помощи)</w:t>
      </w:r>
    </w:p>
    <w:p w:rsidR="00000000" w:rsidRDefault="009B4765">
      <w:pPr>
        <w:pStyle w:val="pj"/>
      </w:pPr>
      <w:r>
        <w:rPr>
          <w:rStyle w:val="s0"/>
        </w:rPr>
        <w:t>1. Экспертиза качества медицинских услуг (помощи) - совокупность организационны</w:t>
      </w:r>
      <w:r>
        <w:rPr>
          <w:rStyle w:val="s0"/>
        </w:rPr>
        <w:t>х, аналитических и практических мероприятий, осуществляемых для вынесения заключения по уровню качества медицинских услуг, предоставляемых физическими и юридическими лицами, с использованием индикаторов, отражающих показатель эффективности, полноты и соотв</w:t>
      </w:r>
      <w:r>
        <w:rPr>
          <w:rStyle w:val="s0"/>
        </w:rPr>
        <w:t>етствия медицинских услуг стандартам.</w:t>
      </w:r>
    </w:p>
    <w:p w:rsidR="00000000" w:rsidRDefault="009B4765">
      <w:pPr>
        <w:pStyle w:val="pj"/>
      </w:pPr>
      <w:r>
        <w:rPr>
          <w:rStyle w:val="s0"/>
        </w:rPr>
        <w:t>2. Экспертиза качества медицинских услуг (помощи) подразделяется на внутреннюю и внешнюю.</w:t>
      </w:r>
    </w:p>
    <w:p w:rsidR="00000000" w:rsidRDefault="009B4765">
      <w:pPr>
        <w:pStyle w:val="pj"/>
      </w:pPr>
      <w:r>
        <w:rPr>
          <w:rStyle w:val="s0"/>
        </w:rPr>
        <w:t>3. Для проведения внутренней экспертизы в медицинской организации создается служба поддержки пациента и внутренней экспертизы.</w:t>
      </w:r>
    </w:p>
    <w:p w:rsidR="00000000" w:rsidRDefault="009B4765">
      <w:pPr>
        <w:pStyle w:val="pj"/>
      </w:pPr>
      <w:r>
        <w:rPr>
          <w:rStyle w:val="s0"/>
        </w:rPr>
        <w:t>С</w:t>
      </w:r>
      <w:r>
        <w:rPr>
          <w:rStyle w:val="s0"/>
        </w:rPr>
        <w:t>лужбой поддержки пациента и внутренней экспертизы проводятся текущий анализ организации оказания медицинской помощи, клинической деятельности медицинской организации, выявление фактов нарушения порядка оказания медицинской помощи и стандартов, медицинского</w:t>
      </w:r>
      <w:r>
        <w:rPr>
          <w:rStyle w:val="s0"/>
        </w:rPr>
        <w:t xml:space="preserve"> инцидента, а также рассмотрение в срок, не превышающий пяти календарных дней, обращений пациентов.</w:t>
      </w:r>
    </w:p>
    <w:p w:rsidR="00000000" w:rsidRDefault="009B4765">
      <w:pPr>
        <w:pStyle w:val="pj"/>
      </w:pPr>
      <w:r>
        <w:rPr>
          <w:rStyle w:val="s0"/>
        </w:rPr>
        <w:t xml:space="preserve">По результатам экспертизы руководителю медицинской организации вносятся предложения по устранению выявленных причин и условий снижения качества оказываемых </w:t>
      </w:r>
      <w:r>
        <w:rPr>
          <w:rStyle w:val="s0"/>
        </w:rPr>
        <w:t>медицинских услуг.</w:t>
      </w:r>
    </w:p>
    <w:p w:rsidR="00000000" w:rsidRDefault="009B4765">
      <w:pPr>
        <w:pStyle w:val="pj"/>
      </w:pPr>
      <w:r>
        <w:rPr>
          <w:rStyle w:val="s0"/>
        </w:rPr>
        <w:t>4. Внешняя экспертиза качества медицинских услуг (помощи) проводится:</w:t>
      </w:r>
    </w:p>
    <w:p w:rsidR="00000000" w:rsidRDefault="009B4765">
      <w:pPr>
        <w:pStyle w:val="pj"/>
      </w:pPr>
      <w:r>
        <w:rPr>
          <w:rStyle w:val="s0"/>
        </w:rPr>
        <w:t>1) государственным органом в сфере оказания медицинских услуг (помощи), в том числе с привлечением независимых экспертов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фондом социально</w:t>
      </w:r>
      <w:r>
        <w:rPr>
          <w:rStyle w:val="s0"/>
        </w:rPr>
        <w:t>го медицинского страхования в рамках мониторинга исполнения договорных обязательств по качеству и объему медицинских услуг.</w:t>
      </w:r>
    </w:p>
    <w:p w:rsidR="00000000" w:rsidRDefault="009B4765">
      <w:pPr>
        <w:pStyle w:val="pj"/>
      </w:pPr>
      <w:r>
        <w:rPr>
          <w:rStyle w:val="s0"/>
        </w:rPr>
        <w:t>В случае несогласия субъекта здравоохранения с результатами мониторинга договорных обязательств по качеству и объему медицинских услуг результаты мониторинга могут быть обжалованы в государственный орган в сфере оказания медицинских услуг (помощи);</w:t>
      </w:r>
    </w:p>
    <w:p w:rsidR="00000000" w:rsidRDefault="009B4765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2-1 в соответствии с </w:t>
      </w:r>
      <w:hyperlink r:id="rId350" w:anchor="sub_id=50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9B4765">
      <w:pPr>
        <w:pStyle w:val="pj"/>
      </w:pPr>
      <w:r>
        <w:rPr>
          <w:rStyle w:val="s0"/>
        </w:rPr>
        <w:t>2-1) органами местного государственного управления здравоохра</w:t>
      </w:r>
      <w:r>
        <w:rPr>
          <w:rStyle w:val="s0"/>
        </w:rPr>
        <w:t>нением в отношении медицинских 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системы.</w:t>
      </w:r>
    </w:p>
    <w:p w:rsidR="00000000" w:rsidRDefault="009B4765">
      <w:pPr>
        <w:pStyle w:val="pj"/>
      </w:pPr>
      <w:r>
        <w:rPr>
          <w:rStyle w:val="s0"/>
        </w:rPr>
        <w:t>В случае несогласия субъекта здравоохранения с результатами мониторинга</w:t>
      </w:r>
      <w:r>
        <w:rPr>
          <w:rStyle w:val="s0"/>
        </w:rPr>
        <w:t xml:space="preserve"> договорных обязательств по качеству и объему медицинских услуг результаты мониторинга могут быть обжалованы в государственный орган в сфере оказания медицинских услуг (помощи);</w:t>
      </w:r>
    </w:p>
    <w:p w:rsidR="00000000" w:rsidRDefault="009B4765">
      <w:pPr>
        <w:pStyle w:val="pj"/>
      </w:pPr>
      <w:r>
        <w:rPr>
          <w:rStyle w:val="s0"/>
        </w:rPr>
        <w:t>3) независимыми экспертами в области здравоохранения при привлечении их физиче</w:t>
      </w:r>
      <w:r>
        <w:rPr>
          <w:rStyle w:val="s0"/>
        </w:rPr>
        <w:t>скими или юридическими лицами на договорной основе;</w:t>
      </w:r>
    </w:p>
    <w:p w:rsidR="00000000" w:rsidRDefault="009B4765">
      <w:pPr>
        <w:pStyle w:val="pj"/>
      </w:pPr>
      <w:r>
        <w:rPr>
          <w:rStyle w:val="s0"/>
        </w:rPr>
        <w:t>4) ведомством Управления делами Президента Республики Казахстан в отношении подведомственных организаций.</w:t>
      </w:r>
    </w:p>
    <w:p w:rsidR="00000000" w:rsidRDefault="009B4765">
      <w:pPr>
        <w:pStyle w:val="pj"/>
      </w:pPr>
      <w:r>
        <w:rPr>
          <w:rStyle w:val="s0"/>
        </w:rPr>
        <w:t>По результатам внешней экспертизы качества медицинских услуг (помощи), проведенной государственным</w:t>
      </w:r>
      <w:r>
        <w:rPr>
          <w:rStyle w:val="s0"/>
        </w:rPr>
        <w:t xml:space="preserve"> органом в сфере оказания медицинских услуг (помощи) и фондом социального медицинского страхования, государственный орган в сфере оказания медицинских услуг (помощи) проводит анализ для выработки предложений по совершенствованию оказания медицинских услуг </w:t>
      </w:r>
      <w:r>
        <w:rPr>
          <w:rStyle w:val="s0"/>
        </w:rPr>
        <w:t>(помощи).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35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16 сентября 2020 года № ҚР ДСМ-103/2020 «Об утверждении Правил привлечения независимых экспертов при проведении экспертиз</w:t>
      </w:r>
      <w:r>
        <w:rPr>
          <w:rStyle w:val="s3"/>
        </w:rPr>
        <w:t>ы качества медицинских услуг (помощи)»,</w:t>
      </w:r>
      <w:r>
        <w:rPr>
          <w:rStyle w:val="s9"/>
        </w:rPr>
        <w:t xml:space="preserve"> </w:t>
      </w:r>
      <w:hyperlink r:id="rId35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12 октября 2020 года № ҚР ДСМ-125/2020 «Об утверждении требований к субъектам здравоохранения н</w:t>
      </w:r>
      <w:r>
        <w:rPr>
          <w:rStyle w:val="s3"/>
        </w:rPr>
        <w:t>а оказание услуг по проведению независимой экспертизы качества медицинских услуг (помощи)»,</w:t>
      </w:r>
      <w:r>
        <w:t xml:space="preserve"> </w:t>
      </w:r>
      <w:hyperlink r:id="rId35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12 октября 2020 года № ҚР ДСМ-126/2020 «Об </w:t>
      </w:r>
      <w:r>
        <w:rPr>
          <w:rStyle w:val="s3"/>
        </w:rPr>
        <w:t>утверждении Правил оплаты независимой экспертизы качества медицинских услуг (помощи), проводимой аккредитованными субъектами здравоохранения»</w:t>
      </w:r>
    </w:p>
    <w:p w:rsidR="00000000" w:rsidRDefault="009B4765">
      <w:pPr>
        <w:pStyle w:val="pj"/>
      </w:pPr>
      <w:r>
        <w:rPr>
          <w:rStyle w:val="s0"/>
        </w:rPr>
        <w:t xml:space="preserve">5. </w:t>
      </w:r>
      <w:hyperlink r:id="rId35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и проведения внутренней и внешней экспертиз качества медицинских услуг (помощи) устанавливается уполномоченным органом.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c"/>
      </w:pPr>
      <w:bookmarkStart w:id="41" w:name="SUB360000"/>
      <w:bookmarkEnd w:id="41"/>
      <w:r>
        <w:rPr>
          <w:rStyle w:val="s1"/>
        </w:rPr>
        <w:t>Параграф 2. Государственный контроль и надзор в сфере санитарно-эпидемиологического благополучия населения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36. Го</w:t>
      </w:r>
      <w:r>
        <w:rPr>
          <w:rStyle w:val="s1"/>
        </w:rPr>
        <w:t>сударственный контроль и надзор в сфере санитарно-эпидемиологического благополучия населения</w:t>
      </w:r>
    </w:p>
    <w:p w:rsidR="00000000" w:rsidRDefault="009B4765">
      <w:pPr>
        <w:pStyle w:val="pj"/>
      </w:pPr>
      <w:r>
        <w:rPr>
          <w:rStyle w:val="s0"/>
        </w:rPr>
        <w:t xml:space="preserve">1. Государственный контроль и надзор в сфере санитарно-эпидемиологического благополучия населения направлены на предупреждение, выявление, пресечение и устранение </w:t>
      </w:r>
      <w:r>
        <w:rPr>
          <w:rStyle w:val="s0"/>
        </w:rPr>
        <w:t>нарушений законодательства Республики Казахстан в области здравоохранения, в том числе нормативных правовых актов в сфере санитарно-эпидемиологического благополучия населения, субъектами контроля и надзора.</w:t>
      </w:r>
    </w:p>
    <w:p w:rsidR="00000000" w:rsidRDefault="009B4765">
      <w:pPr>
        <w:pStyle w:val="pj"/>
      </w:pPr>
      <w:r>
        <w:rPr>
          <w:rStyle w:val="s0"/>
        </w:rPr>
        <w:t>2. Субъектами (объектами) государственного контро</w:t>
      </w:r>
      <w:r>
        <w:rPr>
          <w:rStyle w:val="s0"/>
        </w:rPr>
        <w:t>ля и надзора в сфере санитарно-эпидемиологического благополучия населения являются физические и юридические лица, здания, сооружения, продукция, подлежащая государственному контролю и надзору в сфере санитарно-эпидемиологического благополучия населения, об</w:t>
      </w:r>
      <w:r>
        <w:rPr>
          <w:rStyle w:val="s0"/>
        </w:rPr>
        <w:t>орудование, транспортные средства, почва, вода, воздух и иные объекты, деятельность, использование, употребление, применение и эксплуатация которых могут нанести вред состоянию здоровья человека и среде обитания.</w:t>
      </w:r>
    </w:p>
    <w:p w:rsidR="00000000" w:rsidRDefault="009B4765">
      <w:pPr>
        <w:pStyle w:val="pj"/>
      </w:pPr>
      <w:r>
        <w:rPr>
          <w:rStyle w:val="s0"/>
        </w:rPr>
        <w:t>3. Объекты государственного контроля и надз</w:t>
      </w:r>
      <w:r>
        <w:rPr>
          <w:rStyle w:val="s0"/>
        </w:rPr>
        <w:t>ора в сфере санитарно-эпидемиологического благополучия населения (эпидемически значимые объекты) делятся на две группы:</w:t>
      </w:r>
    </w:p>
    <w:p w:rsidR="00000000" w:rsidRDefault="009B4765">
      <w:pPr>
        <w:pStyle w:val="pj"/>
      </w:pPr>
      <w:r>
        <w:rPr>
          <w:rStyle w:val="s0"/>
        </w:rPr>
        <w:t>1) объекты высокой эпидемической значимости;</w:t>
      </w:r>
    </w:p>
    <w:p w:rsidR="00000000" w:rsidRDefault="009B4765">
      <w:pPr>
        <w:pStyle w:val="pj"/>
      </w:pPr>
      <w:r>
        <w:rPr>
          <w:rStyle w:val="s0"/>
        </w:rPr>
        <w:t>2) объекты незначительной эпидемической значимости.</w:t>
      </w:r>
    </w:p>
    <w:p w:rsidR="00000000" w:rsidRDefault="009B4765">
      <w:pPr>
        <w:pStyle w:val="pj"/>
      </w:pPr>
      <w:hyperlink r:id="rId35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продукции и эпидемически значимых объектов, подлежащих государственному контролю и надзору в сфере санитарно-эпидемиологического благополучия населения, утверждается государственным органом в сфере санитарно-эпидемиологич</w:t>
      </w:r>
      <w:r>
        <w:rPr>
          <w:rStyle w:val="s0"/>
        </w:rPr>
        <w:t>еского благополучия населения по согласованию с уполномоченным органом по предпринимательству.</w:t>
      </w:r>
    </w:p>
    <w:p w:rsidR="00000000" w:rsidRDefault="009B476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6" w:anchor="sub_id=50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  <w:r>
        <w:rPr>
          <w:rStyle w:val="s3"/>
        </w:rPr>
        <w:t xml:space="preserve"> (введены в действие с 1 января 2023 г.) (</w:t>
      </w:r>
      <w:hyperlink r:id="rId357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4. В отношении субъектов (объектов) государственного контроля и надзора в сфере санитарно-эпидемиологического благ</w:t>
      </w:r>
      <w:r>
        <w:rPr>
          <w:rStyle w:val="s0"/>
        </w:rPr>
        <w:t xml:space="preserve">ополучия населения контроль и надзор осуществляются в форме проверки, профилактического контроля, расследования и надзора в соответствии с </w:t>
      </w:r>
      <w:hyperlink r:id="rId35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4-1 в соответствии с </w:t>
      </w:r>
      <w:hyperlink r:id="rId359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</w:pPr>
      <w:r>
        <w:rPr>
          <w:rStyle w:val="s0"/>
        </w:rPr>
        <w:t>4-1. В отношении потенциально опасных биологических об</w:t>
      </w:r>
      <w:r>
        <w:rPr>
          <w:rStyle w:val="s0"/>
        </w:rPr>
        <w:t xml:space="preserve">ъектов, на которых осуществляется обращение с патогенными биологическими агентами </w:t>
      </w:r>
      <w:hyperlink r:id="rId360" w:anchor="sub_id=130000" w:history="1">
        <w:r>
          <w:rPr>
            <w:rStyle w:val="a4"/>
          </w:rPr>
          <w:t>I и (или) II групп патогенности</w:t>
        </w:r>
      </w:hyperlink>
      <w:r>
        <w:rPr>
          <w:rStyle w:val="s0"/>
        </w:rPr>
        <w:t>, с высокой эпидемической значимостью контроль и надзор в с</w:t>
      </w:r>
      <w:r>
        <w:rPr>
          <w:rStyle w:val="s0"/>
        </w:rPr>
        <w:t xml:space="preserve">фере санитарно-эпидемиологического благополучия населения осуществляются с учетом особенностей, предусмотренных </w:t>
      </w:r>
      <w:hyperlink r:id="rId361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биологическ</w:t>
      </w:r>
      <w:r>
        <w:rPr>
          <w:rStyle w:val="s0"/>
        </w:rPr>
        <w:t>ой безопасности.</w:t>
      </w:r>
    </w:p>
    <w:p w:rsidR="00000000" w:rsidRDefault="009B4765">
      <w:pPr>
        <w:pStyle w:val="pj"/>
      </w:pPr>
      <w:r>
        <w:rPr>
          <w:rStyle w:val="s0"/>
        </w:rPr>
        <w:t xml:space="preserve">5. Исключен в соответствии с </w:t>
      </w:r>
      <w:hyperlink r:id="rId362" w:anchor="sub_id=50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(введены в действие с 1 января 2023 г.) (</w:t>
      </w:r>
      <w:hyperlink r:id="rId363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364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Республики Казахстан от 2 декабря 2022 года № ҚР ДСМ-152 и Министра национальной экономики Республики Казахстан от 2 декабря 2022 года № 117 «Об утверждении критериев оценки степени риска и проверочных листов в сфере санитарно-эпид</w:t>
      </w:r>
      <w:r>
        <w:rPr>
          <w:rStyle w:val="s3"/>
        </w:rPr>
        <w:t>емиологического благополучия населения»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42" w:name="SUB370000"/>
      <w:bookmarkEnd w:id="42"/>
      <w:r>
        <w:rPr>
          <w:rStyle w:val="s1"/>
        </w:rPr>
        <w:t>Статья 37. Должностные лица, осуществляющие государственный контроль и надзор в сфере санитарно-эпидемиологического благополучия населения</w:t>
      </w:r>
    </w:p>
    <w:p w:rsidR="00000000" w:rsidRDefault="009B4765">
      <w:pPr>
        <w:pStyle w:val="pj"/>
      </w:pPr>
      <w:r>
        <w:rPr>
          <w:rStyle w:val="s0"/>
        </w:rPr>
        <w:t>1. Должностными лицами, осуществляющими государственный контроль и надзор в</w:t>
      </w:r>
      <w:r>
        <w:rPr>
          <w:rStyle w:val="s0"/>
        </w:rPr>
        <w:t xml:space="preserve"> сфере санитарно-эпидемиологического благополучия населения, являются:</w:t>
      </w:r>
    </w:p>
    <w:p w:rsidR="00000000" w:rsidRDefault="009B4765">
      <w:pPr>
        <w:pStyle w:val="pj"/>
      </w:pPr>
      <w:r>
        <w:rPr>
          <w:rStyle w:val="s0"/>
        </w:rPr>
        <w:t xml:space="preserve">1) Главный государственный санитарный врач Республики Казахстан и (или) его </w:t>
      </w:r>
      <w:hyperlink r:id="rId365" w:history="1">
        <w:r>
          <w:rPr>
            <w:rStyle w:val="a4"/>
          </w:rPr>
          <w:t>заместитель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2) </w:t>
      </w:r>
      <w:hyperlink r:id="rId366" w:history="1">
        <w:r>
          <w:rPr>
            <w:rStyle w:val="a4"/>
          </w:rPr>
          <w:t>главные государственные санитарные врачи</w:t>
        </w:r>
      </w:hyperlink>
      <w:r>
        <w:rPr>
          <w:rStyle w:val="s0"/>
        </w:rPr>
        <w:t xml:space="preserve"> соответствующих административно-территориальных единиц (на транспорте), их заместители, определяемые руководителем государственного органа в сфере сан</w:t>
      </w:r>
      <w:r>
        <w:rPr>
          <w:rStyle w:val="s0"/>
        </w:rPr>
        <w:t>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специалисты государственного органа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4) главные государственные санитарные врачи и их заместители, руководители и специалисты структурных под</w:t>
      </w:r>
      <w:r>
        <w:rPr>
          <w:rStyle w:val="s0"/>
        </w:rPr>
        <w:t>разделений Министерства обороны Республики Казахстан, органов национальной безопасности и внутренних дел, ведомства Управления делами Президента Республики Казахстан, осуществляющих деятельность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2. Вышестоящий главный государственный санитарный врач на соответствующей территории вправе до вынесения решения по заявлению (жалобе) физических и (или) юридических лиц на действия (бездействие) нижестоящих должностных лиц приостановить исполнение, отмен</w:t>
      </w:r>
      <w:r>
        <w:rPr>
          <w:rStyle w:val="s0"/>
        </w:rPr>
        <w:t>ить либо отозвать принимаемые ими акты.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43" w:name="SUB380000"/>
      <w:bookmarkEnd w:id="43"/>
      <w:r>
        <w:rPr>
          <w:rStyle w:val="s1"/>
        </w:rPr>
        <w:t>Статья 38. Права должностных лиц при осуществлении государственного контроля и надзора в сфере санитарно-эпидемиологического благополучия населения</w:t>
      </w:r>
    </w:p>
    <w:p w:rsidR="00000000" w:rsidRDefault="009B4765">
      <w:pPr>
        <w:pStyle w:val="pj"/>
      </w:pPr>
      <w:r>
        <w:rPr>
          <w:rStyle w:val="s0"/>
        </w:rPr>
        <w:t>1. Должностные лица, осуществляющие государственный контроль и над</w:t>
      </w:r>
      <w:r>
        <w:rPr>
          <w:rStyle w:val="s0"/>
        </w:rPr>
        <w:t xml:space="preserve">зор в сфере санитарно-эпидемиологического благополучия населения, помимо прав, предусмотренных пунктом 1 </w:t>
      </w:r>
      <w:hyperlink r:id="rId367" w:anchor="sub_id=1540000" w:history="1">
        <w:r>
          <w:rPr>
            <w:rStyle w:val="a4"/>
          </w:rPr>
          <w:t>статьи 154</w:t>
        </w:r>
      </w:hyperlink>
      <w:r>
        <w:rPr>
          <w:rStyle w:val="s0"/>
        </w:rPr>
        <w:t xml:space="preserve"> Предпринимательского кодекса Республики Казахстан и ины</w:t>
      </w:r>
      <w:r>
        <w:rPr>
          <w:rStyle w:val="s0"/>
        </w:rPr>
        <w:t>ми законами Республики Казахстан, имеют право:</w:t>
      </w:r>
    </w:p>
    <w:p w:rsidR="00000000" w:rsidRDefault="009B4765">
      <w:pPr>
        <w:pStyle w:val="pj"/>
      </w:pPr>
      <w:r>
        <w:rPr>
          <w:rStyle w:val="s0"/>
        </w:rPr>
        <w:t>1) запрещать ввоз, применение и реализацию на территории Республики Казахстан продукции, предназначенной для использования и применения населением, а также в предпринимательской и (или) иной деятельности, при:</w:t>
      </w:r>
    </w:p>
    <w:p w:rsidR="00000000" w:rsidRDefault="009B4765">
      <w:pPr>
        <w:pStyle w:val="pj"/>
      </w:pPr>
      <w:r>
        <w:rPr>
          <w:rStyle w:val="s0"/>
        </w:rPr>
        <w:t>несоответствии требованиям технических регламентов и (или) единым санитарно-эпидемиологическим и гигиеническим требованиям Евразийского экономического союза;</w:t>
      </w:r>
    </w:p>
    <w:p w:rsidR="00000000" w:rsidRDefault="009B4765">
      <w:pPr>
        <w:pStyle w:val="pj"/>
      </w:pPr>
      <w:r>
        <w:rPr>
          <w:rStyle w:val="s0"/>
        </w:rPr>
        <w:t>отсутствии свидетельства о государственной регистрации продукции;</w:t>
      </w:r>
    </w:p>
    <w:p w:rsidR="00000000" w:rsidRDefault="009B4765">
      <w:pPr>
        <w:pStyle w:val="pj"/>
      </w:pPr>
      <w:r>
        <w:rPr>
          <w:rStyle w:val="s0"/>
        </w:rPr>
        <w:t>выявлении фальсифицированной пр</w:t>
      </w:r>
      <w:r>
        <w:rPr>
          <w:rStyle w:val="s0"/>
        </w:rPr>
        <w:t>одукции;</w:t>
      </w:r>
    </w:p>
    <w:p w:rsidR="00000000" w:rsidRDefault="009B4765">
      <w:pPr>
        <w:pStyle w:val="pj"/>
      </w:pPr>
      <w:r>
        <w:rPr>
          <w:rStyle w:val="s0"/>
        </w:rPr>
        <w:t>неустановленном сроке годности и (или) хранения, истекшем сроке годности и (или) хранения;</w:t>
      </w:r>
    </w:p>
    <w:p w:rsidR="00000000" w:rsidRDefault="009B4765">
      <w:pPr>
        <w:pStyle w:val="pj"/>
      </w:pPr>
      <w:r>
        <w:rPr>
          <w:rStyle w:val="s0"/>
        </w:rPr>
        <w:t>обнаружении насекомых, грызунов и следов их пребывания в самой продукции;</w:t>
      </w:r>
    </w:p>
    <w:p w:rsidR="00000000" w:rsidRDefault="009B4765">
      <w:pPr>
        <w:pStyle w:val="pj"/>
      </w:pPr>
      <w:r>
        <w:rPr>
          <w:rStyle w:val="s0"/>
        </w:rPr>
        <w:t>создании угрозы возникновения и распространения инфекционных заболеваний или массо</w:t>
      </w:r>
      <w:r>
        <w:rPr>
          <w:rStyle w:val="s0"/>
        </w:rPr>
        <w:t>вых неинфекционных заболеваний и отравлений, в том числе признании ее опасной для здоровья человека и среды обитания по результатам санитарно-эпидемиологической экспертизы;</w:t>
      </w:r>
    </w:p>
    <w:p w:rsidR="00000000" w:rsidRDefault="009B4765">
      <w:pPr>
        <w:pStyle w:val="pj"/>
      </w:pPr>
      <w:r>
        <w:rPr>
          <w:rStyle w:val="s0"/>
        </w:rPr>
        <w:t xml:space="preserve">2) запрещать производство продукции, предназначенной для использования, применения </w:t>
      </w:r>
      <w:r>
        <w:rPr>
          <w:rStyle w:val="s0"/>
        </w:rPr>
        <w:t>населением, а также в предпринимательской и (или) иной деятельности, при:</w:t>
      </w:r>
    </w:p>
    <w:p w:rsidR="00000000" w:rsidRDefault="009B4765">
      <w:pPr>
        <w:pStyle w:val="pj"/>
      </w:pPr>
      <w:r>
        <w:rPr>
          <w:rStyle w:val="s0"/>
        </w:rPr>
        <w:t>несоответствии объектов и технологии производства нормативным правовым актам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отсутствии санитарно-эпидемиологического за</w:t>
      </w:r>
      <w:r>
        <w:rPr>
          <w:rStyle w:val="s0"/>
        </w:rPr>
        <w:t>ключения на объект высокой эпидемической значимости;</w:t>
      </w:r>
    </w:p>
    <w:p w:rsidR="00000000" w:rsidRDefault="009B4765">
      <w:pPr>
        <w:pStyle w:val="pj"/>
      </w:pPr>
      <w:r>
        <w:rPr>
          <w:rStyle w:val="s0"/>
        </w:rPr>
        <w:t>отсутствии уведомления по деятельности (эксплуатации) объекта незначительной значимости;</w:t>
      </w:r>
    </w:p>
    <w:p w:rsidR="00000000" w:rsidRDefault="009B4765">
      <w:pPr>
        <w:pStyle w:val="pj"/>
      </w:pPr>
      <w:r>
        <w:rPr>
          <w:rStyle w:val="s0"/>
        </w:rPr>
        <w:t>отсутствии необходимых для соблюдения технологического процесса производства продукции производственного и техноло</w:t>
      </w:r>
      <w:r>
        <w:rPr>
          <w:rStyle w:val="s0"/>
        </w:rPr>
        <w:t>гического оборудования, аппаратуры, инвентаря;</w:t>
      </w:r>
    </w:p>
    <w:p w:rsidR="00000000" w:rsidRDefault="009B4765">
      <w:pPr>
        <w:pStyle w:val="pj"/>
      </w:pPr>
      <w:r>
        <w:rPr>
          <w:rStyle w:val="s0"/>
        </w:rPr>
        <w:t>отсутствии государственной регистрации на впервые внедряемые в производство и ранее не использовавшиеся вещества и изготовляемые на их основе материалы и препараты;</w:t>
      </w:r>
    </w:p>
    <w:p w:rsidR="00000000" w:rsidRDefault="009B4765">
      <w:pPr>
        <w:pStyle w:val="pj"/>
      </w:pPr>
      <w:r>
        <w:rPr>
          <w:rStyle w:val="s0"/>
        </w:rPr>
        <w:t>использовании запрещенных пищевых добавок, и</w:t>
      </w:r>
      <w:r>
        <w:rPr>
          <w:rStyle w:val="s0"/>
        </w:rPr>
        <w:t>нгредиентов и сырья;</w:t>
      </w:r>
    </w:p>
    <w:p w:rsidR="00000000" w:rsidRDefault="009B4765">
      <w:pPr>
        <w:pStyle w:val="pj"/>
      </w:pPr>
      <w:r>
        <w:rPr>
          <w:rStyle w:val="s0"/>
        </w:rPr>
        <w:t>создании угрозы возникновения и распространения инфекционных заболеваний или массовых неинфекционных заболеваний и отравлений;</w:t>
      </w:r>
    </w:p>
    <w:p w:rsidR="00000000" w:rsidRDefault="009B4765">
      <w:pPr>
        <w:pStyle w:val="pj"/>
      </w:pPr>
      <w:r>
        <w:rPr>
          <w:rStyle w:val="s0"/>
        </w:rPr>
        <w:t>3) выносить постановления о временном отстранении от работы лиц, относящихся к декретированным группам насел</w:t>
      </w:r>
      <w:r>
        <w:rPr>
          <w:rStyle w:val="s0"/>
        </w:rPr>
        <w:t>ения, являющихся источником инфекционных и паразитарных заболеваний, а также своевременно не прошедших обязательные медицинские осмотры, до получения результата лабораторного исследования и заключения специалиста, подтверждающих полную санацию и прохождени</w:t>
      </w:r>
      <w:r>
        <w:rPr>
          <w:rStyle w:val="s0"/>
        </w:rPr>
        <w:t>е обязательного медицинского осмотра;</w:t>
      </w:r>
    </w:p>
    <w:p w:rsidR="00000000" w:rsidRDefault="009B4765">
      <w:pPr>
        <w:pStyle w:val="pj"/>
      </w:pPr>
      <w:r>
        <w:rPr>
          <w:rStyle w:val="s0"/>
        </w:rPr>
        <w:t>4) устанавливать ограничительные мероприятия, в том числе карантин, на соответствующих административно-территориальных единицах (на отдельных объектах);</w:t>
      </w:r>
    </w:p>
    <w:p w:rsidR="00000000" w:rsidRDefault="009B4765">
      <w:pPr>
        <w:pStyle w:val="pj"/>
      </w:pPr>
      <w:r>
        <w:rPr>
          <w:rStyle w:val="s0"/>
        </w:rPr>
        <w:t>5) направлять лиц, являющихся потенциальными источниками распрост</w:t>
      </w:r>
      <w:r>
        <w:rPr>
          <w:rStyle w:val="s0"/>
        </w:rPr>
        <w:t>ранения инфекционных и паразитарных заболеваний, а также находившихся в контакте с инфекционными больными, на медицинское обследование с отстранением их от работы до получения результатов лабораторного обследования, подтверждающего полную санацию;</w:t>
      </w:r>
    </w:p>
    <w:p w:rsidR="00000000" w:rsidRDefault="009B4765">
      <w:pPr>
        <w:pStyle w:val="pj"/>
      </w:pPr>
      <w:r>
        <w:rPr>
          <w:rStyle w:val="s0"/>
        </w:rPr>
        <w:t>6) по по</w:t>
      </w:r>
      <w:r>
        <w:rPr>
          <w:rStyle w:val="s0"/>
        </w:rPr>
        <w:t>казаниям направлять на госпитализацию лиц, являющихся источниками инфекционных и паразитарных заболеваний;</w:t>
      </w:r>
    </w:p>
    <w:p w:rsidR="00000000" w:rsidRDefault="009B4765">
      <w:pPr>
        <w:pStyle w:val="pj"/>
      </w:pPr>
      <w:r>
        <w:rPr>
          <w:rStyle w:val="s0"/>
        </w:rPr>
        <w:t>7) требовать проведение обязательной вакцинации населения, профилактической и очаговой дезинфекции, дезинсекции и дератизации в помещениях и на транс</w:t>
      </w:r>
      <w:r>
        <w:rPr>
          <w:rStyle w:val="s0"/>
        </w:rPr>
        <w:t>портных средствах, территориях, в очагах инфекционных и паразитарных заболеваний;</w:t>
      </w:r>
    </w:p>
    <w:p w:rsidR="00000000" w:rsidRDefault="009B4765">
      <w:pPr>
        <w:pStyle w:val="pj"/>
      </w:pPr>
      <w:r>
        <w:rPr>
          <w:rStyle w:val="s0"/>
        </w:rPr>
        <w:t>8) приостанавливать до устранения нарушений нормативных правовых актов в сфере санитарно-эпидемиологического благополучия населения, гигиенических нормативов и (или) техничес</w:t>
      </w:r>
      <w:r>
        <w:rPr>
          <w:rStyle w:val="s0"/>
        </w:rPr>
        <w:t xml:space="preserve">ких регламентов отдельные виды работ, деятельность (эксплуатацию) объектов, подлежащих государственному контролю и надзору в сфере санитарно-эпидемиологического благополучия населения, в соответствии с </w:t>
      </w:r>
      <w:hyperlink r:id="rId3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9B4765">
      <w:pPr>
        <w:pStyle w:val="pj"/>
      </w:pPr>
      <w:r>
        <w:rPr>
          <w:rStyle w:val="s0"/>
        </w:rPr>
        <w:t>9) запрещать производство, применение и реализацию новых видов сырья, продукции, химических веществ, технологического оборудования, механизмов, процессов, инструментария в случае признания их опасными для жизни и здоровья людей;</w:t>
      </w:r>
    </w:p>
    <w:p w:rsidR="00000000" w:rsidRDefault="009B4765">
      <w:pPr>
        <w:pStyle w:val="pj"/>
      </w:pPr>
      <w:r>
        <w:rPr>
          <w:rStyle w:val="s0"/>
        </w:rPr>
        <w:t>10) для проведения санитарно-эпидемиологической экспертизы запрашивать материалы, необходимые для изучения оценки влияния объекта экспертизы на окружающую среду и здоровье населения, а также снимать пробы и производить отбор образцов продукции в количества</w:t>
      </w:r>
      <w:r>
        <w:rPr>
          <w:rStyle w:val="s0"/>
        </w:rPr>
        <w:t>х, достаточных и не превышающих необходимых объемов для ее проведения, без компенсации стоимости этой продукции, за исключением отбора, производимого в рамках мониторинга безопасности продукции;</w:t>
      </w:r>
    </w:p>
    <w:p w:rsidR="00000000" w:rsidRDefault="009B4765">
      <w:pPr>
        <w:pStyle w:val="pj"/>
      </w:pPr>
      <w:r>
        <w:rPr>
          <w:rStyle w:val="s0"/>
        </w:rPr>
        <w:t>11) предъявлять требования о приведении правовых актов, затра</w:t>
      </w:r>
      <w:r>
        <w:rPr>
          <w:rStyle w:val="s0"/>
        </w:rPr>
        <w:t>гивающих вопросы санитарно-эпидемиологического благополучия населения, в соответствие с нормативными правовыми актами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12) осуществлять радиационный контроль в сфере санитарно-эпидемиологического</w:t>
      </w:r>
      <w:r>
        <w:rPr>
          <w:rStyle w:val="s0"/>
        </w:rPr>
        <w:t xml:space="preserve"> благополучия населения на территории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13) устанавливать санитарно-защитные зоны: предварительные (расчетные) для действующих объектов, установленные (окончательные) размеры, и изменять их размеры;</w:t>
      </w:r>
    </w:p>
    <w:p w:rsidR="00000000" w:rsidRDefault="009B4765">
      <w:pPr>
        <w:pStyle w:val="pj"/>
      </w:pPr>
      <w:r>
        <w:rPr>
          <w:rStyle w:val="s0"/>
        </w:rPr>
        <w:t>14) обращаться в суд при невыполнении</w:t>
      </w:r>
      <w:r>
        <w:rPr>
          <w:rStyle w:val="s0"/>
        </w:rPr>
        <w:t xml:space="preserve"> или ненадлежащем выполнении физическими или юридическими лицами актов должностных лиц, осуществляющих государственный контроль и надзор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15) привлекать специалистов организаций здравоохранения к</w:t>
      </w:r>
      <w:r>
        <w:rPr>
          <w:rStyle w:val="s0"/>
        </w:rPr>
        <w:t xml:space="preserve"> осуществлению санитарно-противоэпидемических и санитарно-профилактических мероприятий при инфекционных и паразитарных заболеваниях, отравлениях населения в соответствии с правилами привлечения специалистов, утвержденными государственным органом в сфере са</w:t>
      </w:r>
      <w:r>
        <w:rPr>
          <w:rStyle w:val="s0"/>
        </w:rPr>
        <w:t>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 xml:space="preserve">2. Для принятия решения по результатам государственного контроля и надзора в сфере санитарно-эпидемиологического благополучия населения в зависимости от установленных нарушений нормативных правовых актов </w:t>
      </w:r>
      <w:r>
        <w:rPr>
          <w:rStyle w:val="s0"/>
        </w:rPr>
        <w:t>в сфере санитарно-эпидемиологического благополучия населения должностными лицами, осуществляющими государственный контроль и надзор в сфере санитарно-эпидемиологического благополучия населения, издаются следующие акты:</w:t>
      </w:r>
    </w:p>
    <w:p w:rsidR="00000000" w:rsidRDefault="009B4765">
      <w:pPr>
        <w:pStyle w:val="pj"/>
      </w:pPr>
      <w:r>
        <w:rPr>
          <w:rStyle w:val="s0"/>
        </w:rPr>
        <w:t>1) акт о результатах проверки - докум</w:t>
      </w:r>
      <w:r>
        <w:rPr>
          <w:rStyle w:val="s0"/>
        </w:rPr>
        <w:t>ент, выдаваемый должностным лицом, осуществляющим государственный контроль и надзор в сфере санитарно-эпидемиологического благополучия населения, по результатам проверки на соответствие требованиям нормативных правовых актов в сфере санитарно-эпидемиологич</w:t>
      </w:r>
      <w:r>
        <w:rPr>
          <w:rStyle w:val="s0"/>
        </w:rPr>
        <w:t>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2) предписание об устранении нарушений требований нормативных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постановления главных государственных санитарных врачей о:</w:t>
      </w:r>
    </w:p>
    <w:p w:rsidR="00000000" w:rsidRDefault="009B4765">
      <w:pPr>
        <w:pStyle w:val="pj"/>
      </w:pPr>
      <w:r>
        <w:rPr>
          <w:rStyle w:val="s0"/>
        </w:rPr>
        <w:t>проведении санитарно-про</w:t>
      </w:r>
      <w:r>
        <w:rPr>
          <w:rStyle w:val="s0"/>
        </w:rPr>
        <w:t>тивоэпидемических и санитарно-профилактических мероприятий;</w:t>
      </w:r>
    </w:p>
    <w:p w:rsidR="00000000" w:rsidRDefault="009B4765">
      <w:pPr>
        <w:pStyle w:val="pj"/>
      </w:pPr>
      <w:r>
        <w:rPr>
          <w:rStyle w:val="s0"/>
        </w:rPr>
        <w:t xml:space="preserve">временном отстранении от работы физических лиц; </w:t>
      </w:r>
    </w:p>
    <w:p w:rsidR="00000000" w:rsidRDefault="009B4765">
      <w:pPr>
        <w:pStyle w:val="pj"/>
      </w:pPr>
      <w:r>
        <w:rPr>
          <w:rStyle w:val="s0"/>
        </w:rPr>
        <w:t>запрещении ввоза, производства, применения и реализации продукции, оказывающей вредное воздействие на здоровье человека, предназначенной для исполь</w:t>
      </w:r>
      <w:r>
        <w:rPr>
          <w:rStyle w:val="s0"/>
        </w:rPr>
        <w:t>зования и применения населением, а также в предпринимательской и (или) иной деятельности;</w:t>
      </w:r>
    </w:p>
    <w:p w:rsidR="00000000" w:rsidRDefault="009B4765">
      <w:pPr>
        <w:pStyle w:val="pj"/>
      </w:pPr>
      <w:r>
        <w:rPr>
          <w:rStyle w:val="s0"/>
        </w:rPr>
        <w:t>запрещении производства, применения и реализации новых видов сырья, продукции, химических веществ, технологического оборудования, механизмов, процессов, инструментари</w:t>
      </w:r>
      <w:r>
        <w:rPr>
          <w:rStyle w:val="s0"/>
        </w:rPr>
        <w:t>я в случае признания их опасными для жизни и здоровья людей и среды обитания;</w:t>
      </w:r>
    </w:p>
    <w:p w:rsidR="00000000" w:rsidRDefault="009B4765">
      <w:pPr>
        <w:pStyle w:val="pj"/>
      </w:pPr>
      <w:r>
        <w:rPr>
          <w:rStyle w:val="s0"/>
        </w:rPr>
        <w:t>приостановлении действия разрешительного документа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приостановлении деятельности или отдельных видов деятельности индивидуального предпринимателя или юр</w:t>
      </w:r>
      <w:r>
        <w:rPr>
          <w:rStyle w:val="s0"/>
        </w:rPr>
        <w:t>идического лица в соответствии с законами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введении ограничительных мероприятий, в том числе карантина, на соответствующих административно-территориальных единицах (на отдельных объектах).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44" w:name="SUB390000"/>
      <w:bookmarkEnd w:id="44"/>
      <w:r>
        <w:rPr>
          <w:rStyle w:val="s3"/>
        </w:rPr>
        <w:t xml:space="preserve">Статья 39 </w:t>
      </w:r>
      <w:hyperlink w:anchor="sub2760000" w:history="1">
        <w:r>
          <w:rPr>
            <w:rStyle w:val="a4"/>
            <w:i/>
            <w:iCs/>
          </w:rPr>
          <w:t>в</w:t>
        </w:r>
        <w:r>
          <w:rPr>
            <w:rStyle w:val="a4"/>
            <w:i/>
            <w:iCs/>
          </w:rPr>
          <w:t>ведена в действие</w:t>
        </w:r>
      </w:hyperlink>
      <w:r>
        <w:rPr>
          <w:rStyle w:val="s3"/>
        </w:rPr>
        <w:t xml:space="preserve"> с 1 января 2021 г.</w:t>
      </w:r>
    </w:p>
    <w:p w:rsidR="00000000" w:rsidRDefault="009B4765">
      <w:pPr>
        <w:pStyle w:val="pj"/>
      </w:pPr>
      <w:r>
        <w:rPr>
          <w:rStyle w:val="s1"/>
        </w:rPr>
        <w:t>Статья 39. Социальная защита должностных лиц, осуществляющих государственный контроль и надзор в сфере санитарно-эпидемиологического благополучия населения</w:t>
      </w:r>
    </w:p>
    <w:p w:rsidR="00000000" w:rsidRDefault="009B4765">
      <w:pPr>
        <w:pStyle w:val="pj"/>
      </w:pPr>
      <w:r>
        <w:rPr>
          <w:rStyle w:val="s0"/>
        </w:rPr>
        <w:t>Должностные лица государственного органа в сфере санитарно-эпид</w:t>
      </w:r>
      <w:r>
        <w:rPr>
          <w:rStyle w:val="s0"/>
        </w:rPr>
        <w:t>емиологического благополучия населения, осуществляющие государственный контроль и надзор в сфере санитарно-эпидемиологического благополучия населения, имеют право на надбавку к должностным окладам в соответствии с единой системой оплаты труда работников дл</w:t>
      </w:r>
      <w:r>
        <w:rPr>
          <w:rStyle w:val="s0"/>
        </w:rPr>
        <w:t>я всех органов, содержащихся за счет государственного бюджета, утверждаемой Правительством Республики Казахстан по согласованию с Президентом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45" w:name="SUB400000"/>
      <w:bookmarkEnd w:id="45"/>
      <w:r>
        <w:rPr>
          <w:rStyle w:val="s1"/>
        </w:rPr>
        <w:t xml:space="preserve">Статья 40. </w:t>
      </w:r>
      <w:r>
        <w:rPr>
          <w:rStyle w:val="s0"/>
        </w:rPr>
        <w:t xml:space="preserve">Исключена в соответствии с </w:t>
      </w:r>
      <w:hyperlink r:id="rId369" w:anchor="sub_id=50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(введено в действие с 1 января 2023 г.) (</w:t>
      </w:r>
      <w:hyperlink r:id="rId37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46" w:name="SUB410000"/>
      <w:bookmarkEnd w:id="46"/>
      <w:r>
        <w:rPr>
          <w:rStyle w:val="s1"/>
        </w:rPr>
        <w:t>Статья 41. Государственный контроль и надзор в с</w:t>
      </w:r>
      <w:r>
        <w:rPr>
          <w:rStyle w:val="s1"/>
        </w:rPr>
        <w:t>фере санитарно-эпидемиологического благополучия населения в виде внеплановой проверки</w:t>
      </w:r>
    </w:p>
    <w:p w:rsidR="00000000" w:rsidRDefault="009B4765">
      <w:pPr>
        <w:pStyle w:val="pj"/>
      </w:pPr>
      <w:r>
        <w:rPr>
          <w:rStyle w:val="s0"/>
        </w:rPr>
        <w:t xml:space="preserve">1. Государственный контроль и надзор в сфере санитарно-эпидемиологического благополучия населения в виде внеплановой проверки осуществляются в соответствии с </w:t>
      </w:r>
      <w:hyperlink r:id="rId37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Внеплановые проверки проводятся в отношении эпидемически значимых объектов, подлежащих государственному контролю и надзору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47" w:name="SUB420000"/>
      <w:bookmarkEnd w:id="47"/>
      <w:r>
        <w:rPr>
          <w:rStyle w:val="s3"/>
        </w:rPr>
        <w:t xml:space="preserve">В статью 42 внесены изменения в соответствии с </w:t>
      </w:r>
      <w:hyperlink r:id="rId372" w:anchor="sub_id=50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37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1"/>
        </w:rPr>
        <w:t>Статья 42. Профилактический контроль в сфере санитарно-эпидемиологического благополучия населения с посещением субъекта (объекта) контроля и надзора</w:t>
      </w:r>
    </w:p>
    <w:p w:rsidR="00000000" w:rsidRDefault="009B4765">
      <w:pPr>
        <w:pStyle w:val="pj"/>
      </w:pPr>
      <w:r>
        <w:rPr>
          <w:rStyle w:val="s0"/>
        </w:rPr>
        <w:t>Профилактический контроль в сфере санитарно-эпидемиологического благополучия населения с посещением субъект</w:t>
      </w:r>
      <w:r>
        <w:rPr>
          <w:rStyle w:val="s0"/>
        </w:rPr>
        <w:t xml:space="preserve">а (объекта) контроля и надзора осуществляется в соответствии с </w:t>
      </w:r>
      <w:hyperlink r:id="rId37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48" w:name="SUB430000"/>
      <w:bookmarkEnd w:id="48"/>
      <w:r>
        <w:rPr>
          <w:rStyle w:val="s1"/>
        </w:rPr>
        <w:t>Статья 43. Отбор и проведение санитарно-эпидемиологической экспертизы проду</w:t>
      </w:r>
      <w:r>
        <w:rPr>
          <w:rStyle w:val="s1"/>
        </w:rPr>
        <w:t>кции</w:t>
      </w:r>
    </w:p>
    <w:p w:rsidR="00000000" w:rsidRDefault="009B4765">
      <w:pPr>
        <w:pStyle w:val="pj"/>
      </w:pPr>
      <w:r>
        <w:rPr>
          <w:rStyle w:val="s0"/>
        </w:rPr>
        <w:t>1. Отбор и санитарно-эпидемиологическая экспертиза продукции (товаров) проводятся для выявления, предупреждения и пресечения ввоза, производства, применения и реализации продукции, не соответствующей требованиям нормативных правовых актов в сфере сани</w:t>
      </w:r>
      <w:r>
        <w:rPr>
          <w:rStyle w:val="s0"/>
        </w:rPr>
        <w:t>тарно-эпидемиологического благополучия населения, без предварительного уведомления субъекта предпринимательства.</w:t>
      </w:r>
    </w:p>
    <w:p w:rsidR="00000000" w:rsidRDefault="009B4765">
      <w:pPr>
        <w:pStyle w:val="pj"/>
      </w:pPr>
      <w:r>
        <w:rPr>
          <w:rStyle w:val="s0"/>
        </w:rPr>
        <w:t>Отбор продукции для проведения санитарно-эпидемиологической экспертизы производится должностными лицами государственного органа в сфере санитар</w:t>
      </w:r>
      <w:r>
        <w:rPr>
          <w:rStyle w:val="s0"/>
        </w:rPr>
        <w:t>но-эпидемиологического благополучия населения и удостоверяется документом, подтверждающим факт приобретения продукции.</w:t>
      </w:r>
    </w:p>
    <w:p w:rsidR="00000000" w:rsidRDefault="009B4765">
      <w:pPr>
        <w:pStyle w:val="pj"/>
      </w:pPr>
      <w:r>
        <w:rPr>
          <w:rStyle w:val="s0"/>
        </w:rPr>
        <w:t>Государственным органом в сфере санитарно-эпидемиологического благополучия населения при выявлении по результатам санитарно-эпидемиологич</w:t>
      </w:r>
      <w:r>
        <w:rPr>
          <w:rStyle w:val="s0"/>
        </w:rPr>
        <w:t>еской экспертизы продукции, не соответствующей требованиям нормативных правовых актов в сфере санитарно-эпидемиологического благополучия населения, составляется предписание об устранении нарушений без составления протокола об административном правонарушени</w:t>
      </w:r>
      <w:r>
        <w:rPr>
          <w:rStyle w:val="s0"/>
        </w:rPr>
        <w:t xml:space="preserve">и с обязательным разъяснением порядка их устранения, за исключением случаев выявления продукции, опасной для жизни, здоровья человека и среды его обитания, в отношении которых проводится внеплановая проверка объектов в соответствии с </w:t>
      </w:r>
      <w:hyperlink r:id="rId37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2. По результатам отбора и проведения санитарно-эпидемиологической экспертизы продукции для информирования населения о возможных рисках, связанных с потреблением </w:t>
      </w:r>
      <w:r>
        <w:rPr>
          <w:rStyle w:val="s0"/>
        </w:rPr>
        <w:t xml:space="preserve">и реализацией несоответствующей продукции, на официальном интернет-ресурсе государственного органа в сфере санитарно-эпидемиологического благополучия населения размещается </w:t>
      </w:r>
      <w:hyperlink r:id="rId376" w:history="1">
        <w:r>
          <w:rPr>
            <w:rStyle w:val="a4"/>
          </w:rPr>
          <w:t>Реестр</w:t>
        </w:r>
      </w:hyperlink>
      <w:r>
        <w:rPr>
          <w:rStyle w:val="s0"/>
        </w:rPr>
        <w:t xml:space="preserve"> несоответств</w:t>
      </w:r>
      <w:r>
        <w:rPr>
          <w:rStyle w:val="s0"/>
        </w:rPr>
        <w:t>ующей продукции.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49" w:name="SUB440000"/>
      <w:bookmarkEnd w:id="49"/>
      <w:r>
        <w:rPr>
          <w:rStyle w:val="s3"/>
        </w:rPr>
        <w:t xml:space="preserve">Статья 44 изложена в редакции </w:t>
      </w:r>
      <w:hyperlink r:id="rId377" w:anchor="sub_id=5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января 2023 г.) (</w:t>
      </w:r>
      <w:hyperlink r:id="rId37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  <w:ind w:left="1200" w:hanging="800"/>
      </w:pPr>
      <w:r>
        <w:rPr>
          <w:rStyle w:val="s1"/>
        </w:rPr>
        <w:t>Статья 44. Профилактический контроль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9B4765">
      <w:pPr>
        <w:pStyle w:val="pj"/>
      </w:pPr>
      <w:r>
        <w:rPr>
          <w:rStyle w:val="s0"/>
        </w:rPr>
        <w:t>1. Профилактический контроль в сфере санитарно-эпидемиол</w:t>
      </w:r>
      <w:r>
        <w:rPr>
          <w:rStyle w:val="s0"/>
        </w:rPr>
        <w:t>огического благополучия населения без посещения субъекта (объекта) контроля и надзора проводится путем анализа и сопоставления данных из информационных систем, а также других сведений о деятельности субъекта (объекта) контроля и надзора.</w:t>
      </w:r>
    </w:p>
    <w:p w:rsidR="00000000" w:rsidRDefault="009B4765">
      <w:pPr>
        <w:pStyle w:val="pj"/>
      </w:pPr>
      <w:r>
        <w:rPr>
          <w:rStyle w:val="s0"/>
        </w:rPr>
        <w:t>2. Целями профилак</w:t>
      </w:r>
      <w:r>
        <w:rPr>
          <w:rStyle w:val="s0"/>
        </w:rPr>
        <w:t>тического контроля в сфере санитарно-эпидемиологического благополучия населения без посещения субъекта (объекта) контроля и надзора являются:</w:t>
      </w:r>
    </w:p>
    <w:p w:rsidR="00000000" w:rsidRDefault="009B4765">
      <w:pPr>
        <w:pStyle w:val="pj"/>
      </w:pPr>
      <w:r>
        <w:rPr>
          <w:rStyle w:val="s0"/>
        </w:rPr>
        <w:t>1) своевременное выявление, пресечение и недопущение нарушений, предоставление субъектам (объектам) контроля и над</w:t>
      </w:r>
      <w:r>
        <w:rPr>
          <w:rStyle w:val="s0"/>
        </w:rPr>
        <w:t>зора права самостоятельного устранения нарушений, выявленных государственным органом в сфере санитарно-эпидемиологического благополучия населения по результатам профилактического контроля без посещения субъекта (объекта) контроля и надзора;</w:t>
      </w:r>
    </w:p>
    <w:p w:rsidR="00000000" w:rsidRDefault="009B4765">
      <w:pPr>
        <w:pStyle w:val="pj"/>
      </w:pPr>
      <w:r>
        <w:rPr>
          <w:rStyle w:val="s0"/>
        </w:rPr>
        <w:t>2) снижение адм</w:t>
      </w:r>
      <w:r>
        <w:rPr>
          <w:rStyle w:val="s0"/>
        </w:rPr>
        <w:t>инистративной нагрузки на них;</w:t>
      </w:r>
    </w:p>
    <w:p w:rsidR="00000000" w:rsidRDefault="009B4765">
      <w:pPr>
        <w:pStyle w:val="pj"/>
      </w:pPr>
      <w:r>
        <w:rPr>
          <w:rStyle w:val="s0"/>
        </w:rPr>
        <w:t>3) получение достоверной информации о воздействии среды обитания на здоровье человека для принятия решений в отношении целевых показателей безопасности продукции и услуг, качества окружающей среды и инструментов регулирования</w:t>
      </w:r>
      <w:r>
        <w:rPr>
          <w:rStyle w:val="s0"/>
        </w:rPr>
        <w:t xml:space="preserve"> производственных процессов, потенциально оказывающих воздействие на продукцию, услуги и окружающую среду;</w:t>
      </w:r>
    </w:p>
    <w:p w:rsidR="00000000" w:rsidRDefault="009B4765">
      <w:pPr>
        <w:pStyle w:val="pj"/>
      </w:pPr>
      <w:r>
        <w:rPr>
          <w:rStyle w:val="s0"/>
        </w:rPr>
        <w:t>4) оценка эффективности выполняемых мероприятий по предупреждению возникновения отравлений и вспышек инфекционных заболеваний, профессиональных забол</w:t>
      </w:r>
      <w:r>
        <w:rPr>
          <w:rStyle w:val="s0"/>
        </w:rPr>
        <w:t>еваний, возможность прогнозирования их возникновения;</w:t>
      </w:r>
    </w:p>
    <w:p w:rsidR="00000000" w:rsidRDefault="009B4765">
      <w:pPr>
        <w:pStyle w:val="pj"/>
      </w:pPr>
      <w:r>
        <w:rPr>
          <w:rStyle w:val="s0"/>
        </w:rPr>
        <w:t>5) обеспечение соблюдения требований нормативных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6) оперативное упреждающее реагирование на нештатные ситуации;</w:t>
      </w:r>
    </w:p>
    <w:p w:rsidR="00000000" w:rsidRDefault="009B4765">
      <w:pPr>
        <w:pStyle w:val="pj"/>
      </w:pPr>
      <w:r>
        <w:rPr>
          <w:rStyle w:val="s0"/>
        </w:rPr>
        <w:t>7) формирование более высокого уровня санитарно-гигиенической информированности и ответственности руководителей и работников;</w:t>
      </w:r>
    </w:p>
    <w:p w:rsidR="00000000" w:rsidRDefault="009B4765">
      <w:pPr>
        <w:pStyle w:val="pj"/>
      </w:pPr>
      <w:r>
        <w:rPr>
          <w:rStyle w:val="s0"/>
        </w:rPr>
        <w:t>8) информирование общественности о деятельности субъектов (объектов) по охране общественного здоровья и рисках для здоровья населе</w:t>
      </w:r>
      <w:r>
        <w:rPr>
          <w:rStyle w:val="s0"/>
        </w:rPr>
        <w:t>ния.</w:t>
      </w:r>
    </w:p>
    <w:p w:rsidR="00000000" w:rsidRDefault="009B4765">
      <w:pPr>
        <w:pStyle w:val="pj"/>
      </w:pPr>
      <w:r>
        <w:rPr>
          <w:rStyle w:val="s0"/>
        </w:rPr>
        <w:t>3. Профилактический контроль в сфере санитарно-эпидемиологического благополучия населения без посещения субъекта (объекта) контроля и надзора проводится не чаще одного раза в квартал.</w:t>
      </w:r>
    </w:p>
    <w:p w:rsidR="00000000" w:rsidRDefault="009B4765">
      <w:pPr>
        <w:pStyle w:val="pj"/>
      </w:pPr>
      <w:r>
        <w:rPr>
          <w:rStyle w:val="s0"/>
        </w:rPr>
        <w:t>4. В случае выявления нарушений по результатам профилактического ко</w:t>
      </w:r>
      <w:r>
        <w:rPr>
          <w:rStyle w:val="s0"/>
        </w:rPr>
        <w:t>нтроля в сфере санитарно-эпидемиологического благополучия населения без посещения субъекта (объекта) контроля и надзора оформляется рекомендация об устранении выявленных нарушений, за исключением камерального контроля. Форма рекомендации об устранении выяв</w:t>
      </w:r>
      <w:r>
        <w:rPr>
          <w:rStyle w:val="s0"/>
        </w:rPr>
        <w:t>ленных нарушений устанавливается государственном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5. Рекомендация об устранении выявленных нарушений в ходе профилактического контроля в сфере санитарно-эпидемиологического благополучия н</w:t>
      </w:r>
      <w:r>
        <w:rPr>
          <w:rStyle w:val="s0"/>
        </w:rPr>
        <w:t>аселения без посещения субъекта (объекта) контроля и надзора направляется субъекту (объекту) контроля и надзора в срок не позднее семи рабочих дней со дня выявления нарушений одним из следующих способов:</w:t>
      </w:r>
    </w:p>
    <w:p w:rsidR="00000000" w:rsidRDefault="009B4765">
      <w:pPr>
        <w:pStyle w:val="pj"/>
      </w:pPr>
      <w:r>
        <w:rPr>
          <w:rStyle w:val="s0"/>
        </w:rPr>
        <w:t>1) по почте заказным письмом с уведомлением;</w:t>
      </w:r>
    </w:p>
    <w:p w:rsidR="00000000" w:rsidRDefault="009B4765">
      <w:pPr>
        <w:pStyle w:val="pj"/>
      </w:pPr>
      <w:r>
        <w:rPr>
          <w:rStyle w:val="s0"/>
        </w:rPr>
        <w:t>2) вруч</w:t>
      </w:r>
      <w:r>
        <w:rPr>
          <w:rStyle w:val="s0"/>
        </w:rPr>
        <w:t>ается представителю или должностному лицу субъекта (объекта) контроля и надзора под роспись;</w:t>
      </w:r>
    </w:p>
    <w:p w:rsidR="00000000" w:rsidRDefault="009B4765">
      <w:pPr>
        <w:pStyle w:val="pj"/>
      </w:pPr>
      <w:r>
        <w:rPr>
          <w:rStyle w:val="s0"/>
        </w:rPr>
        <w:t>3) электронным способом в личный кабинет пользователя на веб-портале «электронного правительства».</w:t>
      </w:r>
    </w:p>
    <w:p w:rsidR="00000000" w:rsidRDefault="009B4765">
      <w:pPr>
        <w:pStyle w:val="pj"/>
      </w:pPr>
      <w:r>
        <w:rPr>
          <w:rStyle w:val="s0"/>
        </w:rPr>
        <w:t>6. Исполнением рекомендации субъектом (объектом) контроля и надз</w:t>
      </w:r>
      <w:r>
        <w:rPr>
          <w:rStyle w:val="s0"/>
        </w:rPr>
        <w:t xml:space="preserve">ора признается надлежащее устранение выявленных нарушений, указанных в рекомендации об устранении выявленных нарушений в ходе профилактического контроля в сфере санитарно-эпидемиологического благополучия населения без посещения субъекта (объекта) контроля </w:t>
      </w:r>
      <w:r>
        <w:rPr>
          <w:rStyle w:val="s0"/>
        </w:rPr>
        <w:t>и надзора, в течение тридцати рабочих дней со дня, следующего за днем ее вручения (получения).</w:t>
      </w:r>
    </w:p>
    <w:p w:rsidR="00000000" w:rsidRDefault="009B4765">
      <w:pPr>
        <w:pStyle w:val="pj"/>
      </w:pPr>
      <w:r>
        <w:rPr>
          <w:rStyle w:val="s0"/>
        </w:rPr>
        <w:t>7. Субъект (объект) контроля в случае несогласия с нарушениями, указанными в рекомендации об устранении выявленных нарушений, вправе направить в государственный орган в сфере санитарно-эпидемиологического благополучия населения возражение в течение пяти ра</w:t>
      </w:r>
      <w:r>
        <w:rPr>
          <w:rStyle w:val="s0"/>
        </w:rPr>
        <w:t>бочих дней со дня, следующего за днем вручения (получения) рекомендации об устранении выявленных нарушений.</w:t>
      </w:r>
    </w:p>
    <w:p w:rsidR="00000000" w:rsidRDefault="009B4765">
      <w:pPr>
        <w:pStyle w:val="pj"/>
      </w:pPr>
      <w:r>
        <w:rPr>
          <w:rStyle w:val="s0"/>
        </w:rPr>
        <w:t>8. Неисполнение в установленный срок рекомендации об устранении выявленных нарушений в ходе профилактического контроля в сфере санитарно-эпидемиолог</w:t>
      </w:r>
      <w:r>
        <w:rPr>
          <w:rStyle w:val="s0"/>
        </w:rPr>
        <w:t>ического благополучия населения без посещения субъекта (объекта) контроля и надзора является основанием для отбора субъекта (объекта) контроля и надзора для профилактического контроля с посещением субъекта (объекта) контроля и надзора.</w:t>
      </w:r>
    </w:p>
    <w:p w:rsidR="00000000" w:rsidRDefault="009B4765">
      <w:pPr>
        <w:pStyle w:val="pj"/>
      </w:pPr>
      <w:r>
        <w:rPr>
          <w:rStyle w:val="s0"/>
        </w:rPr>
        <w:t>9. Результаты профил</w:t>
      </w:r>
      <w:r>
        <w:rPr>
          <w:rStyle w:val="s0"/>
        </w:rPr>
        <w:t>актического контроля без посещения субъекта (объекта) контроля и надзора подлежат учету государственным органом в сфере санитарно-эпидемиологического благополучия населения и его территориальными подразделениями в специальном журнале регистрации профилакти</w:t>
      </w:r>
      <w:r>
        <w:rPr>
          <w:rStyle w:val="s0"/>
        </w:rPr>
        <w:t>ческого контроля без посещения субъекта (объекта) контроля и надзора, который должен быть пронумерован, прошнурован и скреплен печатью государственного органа в сфере санитарно-эпидемиологического благополучия населения или его территориального подразделен</w:t>
      </w:r>
      <w:r>
        <w:rPr>
          <w:rStyle w:val="s0"/>
        </w:rPr>
        <w:t>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50" w:name="SUB450000"/>
      <w:bookmarkEnd w:id="50"/>
      <w:r>
        <w:rPr>
          <w:rStyle w:val="s3"/>
        </w:rPr>
        <w:t xml:space="preserve">В заголовок статьи 45 внесены изменения в соответствии с </w:t>
      </w:r>
      <w:hyperlink r:id="rId379" w:anchor="sub_id=50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380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  <w:ind w:left="1200" w:hanging="800"/>
      </w:pPr>
      <w:r>
        <w:rPr>
          <w:rStyle w:val="s1"/>
        </w:rPr>
        <w:t>Статья 45. Виды профилактического контроля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9B4765">
      <w:pPr>
        <w:pStyle w:val="pj"/>
      </w:pPr>
      <w:r>
        <w:rPr>
          <w:rStyle w:val="s0"/>
        </w:rPr>
        <w:t>1. Камеральный контроль осуществляе</w:t>
      </w:r>
      <w:r>
        <w:rPr>
          <w:rStyle w:val="s0"/>
        </w:rPr>
        <w:t>тся на основе изучения и анализа сведений об участниках внешней экономической деятельности, о заявителях, обратившихся за проведением испытания, подтверждением соответствия продукции или регистрацией декларации о соответствии продукции, за признанием резул</w:t>
      </w:r>
      <w:r>
        <w:rPr>
          <w:rStyle w:val="s0"/>
        </w:rPr>
        <w:t>ьтатов подтверждения соответствия, о результатах испытаний, а также содержащихся в иных документах, представленных в качестве доказательств соответствия продукции, представляемых в государственный орган в сфере санитарно-эпидемиологического благополучия на</w:t>
      </w:r>
      <w:r>
        <w:rPr>
          <w:rStyle w:val="s0"/>
        </w:rPr>
        <w:t>селения таможенными органами, уполномоченным органом в области технического регулирования.</w:t>
      </w:r>
    </w:p>
    <w:p w:rsidR="00000000" w:rsidRDefault="009B4765">
      <w:pPr>
        <w:pStyle w:val="pj"/>
      </w:pPr>
      <w:r>
        <w:rPr>
          <w:rStyle w:val="s0"/>
        </w:rPr>
        <w:t>Объектами камерального контроля являются участники внешней экономической деятельности, органы по подтверждению соответствия, испытательные лаборатории (центры), субъ</w:t>
      </w:r>
      <w:r>
        <w:rPr>
          <w:rStyle w:val="s0"/>
        </w:rPr>
        <w:t>екты частного предпринимательства, декларирующие соответствие продукции требованиям законодательства Республики Казахстан.</w:t>
      </w:r>
    </w:p>
    <w:p w:rsidR="00000000" w:rsidRDefault="009B4765">
      <w:pPr>
        <w:pStyle w:val="pj"/>
      </w:pPr>
      <w:hyperlink r:id="rId38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сведений, необходимых для осуществления камерального контро</w:t>
      </w:r>
      <w:r>
        <w:rPr>
          <w:rStyle w:val="s0"/>
        </w:rPr>
        <w:t xml:space="preserve">ля, а также </w:t>
      </w:r>
      <w:hyperlink r:id="rId38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их представления таможенными органами, уполномоченным органом в области технического регулирования, органами по подтверждению соответствия и испытательными</w:t>
      </w:r>
      <w:r>
        <w:rPr>
          <w:rStyle w:val="s0"/>
        </w:rPr>
        <w:t xml:space="preserve"> лабораториями (центрами) определяются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Сведения об участниках внешней экономической деятельности, ввозимой ими продукции и документах по подтверждению соответствия ввозим</w:t>
      </w:r>
      <w:r>
        <w:rPr>
          <w:rStyle w:val="s0"/>
        </w:rPr>
        <w:t>ой продукции представляются таможенными органами.</w:t>
      </w:r>
    </w:p>
    <w:p w:rsidR="00000000" w:rsidRDefault="009B4765">
      <w:pPr>
        <w:pStyle w:val="pj"/>
      </w:pPr>
      <w:r>
        <w:rPr>
          <w:rStyle w:val="s0"/>
        </w:rPr>
        <w:t>Сведения о заявителях, обратившихся за проведением испытания, подтверждением соответствия продукции или регистрацией декларации о соответствии продукции, за признанием результатов подтверждения соответствия</w:t>
      </w:r>
      <w:r>
        <w:rPr>
          <w:rStyle w:val="s0"/>
        </w:rPr>
        <w:t>, о результатах испытаний, а также содержащиеся в иных документах, представленных в качестве доказательств соответствия продукции, представляются уполномоченным органом в области технического регулирования, органами по подтверждению соответствия и испытате</w:t>
      </w:r>
      <w:r>
        <w:rPr>
          <w:rStyle w:val="s0"/>
        </w:rPr>
        <w:t>льными лабораториями (центрами).</w:t>
      </w:r>
    </w:p>
    <w:p w:rsidR="00000000" w:rsidRDefault="009B4765">
      <w:pPr>
        <w:pStyle w:val="pj"/>
      </w:pPr>
      <w:r>
        <w:rPr>
          <w:rStyle w:val="s0"/>
        </w:rPr>
        <w:t>Государственный орган в сфере санитарно-эпидемиологического благополучия населения по результатам камерального контроля при выявлении нарушения требований нормативных правовых актов в сфере санитарно-эпидемиологического бла</w:t>
      </w:r>
      <w:r>
        <w:rPr>
          <w:rStyle w:val="s0"/>
        </w:rPr>
        <w:t>гополучия населения, гигиенических нормативов и (или) технических регламентов, в том числе на основе анализа сопоставления сведений между ввезенной продукцией и выданными, зарегистрированными, признанными документами по подтверждению соответствия на ввезен</w:t>
      </w:r>
      <w:r>
        <w:rPr>
          <w:rStyle w:val="s0"/>
        </w:rPr>
        <w:t>ную продукцию, в отношении субъектов камерального контроля принимает следующие меры в адрес:</w:t>
      </w:r>
    </w:p>
    <w:p w:rsidR="00000000" w:rsidRDefault="009B4765">
      <w:pPr>
        <w:pStyle w:val="pj"/>
      </w:pPr>
      <w:r>
        <w:rPr>
          <w:rStyle w:val="s0"/>
        </w:rPr>
        <w:t>1) участников внешней экономической деятельности и субъектов частного предпринимательства, декларирующих соответствие продукции требованиям законодательства Респуб</w:t>
      </w:r>
      <w:r>
        <w:rPr>
          <w:rStyle w:val="s0"/>
        </w:rPr>
        <w:t>лики Казахстан, занимающихся ввозом и (или) реализацией продукции на территорию Республики Казахстан, направляется предписание об устранении нарушения требований нормативных правовых актов в сфере санитарно-эпидемиологического благополучия населения с обяз</w:t>
      </w:r>
      <w:r>
        <w:rPr>
          <w:rStyle w:val="s0"/>
        </w:rPr>
        <w:t>ательным разъяснением порядка его устранения;</w:t>
      </w:r>
    </w:p>
    <w:p w:rsidR="00000000" w:rsidRDefault="009B4765">
      <w:pPr>
        <w:pStyle w:val="pj"/>
      </w:pPr>
      <w:r>
        <w:rPr>
          <w:rStyle w:val="s0"/>
        </w:rPr>
        <w:t>2) уполномоченного органа в области технического регулирования направляется информация с указанием на факты нарушения требований законодательства Республики Казахстан в области технического регулирования.</w:t>
      </w:r>
    </w:p>
    <w:p w:rsidR="00000000" w:rsidRDefault="009B4765">
      <w:pPr>
        <w:pStyle w:val="pj"/>
      </w:pPr>
      <w:r>
        <w:rPr>
          <w:rStyle w:val="s0"/>
        </w:rPr>
        <w:t>2. Мо</w:t>
      </w:r>
      <w:r>
        <w:rPr>
          <w:rStyle w:val="s0"/>
        </w:rPr>
        <w:t>ниторинг результатов санитарно-эпидемиологического аудита проводится за:</w:t>
      </w:r>
    </w:p>
    <w:p w:rsidR="00000000" w:rsidRDefault="009B4765">
      <w:pPr>
        <w:pStyle w:val="pj"/>
      </w:pPr>
      <w:r>
        <w:rPr>
          <w:rStyle w:val="s0"/>
        </w:rPr>
        <w:t>1) предоставленной информацией о проведенном санитарно-эпидемиологическом аудите;</w:t>
      </w:r>
    </w:p>
    <w:p w:rsidR="00000000" w:rsidRDefault="009B4765">
      <w:pPr>
        <w:pStyle w:val="pj"/>
      </w:pPr>
      <w:r>
        <w:rPr>
          <w:rStyle w:val="s0"/>
        </w:rPr>
        <w:t>2) представленными аудиторскими заключениями о соответствии объекта нормативным правовым актам в сфер</w:t>
      </w:r>
      <w:r>
        <w:rPr>
          <w:rStyle w:val="s0"/>
        </w:rPr>
        <w:t>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В рамках мониторинга результатов санитарно-эпидемиологического аудита проводится анализ полноты заполнения аудиторского заключения о соответствии объекта нормативным правовым актам в сфере санитарно-э</w:t>
      </w:r>
      <w:r>
        <w:rPr>
          <w:rStyle w:val="s0"/>
        </w:rPr>
        <w:t>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Мониторинг результатов санитарно-эпидемиологического аудита проводится один раз в полугодие.</w:t>
      </w:r>
    </w:p>
    <w:p w:rsidR="00000000" w:rsidRDefault="009B47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3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января 2023 г.) (</w:t>
      </w:r>
      <w:hyperlink r:id="rId384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3. Мониторинг результатов производственного контроля основывается на передаваемых сведениях о результатах проведенного производственного контроля на эпидемически значимых объектах и по итогам проверок, профилактического контроля с посещением.</w:t>
      </w:r>
    </w:p>
    <w:p w:rsidR="00000000" w:rsidRDefault="009B4765">
      <w:pPr>
        <w:pStyle w:val="pj"/>
      </w:pPr>
      <w:r>
        <w:rPr>
          <w:rStyle w:val="s0"/>
        </w:rPr>
        <w:t>Субъект (объе</w:t>
      </w:r>
      <w:r>
        <w:rPr>
          <w:rStyle w:val="s0"/>
        </w:rPr>
        <w:t>кт) ведет внутренний учет, формирует и представляет периодические отчеты по результатам производственного контроля в соответствии с нормативными правовыми актами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Мониторинг результатов производс</w:t>
      </w:r>
      <w:r>
        <w:rPr>
          <w:rStyle w:val="s0"/>
        </w:rPr>
        <w:t>твенного контроля проводится один раз в полугодие.</w:t>
      </w:r>
    </w:p>
    <w:p w:rsidR="00000000" w:rsidRDefault="009B4765">
      <w:pPr>
        <w:pStyle w:val="pj"/>
      </w:pPr>
      <w:r>
        <w:rPr>
          <w:rStyle w:val="s0"/>
        </w:rPr>
        <w:t xml:space="preserve">4. Мониторинг уведомлений проводится на основании анализа поступивших уведомлений от физических и юридических лиц, уведомивших о начале и прекращении деятельности в порядке, установленном </w:t>
      </w:r>
      <w:hyperlink r:id="rId3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а также поступивших обращений физических или юридических лиц, результатов проверок и профилактического контроля.</w:t>
      </w:r>
    </w:p>
    <w:p w:rsidR="00000000" w:rsidRDefault="009B4765">
      <w:pPr>
        <w:pStyle w:val="pj"/>
      </w:pPr>
      <w:r>
        <w:rPr>
          <w:rStyle w:val="s0"/>
        </w:rPr>
        <w:t xml:space="preserve">Мониторинг уведомлений проводится </w:t>
      </w:r>
      <w:r>
        <w:rPr>
          <w:rStyle w:val="s0"/>
        </w:rPr>
        <w:t>не реже одного раза в полугодие.</w:t>
      </w:r>
    </w:p>
    <w:p w:rsidR="00000000" w:rsidRDefault="009B4765">
      <w:pPr>
        <w:pStyle w:val="pj"/>
      </w:pPr>
      <w:r>
        <w:rPr>
          <w:rStyle w:val="s0"/>
        </w:rPr>
        <w:t>5. Санитарно-эпидемиологический мониторинг является государственной системой наблюдения за состоянием здоровья населения и средой обитания, их анализа, оценки и прогноза, а также определения причинно-следственных связей меж</w:t>
      </w:r>
      <w:r>
        <w:rPr>
          <w:rStyle w:val="s0"/>
        </w:rPr>
        <w:t>ду состоянием здоровья населения и воздействием факторов среды обитания.</w:t>
      </w:r>
    </w:p>
    <w:p w:rsidR="00000000" w:rsidRDefault="009B4765">
      <w:pPr>
        <w:pStyle w:val="pj"/>
      </w:pPr>
      <w:r>
        <w:rPr>
          <w:rStyle w:val="s0"/>
        </w:rPr>
        <w:t>Анализ, оценка и прогноз - обоснованная оценка вероятности проникновения и распространения возбудителей или переносчиков инфекционных и паразитарных заболеваний, а также негативного в</w:t>
      </w:r>
      <w:r>
        <w:rPr>
          <w:rStyle w:val="s0"/>
        </w:rPr>
        <w:t>оздействия факторов окружающей среды на состояние здоровья населения и связанных с этим потенциальных медико-биологических и экономических последствий.</w:t>
      </w:r>
    </w:p>
    <w:p w:rsidR="00000000" w:rsidRDefault="009B4765">
      <w:pPr>
        <w:pStyle w:val="pj"/>
      </w:pPr>
      <w:r>
        <w:rPr>
          <w:rStyle w:val="s0"/>
        </w:rPr>
        <w:t>Отбор проб в объектах внешней среды (вода, почва, атмосферный воздух) в рамках санитарно-эпидемиологичес</w:t>
      </w:r>
      <w:r>
        <w:rPr>
          <w:rStyle w:val="s0"/>
        </w:rPr>
        <w:t>кого мониторинга проводится не реже одного раза в квартал.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51" w:name="SUB460000"/>
      <w:bookmarkEnd w:id="51"/>
      <w:r>
        <w:rPr>
          <w:rStyle w:val="s1"/>
        </w:rPr>
        <w:t>Статья 46. Санитарно-эпидемиологическая экспертиза</w:t>
      </w:r>
    </w:p>
    <w:p w:rsidR="00000000" w:rsidRDefault="009B4765">
      <w:pPr>
        <w:pStyle w:val="pj"/>
      </w:pPr>
      <w:r>
        <w:rPr>
          <w:rStyle w:val="s0"/>
        </w:rPr>
        <w:t>1. Санитарно-эпидемиологическая экспертиза - комплекс органолептических, санитарно-гигиенических, микробиологических, вирусологических, паразитологических, санитарно-химических, иммунобиологических, молекулярно-генетических, токсикологических, радиологичес</w:t>
      </w:r>
      <w:r>
        <w:rPr>
          <w:rStyle w:val="s0"/>
        </w:rPr>
        <w:t>ких, радиометрических, дозиметрических замеров, замеров электромагнитных полей и физических факторов, других исследований и испытаний, а также экспертиза проектов в целях оценки соответствия проектов, продукции, объектов предпринимательской и (или) иной де</w:t>
      </w:r>
      <w:r>
        <w:rPr>
          <w:rStyle w:val="s0"/>
        </w:rPr>
        <w:t>ятельности нормативным правовым актам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2. Санитарно-эпидемиологическая экспертиза проводится государственными органами и организациями санитарно-эпидемиологической службы в пределах компетенции п</w:t>
      </w:r>
      <w:r>
        <w:rPr>
          <w:rStyle w:val="s0"/>
        </w:rPr>
        <w:t>о постановлениям или предписаниям должностных лиц санитарно-эпидемиологической службы, таможенных органов и заявлениям физических или юридических лиц, за исключением санитарно-эпидемиологической экспертизы проектов.</w:t>
      </w:r>
    </w:p>
    <w:p w:rsidR="00000000" w:rsidRDefault="009B4765">
      <w:pPr>
        <w:pStyle w:val="pj"/>
      </w:pPr>
      <w:r>
        <w:rPr>
          <w:rStyle w:val="s0"/>
        </w:rPr>
        <w:t xml:space="preserve">Санитарно-эпидемиологическая экспертиза </w:t>
      </w:r>
      <w:r>
        <w:rPr>
          <w:rStyle w:val="s0"/>
        </w:rPr>
        <w:t>проводится для определения возможности проведения утилизации пищевой продукции с истекшим сроком годности, находящейся на хранении в государственном материальном резерве.</w:t>
      </w:r>
    </w:p>
    <w:p w:rsidR="00000000" w:rsidRDefault="009B4765">
      <w:pPr>
        <w:pStyle w:val="pj"/>
      </w:pPr>
      <w:r>
        <w:rPr>
          <w:rStyle w:val="s0"/>
        </w:rPr>
        <w:t>Санитарно-эпидемиологическая экспертиза проектов - часть экспертизы проектов, проводи</w:t>
      </w:r>
      <w:r>
        <w:rPr>
          <w:rStyle w:val="s0"/>
        </w:rPr>
        <w:t>мая в составе комплексной вневедомственной экспертизы проектов (технико-экономических обоснований и проектно-сметной документации), предназначенных для строительства новых или реконструкции (расширения, технического перевооружения, модернизации) и капиталь</w:t>
      </w:r>
      <w:r>
        <w:rPr>
          <w:rStyle w:val="s0"/>
        </w:rPr>
        <w:t>ного ремонта существующих объектов, комплексной градостроительной экспертизы градостроительных проектов.</w:t>
      </w:r>
    </w:p>
    <w:p w:rsidR="00000000" w:rsidRDefault="009B4765">
      <w:pPr>
        <w:pStyle w:val="pj"/>
      </w:pPr>
      <w:r>
        <w:rPr>
          <w:rStyle w:val="s0"/>
        </w:rPr>
        <w:t>Санитарно-эпидемиологическая экспертиза проектов строительства эпидемически значимых объектов, а также градостроительных проектов осуществляется экспер</w:t>
      </w:r>
      <w:r>
        <w:rPr>
          <w:rStyle w:val="s0"/>
        </w:rPr>
        <w:t>тами, аттестованными в порядке, установленном законодательством Республики Казахстан об архитектурной, градостроительной и строительной деятельности.</w:t>
      </w:r>
    </w:p>
    <w:p w:rsidR="00000000" w:rsidRDefault="009B4765">
      <w:pPr>
        <w:pStyle w:val="pj"/>
      </w:pPr>
      <w:r>
        <w:rPr>
          <w:rStyle w:val="s0"/>
        </w:rPr>
        <w:t>Санитарно-эпидемиологическая экспертиза в части санитарно-эпидемиологических лабораторных исследований про</w:t>
      </w:r>
      <w:r>
        <w:rPr>
          <w:rStyle w:val="s0"/>
        </w:rPr>
        <w:t>водится государственными организациями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3. Санитарно-эпидемиологическая экспертиза проектов строительства проводится по:</w:t>
      </w:r>
    </w:p>
    <w:p w:rsidR="00000000" w:rsidRDefault="009B4765">
      <w:pPr>
        <w:pStyle w:val="pj"/>
      </w:pPr>
      <w:r>
        <w:rPr>
          <w:rStyle w:val="s0"/>
        </w:rPr>
        <w:t>1) проектам (технико-экономическим обоснованиям и проектно-сметной докумен</w:t>
      </w:r>
      <w:r>
        <w:rPr>
          <w:rStyle w:val="s0"/>
        </w:rPr>
        <w:t>тации с установлением размера расчетной (предварительной) санитарно-защитной зоны), предназначенным для строительства эпидемически значимых объектов, государственными или аккредитованными экспертными организациями в составе комплексной вневедомственной экс</w:t>
      </w:r>
      <w:r>
        <w:rPr>
          <w:rStyle w:val="s0"/>
        </w:rPr>
        <w:t>пертизы;</w:t>
      </w:r>
    </w:p>
    <w:p w:rsidR="00000000" w:rsidRDefault="009B4765">
      <w:pPr>
        <w:pStyle w:val="pj"/>
      </w:pPr>
      <w:r>
        <w:rPr>
          <w:rStyle w:val="s0"/>
        </w:rPr>
        <w:t>2) градостроительным проектам, подлежащим утверждению Правительством Республики Казахстан или местными представительными органами областей, городов республиканского значения и столицы.</w:t>
      </w:r>
    </w:p>
    <w:p w:rsidR="00000000" w:rsidRDefault="009B4765">
      <w:pPr>
        <w:pStyle w:val="pj"/>
      </w:pPr>
      <w:r>
        <w:rPr>
          <w:rStyle w:val="s0"/>
        </w:rPr>
        <w:t>4. Санитарно-эпидемиологическая экспертиза по проектам, не пре</w:t>
      </w:r>
      <w:r>
        <w:rPr>
          <w:rStyle w:val="s0"/>
        </w:rPr>
        <w:t>дусмотренным пунктом 3 настоящей статьи, проводится государственными органами в сфере санитарно-эпидемиологического благополучия населения, структурными подразделениями иных государственных органов, осуществляющих деятельность в сфере санитарно-эпидемиолог</w:t>
      </w:r>
      <w:r>
        <w:rPr>
          <w:rStyle w:val="s0"/>
        </w:rPr>
        <w:t>ического благополучия населения, на:</w:t>
      </w:r>
    </w:p>
    <w:p w:rsidR="00000000" w:rsidRDefault="009B4765">
      <w:pPr>
        <w:pStyle w:val="pj"/>
      </w:pPr>
      <w:r>
        <w:rPr>
          <w:rStyle w:val="s0"/>
        </w:rPr>
        <w:t>1) объекты промышленного и гражданского назначения;</w:t>
      </w:r>
    </w:p>
    <w:p w:rsidR="00000000" w:rsidRDefault="009B4765">
      <w:pPr>
        <w:pStyle w:val="pj"/>
      </w:pPr>
      <w:r>
        <w:rPr>
          <w:rStyle w:val="s0"/>
        </w:rPr>
        <w:t>2) проекты нормативной документации по предельно допустимым выбросам и предельно допустимым сбросам вредных веществ и физических факторов в окружающую среду, зонам сан</w:t>
      </w:r>
      <w:r>
        <w:rPr>
          <w:rStyle w:val="s0"/>
        </w:rPr>
        <w:t>итарной охраны и санитарно-защитным зонам, на сырье и продукцию;</w:t>
      </w:r>
    </w:p>
    <w:p w:rsidR="00000000" w:rsidRDefault="009B4765">
      <w:pPr>
        <w:pStyle w:val="pj"/>
      </w:pPr>
      <w:r>
        <w:rPr>
          <w:rStyle w:val="s0"/>
        </w:rPr>
        <w:t xml:space="preserve">3) продукцию, подлежащую государственному контролю и надзору в сфере санитарно-эпидемиологического благополучия населения, в том числе согласование сроков годности и условий хранения пищевой </w:t>
      </w:r>
      <w:r>
        <w:rPr>
          <w:rStyle w:val="s0"/>
        </w:rPr>
        <w:t>продукции;</w:t>
      </w:r>
    </w:p>
    <w:p w:rsidR="00000000" w:rsidRDefault="009B4765">
      <w:pPr>
        <w:pStyle w:val="pj"/>
      </w:pPr>
      <w:r>
        <w:rPr>
          <w:rStyle w:val="s0"/>
        </w:rPr>
        <w:t>4) материалы по химической, биологической, токсикологической, радиологической нагрузке на почву, водоемы и атмосферный воздух.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38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</w:t>
      </w:r>
      <w:r>
        <w:rPr>
          <w:rStyle w:val="s3"/>
        </w:rPr>
        <w:t>тан от 30 декабря 2020 года № ҚР ДСМ-334/2020 «Об утверждении правил проведения санитарно-эпидемиологической экспертизы»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52" w:name="SUB470000"/>
      <w:bookmarkEnd w:id="52"/>
      <w:r>
        <w:rPr>
          <w:rStyle w:val="s1"/>
        </w:rPr>
        <w:t>Статья 47. Порядок проведения санитарно-эпидемиологических лабораторных исследований</w:t>
      </w:r>
    </w:p>
    <w:p w:rsidR="00000000" w:rsidRDefault="009B4765">
      <w:pPr>
        <w:pStyle w:val="pj"/>
      </w:pPr>
      <w:r>
        <w:rPr>
          <w:rStyle w:val="s0"/>
        </w:rPr>
        <w:t>1. Санитарно-эпидемиологические лабораторные ис</w:t>
      </w:r>
      <w:r>
        <w:rPr>
          <w:rStyle w:val="s0"/>
        </w:rPr>
        <w:t>следования являются частью санитарно-эпидемиологической экспертизы, связанной с проведением органолептических, санитарно-гигиенических, микробиологических, вирусологических, паразитологических, санитарно-химических, иммунобиологических, молекулярно-генетич</w:t>
      </w:r>
      <w:r>
        <w:rPr>
          <w:rStyle w:val="s0"/>
        </w:rPr>
        <w:t>еских, токсикологических, радиологических, радиометрических, дозиметрических замеров, замеров электромагнитных полей и физических факторов, других исследований и испытаний.</w:t>
      </w:r>
    </w:p>
    <w:p w:rsidR="00000000" w:rsidRDefault="009B4765">
      <w:pPr>
        <w:pStyle w:val="pj"/>
      </w:pPr>
      <w:r>
        <w:rPr>
          <w:rStyle w:val="s0"/>
        </w:rPr>
        <w:t>Перечень и объемы (количество) санитарно-эпидемиологических лабораторных исследован</w:t>
      </w:r>
      <w:r>
        <w:rPr>
          <w:rStyle w:val="s0"/>
        </w:rPr>
        <w:t>ий устанавливаются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2. Санитарно-эпидемиологические лабораторные исследования пищевой продукции, подлежащей государственному контролю и надзору в сфере санитарно-эпидемиол</w:t>
      </w:r>
      <w:r>
        <w:rPr>
          <w:rStyle w:val="s0"/>
        </w:rPr>
        <w:t>огического благополучия населения, не проводятся в случае установления:</w:t>
      </w:r>
    </w:p>
    <w:p w:rsidR="00000000" w:rsidRDefault="009B4765">
      <w:pPr>
        <w:pStyle w:val="pj"/>
      </w:pPr>
      <w:r>
        <w:rPr>
          <w:rStyle w:val="s0"/>
        </w:rPr>
        <w:t>1) истекшего срока годности;</w:t>
      </w:r>
    </w:p>
    <w:p w:rsidR="00000000" w:rsidRDefault="009B4765">
      <w:pPr>
        <w:pStyle w:val="pj"/>
      </w:pPr>
      <w:r>
        <w:rPr>
          <w:rStyle w:val="s0"/>
        </w:rPr>
        <w:t>2) явных признаков недоброкачественности (порча, разложение, загрязнение).</w:t>
      </w:r>
    </w:p>
    <w:p w:rsidR="00000000" w:rsidRDefault="009B4765">
      <w:pPr>
        <w:pStyle w:val="pj"/>
      </w:pPr>
      <w:r>
        <w:rPr>
          <w:rStyle w:val="s0"/>
        </w:rPr>
        <w:t>3. Химические и биологические вещества, признанные по результатам санитарно-эпид</w:t>
      </w:r>
      <w:r>
        <w:rPr>
          <w:rStyle w:val="s0"/>
        </w:rPr>
        <w:t>емиологической экспертизы и научной экспертизы опасными для здоровья человека или будущих поколений, запрещаются к применению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Реестр опасных химических, биологических веществ, запрещенных к применению в Республике Казахстан, подлежи</w:t>
      </w:r>
      <w:r>
        <w:rPr>
          <w:rStyle w:val="s0"/>
        </w:rPr>
        <w:t>т опубликованию на официальном интернет-ресурсе государственного органа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 xml:space="preserve">4. Для проведения санитарно-эпидемиологической экспертизы по заявлениям физических или юридических лиц ими обеспечивается </w:t>
      </w:r>
      <w:r>
        <w:rPr>
          <w:rStyle w:val="s0"/>
        </w:rPr>
        <w:t>финансирование и представляется необходимая документация.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53" w:name="SUB480000"/>
      <w:bookmarkEnd w:id="53"/>
      <w:r>
        <w:rPr>
          <w:rStyle w:val="s1"/>
        </w:rPr>
        <w:t>Статья 48. Санитарно-эпидемиологический аудит</w:t>
      </w:r>
    </w:p>
    <w:p w:rsidR="00000000" w:rsidRDefault="009B4765">
      <w:pPr>
        <w:pStyle w:val="pj"/>
      </w:pPr>
      <w:r>
        <w:rPr>
          <w:rStyle w:val="s0"/>
        </w:rPr>
        <w:t>1. Санитарно-эпидемиологический аудит проводится аудитором, включенным в государственный электронный реестр разрешений и уведомлений.</w:t>
      </w:r>
    </w:p>
    <w:p w:rsidR="00000000" w:rsidRDefault="009B4765">
      <w:pPr>
        <w:pStyle w:val="pj"/>
      </w:pPr>
      <w:r>
        <w:rPr>
          <w:rStyle w:val="s0"/>
        </w:rPr>
        <w:t>2. Санитарно-эпидемиологический аудит проводится по обращениям владельцев объектов, подлежащих государственному контролю и надзору в сфере санитарно-эпидемиологического благополучия населения, на основании договора на проведение санитарно-эпидемиологическо</w:t>
      </w:r>
      <w:r>
        <w:rPr>
          <w:rStyle w:val="s0"/>
        </w:rPr>
        <w:t xml:space="preserve">го аудита, заключенного между заявителем и аудитором в соответствии с </w:t>
      </w:r>
      <w:hyperlink r:id="rId38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3. Аудиторы обязаны ежегодно к десятому января после отчетного года предоставля</w:t>
      </w:r>
      <w:r>
        <w:rPr>
          <w:rStyle w:val="s0"/>
        </w:rPr>
        <w:t xml:space="preserve">ть в государственный орган в сфере санитарно-эпидемиологического благополучия населения информацию о проведенном аудите по </w:t>
      </w:r>
      <w:hyperlink r:id="rId388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государственным органом в сфере санитарно-эпидем</w:t>
      </w:r>
      <w:r>
        <w:rPr>
          <w:rStyle w:val="s0"/>
        </w:rPr>
        <w:t>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4. Результаты санитарно-эпидемиологического аудита отражаются в аудиторском заключении с выводами о соответствии или несоответствии объекта.</w:t>
      </w:r>
    </w:p>
    <w:p w:rsidR="00000000" w:rsidRDefault="009B4765">
      <w:pPr>
        <w:pStyle w:val="pj"/>
      </w:pPr>
      <w:r>
        <w:rPr>
          <w:rStyle w:val="s0"/>
        </w:rPr>
        <w:t>5. Аудиторское заключение с выводами о соответствии объекта требованиям норма</w:t>
      </w:r>
      <w:r>
        <w:rPr>
          <w:rStyle w:val="s0"/>
        </w:rPr>
        <w:t xml:space="preserve">тивных правовых актов в сфере санитарно-эпидемиологического благополучия населения представляется аудитором в территориальное подразделение государственного органа в сфере санитарно-эпидемиологического благополучия населения не позднее пяти рабочих дней с </w:t>
      </w:r>
      <w:r>
        <w:rPr>
          <w:rStyle w:val="s0"/>
        </w:rPr>
        <w:t>момента завершения аудита.</w:t>
      </w:r>
    </w:p>
    <w:p w:rsidR="00000000" w:rsidRDefault="009B4765">
      <w:pPr>
        <w:pStyle w:val="pj"/>
      </w:pPr>
      <w:r>
        <w:rPr>
          <w:rStyle w:val="s0"/>
        </w:rPr>
        <w:t>6. Результаты санитарно-эпидемиологического аудита не могут быть основанием для освобождения объектов высокой эпидемиологической значимости от проверок.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38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Республики Казахстан от 4 декабря 2020 года № ҚР ДСМ-234/2020 «Об утверждении правил проведения санитарно-эпидемиологического аудита»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54" w:name="SUB490000"/>
      <w:bookmarkEnd w:id="54"/>
      <w:r>
        <w:rPr>
          <w:rStyle w:val="s1"/>
        </w:rPr>
        <w:t>Статья 49. Требования к аудиторам, осуществляющим деятельность по проведению санитарно-эпидеми</w:t>
      </w:r>
      <w:r>
        <w:rPr>
          <w:rStyle w:val="s1"/>
        </w:rPr>
        <w:t>ологического аудита</w:t>
      </w:r>
    </w:p>
    <w:p w:rsidR="00000000" w:rsidRDefault="009B4765">
      <w:pPr>
        <w:pStyle w:val="pj"/>
      </w:pPr>
      <w:r>
        <w:rPr>
          <w:rStyle w:val="s0"/>
        </w:rPr>
        <w:t>1. Для проведения санитарно-эпидемиологического аудита физические и юридические лица должны соответствовать следующим квалификационным требованиям:</w:t>
      </w:r>
    </w:p>
    <w:p w:rsidR="00000000" w:rsidRDefault="009B4765">
      <w:pPr>
        <w:pStyle w:val="pj"/>
      </w:pPr>
      <w:r>
        <w:rPr>
          <w:rStyle w:val="s0"/>
        </w:rPr>
        <w:t>1) для физических лиц:</w:t>
      </w:r>
    </w:p>
    <w:p w:rsidR="00000000" w:rsidRDefault="009B4765">
      <w:pPr>
        <w:pStyle w:val="pj"/>
      </w:pPr>
      <w:r>
        <w:rPr>
          <w:rStyle w:val="s0"/>
        </w:rPr>
        <w:t>наличие высшего медицинского образования санитарно-эпидемиологиче</w:t>
      </w:r>
      <w:r>
        <w:rPr>
          <w:rStyle w:val="s0"/>
        </w:rPr>
        <w:t>ского профиля;</w:t>
      </w:r>
    </w:p>
    <w:p w:rsidR="00000000" w:rsidRDefault="009B4765">
      <w:pPr>
        <w:pStyle w:val="pj"/>
      </w:pPr>
      <w:r>
        <w:rPr>
          <w:rStyle w:val="s0"/>
        </w:rPr>
        <w:t>стаж работы по соответствующей специальности не менее десяти лет;</w:t>
      </w:r>
    </w:p>
    <w:p w:rsidR="00000000" w:rsidRDefault="009B4765">
      <w:pPr>
        <w:pStyle w:val="pj"/>
      </w:pPr>
      <w:r>
        <w:rPr>
          <w:rStyle w:val="s0"/>
        </w:rPr>
        <w:t>наличие аккредитации на осуществление деятельности по проведению санитарно-эпидемиологического аудита;</w:t>
      </w:r>
    </w:p>
    <w:p w:rsidR="00000000" w:rsidRDefault="009B4765">
      <w:pPr>
        <w:pStyle w:val="pj"/>
      </w:pPr>
      <w:r>
        <w:rPr>
          <w:rStyle w:val="s0"/>
        </w:rPr>
        <w:t>2) для юридических лиц - наличие в штате квалифицированного персонала, с</w:t>
      </w:r>
      <w:r>
        <w:rPr>
          <w:rStyle w:val="s0"/>
        </w:rPr>
        <w:t>оответствующего требованиям, установленным подпунктом 1) настоящего пункта.</w:t>
      </w:r>
    </w:p>
    <w:p w:rsidR="00000000" w:rsidRDefault="009B4765">
      <w:pPr>
        <w:pStyle w:val="pj"/>
      </w:pPr>
      <w:r>
        <w:rPr>
          <w:rStyle w:val="s0"/>
        </w:rPr>
        <w:t>2. Физические и юридические лица до начала и после прекращения деятельности по проведению санитарно-эпидемиологического аудита обязаны уведомить об этом государственный орган в сфе</w:t>
      </w:r>
      <w:r>
        <w:rPr>
          <w:rStyle w:val="s0"/>
        </w:rPr>
        <w:t xml:space="preserve">ре санитарно-эпидемиологического благополучия населения в порядке, установленном </w:t>
      </w:r>
      <w:hyperlink r:id="rId3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"/>
      </w:pPr>
      <w:r>
        <w:rPr>
          <w:rStyle w:val="s0"/>
        </w:rPr>
        <w:t>3. Аудиторы, осуществляющие деятельность по прове</w:t>
      </w:r>
      <w:r>
        <w:rPr>
          <w:rStyle w:val="s0"/>
        </w:rPr>
        <w:t>дению санитарно-эпидемиологического аудита, обязаны:</w:t>
      </w:r>
    </w:p>
    <w:p w:rsidR="00000000" w:rsidRDefault="009B4765">
      <w:pPr>
        <w:pStyle w:val="pj"/>
      </w:pPr>
      <w:r>
        <w:rPr>
          <w:rStyle w:val="s0"/>
        </w:rPr>
        <w:t>1) обеспечить комплексное, объективное, качественное проведение аудита;</w:t>
      </w:r>
    </w:p>
    <w:p w:rsidR="00000000" w:rsidRDefault="009B4765">
      <w:pPr>
        <w:pStyle w:val="pj"/>
      </w:pPr>
      <w:r>
        <w:rPr>
          <w:rStyle w:val="s0"/>
        </w:rPr>
        <w:t>2) соблюдать требования нормативных правовых актов в сфере санитарно-эпидемиологического благополучия населения, иных нормативных п</w:t>
      </w:r>
      <w:r>
        <w:rPr>
          <w:rStyle w:val="s0"/>
        </w:rPr>
        <w:t>равовых актов;</w:t>
      </w:r>
    </w:p>
    <w:p w:rsidR="00000000" w:rsidRDefault="009B4765">
      <w:pPr>
        <w:pStyle w:val="pj"/>
      </w:pPr>
      <w:r>
        <w:rPr>
          <w:rStyle w:val="s0"/>
        </w:rPr>
        <w:t>3) проводить аудит в сфере санитарно-эпидемиологического благополучия населения на основе документов государственного нормирования.</w:t>
      </w:r>
    </w:p>
    <w:p w:rsidR="00000000" w:rsidRDefault="009B4765">
      <w:pPr>
        <w:pStyle w:val="pj"/>
      </w:pPr>
      <w:r>
        <w:rPr>
          <w:rStyle w:val="s0"/>
        </w:rPr>
        <w:t>4. Запрещается проведение аудитором санитарно-эпидемиологического аудита, исполнители которого:</w:t>
      </w:r>
    </w:p>
    <w:p w:rsidR="00000000" w:rsidRDefault="009B4765">
      <w:pPr>
        <w:pStyle w:val="pj"/>
      </w:pPr>
      <w:r>
        <w:rPr>
          <w:rStyle w:val="s0"/>
        </w:rPr>
        <w:t xml:space="preserve">1) состоят в </w:t>
      </w:r>
      <w:r>
        <w:rPr>
          <w:rStyle w:val="s0"/>
        </w:rPr>
        <w:t>трудовых отношениях или являются близкими родственниками или свойственниками должностных лиц аудируемого субъекта, а также акционера (участника), владеющего десятью и более процентами акций (долями участия в уставном капитале) аудируемого субъекта;</w:t>
      </w:r>
    </w:p>
    <w:p w:rsidR="00000000" w:rsidRDefault="009B4765">
      <w:pPr>
        <w:pStyle w:val="pj"/>
      </w:pPr>
      <w:r>
        <w:rPr>
          <w:rStyle w:val="s0"/>
        </w:rPr>
        <w:t>2) связ</w:t>
      </w:r>
      <w:r>
        <w:rPr>
          <w:rStyle w:val="s0"/>
        </w:rPr>
        <w:t>аны личными имущественными интересами с аудируемым субъектом;</w:t>
      </w:r>
    </w:p>
    <w:p w:rsidR="00000000" w:rsidRDefault="009B4765">
      <w:pPr>
        <w:pStyle w:val="pj"/>
      </w:pPr>
      <w:r>
        <w:rPr>
          <w:rStyle w:val="s0"/>
        </w:rPr>
        <w:t>3) уволены из государственных органов и организаций санитарно-эпидемиологического надзора за совершение коррупционных правонарушений.</w:t>
      </w:r>
    </w:p>
    <w:p w:rsidR="00000000" w:rsidRDefault="009B4765">
      <w:pPr>
        <w:pStyle w:val="pj"/>
      </w:pPr>
      <w:r>
        <w:rPr>
          <w:rStyle w:val="s0"/>
        </w:rPr>
        <w:t xml:space="preserve">5. Аудиторы несут ответственность в соответствии с законами </w:t>
      </w:r>
      <w:r>
        <w:rPr>
          <w:rStyle w:val="s0"/>
        </w:rPr>
        <w:t>Республики Казахстан за некачественное и ненадлежащее исполнение своих обязанностей и выданное ими аудиторское заключение о соответствии объекта нормативным правовым актам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55" w:name="SUB500000"/>
      <w:bookmarkEnd w:id="55"/>
      <w:r>
        <w:rPr>
          <w:rStyle w:val="s1"/>
        </w:rPr>
        <w:t>Статья 50. Процедура</w:t>
      </w:r>
      <w:r>
        <w:rPr>
          <w:rStyle w:val="s1"/>
        </w:rPr>
        <w:t xml:space="preserve"> санитарно-эпидемиологического аудита</w:t>
      </w:r>
    </w:p>
    <w:p w:rsidR="00000000" w:rsidRDefault="009B4765">
      <w:pPr>
        <w:pStyle w:val="pj"/>
      </w:pPr>
      <w:r>
        <w:rPr>
          <w:rStyle w:val="s0"/>
        </w:rPr>
        <w:t>1. Процедура санитарно-эпидемиологического аудита включает:</w:t>
      </w:r>
    </w:p>
    <w:p w:rsidR="00000000" w:rsidRDefault="009B4765">
      <w:pPr>
        <w:pStyle w:val="pj"/>
      </w:pPr>
      <w:r>
        <w:rPr>
          <w:rStyle w:val="s0"/>
        </w:rPr>
        <w:t>1) регистрацию заявления о проведении санитарно-эпидемиологического аудита;</w:t>
      </w:r>
    </w:p>
    <w:p w:rsidR="00000000" w:rsidRDefault="009B4765">
      <w:pPr>
        <w:pStyle w:val="pj"/>
      </w:pPr>
      <w:r>
        <w:rPr>
          <w:rStyle w:val="s0"/>
        </w:rPr>
        <w:t>2) предварительный анализ представленных заявителем документов;</w:t>
      </w:r>
    </w:p>
    <w:p w:rsidR="00000000" w:rsidRDefault="009B4765">
      <w:pPr>
        <w:pStyle w:val="pj"/>
      </w:pPr>
      <w:r>
        <w:rPr>
          <w:rStyle w:val="s0"/>
        </w:rPr>
        <w:t>3) заключение договора на проведение санитарно-эпидемиологического аудита;</w:t>
      </w:r>
    </w:p>
    <w:p w:rsidR="00000000" w:rsidRDefault="009B4765">
      <w:pPr>
        <w:pStyle w:val="pj"/>
      </w:pPr>
      <w:r>
        <w:rPr>
          <w:rStyle w:val="s0"/>
        </w:rPr>
        <w:t>4) установление целей санитарно-эпидемиологического аудита;</w:t>
      </w:r>
    </w:p>
    <w:p w:rsidR="00000000" w:rsidRDefault="009B4765">
      <w:pPr>
        <w:pStyle w:val="pj"/>
      </w:pPr>
      <w:r>
        <w:rPr>
          <w:rStyle w:val="s0"/>
        </w:rPr>
        <w:t>5) составление плана проведения санитарно-эпидемиологического аудита;</w:t>
      </w:r>
    </w:p>
    <w:p w:rsidR="00000000" w:rsidRDefault="009B4765">
      <w:pPr>
        <w:pStyle w:val="pj"/>
      </w:pPr>
      <w:r>
        <w:rPr>
          <w:rStyle w:val="s0"/>
        </w:rPr>
        <w:t xml:space="preserve">6) проведение санитарно-эпидемиологического аудита </w:t>
      </w:r>
      <w:r>
        <w:rPr>
          <w:rStyle w:val="s0"/>
        </w:rPr>
        <w:t>(проверка объекта, аналитическая обработка материалов, проведение сравнительного анализа и оценки степени опасности на общественное здоровье планируемой либо осуществляемой деятельности, достаточности и достоверности обоснований реализации объекта);</w:t>
      </w:r>
    </w:p>
    <w:p w:rsidR="00000000" w:rsidRDefault="009B4765">
      <w:pPr>
        <w:pStyle w:val="pj"/>
      </w:pPr>
      <w:r>
        <w:rPr>
          <w:rStyle w:val="s0"/>
        </w:rPr>
        <w:t>7) сос</w:t>
      </w:r>
      <w:r>
        <w:rPr>
          <w:rStyle w:val="s0"/>
        </w:rPr>
        <w:t>тавление и представление аудиторского заключения заявителю.</w:t>
      </w:r>
    </w:p>
    <w:p w:rsidR="00000000" w:rsidRDefault="009B4765">
      <w:pPr>
        <w:pStyle w:val="pj"/>
      </w:pPr>
      <w:r>
        <w:rPr>
          <w:rStyle w:val="s0"/>
        </w:rPr>
        <w:t>2. Для проведения санитарно-эпидемиологического аудита заявителем обеспечивается финансирование и представляются следующие документы:</w:t>
      </w:r>
    </w:p>
    <w:p w:rsidR="00000000" w:rsidRDefault="009B4765">
      <w:pPr>
        <w:pStyle w:val="pj"/>
      </w:pPr>
      <w:r>
        <w:rPr>
          <w:rStyle w:val="s0"/>
        </w:rPr>
        <w:t>1) заявление на проведение санитарно-эпидемиологического аудит</w:t>
      </w:r>
      <w:r>
        <w:rPr>
          <w:rStyle w:val="s0"/>
        </w:rPr>
        <w:t>а;</w:t>
      </w:r>
    </w:p>
    <w:p w:rsidR="00000000" w:rsidRDefault="009B4765">
      <w:pPr>
        <w:pStyle w:val="pj"/>
      </w:pPr>
      <w:r>
        <w:rPr>
          <w:rStyle w:val="s0"/>
        </w:rPr>
        <w:t>2) материалы, касающиеся объекта, подлежащего санитарно-эпидемиологическому аудиту:</w:t>
      </w:r>
    </w:p>
    <w:p w:rsidR="00000000" w:rsidRDefault="009B4765">
      <w:pPr>
        <w:pStyle w:val="pj"/>
      </w:pPr>
      <w:r>
        <w:rPr>
          <w:rStyle w:val="s0"/>
        </w:rPr>
        <w:t>акты обследований государственных органов в сфере санитарно-эпидемиологического благополучия населения за последний год (при их отсутствии - за последние);</w:t>
      </w:r>
    </w:p>
    <w:p w:rsidR="00000000" w:rsidRDefault="009B4765">
      <w:pPr>
        <w:pStyle w:val="pj"/>
      </w:pPr>
      <w:r>
        <w:rPr>
          <w:rStyle w:val="s0"/>
        </w:rPr>
        <w:t>санитарно-эпи</w:t>
      </w:r>
      <w:r>
        <w:rPr>
          <w:rStyle w:val="s0"/>
        </w:rPr>
        <w:t>демиологическое заключение о соответствии объекта требованиям нормативных правовых актов в сфере санитарно-эпидемиологического благополучия населения или уведомление о начале деятельности;</w:t>
      </w:r>
    </w:p>
    <w:p w:rsidR="00000000" w:rsidRDefault="009B4765">
      <w:pPr>
        <w:pStyle w:val="pj"/>
      </w:pPr>
      <w:r>
        <w:rPr>
          <w:rStyle w:val="s0"/>
        </w:rPr>
        <w:t xml:space="preserve">3) предыдущие заключения санитарно-эпидемиологического аудита, при </w:t>
      </w:r>
      <w:r>
        <w:rPr>
          <w:rStyle w:val="s0"/>
        </w:rPr>
        <w:t>наличии, и документация по системе менеджмента хозяйствующего субъекта;</w:t>
      </w:r>
    </w:p>
    <w:p w:rsidR="00000000" w:rsidRDefault="009B4765">
      <w:pPr>
        <w:pStyle w:val="pj"/>
      </w:pPr>
      <w:r>
        <w:rPr>
          <w:rStyle w:val="s0"/>
        </w:rPr>
        <w:t>4) иные материалы, необходимые для оценки объекта.</w:t>
      </w:r>
    </w:p>
    <w:p w:rsidR="00000000" w:rsidRDefault="009B4765">
      <w:pPr>
        <w:pStyle w:val="pj"/>
      </w:pPr>
      <w:r>
        <w:rPr>
          <w:rStyle w:val="s0"/>
        </w:rPr>
        <w:t>3. По результатам проведенного в соответствии с планом санитарно-эпидемиологического аудита составляется аудиторское заключение о соо</w:t>
      </w:r>
      <w:r>
        <w:rPr>
          <w:rStyle w:val="s0"/>
        </w:rPr>
        <w:t>тветствии объекта санитарным правилам по форме, установленной порядком проведения санитарно-эпидемиологического аудита.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39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санитарно-эпидемиологического аудита определяется</w:t>
      </w:r>
      <w:r>
        <w:rPr>
          <w:rStyle w:val="s0"/>
        </w:rPr>
        <w:t xml:space="preserve">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5. Результаты санитарно-эпидемиологического аудита признаются недействительными в случае, когда при подготовке аудиторского отчета были допущены случаи:</w:t>
      </w:r>
    </w:p>
    <w:p w:rsidR="00000000" w:rsidRDefault="009B4765">
      <w:pPr>
        <w:pStyle w:val="pj"/>
      </w:pPr>
      <w:r>
        <w:rPr>
          <w:rStyle w:val="s0"/>
        </w:rPr>
        <w:t>1) нарушения про</w:t>
      </w:r>
      <w:r>
        <w:rPr>
          <w:rStyle w:val="s0"/>
        </w:rPr>
        <w:t>цедуры проведения санитарно-эпидемиологического аудита;</w:t>
      </w:r>
    </w:p>
    <w:p w:rsidR="00000000" w:rsidRDefault="009B4765">
      <w:pPr>
        <w:pStyle w:val="pj"/>
      </w:pPr>
      <w:r>
        <w:rPr>
          <w:rStyle w:val="s0"/>
        </w:rPr>
        <w:t>2) невыполнения требований нормативных правовых актов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56" w:name="SUB510000"/>
      <w:bookmarkEnd w:id="56"/>
      <w:r>
        <w:rPr>
          <w:rStyle w:val="s1"/>
        </w:rPr>
        <w:t>Статья 51. Производственный контроль</w:t>
      </w:r>
    </w:p>
    <w:p w:rsidR="00000000" w:rsidRDefault="009B4765">
      <w:pPr>
        <w:pStyle w:val="pj"/>
      </w:pPr>
      <w:r>
        <w:rPr>
          <w:rStyle w:val="s0"/>
        </w:rPr>
        <w:t>1. Индивидуальные предприниматели и юридическ</w:t>
      </w:r>
      <w:r>
        <w:rPr>
          <w:rStyle w:val="s0"/>
        </w:rPr>
        <w:t>ие лица, осуществляющие деятельность на объектах, подлежащих контролю и надзору в сфере санитарно-эпидемиологического благополучия населения, разрабатывают, документально оформляют, внедряют и поддерживают в рабочем состоянии эффективную систему производст</w:t>
      </w:r>
      <w:r>
        <w:rPr>
          <w:rStyle w:val="s0"/>
        </w:rPr>
        <w:t>венного контроля.</w:t>
      </w:r>
    </w:p>
    <w:p w:rsidR="00000000" w:rsidRDefault="009B4765">
      <w:pPr>
        <w:pStyle w:val="pj"/>
      </w:pPr>
      <w:r>
        <w:rPr>
          <w:rStyle w:val="s0"/>
        </w:rPr>
        <w:t>2. Обеспечение производственного контроля возлагается на индивидуального предпринимателя или руководителя юридического лица.</w:t>
      </w:r>
    </w:p>
    <w:p w:rsidR="00000000" w:rsidRDefault="009B4765">
      <w:pPr>
        <w:pStyle w:val="pj"/>
      </w:pPr>
      <w:r>
        <w:rPr>
          <w:rStyle w:val="s0"/>
        </w:rPr>
        <w:t>3. Обеспечение своевременности, полноты и достоверности осуществляемого производственного контроля возлагается на</w:t>
      </w:r>
      <w:r>
        <w:rPr>
          <w:rStyle w:val="s0"/>
        </w:rPr>
        <w:t xml:space="preserve"> лиц, назначаемых индивидуальным предпринимателем или юридическим лицом.</w:t>
      </w:r>
    </w:p>
    <w:p w:rsidR="00000000" w:rsidRDefault="009B4765">
      <w:pPr>
        <w:pStyle w:val="pj"/>
      </w:pPr>
      <w:r>
        <w:rPr>
          <w:rStyle w:val="s0"/>
        </w:rPr>
        <w:t>4. Целью производственного контроля является обеспечение безопасности и (или) безвредности для человека продукции, работ и услуг путем организации и проведения на объекте самоконтроля</w:t>
      </w:r>
      <w:r>
        <w:rPr>
          <w:rStyle w:val="s0"/>
        </w:rPr>
        <w:t xml:space="preserve"> за соблюдением требований нормативных правовых актов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5. Производственный контроль включает в себя:</w:t>
      </w:r>
    </w:p>
    <w:p w:rsidR="00000000" w:rsidRDefault="009B4765">
      <w:pPr>
        <w:pStyle w:val="pj"/>
      </w:pPr>
      <w:r>
        <w:rPr>
          <w:rStyle w:val="s0"/>
        </w:rPr>
        <w:t>1) разработку программы производственного контроля;</w:t>
      </w:r>
    </w:p>
    <w:p w:rsidR="00000000" w:rsidRDefault="009B4765">
      <w:pPr>
        <w:pStyle w:val="pj"/>
      </w:pPr>
      <w:r>
        <w:rPr>
          <w:rStyle w:val="s0"/>
        </w:rPr>
        <w:t>2) осуществление (организацию) лабораторны</w:t>
      </w:r>
      <w:r>
        <w:rPr>
          <w:rStyle w:val="s0"/>
        </w:rPr>
        <w:t>х исследований и замеров в соответствии с требованиями нормативных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контроль за своевременностью и полнотой прохождения медицинских осмотров;</w:t>
      </w:r>
    </w:p>
    <w:p w:rsidR="00000000" w:rsidRDefault="009B4765">
      <w:pPr>
        <w:pStyle w:val="pj"/>
      </w:pPr>
      <w:r>
        <w:rPr>
          <w:rStyle w:val="s0"/>
        </w:rPr>
        <w:t>4) контроль за наличием документов,</w:t>
      </w:r>
      <w:r>
        <w:rPr>
          <w:rStyle w:val="s0"/>
        </w:rPr>
        <w:t xml:space="preserve"> подтверждающих безопасность и соответствие продукции;</w:t>
      </w:r>
    </w:p>
    <w:p w:rsidR="00000000" w:rsidRDefault="009B4765">
      <w:pPr>
        <w:pStyle w:val="pj"/>
      </w:pPr>
      <w:r>
        <w:rPr>
          <w:rStyle w:val="s0"/>
        </w:rPr>
        <w:t>5) оценку факторов риска, анализ выявленных опасностей, критериев безопасности и (или) безвредности факторов производственной и окружающей среды и определение методов контроля безопасности процессов;</w:t>
      </w:r>
    </w:p>
    <w:p w:rsidR="00000000" w:rsidRDefault="009B4765">
      <w:pPr>
        <w:pStyle w:val="pj"/>
      </w:pPr>
      <w:r>
        <w:rPr>
          <w:rStyle w:val="s0"/>
        </w:rPr>
        <w:t>6) ведение учета и отчетности документации, связанной с осуществлением производственного контроля;</w:t>
      </w:r>
    </w:p>
    <w:p w:rsidR="00000000" w:rsidRDefault="009B4765">
      <w:pPr>
        <w:pStyle w:val="pj"/>
      </w:pPr>
      <w:r>
        <w:rPr>
          <w:rStyle w:val="s0"/>
        </w:rPr>
        <w:t>7) разработку схемы информирования населения, местных исполнительных органов, государственного органа в сфере санитарно-эпидемиологического благополучия насе</w:t>
      </w:r>
      <w:r>
        <w:rPr>
          <w:rStyle w:val="s0"/>
        </w:rPr>
        <w:t>ления об аварийных ситуациях, остановках производства, нарушениях технологических процессов, о связанных с деятельностью объекта массовых (три и более случаев) инфекционных и паразитарных, профессиональных заболеваниях и отравлениях, создающих угрозу санит</w:t>
      </w:r>
      <w:r>
        <w:rPr>
          <w:rStyle w:val="s0"/>
        </w:rPr>
        <w:t>арно-эпидемиологическому благополучию населения;</w:t>
      </w:r>
    </w:p>
    <w:p w:rsidR="00000000" w:rsidRDefault="009B4765">
      <w:pPr>
        <w:pStyle w:val="pj"/>
      </w:pPr>
      <w:r>
        <w:rPr>
          <w:rStyle w:val="s0"/>
        </w:rPr>
        <w:t>8) контроль за выполнением мероприятий, предусмотренных программой производственного контроля.</w:t>
      </w:r>
    </w:p>
    <w:p w:rsidR="00000000" w:rsidRDefault="009B4765">
      <w:pPr>
        <w:pStyle w:val="pj"/>
      </w:pPr>
      <w:r>
        <w:rPr>
          <w:rStyle w:val="s0"/>
        </w:rPr>
        <w:t>6. Разработка программы производственного контроля осуществляется индивидуальным предпринимателем, юридическим л</w:t>
      </w:r>
      <w:r>
        <w:rPr>
          <w:rStyle w:val="s0"/>
        </w:rPr>
        <w:t>ицом самостоятельно или с привлечением лиц, осуществляющих санитарно-эпидемиологический аудит.</w:t>
      </w:r>
    </w:p>
    <w:p w:rsidR="00000000" w:rsidRDefault="009B4765">
      <w:pPr>
        <w:pStyle w:val="pj"/>
      </w:pPr>
      <w:r>
        <w:rPr>
          <w:rStyle w:val="s0"/>
        </w:rPr>
        <w:t>7. Программа производственного контроля подлежит пересмотру при внедрении новой технологии, внесении изменений в технологический процесс, рецептуру пищевого прод</w:t>
      </w:r>
      <w:r>
        <w:rPr>
          <w:rStyle w:val="s0"/>
        </w:rPr>
        <w:t>укта, других изменениях, влияющих на стабильность санитарно-эпидемиологической ситуации и (или) создающих угрозу санитарно-эпидемиологическому благополучию населения.</w:t>
      </w:r>
    </w:p>
    <w:p w:rsidR="00000000" w:rsidRDefault="009B4765">
      <w:pPr>
        <w:pStyle w:val="pj"/>
      </w:pPr>
      <w:r>
        <w:rPr>
          <w:rStyle w:val="s0"/>
        </w:rPr>
        <w:t>8. Требования к осуществлению производственного контроля устанавливаются в санитарных пра</w:t>
      </w:r>
      <w:r>
        <w:rPr>
          <w:rStyle w:val="s0"/>
        </w:rPr>
        <w:t>вилах, утверждаемых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57" w:name="SUB520000"/>
      <w:bookmarkEnd w:id="57"/>
      <w:r>
        <w:rPr>
          <w:rStyle w:val="s1"/>
        </w:rPr>
        <w:t>Параграф 3. Государственный контроль в сфере обращения лекарственных средств и медицинских изделий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r>
        <w:rPr>
          <w:rStyle w:val="s1"/>
        </w:rPr>
        <w:t>Статья 52. Государственный контроль в сфере о</w:t>
      </w:r>
      <w:r>
        <w:rPr>
          <w:rStyle w:val="s1"/>
        </w:rPr>
        <w:t>бращения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1. Государственный контроль в сфере обращения лекарственных средств и медицинских изделий направлен на предупреждение, выявление, пресечение и устранение нарушений законодательства Республики Казахстан в</w:t>
      </w:r>
      <w:r>
        <w:rPr>
          <w:rStyle w:val="s0"/>
        </w:rPr>
        <w:t xml:space="preserve"> области здравоохранения и нормативных правовых актов в сфере обращения лекарственных средств и медицинских изделий субъектами контроля.</w:t>
      </w:r>
    </w:p>
    <w:p w:rsidR="00000000" w:rsidRDefault="009B4765">
      <w:pPr>
        <w:pStyle w:val="pj"/>
      </w:pPr>
      <w:r>
        <w:rPr>
          <w:rStyle w:val="s0"/>
        </w:rPr>
        <w:t>2. Государственному контролю подлежат субъекты здравоохранения, осуществляющие реализацию лекарственных средств и медиц</w:t>
      </w:r>
      <w:r>
        <w:rPr>
          <w:rStyle w:val="s0"/>
        </w:rPr>
        <w:t>инских изделий, осуществляющие фармацевтическую деятельность, а также юридические лица, осуществляющие контроль качества исходных материалов, лекарственных средств и медицинских изделий, государственная экспертная организация в сфере обращения лекарственны</w:t>
      </w:r>
      <w:r>
        <w:rPr>
          <w:rStyle w:val="s0"/>
        </w:rPr>
        <w:t>х средств и медицинских изделий.</w:t>
      </w:r>
    </w:p>
    <w:p w:rsidR="00000000" w:rsidRDefault="009B47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2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января 2023 г.) (</w:t>
      </w:r>
      <w:hyperlink r:id="rId393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3. Государственный контроль в сфере обращения лекарственных средств и медицинских изделий осуществляется в форме:</w:t>
      </w:r>
    </w:p>
    <w:p w:rsidR="00000000" w:rsidRDefault="009B4765">
      <w:pPr>
        <w:pStyle w:val="pji"/>
      </w:pPr>
      <w:r>
        <w:rPr>
          <w:rStyle w:val="s3"/>
        </w:rPr>
        <w:t>В подпункт 1 внесены изменения в соответст</w:t>
      </w:r>
      <w:r>
        <w:rPr>
          <w:rStyle w:val="s3"/>
        </w:rPr>
        <w:t xml:space="preserve">вии с </w:t>
      </w:r>
      <w:hyperlink r:id="rId394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января 2023 г.) (</w:t>
      </w:r>
      <w:hyperlink r:id="rId395" w:anchor="sub_id=520301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1) проведения </w:t>
      </w:r>
      <w:r>
        <w:rPr>
          <w:rStyle w:val="s40"/>
        </w:rPr>
        <w:t>проверок</w:t>
      </w:r>
      <w:r>
        <w:rPr>
          <w:rStyle w:val="s0"/>
        </w:rPr>
        <w:t xml:space="preserve"> в соответствии с </w:t>
      </w:r>
      <w:hyperlink r:id="rId39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2) проведения профилактического контроля с посещением субъекта контроля в соответствии с </w:t>
      </w:r>
      <w:hyperlink r:id="rId39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"/>
      </w:pPr>
      <w:r>
        <w:rPr>
          <w:rStyle w:val="s0"/>
        </w:rPr>
        <w:t>3) проведения профилактического контроля без посещения субъекта (объекта) в соответствии с настоящим Кодексом</w:t>
      </w:r>
    </w:p>
    <w:p w:rsidR="00000000" w:rsidRDefault="009B4765">
      <w:pPr>
        <w:pStyle w:val="pji"/>
      </w:pPr>
      <w:r>
        <w:rPr>
          <w:rStyle w:val="s3"/>
        </w:rPr>
        <w:t>Пункт дополнен подпунктом 4 в соот</w:t>
      </w:r>
      <w:r>
        <w:rPr>
          <w:rStyle w:val="s3"/>
        </w:rPr>
        <w:t xml:space="preserve">ветствии с </w:t>
      </w:r>
      <w:hyperlink r:id="rId398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января 2023 г.)</w:t>
      </w:r>
    </w:p>
    <w:p w:rsidR="00000000" w:rsidRDefault="009B4765">
      <w:pPr>
        <w:pStyle w:val="pj"/>
      </w:pPr>
      <w:r>
        <w:rPr>
          <w:rStyle w:val="s40"/>
        </w:rPr>
        <w:t>4) проверок, проводимых на соответствие квалификационным или разрешительным требованиям п</w:t>
      </w:r>
      <w:r>
        <w:rPr>
          <w:rStyle w:val="s40"/>
        </w:rPr>
        <w:t>о выданным разрешениям, требованиям по направленным уведомлениям в соответствии с Законом Республики Казахстан «О разрешениях и уведомлениях;</w:t>
      </w:r>
    </w:p>
    <w:p w:rsidR="00000000" w:rsidRDefault="009B4765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99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января 2023 г.)</w:t>
      </w:r>
    </w:p>
    <w:p w:rsidR="00000000" w:rsidRDefault="009B4765">
      <w:pPr>
        <w:pStyle w:val="pj"/>
      </w:pPr>
      <w:r>
        <w:rPr>
          <w:rStyle w:val="s40"/>
        </w:rPr>
        <w:t>5) расследования.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58" w:name="SUB530000"/>
      <w:bookmarkEnd w:id="58"/>
      <w:r>
        <w:rPr>
          <w:rStyle w:val="s1"/>
        </w:rPr>
        <w:t>Статья 53. Должностные лица, осуществляющие государственный контроль в сфере обращения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 xml:space="preserve">1. </w:t>
      </w:r>
      <w:hyperlink r:id="rId400" w:history="1">
        <w:r>
          <w:rPr>
            <w:rStyle w:val="a4"/>
          </w:rPr>
          <w:t>Должностными лицами</w:t>
        </w:r>
      </w:hyperlink>
      <w:r>
        <w:rPr>
          <w:rStyle w:val="s0"/>
        </w:rPr>
        <w:t>, осуществляющими государственный контроль в сфере обращения лекарственных средств и медицинских изделий, являются:</w:t>
      </w:r>
    </w:p>
    <w:p w:rsidR="00000000" w:rsidRDefault="009B4765">
      <w:pPr>
        <w:pStyle w:val="pj"/>
      </w:pPr>
      <w:r>
        <w:rPr>
          <w:rStyle w:val="s0"/>
        </w:rPr>
        <w:t>1) Главный государственный фармацевтический инспектор Республики Казахс</w:t>
      </w:r>
      <w:r>
        <w:rPr>
          <w:rStyle w:val="s0"/>
        </w:rPr>
        <w:t>тан и (или) его заместитель;</w:t>
      </w:r>
    </w:p>
    <w:p w:rsidR="00000000" w:rsidRDefault="009B4765">
      <w:pPr>
        <w:pStyle w:val="pj"/>
      </w:pPr>
      <w:r>
        <w:rPr>
          <w:rStyle w:val="s0"/>
        </w:rPr>
        <w:t>2) государственные фармацевтические инспекторы структурных подразделений государственного органа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3) главные государственные фармацевтические инспекторы на соответствующих территориях, определяемые руководителем государственного органа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4) государственные фармацевтические инспекторы территориальных подразделений государственного органа в сфере обращения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2. Вышестоящий главный государственный фармацевтический инспектор в соответствующей сфере вп</w:t>
      </w:r>
      <w:r>
        <w:rPr>
          <w:rStyle w:val="s0"/>
        </w:rPr>
        <w:t>раве до вынесения решения по заявлению (жалобе) физических и (или) юридических лиц на действия (бездействие) нижестоящих должностных лиц приостановить исполнение, отменить либо отозвать принимаемые ими акты.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59" w:name="SUB540000"/>
      <w:bookmarkEnd w:id="59"/>
      <w:r>
        <w:rPr>
          <w:rStyle w:val="s3"/>
        </w:rPr>
        <w:t xml:space="preserve">См. изменения в статью 54 - </w:t>
      </w:r>
      <w:hyperlink r:id="rId401" w:anchor="sub_id=505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9B4765">
      <w:pPr>
        <w:pStyle w:val="pj"/>
      </w:pPr>
      <w:r>
        <w:rPr>
          <w:rStyle w:val="s1"/>
        </w:rPr>
        <w:t>Статья 54. Права должностных лиц при осуществлении государственного контроля в сфере обращения лекарственных средств и</w:t>
      </w:r>
      <w:r>
        <w:rPr>
          <w:rStyle w:val="s1"/>
        </w:rPr>
        <w:t xml:space="preserve"> медицинских изделий</w:t>
      </w:r>
    </w:p>
    <w:p w:rsidR="00000000" w:rsidRDefault="009B4765">
      <w:pPr>
        <w:pStyle w:val="pj"/>
      </w:pPr>
      <w:r>
        <w:rPr>
          <w:rStyle w:val="s0"/>
        </w:rPr>
        <w:t xml:space="preserve">1. Должностные лица, осуществляющие государственный контроль в сфере обращения лекарственных средств и медицинских изделий, помимо прав, предусмотренных пунктом 1 </w:t>
      </w:r>
      <w:hyperlink w:anchor="sub1540000" w:history="1">
        <w:r>
          <w:rPr>
            <w:rStyle w:val="a4"/>
          </w:rPr>
          <w:t>статьи 154</w:t>
        </w:r>
      </w:hyperlink>
      <w:r>
        <w:rPr>
          <w:rStyle w:val="s0"/>
        </w:rPr>
        <w:t xml:space="preserve"> Предпринимательского кодекса</w:t>
      </w:r>
      <w:r>
        <w:rPr>
          <w:rStyle w:val="s0"/>
        </w:rPr>
        <w:t xml:space="preserve"> Республики Казахстан, имеют право:</w:t>
      </w:r>
    </w:p>
    <w:p w:rsidR="00000000" w:rsidRDefault="009B4765">
      <w:pPr>
        <w:pStyle w:val="pj"/>
      </w:pPr>
      <w:r>
        <w:rPr>
          <w:rStyle w:val="s0"/>
        </w:rPr>
        <w:t>1) осуществлять отбор образцов лекарственных средств и медицинских изделий для проведения экспертизы;</w:t>
      </w:r>
    </w:p>
    <w:p w:rsidR="00000000" w:rsidRDefault="009B4765">
      <w:pPr>
        <w:pStyle w:val="pj"/>
      </w:pPr>
      <w:r>
        <w:rPr>
          <w:rStyle w:val="s0"/>
        </w:rPr>
        <w:t>2) осуществлять изъятие из обращения лекарственных средств и медицинских изделий в соответствии с законодательством Ре</w:t>
      </w:r>
      <w:r>
        <w:rPr>
          <w:rStyle w:val="s0"/>
        </w:rPr>
        <w:t>спублики Казахстан;</w:t>
      </w:r>
    </w:p>
    <w:p w:rsidR="00000000" w:rsidRDefault="009B4765">
      <w:pPr>
        <w:pStyle w:val="pj"/>
      </w:pPr>
      <w:r>
        <w:rPr>
          <w:rStyle w:val="s0"/>
        </w:rPr>
        <w:t>3) запрещать и (или) приостанавливать ввоз, производство, изготовление, хранение, применение и реализацию на территории Республики Казахстан лекарственных средств и медицинских изделий, пришедших в негодность, с истекшим сроком годности</w:t>
      </w:r>
      <w:r>
        <w:rPr>
          <w:rStyle w:val="s0"/>
        </w:rPr>
        <w:t>, фальсифицированных, контрафактных лекарственных средств и медицинских изделий и других не соответствующих требованиям законодательства Республики Казахстан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4) посещать объекты в сфере обращения лекарственных средств и медицинск</w:t>
      </w:r>
      <w:r>
        <w:rPr>
          <w:rStyle w:val="s0"/>
        </w:rPr>
        <w:t>их изделий на предмет соблюдения требований законодательства Республики Казахстан;</w:t>
      </w:r>
    </w:p>
    <w:p w:rsidR="00000000" w:rsidRDefault="009B4765">
      <w:pPr>
        <w:pStyle w:val="pj"/>
      </w:pPr>
      <w:r>
        <w:rPr>
          <w:rStyle w:val="s0"/>
        </w:rPr>
        <w:t>5) получать от субъектов в сфере обращения лекарственных средств и медицинских изделий информацию, ведомственную отчетность по вопросам обращения лекарственных средств и мед</w:t>
      </w:r>
      <w:r>
        <w:rPr>
          <w:rStyle w:val="s0"/>
        </w:rPr>
        <w:t>ицинских изделий.</w:t>
      </w:r>
    </w:p>
    <w:p w:rsidR="00000000" w:rsidRDefault="009B4765">
      <w:pPr>
        <w:pStyle w:val="pj"/>
      </w:pPr>
      <w:r>
        <w:rPr>
          <w:rStyle w:val="s0"/>
        </w:rPr>
        <w:t>2. Для принятия решения по результатам государственного контроля сфере обращения лекарственных средств и медицинских изделий в зависимости от установленных нарушений нормативных правовых актов в сфере обращения лекарственных средств и мед</w:t>
      </w:r>
      <w:r>
        <w:rPr>
          <w:rStyle w:val="s0"/>
        </w:rPr>
        <w:t>ицинских изделий должностными лицами, осуществляющими государственный контроль в сфере обращения лекарственных средств и медицинских изделий, издаются следующие акты:</w:t>
      </w:r>
    </w:p>
    <w:p w:rsidR="00000000" w:rsidRDefault="009B4765">
      <w:pPr>
        <w:pStyle w:val="pj"/>
      </w:pPr>
      <w:r>
        <w:rPr>
          <w:rStyle w:val="s0"/>
        </w:rPr>
        <w:t>1) акт о результатах проверки - документ, выдаваемый должностным лицом, осуществляющим го</w:t>
      </w:r>
      <w:r>
        <w:rPr>
          <w:rStyle w:val="s0"/>
        </w:rPr>
        <w:t xml:space="preserve">сударственный контроль в сфере обращения лекарственных средств и медицинских изделий, по результатам проверки, профилактического контроля субъекта (объекта) на его соответствие требованиям нормативных правовых актов в сфере обращения лекарственных средств </w:t>
      </w:r>
      <w:r>
        <w:rPr>
          <w:rStyle w:val="s0"/>
        </w:rPr>
        <w:t>и медицинских изделий;</w:t>
      </w:r>
    </w:p>
    <w:p w:rsidR="00000000" w:rsidRDefault="009B4765">
      <w:pPr>
        <w:pStyle w:val="pj"/>
      </w:pPr>
      <w:r>
        <w:rPr>
          <w:rStyle w:val="s0"/>
        </w:rPr>
        <w:t>2) предписание об устранении нарушений требований нормативных правовых актов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3) постановления главных государственных фармацевтических инспекторов о:</w:t>
      </w:r>
    </w:p>
    <w:p w:rsidR="00000000" w:rsidRDefault="009B4765">
      <w:pPr>
        <w:pStyle w:val="pj"/>
      </w:pPr>
      <w:r>
        <w:rPr>
          <w:rStyle w:val="s0"/>
        </w:rPr>
        <w:t>запрещении ввоза, пр</w:t>
      </w:r>
      <w:r>
        <w:rPr>
          <w:rStyle w:val="s0"/>
        </w:rPr>
        <w:t xml:space="preserve">оизводства, применения и реализации лекарственных средств и медицинских изделий при несоответствии требованиям нормативных правовых актов в сфере обращения лекарственных средств и (или) требованиям Евразийского экономического союза, создающих угрозу жизни </w:t>
      </w:r>
      <w:r>
        <w:rPr>
          <w:rStyle w:val="s0"/>
        </w:rPr>
        <w:t>и (или) здоровью человека;</w:t>
      </w:r>
    </w:p>
    <w:p w:rsidR="00000000" w:rsidRDefault="009B4765">
      <w:pPr>
        <w:pStyle w:val="pj"/>
      </w:pPr>
      <w:r>
        <w:rPr>
          <w:rStyle w:val="s0"/>
        </w:rPr>
        <w:t>приостановлении действия лицензии и (или) приложения к лицензии на фармацевтическую деятельность и (или) иного разрешительного документа в области здравоохранения в соответствии с законами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приостановлении ис</w:t>
      </w:r>
      <w:r>
        <w:rPr>
          <w:rStyle w:val="s0"/>
        </w:rPr>
        <w:t>полнения или об отмене либо отзыве актов, принятых нижестоящими должностными лицами.</w:t>
      </w:r>
    </w:p>
    <w:p w:rsidR="00000000" w:rsidRDefault="009B47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2" w:anchor="sub_id=50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</w:t>
      </w:r>
      <w:r>
        <w:rPr>
          <w:rStyle w:val="s3"/>
        </w:rPr>
        <w:t>в действие с 1 января 2023 г.) (</w:t>
      </w:r>
      <w:hyperlink r:id="rId403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3. Должностным лицам, осуществляющим государственный контроль в форме профилактического контроля, проверки и расследования, </w:t>
      </w:r>
      <w:r>
        <w:rPr>
          <w:rStyle w:val="s0"/>
        </w:rPr>
        <w:t>запрещается предъявлять требования и обращаться с просьбами, не относящимися к предмету профилактического контроля, проверки или расследования.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60" w:name="SUB550000"/>
      <w:bookmarkEnd w:id="60"/>
      <w:r>
        <w:rPr>
          <w:rStyle w:val="s1"/>
        </w:rPr>
        <w:t>Статья 55. Профилактический контроль в сфере обращения лекарственных средств и медицинских изделий без посещен</w:t>
      </w:r>
      <w:r>
        <w:rPr>
          <w:rStyle w:val="s1"/>
        </w:rPr>
        <w:t>ия субъекта (объекта) контроля</w:t>
      </w:r>
    </w:p>
    <w:p w:rsidR="00000000" w:rsidRDefault="009B4765">
      <w:pPr>
        <w:pStyle w:val="pj"/>
      </w:pPr>
      <w:r>
        <w:rPr>
          <w:rStyle w:val="s0"/>
        </w:rPr>
        <w:t>1. Профилактический контроль в сфере обращения лекарственных средств и медицинских изделий без посещения субъекта (объекта) контроля проводится путем анализа и сопоставления данных информационных систем, а также других сведен</w:t>
      </w:r>
      <w:r>
        <w:rPr>
          <w:rStyle w:val="s0"/>
        </w:rPr>
        <w:t>ий о деятельности субъекта (объекта) контроля.</w:t>
      </w:r>
    </w:p>
    <w:p w:rsidR="00000000" w:rsidRDefault="009B4765">
      <w:pPr>
        <w:pStyle w:val="pj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своевременные выявление, пресечение и недопущение нарушений, предоставление субъектам (объектам) контроля права самостоят</w:t>
      </w:r>
      <w:r>
        <w:rPr>
          <w:rStyle w:val="s0"/>
        </w:rPr>
        <w:t>ельного устранения нарушений, выявленных государственным органом в сфере обращения лекарственных средств и медицинских изделий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9B4765">
      <w:pPr>
        <w:pStyle w:val="pj"/>
      </w:pPr>
      <w:r>
        <w:rPr>
          <w:rStyle w:val="s0"/>
        </w:rPr>
        <w:t>3. Профилактический контроль в сфере обращения лекарственных средств и медицинских изделий без посещения субъекта (объекта) контроля проводится не чаще одного раза в квартал.</w:t>
      </w:r>
    </w:p>
    <w:p w:rsidR="00000000" w:rsidRDefault="009B4765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в сфер</w:t>
      </w:r>
      <w:r>
        <w:rPr>
          <w:rStyle w:val="s0"/>
        </w:rPr>
        <w:t>е обращения лекарственных средств и медицинских изделий без посещения субъекта (объекта) контроля оформляется рекомендация об устранении выявленных нарушений. Форма рекомендации об устранении выявленных нарушений устанавливается государственным органом в с</w:t>
      </w:r>
      <w:r>
        <w:rPr>
          <w:rStyle w:val="s0"/>
        </w:rPr>
        <w:t>фере обращения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5. Рекомендация об устранении выявленных нарушений в ходе профилактического контроля в сфере обращения лекарственных средств и медицинских изделий без посещения субъекта (объекта) контроля направл</w:t>
      </w:r>
      <w:r>
        <w:rPr>
          <w:rStyle w:val="s0"/>
        </w:rPr>
        <w:t>яется субъекту (объекту) контроля в срок не позднее семи рабочих дней со дня выявления нарушений одним из следующих способов:</w:t>
      </w:r>
    </w:p>
    <w:p w:rsidR="00000000" w:rsidRDefault="009B4765">
      <w:pPr>
        <w:pStyle w:val="pj"/>
      </w:pPr>
      <w:r>
        <w:rPr>
          <w:rStyle w:val="s0"/>
        </w:rPr>
        <w:t>1) по почте заказным письмом с уведомлением;</w:t>
      </w:r>
    </w:p>
    <w:p w:rsidR="00000000" w:rsidRDefault="009B4765">
      <w:pPr>
        <w:pStyle w:val="pj"/>
      </w:pPr>
      <w:r>
        <w:rPr>
          <w:rStyle w:val="s0"/>
        </w:rPr>
        <w:t>2) вручается его представителю и (или) должностному лицу субъекта (объекта) контроля под роспись;</w:t>
      </w:r>
    </w:p>
    <w:p w:rsidR="00000000" w:rsidRDefault="009B4765">
      <w:pPr>
        <w:pStyle w:val="pj"/>
      </w:pPr>
      <w:r>
        <w:rPr>
          <w:rStyle w:val="s0"/>
        </w:rPr>
        <w:t>3) электронным способом в личный кабинет пользователя на веб-портале «электронного правительства».</w:t>
      </w:r>
    </w:p>
    <w:p w:rsidR="00000000" w:rsidRDefault="009B4765">
      <w:pPr>
        <w:pStyle w:val="pj"/>
      </w:pPr>
      <w:r>
        <w:rPr>
          <w:rStyle w:val="s0"/>
        </w:rPr>
        <w:t>6. Исполнением рекомендации субъектом (объектом) контроля п</w:t>
      </w:r>
      <w:r>
        <w:rPr>
          <w:rStyle w:val="s0"/>
        </w:rPr>
        <w:t>ризнается надлежащее устранение выявленных нарушений, указанных в рекомендации об устранении выявленных нарушений в ходе профилактического контроля в сфере обращения лекарственных средств и медицинских изделий без посещения субъекта (объекта) контроля, в т</w:t>
      </w:r>
      <w:r>
        <w:rPr>
          <w:rStyle w:val="s0"/>
        </w:rPr>
        <w:t>ечение тридцати рабочих дней со дня, следующего за днем ее вручения (получения).</w:t>
      </w:r>
    </w:p>
    <w:p w:rsidR="00000000" w:rsidRDefault="009B4765">
      <w:pPr>
        <w:pStyle w:val="pj"/>
      </w:pPr>
      <w:r>
        <w:rPr>
          <w:rStyle w:val="s0"/>
        </w:rPr>
        <w:t>7. Субъект (объект) контроля в случае несогласия с нарушениями, указанными в рекомендации, вправе направить в государственный орган в сфере обращения лекарственных средств и м</w:t>
      </w:r>
      <w:r>
        <w:rPr>
          <w:rStyle w:val="s0"/>
        </w:rPr>
        <w:t>едицинских изделий возражение в течение пяти рабочих дней со дня, следующего за днем вручения (получения) рекомендации.</w:t>
      </w:r>
    </w:p>
    <w:p w:rsidR="00000000" w:rsidRDefault="009B4765">
      <w:pPr>
        <w:pStyle w:val="pj"/>
      </w:pPr>
      <w:r>
        <w:rPr>
          <w:rStyle w:val="s0"/>
        </w:rPr>
        <w:t>8. Неисполнение в установленный срок рекомендации об устранении выявленных нарушений в ходе профилактического контроля в сфере обращения лекарственных средств и медицинских изделий без посещения субъекта (объекта) контроля является основанием для отбора су</w:t>
      </w:r>
      <w:r>
        <w:rPr>
          <w:rStyle w:val="s0"/>
        </w:rPr>
        <w:t>бъекта (объекта) контроля для профилактического контроля в сфере обращения лекарственных средств и медицинских изделий с посещением субъекта (объекта) контроля.</w:t>
      </w:r>
    </w:p>
    <w:p w:rsidR="00000000" w:rsidRDefault="009B4765">
      <w:pPr>
        <w:pStyle w:val="pj"/>
      </w:pPr>
      <w:r>
        <w:rPr>
          <w:rStyle w:val="s0"/>
        </w:rPr>
        <w:t>9. Результаты профилактического контроля без посещения субъекта (объекта) контроля подлежат уче</w:t>
      </w:r>
      <w:r>
        <w:rPr>
          <w:rStyle w:val="s0"/>
        </w:rPr>
        <w:t>ту государственным органом в сфере обращения лекарственных средств и медицинских изделий и его территориальными подразделениями в специальном журнале регистрации профилактического контроля без посещения субъекта (объекта) контроля, который должен быть прон</w:t>
      </w:r>
      <w:r>
        <w:rPr>
          <w:rStyle w:val="s0"/>
        </w:rPr>
        <w:t>умерован, прошнурован и скреплен печатью государственного органа в сфере обращения лекарственных средств и медицинских изделий или его территориального подразделения.</w:t>
      </w:r>
    </w:p>
    <w:p w:rsidR="00000000" w:rsidRDefault="009B4765">
      <w:pPr>
        <w:pStyle w:val="pj"/>
      </w:pPr>
      <w:bookmarkStart w:id="61" w:name="SUB551000"/>
      <w:bookmarkEnd w:id="61"/>
      <w:r>
        <w:rPr>
          <w:rStyle w:val="s0"/>
        </w:rPr>
        <w:t>10. Профилактический контроль в сфере обращения лекарственных средств и медицинских издел</w:t>
      </w:r>
      <w:r>
        <w:rPr>
          <w:rStyle w:val="s0"/>
        </w:rPr>
        <w:t>ий без посещения субъекта (объекта) контроля проводится по отношению:</w:t>
      </w:r>
    </w:p>
    <w:p w:rsidR="00000000" w:rsidRDefault="009B4765">
      <w:pPr>
        <w:pStyle w:val="pji"/>
      </w:pPr>
      <w:r>
        <w:rPr>
          <w:rStyle w:val="s3"/>
        </w:rPr>
        <w:t xml:space="preserve">Подпункт 1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2021 г.</w:t>
      </w:r>
    </w:p>
    <w:p w:rsidR="00000000" w:rsidRDefault="009B4765">
      <w:pPr>
        <w:pStyle w:val="pj"/>
      </w:pPr>
      <w:r>
        <w:rPr>
          <w:rStyle w:val="s1920"/>
        </w:rPr>
        <w:t>1) лекарственных средств и медицинских изделий в рамках гарантированного объема бесплатной медицинской по</w:t>
      </w:r>
      <w:r>
        <w:rPr>
          <w:rStyle w:val="s1920"/>
        </w:rPr>
        <w:t xml:space="preserve">мощи и (или) обязательного социального медицинского страхования, также лекарственных средств, подлежащих к </w:t>
      </w:r>
      <w:hyperlink w:anchor="sub10126" w:history="1">
        <w:r>
          <w:rPr>
            <w:rStyle w:val="a4"/>
          </w:rPr>
          <w:t>сооплате</w:t>
        </w:r>
      </w:hyperlink>
      <w:r>
        <w:rPr>
          <w:rStyle w:val="s1920"/>
        </w:rPr>
        <w:t>;</w:t>
      </w:r>
    </w:p>
    <w:p w:rsidR="00000000" w:rsidRDefault="009B4765">
      <w:pPr>
        <w:pStyle w:val="pji"/>
      </w:pPr>
      <w:r>
        <w:rPr>
          <w:rStyle w:val="s3"/>
        </w:rPr>
        <w:t xml:space="preserve">Подпункт 2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2022 г.</w:t>
      </w:r>
    </w:p>
    <w:p w:rsidR="00000000" w:rsidRDefault="009B4765">
      <w:pPr>
        <w:pStyle w:val="pj"/>
      </w:pPr>
      <w:r>
        <w:rPr>
          <w:rStyle w:val="s0"/>
        </w:rPr>
        <w:t>2) всех лекарственных средс</w:t>
      </w:r>
      <w:r>
        <w:rPr>
          <w:rStyle w:val="s0"/>
        </w:rPr>
        <w:t>тв.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62" w:name="SUB560000"/>
      <w:bookmarkEnd w:id="62"/>
      <w:r>
        <w:rPr>
          <w:rStyle w:val="s1"/>
        </w:rPr>
        <w:t>Глава 6. РЕКЛАМА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56. Реклама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 xml:space="preserve">1. Реклама лекарственных средств и медицинских изделий осуществляется в </w:t>
      </w:r>
      <w:hyperlink r:id="rId40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</w:t>
      </w:r>
      <w:r>
        <w:rPr>
          <w:rStyle w:val="s0"/>
        </w:rPr>
        <w:t xml:space="preserve"> государственным органом в сфере обращения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 xml:space="preserve">Реклама биологически активных добавок к пище осуществляется в </w:t>
      </w:r>
      <w:hyperlink r:id="rId40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государственным орг</w:t>
      </w:r>
      <w:r>
        <w:rPr>
          <w:rStyle w:val="s0"/>
        </w:rPr>
        <w:t>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 xml:space="preserve">Реклама медицинских услуг (помощи) осуществляется в </w:t>
      </w:r>
      <w:hyperlink r:id="rId40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государственным органом в сфере оказания медицинск</w:t>
      </w:r>
      <w:r>
        <w:rPr>
          <w:rStyle w:val="s0"/>
        </w:rPr>
        <w:t>их услуг (помощи).</w:t>
      </w:r>
    </w:p>
    <w:p w:rsidR="00000000" w:rsidRDefault="009B4765">
      <w:pPr>
        <w:pStyle w:val="pj"/>
      </w:pPr>
      <w:r>
        <w:rPr>
          <w:rStyle w:val="s0"/>
        </w:rPr>
        <w:t>2. Реклама медицинских услуг, методов и средств профилактики, диагностики, лечения и медицинской реабилитации (далее в целях настоящей статьи - услуги), лекарственных средств и медицинских изделий, биологически активных добавок к пище до</w:t>
      </w:r>
      <w:r>
        <w:rPr>
          <w:rStyle w:val="s0"/>
        </w:rPr>
        <w:t xml:space="preserve">лжна быть достоверной, распознаваемой без специальных знаний или применения специальных средств, исключать сравнения с другими услугами, лекарственными средствами и медицинскими изделиями, биологически активными добавками к пище, не вводить потребителей в </w:t>
      </w:r>
      <w:r>
        <w:rPr>
          <w:rStyle w:val="s0"/>
        </w:rPr>
        <w:t>заблуждение посредством злоупотребления их доверием, в том числе в отношении характеристик, состава, потребительских свойств, стоимости (цены), предполагаемых результатов применения, результатов исследований и испытаний.</w:t>
      </w:r>
    </w:p>
    <w:p w:rsidR="00000000" w:rsidRDefault="009B4765">
      <w:pPr>
        <w:pStyle w:val="pj"/>
      </w:pPr>
      <w:r>
        <w:rPr>
          <w:rStyle w:val="s0"/>
        </w:rPr>
        <w:t>3. Запрещается:</w:t>
      </w:r>
    </w:p>
    <w:p w:rsidR="00000000" w:rsidRDefault="009B4765">
      <w:pPr>
        <w:pStyle w:val="pj"/>
      </w:pPr>
      <w:r>
        <w:rPr>
          <w:rStyle w:val="s0"/>
        </w:rPr>
        <w:t>1) реклама лекарств</w:t>
      </w:r>
      <w:r>
        <w:rPr>
          <w:rStyle w:val="s0"/>
        </w:rPr>
        <w:t>енных средств и медицинских изделий, биологически активных добавок к пище, средств профилактики, не зарегистрированных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2) реклама лекарственных средств рецептурного отпуска в средствах массовой информации;</w:t>
      </w:r>
    </w:p>
    <w:p w:rsidR="00000000" w:rsidRDefault="009B4765">
      <w:pPr>
        <w:pStyle w:val="pj"/>
      </w:pPr>
      <w:r>
        <w:rPr>
          <w:rStyle w:val="s0"/>
        </w:rPr>
        <w:t>3) распространение в целях</w:t>
      </w:r>
      <w:r>
        <w:rPr>
          <w:rStyle w:val="s0"/>
        </w:rPr>
        <w:t xml:space="preserve"> рекламы образцов лекарственных препаратов, отпускаемых по рецепту врача;</w:t>
      </w:r>
    </w:p>
    <w:p w:rsidR="00000000" w:rsidRDefault="009B4765">
      <w:pPr>
        <w:pStyle w:val="pj"/>
      </w:pPr>
      <w:r>
        <w:rPr>
          <w:rStyle w:val="s0"/>
        </w:rPr>
        <w:t>4) использование детей, их изображения и голоса в рекламе лекарственных средств и медицинских изделий, кроме лекарственных средств и медицинских изделий для детей;</w:t>
      </w:r>
    </w:p>
    <w:p w:rsidR="00000000" w:rsidRDefault="009B4765">
      <w:pPr>
        <w:pStyle w:val="pj"/>
      </w:pPr>
      <w:r>
        <w:rPr>
          <w:rStyle w:val="s0"/>
        </w:rPr>
        <w:t>5) распространение</w:t>
      </w:r>
      <w:r>
        <w:rPr>
          <w:rStyle w:val="s0"/>
        </w:rPr>
        <w:t xml:space="preserve"> и размещение рекламы лекарственных средств и медицинских изделий, биологически активных добавок к пище в общественном транспорте, организациях, не имеющих отношения к их назначению, использованию и отпуску, за исключением рекламы лекарственных средств на </w:t>
      </w:r>
      <w:r>
        <w:rPr>
          <w:rStyle w:val="s0"/>
        </w:rPr>
        <w:t>медицинских, фармацевтических конференциях, конгрессах, симпозиумах и других научных совещаниях;</w:t>
      </w:r>
    </w:p>
    <w:p w:rsidR="00000000" w:rsidRDefault="009B4765">
      <w:pPr>
        <w:pStyle w:val="pj"/>
      </w:pPr>
      <w:r>
        <w:rPr>
          <w:rStyle w:val="s0"/>
        </w:rPr>
        <w:t>6) размещение рекламной информации на промышленной продукции, рецептурных бланках;</w:t>
      </w:r>
    </w:p>
    <w:p w:rsidR="00000000" w:rsidRDefault="009B4765">
      <w:pPr>
        <w:pStyle w:val="pj"/>
      </w:pPr>
      <w:r>
        <w:rPr>
          <w:rStyle w:val="s0"/>
        </w:rPr>
        <w:t>7) размещение наружной (визуальной) рекламы лекарственных средств и медицинс</w:t>
      </w:r>
      <w:r>
        <w:rPr>
          <w:rStyle w:val="s0"/>
        </w:rPr>
        <w:t>ких изделий;</w:t>
      </w:r>
    </w:p>
    <w:p w:rsidR="00000000" w:rsidRDefault="009B4765">
      <w:pPr>
        <w:pStyle w:val="pj"/>
      </w:pPr>
      <w:r>
        <w:rPr>
          <w:rStyle w:val="s0"/>
        </w:rPr>
        <w:t>8) использование медицинских работников, уполномоченных назначать лекарственные средства и медицинские изделия, в качестве распространителей рекламы, за исключением случаев предоставления достоверной информации о лекарственных средствах и медицинских издел</w:t>
      </w:r>
      <w:r>
        <w:rPr>
          <w:rStyle w:val="s0"/>
        </w:rPr>
        <w:t>иях с научной или образовательной целью, а также с целью информирования пациентов;</w:t>
      </w:r>
    </w:p>
    <w:p w:rsidR="00000000" w:rsidRDefault="009B4765">
      <w:pPr>
        <w:pStyle w:val="pj"/>
      </w:pPr>
      <w:r>
        <w:rPr>
          <w:rStyle w:val="s0"/>
        </w:rPr>
        <w:t>9) реклама услуг при отсутствии лицензии на осуществление соответствующего вида деятельности;</w:t>
      </w:r>
    </w:p>
    <w:p w:rsidR="00000000" w:rsidRDefault="009B4765">
      <w:pPr>
        <w:pStyle w:val="pj"/>
      </w:pPr>
      <w:r>
        <w:rPr>
          <w:rStyle w:val="s0"/>
        </w:rPr>
        <w:t>10) реклама услуг, оказываемых лицами, не имеющими сертификата специалиста в области здравоохранения, в том числе иностранными специалистами;</w:t>
      </w:r>
    </w:p>
    <w:p w:rsidR="00000000" w:rsidRDefault="009B4765">
      <w:pPr>
        <w:pStyle w:val="pj"/>
      </w:pPr>
      <w:r>
        <w:rPr>
          <w:rStyle w:val="s0"/>
        </w:rPr>
        <w:t>11) указание в рекламе для населения способов лечения следующих заболеваний: заболеваний, передающихся половым пут</w:t>
      </w:r>
      <w:r>
        <w:rPr>
          <w:rStyle w:val="s0"/>
        </w:rPr>
        <w:t>ем, онкологических, психических, поведенческих расстройств (заболеваний), опасных инфекционных заболеваний, ВИЧ-инфекции, туберкулеза, сахарного диабета;</w:t>
      </w:r>
    </w:p>
    <w:p w:rsidR="00000000" w:rsidRDefault="009B4765">
      <w:pPr>
        <w:pStyle w:val="pj"/>
      </w:pPr>
      <w:r>
        <w:rPr>
          <w:rStyle w:val="s0"/>
        </w:rPr>
        <w:t xml:space="preserve">12) ссылаться в рекламе на рекомендации ученых, специалистов здравоохранения, а также должностных лиц </w:t>
      </w:r>
      <w:r>
        <w:rPr>
          <w:rStyle w:val="s0"/>
        </w:rPr>
        <w:t>государственных органов, которые могут поощрять применение и (или) назначение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13) представлять в рекламе услуги, лекарственные средства и медицинские изделия, биологически активные добавки к пище как уникальные,</w:t>
      </w:r>
      <w:r>
        <w:rPr>
          <w:rStyle w:val="s0"/>
        </w:rPr>
        <w:t xml:space="preserve"> наиболее безопасные и эффективные;</w:t>
      </w:r>
    </w:p>
    <w:p w:rsidR="00000000" w:rsidRDefault="009B4765">
      <w:pPr>
        <w:pStyle w:val="pj"/>
      </w:pPr>
      <w:r>
        <w:rPr>
          <w:rStyle w:val="s0"/>
        </w:rPr>
        <w:t>14) утверждать, что безопасность и эффективность лекарственного препарата обусловлены его природным происхождением;</w:t>
      </w:r>
    </w:p>
    <w:p w:rsidR="00000000" w:rsidRDefault="009B4765">
      <w:pPr>
        <w:pStyle w:val="pj"/>
      </w:pPr>
      <w:r>
        <w:rPr>
          <w:rStyle w:val="s0"/>
        </w:rPr>
        <w:t>15) вызывать предположения, что эффективность предоставляемой услуги, лечения рекламируемым лекарственны</w:t>
      </w:r>
      <w:r>
        <w:rPr>
          <w:rStyle w:val="s0"/>
        </w:rPr>
        <w:t>м препаратом, биологически активной добавкой к пище является гарантированной, применение средства не сопровождается развитием побочных эффектов;</w:t>
      </w:r>
    </w:p>
    <w:p w:rsidR="00000000" w:rsidRDefault="009B4765">
      <w:pPr>
        <w:pStyle w:val="pj"/>
      </w:pPr>
      <w:r>
        <w:rPr>
          <w:rStyle w:val="s0"/>
        </w:rPr>
        <w:t>16) приводить в рекламе информацию, не имеющую непосредственного отношения к рекламируемой услуге, лекарственно</w:t>
      </w:r>
      <w:r>
        <w:rPr>
          <w:rStyle w:val="s0"/>
        </w:rPr>
        <w:t>му средству и медицинскому изделию;</w:t>
      </w:r>
    </w:p>
    <w:p w:rsidR="00000000" w:rsidRDefault="009B4765">
      <w:pPr>
        <w:pStyle w:val="pj"/>
      </w:pPr>
      <w:r>
        <w:rPr>
          <w:rStyle w:val="s0"/>
        </w:rPr>
        <w:t>17) реклама предложений о совершении сделок в отношении органов (части органа) и (или) тканей (части ткани) человека.</w:t>
      </w:r>
    </w:p>
    <w:p w:rsidR="00000000" w:rsidRDefault="009B4765">
      <w:pPr>
        <w:pStyle w:val="pj"/>
      </w:pPr>
      <w:r>
        <w:rPr>
          <w:rStyle w:val="s0"/>
        </w:rPr>
        <w:t>4. Распространение и размещение рекламы услуг, лекарственных средств и медицинских изделий допускаются</w:t>
      </w:r>
      <w:r>
        <w:rPr>
          <w:rStyle w:val="s0"/>
        </w:rPr>
        <w:t xml:space="preserve"> в средствах массовой информации, электронных информационных ресурсах в организациях здравоохранения.</w:t>
      </w:r>
    </w:p>
    <w:p w:rsidR="00000000" w:rsidRDefault="009B4765">
      <w:pPr>
        <w:pStyle w:val="pj"/>
      </w:pPr>
      <w:r>
        <w:rPr>
          <w:rStyle w:val="s0"/>
        </w:rPr>
        <w:t>5. Реклама лекарственных средств должна содержать полные (включая соответствующие ограничения для использования лекарственного средства) и достоверные све</w:t>
      </w:r>
      <w:r>
        <w:rPr>
          <w:rStyle w:val="s0"/>
        </w:rPr>
        <w:t>дения, исключение которых может повлечь за собой нецелесообразное использование лекарственных средств или неоправданный риск для потребителя.</w:t>
      </w:r>
    </w:p>
    <w:p w:rsidR="00000000" w:rsidRDefault="009B4765">
      <w:pPr>
        <w:pStyle w:val="pj"/>
      </w:pPr>
      <w:r>
        <w:rPr>
          <w:rStyle w:val="s0"/>
        </w:rPr>
        <w:t>6. Контроль за производством, распространением и размещением рекламы осуществляется государственными органами в пр</w:t>
      </w:r>
      <w:r>
        <w:rPr>
          <w:rStyle w:val="s0"/>
        </w:rPr>
        <w:t>еделах их компетенции.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63" w:name="SUB570000"/>
      <w:bookmarkEnd w:id="63"/>
      <w:r>
        <w:rPr>
          <w:rStyle w:val="s1"/>
        </w:rPr>
        <w:t>Глава 7. ЦИФРОВОЕ ЗДРАВООХРАНЕНИЕ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57. Основополагающие принципы цифрового здравоохранения</w:t>
      </w:r>
    </w:p>
    <w:p w:rsidR="00000000" w:rsidRDefault="009B4765">
      <w:pPr>
        <w:pStyle w:val="pj"/>
      </w:pPr>
      <w:r>
        <w:rPr>
          <w:rStyle w:val="s0"/>
        </w:rPr>
        <w:t>Принципами цифрового здравоохранения являются:</w:t>
      </w:r>
    </w:p>
    <w:p w:rsidR="00000000" w:rsidRDefault="009B4765">
      <w:pPr>
        <w:pStyle w:val="pj"/>
      </w:pPr>
      <w:r>
        <w:rPr>
          <w:rStyle w:val="s0"/>
        </w:rPr>
        <w:t>1) реализация принципов здравоохранения посредством цифровизации данных и процессов</w:t>
      </w:r>
      <w:r>
        <w:rPr>
          <w:rStyle w:val="s0"/>
        </w:rPr>
        <w:t xml:space="preserve"> в отрасли;</w:t>
      </w:r>
    </w:p>
    <w:p w:rsidR="00000000" w:rsidRDefault="009B4765">
      <w:pPr>
        <w:pStyle w:val="pj"/>
      </w:pPr>
      <w:r>
        <w:rPr>
          <w:rStyle w:val="s0"/>
        </w:rPr>
        <w:t xml:space="preserve">2) главенство стандартов, являющихся инструментом реализации политики и </w:t>
      </w:r>
      <w:hyperlink r:id="rId407" w:history="1">
        <w:r>
          <w:rPr>
            <w:rStyle w:val="a4"/>
          </w:rPr>
          <w:t>стратегии</w:t>
        </w:r>
      </w:hyperlink>
      <w:r>
        <w:rPr>
          <w:rStyle w:val="s0"/>
        </w:rPr>
        <w:t>, основой методологии, определяемой уполномоченным органом;</w:t>
      </w:r>
    </w:p>
    <w:p w:rsidR="00000000" w:rsidRDefault="009B47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8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09" w:anchor="sub_id=5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3) обеспечение защиты объектов информатизации здр</w:t>
      </w:r>
      <w:r>
        <w:rPr>
          <w:rStyle w:val="s0"/>
        </w:rPr>
        <w:t>авоохранения, содержащих персональные медицинские данные физических лиц, сохранности и конфиденциальности персональных медицинских данных физических лиц, а также доступа пациента к своим персональным данным;</w:t>
      </w:r>
    </w:p>
    <w:p w:rsidR="00000000" w:rsidRDefault="009B4765">
      <w:pPr>
        <w:pStyle w:val="pj"/>
      </w:pPr>
      <w:r>
        <w:rPr>
          <w:rStyle w:val="s0"/>
        </w:rPr>
        <w:t>4) поддержка обеспечения доступности, объективно</w:t>
      </w:r>
      <w:r>
        <w:rPr>
          <w:rStyle w:val="s0"/>
        </w:rPr>
        <w:t>сти, непрерывности оказания медицинской помощи;</w:t>
      </w:r>
    </w:p>
    <w:p w:rsidR="00000000" w:rsidRDefault="009B4765">
      <w:pPr>
        <w:pStyle w:val="pj"/>
      </w:pPr>
      <w:r>
        <w:rPr>
          <w:rStyle w:val="s0"/>
        </w:rPr>
        <w:t>5) поддержка повышения эффективности системы здравоохранения;</w:t>
      </w:r>
    </w:p>
    <w:p w:rsidR="00000000" w:rsidRDefault="009B4765">
      <w:pPr>
        <w:pStyle w:val="pj"/>
      </w:pPr>
      <w:r>
        <w:rPr>
          <w:rStyle w:val="s0"/>
        </w:rPr>
        <w:t>6) поддержка повышения качества медицинских услуг.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64" w:name="SUB580000"/>
      <w:bookmarkEnd w:id="64"/>
      <w:r>
        <w:rPr>
          <w:rStyle w:val="s1"/>
        </w:rPr>
        <w:t>Статья 58. Основные понятия, используемые в настоящей главе</w:t>
      </w:r>
    </w:p>
    <w:p w:rsidR="00000000" w:rsidRDefault="009B4765">
      <w:pPr>
        <w:pStyle w:val="pj"/>
      </w:pPr>
      <w:r>
        <w:rPr>
          <w:rStyle w:val="s0"/>
        </w:rPr>
        <w:t>В настоящей главе используются сл</w:t>
      </w:r>
      <w:r>
        <w:rPr>
          <w:rStyle w:val="s0"/>
        </w:rPr>
        <w:t>едующие основные понятия:</w:t>
      </w:r>
    </w:p>
    <w:p w:rsidR="00000000" w:rsidRDefault="009B4765">
      <w:pPr>
        <w:pStyle w:val="pj"/>
      </w:pPr>
      <w:r>
        <w:rPr>
          <w:rStyle w:val="s0"/>
        </w:rPr>
        <w:t>1) цифровизация здравоохранения - использование цифровых технологий для трансформации медицинских и административно-управленческих процессов здравоохранения, направленное на повышение доступности, эффективности, качества и безопас</w:t>
      </w:r>
      <w:r>
        <w:rPr>
          <w:rStyle w:val="s0"/>
        </w:rPr>
        <w:t>ности медицинской помощи;</w:t>
      </w:r>
    </w:p>
    <w:p w:rsidR="00000000" w:rsidRDefault="009B4765">
      <w:pPr>
        <w:pStyle w:val="pj"/>
      </w:pPr>
      <w:r>
        <w:rPr>
          <w:rStyle w:val="s0"/>
        </w:rPr>
        <w:t>2) персональные медицинские данные - персональные данные, содержащие сведения о здоровье физического лица и оказанных ему медицинских услугах, зафиксированные на электронных, бумажных или иных материальных носителях;</w:t>
      </w:r>
    </w:p>
    <w:p w:rsidR="00000000" w:rsidRDefault="009B47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410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11" w:anchor="sub_id=5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3) агрегатор персональных медицинских данных - оператор персональных данных, осуществляющий сбор, обработку, хранение, защиту и предоставление персональных медицинских данных в соответствии с </w:t>
      </w:r>
      <w:hyperlink r:id="rId412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9B4765">
      <w:pPr>
        <w:pStyle w:val="pji"/>
      </w:pPr>
      <w:r>
        <w:rPr>
          <w:rStyle w:val="s3"/>
        </w:rPr>
        <w:t xml:space="preserve">Подпункт 4 изложен в редакции </w:t>
      </w:r>
      <w:hyperlink r:id="rId413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14" w:anchor="sub_id=5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4) владелец персональных медицинских данных - субъект персональных медицинских данных (физическое лицо), в отношении которого эти данные сформированы;</w:t>
      </w:r>
    </w:p>
    <w:p w:rsidR="00000000" w:rsidRDefault="009B4765">
      <w:pPr>
        <w:pStyle w:val="pj"/>
      </w:pPr>
      <w:r>
        <w:rPr>
          <w:rStyle w:val="s0"/>
        </w:rPr>
        <w:t>5) национальная телемедицинская сеть Республики Казахстан - сеть с</w:t>
      </w:r>
      <w:r>
        <w:rPr>
          <w:rStyle w:val="s0"/>
        </w:rPr>
        <w:t>тационарных и мобильных телемедицинских центров организаций здравоохранения, находящихся в ведении уполномоченного органа, объединенных защищенной телекоммуникационной инфраструктурой и оснащенных аппаратно-программными комплексами;</w:t>
      </w:r>
    </w:p>
    <w:p w:rsidR="00000000" w:rsidRDefault="009B4765">
      <w:pPr>
        <w:pStyle w:val="pj"/>
      </w:pPr>
      <w:r>
        <w:rPr>
          <w:rStyle w:val="s0"/>
        </w:rPr>
        <w:t>6) дистанционные медици</w:t>
      </w:r>
      <w:r>
        <w:rPr>
          <w:rStyle w:val="s0"/>
        </w:rPr>
        <w:t>нские услуги - предоставление медицинских услуг в целях диагностики, лечения, медицинской реабилитации и профилактики заболеваний и травм, проведения исследований и оценок посредством цифровых технологий, обеспечивающее дистанционное взаимодействие медицин</w:t>
      </w:r>
      <w:r>
        <w:rPr>
          <w:rStyle w:val="s0"/>
        </w:rPr>
        <w:t>ских работников между собой, с физическими лицами и (или) их законными представителями, идентификацию указанных лиц, а также документирование совершаемых ими действий;</w:t>
      </w:r>
    </w:p>
    <w:p w:rsidR="00000000" w:rsidRDefault="009B4765">
      <w:pPr>
        <w:pStyle w:val="pj"/>
      </w:pPr>
      <w:r>
        <w:rPr>
          <w:rStyle w:val="s0"/>
        </w:rPr>
        <w:t>7) медицинская информационная система - информационная система, обеспечивающая ведение п</w:t>
      </w:r>
      <w:r>
        <w:rPr>
          <w:rStyle w:val="s0"/>
        </w:rPr>
        <w:t>роцессов субъектов здравоохранения в электронном формате;</w:t>
      </w:r>
    </w:p>
    <w:p w:rsidR="00000000" w:rsidRDefault="009B4765">
      <w:pPr>
        <w:pStyle w:val="pj"/>
      </w:pPr>
      <w:r>
        <w:rPr>
          <w:rStyle w:val="s0"/>
        </w:rPr>
        <w:t>8) мобильное здравоохранение - использование мобильных устройств, включающих мобильные телефоны, карманные персональные компьютеры, медицинские приборы и другие устройства, для целей здравоохранения</w:t>
      </w:r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9) носимые медицинские устройства - мобильные (носимые) устройства, предназначенные для сбора и передачи показателей состояния здоровья физического лица;</w:t>
      </w:r>
    </w:p>
    <w:p w:rsidR="00000000" w:rsidRDefault="009B4765">
      <w:pPr>
        <w:pStyle w:val="pj"/>
      </w:pPr>
      <w:r>
        <w:rPr>
          <w:rStyle w:val="s0"/>
        </w:rPr>
        <w:t>10) телездравоохранение - дистанционные медицинские услуги, включающие постановку клинического диагн</w:t>
      </w:r>
      <w:r>
        <w:rPr>
          <w:rStyle w:val="s0"/>
        </w:rPr>
        <w:t>оза и мониторинг состояния физического лица на расстоянии, а также другие неклинические функции, такие как профилактика заболеваний, укрепление здоровья, поддержка общественного здравоохранения, медико-санитарное просвещение и научные медицинские исследова</w:t>
      </w:r>
      <w:r>
        <w:rPr>
          <w:rStyle w:val="s0"/>
        </w:rPr>
        <w:t>ния;</w:t>
      </w:r>
    </w:p>
    <w:p w:rsidR="00000000" w:rsidRDefault="009B4765">
      <w:pPr>
        <w:pStyle w:val="pj"/>
      </w:pPr>
      <w:r>
        <w:rPr>
          <w:rStyle w:val="s0"/>
        </w:rPr>
        <w:t>11) телемедицинская сеть - сеть стационарных и мобильных телемедицинских центров, оснащенных медицинским оборудованием и объединенных посредством информационно-коммуникационных технологий в единое информационное пространство для предоставления дистанц</w:t>
      </w:r>
      <w:r>
        <w:rPr>
          <w:rStyle w:val="s0"/>
        </w:rPr>
        <w:t>ионных медицинских услуг, обучения и обмена медицинской информацией в электронном формате;</w:t>
      </w:r>
    </w:p>
    <w:p w:rsidR="00000000" w:rsidRDefault="009B4765">
      <w:pPr>
        <w:pStyle w:val="pj"/>
      </w:pPr>
      <w:r>
        <w:rPr>
          <w:rStyle w:val="s0"/>
        </w:rPr>
        <w:t>12) Национальный электронный паспорт здоровья - электронный информационный ресурс уполномоченного органа, содержащий электронные паспорта здоровья, доступный как физ</w:t>
      </w:r>
      <w:r>
        <w:rPr>
          <w:rStyle w:val="s0"/>
        </w:rPr>
        <w:t xml:space="preserve">ическому лицу, так и работникам здравоохранения в соответствии с </w:t>
      </w:r>
      <w:hyperlink r:id="rId415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13) объект цифрового здравоохранения - электронные информационные ресурсы, пр</w:t>
      </w:r>
      <w:r>
        <w:rPr>
          <w:rStyle w:val="s0"/>
        </w:rPr>
        <w:t>ограммное обеспечение, технологии мобильного здравоохранения, информационная и коммуникационная инфраструктура здравоохранения;</w:t>
      </w:r>
    </w:p>
    <w:p w:rsidR="00000000" w:rsidRDefault="009B4765">
      <w:pPr>
        <w:pStyle w:val="pj"/>
      </w:pPr>
      <w:r>
        <w:rPr>
          <w:rStyle w:val="s0"/>
        </w:rPr>
        <w:t>14) владелец объекта цифрового здравоохранения - субъект цифрового здравоохранения, обладающий правами владения и пользования об</w:t>
      </w:r>
      <w:r>
        <w:rPr>
          <w:rStyle w:val="s0"/>
        </w:rPr>
        <w:t>ъектами информатизации;</w:t>
      </w:r>
    </w:p>
    <w:p w:rsidR="00000000" w:rsidRDefault="009B4765">
      <w:pPr>
        <w:pStyle w:val="pj"/>
      </w:pPr>
      <w:r>
        <w:rPr>
          <w:rStyle w:val="s0"/>
        </w:rPr>
        <w:t>15) субъект цифрового здравоохранения - физические и юридические лица, государственные органы, осуществляющие деятельность или вступающие в общественные отношения в области цифрового здравоохранения;</w:t>
      </w:r>
    </w:p>
    <w:p w:rsidR="00000000" w:rsidRDefault="009B4765">
      <w:pPr>
        <w:pStyle w:val="pj"/>
      </w:pPr>
      <w:r>
        <w:rPr>
          <w:rStyle w:val="s0"/>
        </w:rPr>
        <w:t>16) электронный паспорт здоровья</w:t>
      </w:r>
      <w:r>
        <w:rPr>
          <w:rStyle w:val="s0"/>
        </w:rPr>
        <w:t xml:space="preserve"> - набор структурированных персональных медицинских данных о состоянии здоровья физического лица и оказываемой ему медицинской помощи, формируемых субъектами цифрового здравоохранения из электронных источников на протяжении всей жизни и доступных как физич</w:t>
      </w:r>
      <w:r>
        <w:rPr>
          <w:rStyle w:val="s0"/>
        </w:rPr>
        <w:t>ескому лицу, так и работникам здравоохранения в соответствии с правилами, утвержденными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17) электронная медицинская запись - набор структурированных персональных медицинских данных, относящихся к конкретному случаю оказания медицинс</w:t>
      </w:r>
      <w:r>
        <w:rPr>
          <w:rStyle w:val="s0"/>
        </w:rPr>
        <w:t>кой помощи.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65" w:name="SUB590000"/>
      <w:bookmarkEnd w:id="65"/>
      <w:r>
        <w:rPr>
          <w:rStyle w:val="s1"/>
        </w:rPr>
        <w:t>Статья 59. Деятельность в области цифрового здравоохранения</w:t>
      </w:r>
    </w:p>
    <w:p w:rsidR="00000000" w:rsidRDefault="009B4765">
      <w:pPr>
        <w:pStyle w:val="pj"/>
      </w:pPr>
      <w:r>
        <w:rPr>
          <w:rStyle w:val="s0"/>
        </w:rPr>
        <w:t>1. Деятельность в области цифрового здравоохранения включает:</w:t>
      </w:r>
    </w:p>
    <w:p w:rsidR="00000000" w:rsidRDefault="009B4765">
      <w:pPr>
        <w:pStyle w:val="pj"/>
      </w:pPr>
      <w:r>
        <w:rPr>
          <w:rStyle w:val="s0"/>
        </w:rPr>
        <w:t>1) нормативное правовое регулирование, разработку и утверждение стандартов цифрового здравоохранения;</w:t>
      </w:r>
    </w:p>
    <w:p w:rsidR="00000000" w:rsidRDefault="009B4765">
      <w:pPr>
        <w:pStyle w:val="pj"/>
      </w:pPr>
      <w:r>
        <w:rPr>
          <w:rStyle w:val="s0"/>
        </w:rPr>
        <w:t>2) развитие информ</w:t>
      </w:r>
      <w:r>
        <w:rPr>
          <w:rStyle w:val="s0"/>
        </w:rPr>
        <w:t>ационной и коммуникационной инфраструктуры отрасли здравоохранения;</w:t>
      </w:r>
    </w:p>
    <w:p w:rsidR="00000000" w:rsidRDefault="009B4765">
      <w:pPr>
        <w:pStyle w:val="pj"/>
      </w:pPr>
      <w:r>
        <w:rPr>
          <w:rStyle w:val="s0"/>
        </w:rPr>
        <w:t>3) обеспечение физических и юридических лиц данными и информацией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4) сбор, обработку, хранение, защиту персональных медицинских данных;</w:t>
      </w:r>
    </w:p>
    <w:p w:rsidR="00000000" w:rsidRDefault="009B4765">
      <w:pPr>
        <w:pStyle w:val="pj"/>
      </w:pPr>
      <w:r>
        <w:rPr>
          <w:rStyle w:val="s0"/>
        </w:rPr>
        <w:t>5) оказание информационно</w:t>
      </w:r>
      <w:r>
        <w:rPr>
          <w:rStyle w:val="s0"/>
        </w:rPr>
        <w:t xml:space="preserve">-коммуникационных услуг в целях сбора, обработки, хранения, защиты и предоставления персональных медицинских данных; </w:t>
      </w:r>
    </w:p>
    <w:p w:rsidR="00000000" w:rsidRDefault="009B4765">
      <w:pPr>
        <w:pStyle w:val="pj"/>
      </w:pPr>
      <w:r>
        <w:rPr>
          <w:rStyle w:val="s0"/>
        </w:rPr>
        <w:t>6) переход к безбумажной медицине.</w:t>
      </w:r>
    </w:p>
    <w:p w:rsidR="00000000" w:rsidRDefault="009B4765">
      <w:pPr>
        <w:pStyle w:val="pj"/>
      </w:pPr>
      <w:r>
        <w:rPr>
          <w:rStyle w:val="s0"/>
        </w:rPr>
        <w:t>2. Электронные информационные ресурсы, посредством которых оказываются дистанционные медицинские услуги</w:t>
      </w:r>
      <w:r>
        <w:rPr>
          <w:rStyle w:val="s0"/>
        </w:rPr>
        <w:t>, должны соответствовать требованиям уполномоченного органа.</w:t>
      </w:r>
    </w:p>
    <w:p w:rsidR="00000000" w:rsidRDefault="009B4765">
      <w:pPr>
        <w:pStyle w:val="pj"/>
      </w:pPr>
      <w:r>
        <w:rPr>
          <w:rStyle w:val="s0"/>
        </w:rPr>
        <w:t>3. Уполномоченный орган осуществляет обработку, хранение и защиту персональных медицинских данных, хранящихся на национальном уровне.</w:t>
      </w:r>
    </w:p>
    <w:p w:rsidR="00000000" w:rsidRDefault="009B4765">
      <w:pPr>
        <w:pStyle w:val="pj"/>
      </w:pPr>
      <w:r>
        <w:rPr>
          <w:rStyle w:val="s0"/>
        </w:rPr>
        <w:t>4. Физическое лицо вправе делегировать субъектам цифрового здравоохранения хранение и обработку, защиту своих персональных медицинских данных в соответствии с правилами, утвержденными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66" w:name="SUB600000"/>
      <w:bookmarkEnd w:id="66"/>
      <w:r>
        <w:rPr>
          <w:rStyle w:val="s1"/>
        </w:rPr>
        <w:t>Статья 60. Взаимодействие объектов и субъектов</w:t>
      </w:r>
      <w:r>
        <w:rPr>
          <w:rStyle w:val="s1"/>
        </w:rPr>
        <w:t xml:space="preserve"> цифрового здравоохранения</w:t>
      </w:r>
    </w:p>
    <w:p w:rsidR="00000000" w:rsidRDefault="009B4765">
      <w:pPr>
        <w:pStyle w:val="pj"/>
      </w:pPr>
      <w:r>
        <w:rPr>
          <w:rStyle w:val="s0"/>
        </w:rPr>
        <w:t>1. Сбор, обработка и хранение персональных медицинских данных для формирования электронных медицинских записей, содержащих персональные медицинские данные, осуществляются в рамках оказания медицинской помощи с учетом информирован</w:t>
      </w:r>
      <w:r>
        <w:rPr>
          <w:rStyle w:val="s0"/>
        </w:rPr>
        <w:t>ного согласия пациента на получение медицинской помощи.</w:t>
      </w:r>
    </w:p>
    <w:p w:rsidR="00000000" w:rsidRDefault="009B4765">
      <w:pPr>
        <w:pStyle w:val="pj"/>
      </w:pPr>
      <w:r>
        <w:rPr>
          <w:rStyle w:val="s0"/>
        </w:rPr>
        <w:t xml:space="preserve">2. Субъекты здравоохранения обязаны обеспечить передачу данных в Национальный электронный паспорт здоровья и электронные информационные ресурсы уполномоченного органа в объеме и кратности, </w:t>
      </w:r>
      <w:hyperlink r:id="rId416" w:history="1">
        <w:r>
          <w:rPr>
            <w:rStyle w:val="a4"/>
          </w:rPr>
          <w:t>определяемых</w:t>
        </w:r>
      </w:hyperlink>
      <w:r>
        <w:rPr>
          <w:rStyle w:val="s0"/>
        </w:rPr>
        <w:t xml:space="preserve"> уполномоченным органом, за исключением случаев, предусмотренных </w:t>
      </w:r>
      <w:hyperlink r:id="rId4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секретах».</w:t>
      </w:r>
    </w:p>
    <w:p w:rsidR="00000000" w:rsidRDefault="009B4765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Передача персональных медицинских данных третьим лицам осуществляется с согласия физического лица, кроме случаев, указанных в пункте 4 настоящей статьи.</w:t>
      </w:r>
    </w:p>
    <w:p w:rsidR="00000000" w:rsidRDefault="009B4765">
      <w:pPr>
        <w:pStyle w:val="pj"/>
      </w:pPr>
      <w:r>
        <w:rPr>
          <w:rStyle w:val="s0"/>
        </w:rPr>
        <w:t xml:space="preserve">4. Передача персональных медицинских данных в Национальный электронный паспорт здоровья и электронные </w:t>
      </w:r>
      <w:r>
        <w:rPr>
          <w:rStyle w:val="s0"/>
        </w:rPr>
        <w:t>информационные ресурсы уполномоченного органа осуществляется без согласия физического лица, а также субъектам здравоохранения только для целей оказания медицинской помощи и в случаях, указанных в:</w:t>
      </w:r>
    </w:p>
    <w:p w:rsidR="00000000" w:rsidRDefault="009B4765">
      <w:pPr>
        <w:pStyle w:val="pj"/>
      </w:pPr>
      <w:r>
        <w:rPr>
          <w:rStyle w:val="s0"/>
        </w:rPr>
        <w:t xml:space="preserve">1) пункте 1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Кодекса;</w:t>
      </w:r>
    </w:p>
    <w:p w:rsidR="00000000" w:rsidRDefault="009B4765">
      <w:pPr>
        <w:pStyle w:val="pj"/>
      </w:pPr>
      <w:r>
        <w:rPr>
          <w:rStyle w:val="s0"/>
        </w:rPr>
        <w:t xml:space="preserve">2) </w:t>
      </w:r>
      <w:hyperlink r:id="rId418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 персональных данных и их защите».</w:t>
      </w:r>
    </w:p>
    <w:p w:rsidR="00000000" w:rsidRDefault="009B4765">
      <w:pPr>
        <w:pStyle w:val="pj"/>
      </w:pPr>
      <w:r>
        <w:rPr>
          <w:rStyle w:val="s0"/>
        </w:rPr>
        <w:t>5. Агрегаторы персональных медицинских данных оказывают информационно-коммуникационные услуги в целях сбор</w:t>
      </w:r>
      <w:r>
        <w:rPr>
          <w:rStyle w:val="s0"/>
        </w:rPr>
        <w:t>а, обработки, хранения, защиты персональных медицинских данных субъектами здравоохранения.</w:t>
      </w:r>
    </w:p>
    <w:p w:rsidR="00000000" w:rsidRDefault="009B4765">
      <w:pPr>
        <w:pStyle w:val="pj"/>
      </w:pPr>
      <w:r>
        <w:rPr>
          <w:rStyle w:val="s0"/>
        </w:rPr>
        <w:t>6. Субъекты цифрового здравоохранения формируют, хранят, защищают электронные медицинские записи в соответствии с правилами, утвержденными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Носимые медицинские устройства подлежат сертификации в соответствии с </w:t>
      </w:r>
      <w:hyperlink r:id="rId41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67" w:name="SUB610000"/>
      <w:bookmarkEnd w:id="67"/>
      <w:r>
        <w:rPr>
          <w:rStyle w:val="s1"/>
        </w:rPr>
        <w:t>Статья 61. Ответственность субъектов цифрового здравоохранения</w:t>
      </w:r>
    </w:p>
    <w:p w:rsidR="00000000" w:rsidRDefault="009B4765">
      <w:pPr>
        <w:pStyle w:val="pj"/>
      </w:pPr>
      <w:r>
        <w:rPr>
          <w:rStyle w:val="s0"/>
        </w:rPr>
        <w:t>1. Правом досту</w:t>
      </w:r>
      <w:r>
        <w:rPr>
          <w:rStyle w:val="s0"/>
        </w:rPr>
        <w:t>па к персональным медицинским данным физического лица с его согласия обладают:</w:t>
      </w:r>
    </w:p>
    <w:p w:rsidR="00000000" w:rsidRDefault="009B4765">
      <w:pPr>
        <w:pStyle w:val="pj"/>
      </w:pPr>
      <w:r>
        <w:rPr>
          <w:rStyle w:val="s0"/>
        </w:rPr>
        <w:t>1) поставщики медицинских и фармацевтических услуг;</w:t>
      </w:r>
    </w:p>
    <w:p w:rsidR="00000000" w:rsidRDefault="009B4765">
      <w:pPr>
        <w:pStyle w:val="pj"/>
      </w:pPr>
      <w:r>
        <w:rPr>
          <w:rStyle w:val="s0"/>
        </w:rPr>
        <w:t>2) организация, ответственная за финансовое возмещение затрат на оказание медицинской помощи, в целях осуществления возмещени</w:t>
      </w:r>
      <w:r>
        <w:rPr>
          <w:rStyle w:val="s0"/>
        </w:rPr>
        <w:t>я затрат на оказание медицинской помощи;</w:t>
      </w:r>
    </w:p>
    <w:p w:rsidR="00000000" w:rsidRDefault="009B4765">
      <w:pPr>
        <w:pStyle w:val="pj"/>
      </w:pPr>
      <w:r>
        <w:rPr>
          <w:rStyle w:val="s0"/>
        </w:rPr>
        <w:t>3) уполномоченный орган, местные органы государственного управления здравоохранением областей, городов республиканского значения и столицы, территориальные подразделения уполномоченного органа в области социальной з</w:t>
      </w:r>
      <w:r>
        <w:rPr>
          <w:rStyle w:val="s0"/>
        </w:rPr>
        <w:t>ащиты населения, государственные органы, осуществляющие государственный контроль в сфере оказания медицинских услуг (помощи), санитарно-эпидемиологического благополучия населения,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4) военно-медицинские</w:t>
      </w:r>
      <w:r>
        <w:rPr>
          <w:rStyle w:val="s0"/>
        </w:rPr>
        <w:t xml:space="preserve"> (медицинские) подразделения центральных исполнительных органов и иных центральных государственных органов в отношении обслуживаемого контингента;</w:t>
      </w:r>
    </w:p>
    <w:p w:rsidR="00000000" w:rsidRDefault="009B4765">
      <w:pPr>
        <w:pStyle w:val="pj"/>
      </w:pPr>
      <w:r>
        <w:rPr>
          <w:rStyle w:val="s0"/>
        </w:rPr>
        <w:t>5) юридические лица, осуществляющие сбор, обработку, хранение, защиту и предоставление персональных медицинск</w:t>
      </w:r>
      <w:r>
        <w:rPr>
          <w:rStyle w:val="s0"/>
        </w:rPr>
        <w:t>их данных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Указанные организации получают право доступа к персональным медицинским данным только в части, необходимой для оказания соответствующих услуг.</w:t>
      </w:r>
    </w:p>
    <w:p w:rsidR="00000000" w:rsidRDefault="009B4765">
      <w:pPr>
        <w:pStyle w:val="pj"/>
      </w:pPr>
      <w:r>
        <w:rPr>
          <w:rStyle w:val="s0"/>
        </w:rPr>
        <w:t>2. Доступ к персональным медицинским данным фи</w:t>
      </w:r>
      <w:r>
        <w:rPr>
          <w:rStyle w:val="s0"/>
        </w:rPr>
        <w:t>зического лица в случаях оказания экстренной и неотложной медицинской помощи обеспечивается по умолчанию субъектам здравоохранения, оказывающим такие формы медицинской помощи.</w:t>
      </w:r>
    </w:p>
    <w:p w:rsidR="00000000" w:rsidRDefault="009B4765">
      <w:pPr>
        <w:pStyle w:val="pj"/>
      </w:pPr>
      <w:r>
        <w:rPr>
          <w:rStyle w:val="s0"/>
        </w:rPr>
        <w:t>3. Передача персональных медицинских данных физического лица запрещается, за иск</w:t>
      </w:r>
      <w:r>
        <w:rPr>
          <w:rStyle w:val="s0"/>
        </w:rPr>
        <w:t>лючением случаев, предусмотренных настоящим Кодексом и законами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Пункт 4 изложен в редакции </w:t>
      </w:r>
      <w:hyperlink r:id="rId420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21" w:anchor="sub_id=6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4. Лицам, указанным в пункте 1 настоящей статьи, право доступа к персональным медицинским данным физического лица предоставляется в порядке, определенном </w:t>
      </w:r>
      <w:hyperlink r:id="rId42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разграничения прав доступа субъектов цифрового здравоохранения, утвержденными уполномоченным органом, по согласованию с уполномоченным органом в сфере защиты персональных данных.</w:t>
      </w:r>
    </w:p>
    <w:p w:rsidR="00000000" w:rsidRDefault="009B4765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Физическое лицо имеет право доступа к информации о своем здоровье и оказанной медицинской помощи в Национальном электронном паспорте здоровья, электронном паспорте здоровья, а также отслеживания журнала доступа к данным.</w:t>
      </w:r>
    </w:p>
    <w:p w:rsidR="00000000" w:rsidRDefault="009B4765">
      <w:pPr>
        <w:pStyle w:val="pj"/>
      </w:pPr>
      <w:r>
        <w:rPr>
          <w:rStyle w:val="s0"/>
        </w:rPr>
        <w:t>6. Отношения агрегатора медицински</w:t>
      </w:r>
      <w:r>
        <w:rPr>
          <w:rStyle w:val="s0"/>
        </w:rPr>
        <w:t xml:space="preserve">х данных с субъектами здравоохранения регулируются </w:t>
      </w:r>
      <w:hyperlink r:id="rId423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7. Медицинские работники и работники субъектов здравоохранения несут ответственность в со</w:t>
      </w:r>
      <w:r>
        <w:rPr>
          <w:rStyle w:val="s0"/>
        </w:rPr>
        <w:t>ответствии с законами Республики Казахстан за качество, своевременность, достоверность и конфиденциальность вносимых электронных данных в электронные информационные ресурсы уполномоченного органа.</w:t>
      </w:r>
    </w:p>
    <w:p w:rsidR="00000000" w:rsidRDefault="009B4765">
      <w:pPr>
        <w:pStyle w:val="pj"/>
      </w:pPr>
      <w:r>
        <w:rPr>
          <w:rStyle w:val="s0"/>
        </w:rPr>
        <w:t>8. За несоблюдение мер по защите персональных медицинских д</w:t>
      </w:r>
      <w:r>
        <w:rPr>
          <w:rStyle w:val="s0"/>
        </w:rPr>
        <w:t xml:space="preserve">анных, повлекшее утерю, незаконный сбор и обработку персональных медицинских данных, касающихся частной жизни физических лиц, в том числе составляющих тайну медицинского работника, лица несут ответственность, предусмотренную </w:t>
      </w:r>
      <w:hyperlink r:id="rId42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Пункт 9 изложен в редакции </w:t>
      </w:r>
      <w:hyperlink r:id="rId425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26" w:anchor="sub_id=6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9. Для осуществления аналитической, статистической деятельности, научных и иных исследований медицинские данные используются в </w:t>
      </w:r>
      <w:hyperlink r:id="rId427" w:anchor="sub_id=170000" w:history="1">
        <w:r>
          <w:rPr>
            <w:rStyle w:val="a4"/>
          </w:rPr>
          <w:t>обезличенном</w:t>
        </w:r>
      </w:hyperlink>
      <w:r>
        <w:rPr>
          <w:rStyle w:val="s0"/>
        </w:rPr>
        <w:t xml:space="preserve"> виде.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68" w:name="SUB620000"/>
      <w:bookmarkEnd w:id="68"/>
      <w:r>
        <w:rPr>
          <w:rStyle w:val="s1"/>
        </w:rPr>
        <w:t>Статья 62. Обеспечение защиты персональных медицинских данных физических лиц</w:t>
      </w:r>
    </w:p>
    <w:p w:rsidR="00000000" w:rsidRDefault="009B4765">
      <w:pPr>
        <w:pStyle w:val="pji"/>
      </w:pPr>
      <w:r>
        <w:rPr>
          <w:rStyle w:val="s3"/>
        </w:rPr>
        <w:t xml:space="preserve">Пункт 1 изложен в редакции </w:t>
      </w:r>
      <w:hyperlink r:id="rId428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29" w:anchor="sub_id=6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1. Особенности защиты электронных информационных ресурсов, содержащих персональные медицинские данные, устанавливаютс</w:t>
      </w:r>
      <w:r>
        <w:rPr>
          <w:rStyle w:val="s0"/>
        </w:rPr>
        <w:t xml:space="preserve">я в соответствии с законодательством Республики Казахстан </w:t>
      </w:r>
      <w:hyperlink r:id="rId430" w:history="1">
        <w:r>
          <w:rPr>
            <w:rStyle w:val="a4"/>
          </w:rPr>
          <w:t>об информатизации</w:t>
        </w:r>
      </w:hyperlink>
      <w:r>
        <w:rPr>
          <w:rStyle w:val="s0"/>
        </w:rPr>
        <w:t xml:space="preserve"> и о </w:t>
      </w:r>
      <w:hyperlink r:id="rId431" w:anchor="sub_id=200000" w:history="1">
        <w:r>
          <w:rPr>
            <w:rStyle w:val="a4"/>
          </w:rPr>
          <w:t>персональных данных и их за</w:t>
        </w:r>
        <w:r>
          <w:rPr>
            <w:rStyle w:val="a4"/>
          </w:rPr>
          <w:t>щите</w:t>
        </w:r>
      </w:hyperlink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>2. Не допускается использование электронных информационных ресурсов, содержащих персональные медицинские данные, в целях причинения имущественного и (или) морального вреда, ограничения реализации прав и свобод, гарантированных законами Республики Казахстан</w:t>
      </w:r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>3. Информация, полученная из электронных информационных ресурсов, содержащих персональные медицинские данные физических лиц, используется исключительно в рамках выполнения должностных обязанностей.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69" w:name="SUB630000"/>
      <w:bookmarkEnd w:id="69"/>
      <w:r>
        <w:rPr>
          <w:rStyle w:val="s1"/>
        </w:rPr>
        <w:t>Глава 8. СТРУКТУРА СИСТЕМЫ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63. Субъекты здравоохранения</w:t>
      </w:r>
    </w:p>
    <w:p w:rsidR="00000000" w:rsidRDefault="009B4765">
      <w:pPr>
        <w:pStyle w:val="pj"/>
      </w:pPr>
      <w:r>
        <w:rPr>
          <w:rStyle w:val="s0"/>
        </w:rPr>
        <w:t>1. Система здравоохранения состоит из государственного и негосударственного секторов здравоохранения.</w:t>
      </w:r>
    </w:p>
    <w:p w:rsidR="00000000" w:rsidRDefault="009B4765">
      <w:pPr>
        <w:pStyle w:val="pj"/>
      </w:pPr>
      <w:r>
        <w:rPr>
          <w:rStyle w:val="s0"/>
        </w:rPr>
        <w:t>2. Субъектами здравоохранения являются организации здравоохранения, а также физические лица, занимающиеся частной медицинской</w:t>
      </w:r>
      <w:r>
        <w:rPr>
          <w:rStyle w:val="s0"/>
        </w:rPr>
        <w:t xml:space="preserve"> практикой и фармацевтической деятельностью.</w:t>
      </w:r>
    </w:p>
    <w:p w:rsidR="00000000" w:rsidRDefault="009B4765">
      <w:pPr>
        <w:pStyle w:val="pj"/>
      </w:pPr>
      <w:r>
        <w:rPr>
          <w:rStyle w:val="s0"/>
        </w:rPr>
        <w:t xml:space="preserve">3. Государственный сектор здравоохранения состоит из государственных органов в области здравоохранения, организаций здравоохранения, основанных на праве государственной собственности, а также военно-медицинских </w:t>
      </w:r>
      <w:r>
        <w:rPr>
          <w:rStyle w:val="s0"/>
        </w:rPr>
        <w:t>(медицинских) подразделений и организаций, осуществляющих экспертизы в сфере судебной медицины (судебно-медицинские, судебно-наркологические, судебно-психиатрические).</w:t>
      </w:r>
    </w:p>
    <w:p w:rsidR="00000000" w:rsidRDefault="009B4765">
      <w:pPr>
        <w:pStyle w:val="pj"/>
      </w:pPr>
      <w:r>
        <w:rPr>
          <w:rStyle w:val="s0"/>
        </w:rPr>
        <w:t>4. Негосударственный сектор здравоохранения состоит из организаций здравоохранения, осно</w:t>
      </w:r>
      <w:r>
        <w:rPr>
          <w:rStyle w:val="s0"/>
        </w:rPr>
        <w:t>ванных на праве частной собственности, а также физических лиц, занимающихся частной медицинской практикой и фармацевтической деятельностью.</w:t>
      </w:r>
    </w:p>
    <w:p w:rsidR="00000000" w:rsidRDefault="009B4765">
      <w:pPr>
        <w:pStyle w:val="pj"/>
      </w:pPr>
      <w:r>
        <w:rPr>
          <w:rStyle w:val="s0"/>
        </w:rPr>
        <w:t>5. Физические лица имеют право на занятие частной медицинской практикой при наличии сертификата специалиста в област</w:t>
      </w:r>
      <w:r>
        <w:rPr>
          <w:rStyle w:val="s0"/>
        </w:rPr>
        <w:t>и здравоохранения, стажа работы не менее пяти лет по соответствующей специальности и лицензии на медицинскую деятельность.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0" w:name="SUB640000"/>
      <w:bookmarkEnd w:id="70"/>
      <w:r>
        <w:rPr>
          <w:rStyle w:val="s1"/>
        </w:rPr>
        <w:t>Статья 64. Виды медицинской деятельности</w:t>
      </w:r>
    </w:p>
    <w:p w:rsidR="00000000" w:rsidRDefault="009B4765">
      <w:pPr>
        <w:pStyle w:val="pj"/>
      </w:pPr>
      <w:r>
        <w:rPr>
          <w:rStyle w:val="s0"/>
        </w:rPr>
        <w:t>Медицинская деятельность включает следующие виды:</w:t>
      </w:r>
    </w:p>
    <w:p w:rsidR="00000000" w:rsidRDefault="009B4765">
      <w:pPr>
        <w:pStyle w:val="pj"/>
      </w:pPr>
      <w:r>
        <w:rPr>
          <w:rStyle w:val="s0"/>
        </w:rPr>
        <w:t>1) медицинская помощь;</w:t>
      </w:r>
    </w:p>
    <w:p w:rsidR="00000000" w:rsidRDefault="009B4765">
      <w:pPr>
        <w:pStyle w:val="pj"/>
      </w:pPr>
      <w:r>
        <w:rPr>
          <w:rStyle w:val="s0"/>
        </w:rPr>
        <w:t>2) лабораторная д</w:t>
      </w:r>
      <w:r>
        <w:rPr>
          <w:rStyle w:val="s0"/>
        </w:rPr>
        <w:t>иагностика;</w:t>
      </w:r>
    </w:p>
    <w:p w:rsidR="00000000" w:rsidRDefault="009B4765">
      <w:pPr>
        <w:pStyle w:val="pj"/>
      </w:pPr>
      <w:r>
        <w:rPr>
          <w:rStyle w:val="s0"/>
        </w:rPr>
        <w:t>3) патологоанатомическая диагностика;</w:t>
      </w:r>
    </w:p>
    <w:p w:rsidR="00000000" w:rsidRDefault="009B4765">
      <w:pPr>
        <w:pStyle w:val="pj"/>
      </w:pPr>
      <w:r>
        <w:rPr>
          <w:rStyle w:val="s0"/>
        </w:rPr>
        <w:t>4) деятельность в сфере заготовки крови и ее компонентов;</w:t>
      </w:r>
    </w:p>
    <w:p w:rsidR="00000000" w:rsidRDefault="009B4765">
      <w:pPr>
        <w:pStyle w:val="pj"/>
      </w:pPr>
      <w:r>
        <w:rPr>
          <w:rStyle w:val="s0"/>
        </w:rPr>
        <w:t>5) деятельность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6) деятельность в сфере охраны общественного здоровья;</w:t>
      </w:r>
    </w:p>
    <w:p w:rsidR="00000000" w:rsidRDefault="009B4765">
      <w:pPr>
        <w:pStyle w:val="pj"/>
      </w:pPr>
      <w:r>
        <w:rPr>
          <w:rStyle w:val="s0"/>
        </w:rPr>
        <w:t>7) образователь</w:t>
      </w:r>
      <w:r>
        <w:rPr>
          <w:rStyle w:val="s0"/>
        </w:rPr>
        <w:t>ная и научная деятельность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8) экспертиза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9) иные виды деятельности, не запрещенные настоящим Кодексом.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1" w:name="SUB650000"/>
      <w:bookmarkEnd w:id="71"/>
      <w:r>
        <w:rPr>
          <w:rStyle w:val="s1"/>
        </w:rPr>
        <w:t>Статья 65. Развитие инфраструктуры здравоохранения</w:t>
      </w:r>
    </w:p>
    <w:p w:rsidR="00000000" w:rsidRDefault="009B4765">
      <w:pPr>
        <w:pStyle w:val="pj"/>
      </w:pPr>
      <w:r>
        <w:rPr>
          <w:rStyle w:val="s0"/>
        </w:rPr>
        <w:t>1. Объектами инфраструктуры здравоохранения являются здания и сооружения, имущественные комплексы, используемые в рамках осуществления медицинской, фармацевтической и образовательной деятельности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2. Развитие инфраструктуры здраво</w:t>
      </w:r>
      <w:r>
        <w:rPr>
          <w:rStyle w:val="s0"/>
        </w:rPr>
        <w:t>охранения основывается на следующих принципах:</w:t>
      </w:r>
    </w:p>
    <w:p w:rsidR="00000000" w:rsidRDefault="009B4765">
      <w:pPr>
        <w:pStyle w:val="pji"/>
      </w:pPr>
      <w:r>
        <w:rPr>
          <w:rStyle w:val="s3"/>
        </w:rPr>
        <w:t xml:space="preserve">Подпункт 1 изложен в редакции </w:t>
      </w:r>
      <w:hyperlink r:id="rId432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433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t>1) улучшения качества и доступности оказываемой медицинской помощи для всех групп населения, в том числе адаптации объектов медицинского назначения для лиц с инвалидностью и других групп населения с ограниченными возмож</w:t>
      </w:r>
      <w:r>
        <w:t>ностями;</w:t>
      </w:r>
    </w:p>
    <w:p w:rsidR="00000000" w:rsidRDefault="009B4765">
      <w:pPr>
        <w:pStyle w:val="pj"/>
      </w:pPr>
      <w:r>
        <w:rPr>
          <w:rStyle w:val="s0"/>
        </w:rPr>
        <w:t>2) использования передового международного опыта при проектировании и строительстве многопрофильных стационарных комплексов;</w:t>
      </w:r>
    </w:p>
    <w:p w:rsidR="00000000" w:rsidRDefault="009B4765">
      <w:pPr>
        <w:pStyle w:val="pj"/>
      </w:pPr>
      <w:r>
        <w:rPr>
          <w:rStyle w:val="s0"/>
        </w:rPr>
        <w:t>3) обеспечения равных возможностей для государственных и частных инвестиций и повышения инвестиционной привлекательности с</w:t>
      </w:r>
      <w:r>
        <w:rPr>
          <w:rStyle w:val="s0"/>
        </w:rPr>
        <w:t>ектора здравоохранения для отечественных и зарубежных инвесторов;</w:t>
      </w:r>
    </w:p>
    <w:p w:rsidR="00000000" w:rsidRDefault="009B4765">
      <w:pPr>
        <w:pStyle w:val="pj"/>
      </w:pPr>
      <w:r>
        <w:rPr>
          <w:rStyle w:val="s0"/>
        </w:rPr>
        <w:t>4) стратегического планирования развития инфраструктуры здравоохранения.</w:t>
      </w:r>
    </w:p>
    <w:p w:rsidR="00000000" w:rsidRDefault="009B4765">
      <w:pPr>
        <w:pStyle w:val="pj"/>
      </w:pPr>
      <w:r>
        <w:rPr>
          <w:rStyle w:val="s0"/>
        </w:rPr>
        <w:t>3. Единым перспективным планом развития инфраструктуры является республиканский план, разработанный на основании реги</w:t>
      </w:r>
      <w:r>
        <w:rPr>
          <w:rStyle w:val="s0"/>
        </w:rPr>
        <w:t xml:space="preserve">ональных перспективных планов развития инфраструктуры здравоохранения, </w:t>
      </w:r>
      <w:hyperlink r:id="rId434" w:history="1">
        <w:r>
          <w:rPr>
            <w:rStyle w:val="a4"/>
          </w:rPr>
          <w:t>утверждаемый уполномоченным органом</w:t>
        </w:r>
      </w:hyperlink>
      <w:r>
        <w:rPr>
          <w:rStyle w:val="s0"/>
        </w:rPr>
        <w:t>. Требованиями, устанавливаемыми в рамках разработки региональных перспективных плано</w:t>
      </w:r>
      <w:r>
        <w:rPr>
          <w:rStyle w:val="s0"/>
        </w:rPr>
        <w:t>в развития инфраструктуры здравоохранения, являются:</w:t>
      </w:r>
    </w:p>
    <w:p w:rsidR="00000000" w:rsidRDefault="009B4765">
      <w:pPr>
        <w:pStyle w:val="pj"/>
      </w:pPr>
      <w:r>
        <w:rPr>
          <w:rStyle w:val="s0"/>
        </w:rPr>
        <w:t>1) приведение сети организаций здравоохранения в соответствие с государственным нормативом сети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2) приведение объектов здравоохранения в соответствие с требованиями нормативных правовых актов в сферах санитарно-эпидемиологического благополучия населения, архитектурной, градостроительной и строительной деятельности и нормами оснащения;</w:t>
      </w:r>
    </w:p>
    <w:p w:rsidR="00000000" w:rsidRDefault="009B4765">
      <w:pPr>
        <w:pStyle w:val="pj"/>
      </w:pPr>
      <w:r>
        <w:rPr>
          <w:rStyle w:val="s0"/>
        </w:rPr>
        <w:t>3) приведение к</w:t>
      </w:r>
      <w:r>
        <w:rPr>
          <w:rStyle w:val="s0"/>
        </w:rPr>
        <w:t>оечного фонда стационаров и производственной мощности организаций, оказывающих первичную медико-санитарную и (или) консультативно-диагностическую помощь, в соответствие с потребностями населения;</w:t>
      </w:r>
    </w:p>
    <w:p w:rsidR="00000000" w:rsidRDefault="009B4765">
      <w:pPr>
        <w:pStyle w:val="pj"/>
      </w:pPr>
      <w:r>
        <w:rPr>
          <w:rStyle w:val="s0"/>
        </w:rPr>
        <w:t>4) открытие объектов инфраструктуры здравоохранения исходя и</w:t>
      </w:r>
      <w:r>
        <w:rPr>
          <w:rStyle w:val="s0"/>
        </w:rPr>
        <w:t>з потребности населения, обеспечения доступности медицинской помощи.</w:t>
      </w:r>
    </w:p>
    <w:p w:rsidR="00000000" w:rsidRDefault="009B4765">
      <w:pPr>
        <w:pStyle w:val="pj"/>
      </w:pPr>
      <w:r>
        <w:rPr>
          <w:rStyle w:val="s0"/>
        </w:rPr>
        <w:t xml:space="preserve">4. Центральные государственные органы, местные исполнительные органы и автономная организация образования принимают меры по содержанию и эксплуатации медицинских организаций, находящихся </w:t>
      </w:r>
      <w:r>
        <w:rPr>
          <w:rStyle w:val="s0"/>
        </w:rPr>
        <w:t>в их ведении, в соответствии с требованиями нормативных правовых актов в сферах санитарно-эпидемиологического благополучия населения, архитектурной, градостроительной и строительной деятельности и нормами оснащения.</w:t>
      </w:r>
    </w:p>
    <w:p w:rsidR="00000000" w:rsidRDefault="009B4765">
      <w:pPr>
        <w:pStyle w:val="pj"/>
      </w:pPr>
      <w:r>
        <w:rPr>
          <w:rStyle w:val="s0"/>
        </w:rPr>
        <w:t>5. Инвестиционное планирование и развити</w:t>
      </w:r>
      <w:r>
        <w:rPr>
          <w:rStyle w:val="s0"/>
        </w:rPr>
        <w:t>е сети организаций здравоохранения осуществляются в соответствии с региональными перспективными планами развития инфраструктуры здравоохранения.</w:t>
      </w:r>
    </w:p>
    <w:p w:rsidR="00000000" w:rsidRDefault="009B4765">
      <w:pPr>
        <w:pStyle w:val="pj"/>
      </w:pPr>
      <w:r>
        <w:rPr>
          <w:rStyle w:val="s0"/>
        </w:rPr>
        <w:t>6. Перспективные планы развития инфраструктуры здравоохранения разрабатываются на десятилетний период.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2" w:name="SUB660000"/>
      <w:bookmarkEnd w:id="72"/>
      <w:r>
        <w:rPr>
          <w:rStyle w:val="s1"/>
        </w:rPr>
        <w:t>Статья</w:t>
      </w:r>
      <w:r>
        <w:rPr>
          <w:rStyle w:val="s1"/>
        </w:rPr>
        <w:t xml:space="preserve"> 66. Государственно-частное партнерство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Эксплуатация объекта здравоохранения, созданного (реконструированного) в результате реализации концессионного проекта в области здравоохранения (далее - объект концессии), - использование</w:t>
      </w:r>
      <w:r>
        <w:rPr>
          <w:rStyle w:val="s0"/>
        </w:rPr>
        <w:t xml:space="preserve"> объекта концессии, которое может предусматривать техническое и функциональное обслуживание в порядке и на условиях, определенных договором концессии в области здравоохранения (далее - договор концессии).</w:t>
      </w:r>
    </w:p>
    <w:p w:rsidR="00000000" w:rsidRDefault="009B4765">
      <w:pPr>
        <w:pStyle w:val="pj"/>
      </w:pPr>
      <w:r>
        <w:rPr>
          <w:rStyle w:val="s0"/>
        </w:rPr>
        <w:t>2. Техническое обслуживание объекта концессии - исп</w:t>
      </w:r>
      <w:r>
        <w:rPr>
          <w:rStyle w:val="s0"/>
        </w:rPr>
        <w:t>ользование объекта концессии с осуществлением комплекса технологических и организационных мероприятий, направленное на поддержание объекта концессии в исправном, безопасном, пригодном для его функционального обслуживания состоянии, а также осуществление ег</w:t>
      </w:r>
      <w:r>
        <w:rPr>
          <w:rStyle w:val="s0"/>
        </w:rPr>
        <w:t>о текущего и (или) капитального ремонта, управление, выполнение сервисной и (или) вспомогательной деятельности, в порядке и на условиях, определенных договором концессии.</w:t>
      </w:r>
    </w:p>
    <w:p w:rsidR="00000000" w:rsidRDefault="009B4765">
      <w:pPr>
        <w:pStyle w:val="pj"/>
      </w:pPr>
      <w:r>
        <w:rPr>
          <w:rStyle w:val="s0"/>
        </w:rPr>
        <w:t xml:space="preserve">3. Функциональное обслуживание объекта концессии - использование объекта концессии в </w:t>
      </w:r>
      <w:r>
        <w:rPr>
          <w:rStyle w:val="s0"/>
        </w:rPr>
        <w:t>соответствии с целевым назначением объекта концессии, в том числе в целях производства товаров и (или) выполнения работ, и (или) оказания услуг, в порядке и на условиях, определенных договором концессии.</w:t>
      </w:r>
    </w:p>
    <w:p w:rsidR="00000000" w:rsidRDefault="009B4765">
      <w:pPr>
        <w:pStyle w:val="pj"/>
      </w:pPr>
      <w:r>
        <w:rPr>
          <w:rStyle w:val="s0"/>
        </w:rPr>
        <w:t>4. Функциональный оператор в области здравоохранения</w:t>
      </w:r>
      <w:r>
        <w:rPr>
          <w:rStyle w:val="s0"/>
        </w:rPr>
        <w:t xml:space="preserve"> - государственное юридическое лицо либо юридическое лицо со стопроцентным участием государства или его дочерняя организация, более пятидесяти процентов голосующих акций (долей участия) которой принадлежит ему на праве собственности, уставной деятельностью</w:t>
      </w:r>
      <w:r>
        <w:rPr>
          <w:rStyle w:val="s0"/>
        </w:rPr>
        <w:t xml:space="preserve"> которого является оказание медицинской помощи, не являющееся стороной договора концессии, определяемое Правительством Республики Казахстан для осуществления деятельности, связанной с функциональным обслуживанием объекта концессии.</w:t>
      </w:r>
    </w:p>
    <w:p w:rsidR="00000000" w:rsidRDefault="009B4765">
      <w:pPr>
        <w:pStyle w:val="pj"/>
      </w:pPr>
      <w:r>
        <w:rPr>
          <w:rStyle w:val="s0"/>
        </w:rPr>
        <w:t>5. Создание (реконструкц</w:t>
      </w:r>
      <w:r>
        <w:rPr>
          <w:rStyle w:val="s0"/>
        </w:rPr>
        <w:t>ия) и эксплуатация объектов здравоохранения могут осуществляться путем реализации проектов государственно-частного партнерства, в том числе концессионных проектов, в соответствии с законодательством Республики Казахстан в области государственно-частного па</w:t>
      </w:r>
      <w:r>
        <w:rPr>
          <w:rStyle w:val="s0"/>
        </w:rPr>
        <w:t>ртнерства и о концессиях.</w:t>
      </w:r>
    </w:p>
    <w:p w:rsidR="00000000" w:rsidRDefault="009B4765">
      <w:pPr>
        <w:pStyle w:val="pj"/>
      </w:pPr>
      <w:r>
        <w:rPr>
          <w:rStyle w:val="s0"/>
        </w:rPr>
        <w:t>6. Эксплуатация объекта концессии, наряду с концессионером, может осуществляться также функциональным оператором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В таком случае концессионер имеет право на возмещение затрат и получение доходов за реализ</w:t>
      </w:r>
      <w:r>
        <w:rPr>
          <w:rStyle w:val="s0"/>
        </w:rPr>
        <w:t>ацию произведенных товаров (работ, услуг) в рамках технического обслуживания объекта концессии.</w:t>
      </w:r>
    </w:p>
    <w:p w:rsidR="00000000" w:rsidRDefault="009B4765">
      <w:pPr>
        <w:pStyle w:val="pj"/>
      </w:pPr>
      <w:r>
        <w:rPr>
          <w:rStyle w:val="s0"/>
        </w:rPr>
        <w:t xml:space="preserve">7. При реализации концессионных проектов, предусматривающих заключение договора концессии на основании подпункта 1-1) пункта 1 </w:t>
      </w:r>
      <w:hyperlink r:id="rId435" w:anchor="sub_id=21010000" w:history="1">
        <w:r>
          <w:rPr>
            <w:rStyle w:val="a4"/>
          </w:rPr>
          <w:t>статьи 21-1</w:t>
        </w:r>
      </w:hyperlink>
      <w:r>
        <w:rPr>
          <w:rStyle w:val="s0"/>
        </w:rPr>
        <w:t xml:space="preserve"> Закона Республики Казахстан «О концессиях»:</w:t>
      </w:r>
    </w:p>
    <w:p w:rsidR="00000000" w:rsidRDefault="009B4765">
      <w:pPr>
        <w:pStyle w:val="pj"/>
      </w:pPr>
      <w:r>
        <w:rPr>
          <w:rStyle w:val="s0"/>
        </w:rPr>
        <w:t>1) концедент передает созданный объект концессии по договору безвозмездного пользования государственным имуществом функциональному оператору в обла</w:t>
      </w:r>
      <w:r>
        <w:rPr>
          <w:rStyle w:val="s0"/>
        </w:rPr>
        <w:t>сти здравоохранения для осуществления функционального обслуживания в порядке, определенном договором концессии;</w:t>
      </w:r>
    </w:p>
    <w:p w:rsidR="00000000" w:rsidRDefault="009B4765">
      <w:pPr>
        <w:pStyle w:val="pj"/>
      </w:pPr>
      <w:r>
        <w:rPr>
          <w:rStyle w:val="s0"/>
        </w:rPr>
        <w:t>2) концессионер обеспечивает техническое обслуживание объекта концессии в порядке и на условиях, предусмотренных договором концессии;</w:t>
      </w:r>
    </w:p>
    <w:p w:rsidR="00000000" w:rsidRDefault="009B4765">
      <w:pPr>
        <w:pStyle w:val="pj"/>
      </w:pPr>
      <w:r>
        <w:rPr>
          <w:rStyle w:val="s0"/>
        </w:rPr>
        <w:t>3) функциональный оператор в области здравоохранения, определяемый до проведения конкурса по выбору концессионера, обеспечивает функциональное обслуживание объекта концессии в порядке и на условиях, предусмотренных договором концессии.</w:t>
      </w:r>
    </w:p>
    <w:p w:rsidR="00000000" w:rsidRDefault="009B4765">
      <w:pPr>
        <w:pStyle w:val="pj"/>
      </w:pPr>
      <w:r>
        <w:rPr>
          <w:rStyle w:val="s0"/>
        </w:rPr>
        <w:t>8. Договор концессии</w:t>
      </w:r>
      <w:r>
        <w:rPr>
          <w:rStyle w:val="s0"/>
        </w:rPr>
        <w:t xml:space="preserve">, заключенный на основании подпункта 1-1) пункта 1 </w:t>
      </w:r>
      <w:hyperlink r:id="rId436" w:anchor="sub_id=21010000" w:history="1">
        <w:r>
          <w:rPr>
            <w:rStyle w:val="a4"/>
          </w:rPr>
          <w:t>статьи 21-1</w:t>
        </w:r>
      </w:hyperlink>
      <w:r>
        <w:rPr>
          <w:rStyle w:val="s0"/>
        </w:rPr>
        <w:t xml:space="preserve"> Закона Республики Казахстан «О концессиях», должен включать положения о функциональном операторе в области </w:t>
      </w:r>
      <w:r>
        <w:rPr>
          <w:rStyle w:val="s0"/>
        </w:rPr>
        <w:t>здравоохранения, а также порядок совместного использования концессионером и функциональным оператором в области здравоохранения объекта концессии.</w:t>
      </w:r>
    </w:p>
    <w:p w:rsidR="00000000" w:rsidRDefault="009B4765">
      <w:pPr>
        <w:pStyle w:val="pj"/>
      </w:pPr>
      <w:r>
        <w:rPr>
          <w:rStyle w:val="s0"/>
        </w:rPr>
        <w:t>9. Функциональный оператор в области здравоохранения должен иметь предусмотренные законодательством Республик</w:t>
      </w:r>
      <w:r>
        <w:rPr>
          <w:rStyle w:val="s0"/>
        </w:rPr>
        <w:t>и Казахстан для такой деятельности разрешительные документы либо должен получить их до начала использования объекта концессии в соответствии с целевым назначением.</w:t>
      </w:r>
    </w:p>
    <w:p w:rsidR="00000000" w:rsidRDefault="009B4765">
      <w:pPr>
        <w:pStyle w:val="pj"/>
      </w:pPr>
      <w:r>
        <w:rPr>
          <w:rStyle w:val="s0"/>
        </w:rPr>
        <w:t>10. Функциональный оператор в области здравоохранения вправе:</w:t>
      </w:r>
    </w:p>
    <w:p w:rsidR="00000000" w:rsidRDefault="009B4765">
      <w:pPr>
        <w:pStyle w:val="pj"/>
      </w:pPr>
      <w:r>
        <w:rPr>
          <w:rStyle w:val="s0"/>
        </w:rPr>
        <w:t>1) осуществлять права в отноше</w:t>
      </w:r>
      <w:r>
        <w:rPr>
          <w:rStyle w:val="s0"/>
        </w:rPr>
        <w:t>нии объекта концессии на условиях, предусмотренных договором безвозмездного пользования государственным имуществом, заключенным с целью функционального обслуживания объекта концессии;</w:t>
      </w:r>
    </w:p>
    <w:p w:rsidR="00000000" w:rsidRDefault="009B4765">
      <w:pPr>
        <w:pStyle w:val="pj"/>
      </w:pPr>
      <w:r>
        <w:rPr>
          <w:rStyle w:val="s0"/>
        </w:rPr>
        <w:t xml:space="preserve">2) совместно с концессионером использовать объект концессии в порядке и </w:t>
      </w:r>
      <w:r>
        <w:rPr>
          <w:rStyle w:val="s0"/>
        </w:rPr>
        <w:t>на условиях, предусмотренных договором концессии;</w:t>
      </w:r>
    </w:p>
    <w:p w:rsidR="00000000" w:rsidRDefault="009B4765">
      <w:pPr>
        <w:pStyle w:val="pj"/>
      </w:pPr>
      <w:r>
        <w:rPr>
          <w:rStyle w:val="s0"/>
        </w:rPr>
        <w:t>3) осуществлять иные права в соответствии с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11. Функциональный оператор в области здравоохранения обязан:</w:t>
      </w:r>
    </w:p>
    <w:p w:rsidR="00000000" w:rsidRDefault="009B4765">
      <w:pPr>
        <w:pStyle w:val="pj"/>
      </w:pPr>
      <w:r>
        <w:rPr>
          <w:rStyle w:val="s0"/>
        </w:rPr>
        <w:t>1) сохранять профиль объекта концессии;</w:t>
      </w:r>
    </w:p>
    <w:p w:rsidR="00000000" w:rsidRDefault="009B4765">
      <w:pPr>
        <w:pStyle w:val="pj"/>
      </w:pPr>
      <w:r>
        <w:rPr>
          <w:rStyle w:val="s0"/>
        </w:rPr>
        <w:t>2) производить товары и (или)</w:t>
      </w:r>
      <w:r>
        <w:rPr>
          <w:rStyle w:val="s0"/>
        </w:rPr>
        <w:t xml:space="preserve"> выполнять работы, и (или) оказывать услуги, предусмотренные договором безвозмездного пользования государственным имуществом;</w:t>
      </w:r>
    </w:p>
    <w:p w:rsidR="00000000" w:rsidRDefault="009B4765">
      <w:pPr>
        <w:pStyle w:val="pj"/>
      </w:pPr>
      <w:r>
        <w:rPr>
          <w:rStyle w:val="s0"/>
        </w:rPr>
        <w:t>3) соблюдать законодательство Республики Казахстан в области труда, занятости населения и охраны окружающей среды;</w:t>
      </w:r>
    </w:p>
    <w:p w:rsidR="00000000" w:rsidRDefault="009B4765">
      <w:pPr>
        <w:pStyle w:val="pj"/>
      </w:pPr>
      <w:r>
        <w:rPr>
          <w:rStyle w:val="s0"/>
        </w:rPr>
        <w:t>4) возмещать на</w:t>
      </w:r>
      <w:r>
        <w:rPr>
          <w:rStyle w:val="s0"/>
        </w:rPr>
        <w:t>несенный по его вине ущерб объекту концессии;</w:t>
      </w:r>
    </w:p>
    <w:p w:rsidR="00000000" w:rsidRDefault="009B4765">
      <w:pPr>
        <w:pStyle w:val="pj"/>
      </w:pPr>
      <w:r>
        <w:rPr>
          <w:rStyle w:val="s0"/>
        </w:rPr>
        <w:t>5) соблюдать условия совместного использования объекта концессии с концессионером в порядке, предусмотренном договором концессии;</w:t>
      </w:r>
    </w:p>
    <w:p w:rsidR="00000000" w:rsidRDefault="009B4765">
      <w:pPr>
        <w:pStyle w:val="pj"/>
      </w:pPr>
      <w:r>
        <w:rPr>
          <w:rStyle w:val="s0"/>
        </w:rPr>
        <w:t>6) соблюдать иные требования и условия, установленные законами Республики Казахс</w:t>
      </w:r>
      <w:r>
        <w:rPr>
          <w:rStyle w:val="s0"/>
        </w:rPr>
        <w:t>тан и договором безвозмездного пользования государственным имуществом.</w:t>
      </w:r>
    </w:p>
    <w:p w:rsidR="00000000" w:rsidRDefault="009B4765">
      <w:pPr>
        <w:pStyle w:val="pji"/>
      </w:pPr>
      <w:r>
        <w:rPr>
          <w:rStyle w:val="s3"/>
        </w:rPr>
        <w:t xml:space="preserve">Пункт 12 изложен в редакции </w:t>
      </w:r>
      <w:hyperlink r:id="rId437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38" w:anchor="sub_id=6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12. По проектам государственно-частного партнерства особой значимости, предусматривающим создание (реконструкцию) и (или) эксплуатацию объектов здравоохране</w:t>
      </w:r>
      <w:r>
        <w:rPr>
          <w:rStyle w:val="s0"/>
        </w:rPr>
        <w:t>ния, в том числе концессионным проектам, к потенциальным частным партнерам, концессионерам или учредителям (участникам) нового юридического лица (консорциума), учрежденного в целях реализации проекта, предъявляется дополнительное (специальное) квалификацио</w:t>
      </w:r>
      <w:r>
        <w:rPr>
          <w:rStyle w:val="s0"/>
        </w:rPr>
        <w:t>нное требование о наличии опыта (опыта одного из учредителей (участников) реализации проектов по строительству или эксплуатации технически сложных объектов здравоохранения.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73" w:name="SUB670000"/>
      <w:bookmarkEnd w:id="73"/>
      <w:r>
        <w:rPr>
          <w:rStyle w:val="s1"/>
        </w:rPr>
        <w:t>Глава 9. ФИНАНСОВОЕ ОБЕСПЕЧЕНИЕ СИСТЕМЫ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 xml:space="preserve">Статья 67. Источники </w:t>
      </w:r>
      <w:r>
        <w:rPr>
          <w:rStyle w:val="s1"/>
        </w:rPr>
        <w:t>финансового обеспечения системы здравоохранения</w:t>
      </w:r>
    </w:p>
    <w:p w:rsidR="00000000" w:rsidRDefault="009B4765">
      <w:pPr>
        <w:pStyle w:val="pj"/>
      </w:pPr>
      <w:r>
        <w:rPr>
          <w:rStyle w:val="s0"/>
        </w:rPr>
        <w:t>Источниками финансового обеспечения системы здравоохранения являются:</w:t>
      </w:r>
    </w:p>
    <w:p w:rsidR="00000000" w:rsidRDefault="009B4765">
      <w:pPr>
        <w:pStyle w:val="pj"/>
      </w:pPr>
      <w:r>
        <w:rPr>
          <w:rStyle w:val="s0"/>
        </w:rPr>
        <w:t>1) бюджетные средства;</w:t>
      </w:r>
    </w:p>
    <w:p w:rsidR="00000000" w:rsidRDefault="009B4765">
      <w:pPr>
        <w:pStyle w:val="pj"/>
      </w:pPr>
      <w:r>
        <w:rPr>
          <w:rStyle w:val="s0"/>
        </w:rPr>
        <w:t>2) активы фонда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3) средства добровольного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4) средст</w:t>
      </w:r>
      <w:r>
        <w:rPr>
          <w:rStyle w:val="s0"/>
        </w:rPr>
        <w:t>ва, полученные за оказание платных услуг;</w:t>
      </w:r>
    </w:p>
    <w:p w:rsidR="00000000" w:rsidRDefault="009B4765">
      <w:pPr>
        <w:pStyle w:val="pj"/>
      </w:pPr>
      <w:r>
        <w:rPr>
          <w:rStyle w:val="s0"/>
        </w:rPr>
        <w:t xml:space="preserve">5) средства, полученные от </w:t>
      </w:r>
      <w:hyperlink w:anchor="sub10126" w:history="1">
        <w:r>
          <w:rPr>
            <w:rStyle w:val="a4"/>
          </w:rPr>
          <w:t>сооплаты</w:t>
        </w:r>
      </w:hyperlink>
      <w:r>
        <w:rPr>
          <w:rStyle w:val="s0"/>
        </w:rPr>
        <w:t>;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39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399-VI (введены в действие с 1 января 2021 г.)</w:t>
      </w:r>
    </w:p>
    <w:p w:rsidR="00000000" w:rsidRDefault="009B4765">
      <w:pPr>
        <w:pStyle w:val="pj"/>
      </w:pPr>
      <w:r>
        <w:rPr>
          <w:rStyle w:val="s0"/>
        </w:rPr>
        <w:t xml:space="preserve">5-1) единовременные пенсионные выплаты физических лиц в случаях, предусмотренных </w:t>
      </w:r>
      <w:hyperlink r:id="rId440" w:anchor="sub_id=3101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"/>
      </w:pPr>
      <w:r>
        <w:rPr>
          <w:rStyle w:val="s0"/>
        </w:rPr>
        <w:t>6) средства, поступившие в качестве добровольных пожертвований от физических и юридических лиц;</w:t>
      </w:r>
    </w:p>
    <w:p w:rsidR="00000000" w:rsidRDefault="009B4765">
      <w:pPr>
        <w:pStyle w:val="pj"/>
      </w:pPr>
      <w:r>
        <w:rPr>
          <w:rStyle w:val="s0"/>
        </w:rPr>
        <w:t>7) иные источники, не противоречащие законодательству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4" w:name="SUB680000"/>
      <w:bookmarkEnd w:id="74"/>
      <w:r>
        <w:rPr>
          <w:rStyle w:val="s1"/>
        </w:rPr>
        <w:t>Статья 68. Финансирование объемов медицинской помощи</w:t>
      </w:r>
    </w:p>
    <w:p w:rsidR="00000000" w:rsidRDefault="009B4765">
      <w:pPr>
        <w:pStyle w:val="pj"/>
      </w:pPr>
      <w:r>
        <w:rPr>
          <w:rStyle w:val="s0"/>
        </w:rPr>
        <w:t>1. Финансирование гарантирова</w:t>
      </w:r>
      <w:r>
        <w:rPr>
          <w:rStyle w:val="s0"/>
        </w:rPr>
        <w:t>нного объема бесплатной медицинской помощи осуществляется за счет:</w:t>
      </w:r>
    </w:p>
    <w:p w:rsidR="00000000" w:rsidRDefault="009B4765">
      <w:pPr>
        <w:pStyle w:val="pj"/>
      </w:pPr>
      <w:r>
        <w:rPr>
          <w:rStyle w:val="s0"/>
        </w:rPr>
        <w:t>1) бюджета;</w:t>
      </w:r>
    </w:p>
    <w:p w:rsidR="00000000" w:rsidRDefault="009B4765">
      <w:pPr>
        <w:pStyle w:val="pj"/>
      </w:pPr>
      <w:r>
        <w:rPr>
          <w:rStyle w:val="s0"/>
        </w:rPr>
        <w:t xml:space="preserve">2) средств граждан при </w:t>
      </w:r>
      <w:hyperlink w:anchor="sub10126" w:history="1">
        <w:r>
          <w:rPr>
            <w:rStyle w:val="a4"/>
          </w:rPr>
          <w:t>сооплате</w:t>
        </w:r>
      </w:hyperlink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 xml:space="preserve">2. Финансирование медицинской помощи в системе обязательного социального медицинского страхования осуществляется </w:t>
      </w:r>
      <w:r>
        <w:rPr>
          <w:rStyle w:val="s0"/>
        </w:rPr>
        <w:t>за счет:</w:t>
      </w:r>
    </w:p>
    <w:p w:rsidR="00000000" w:rsidRDefault="009B4765">
      <w:pPr>
        <w:pStyle w:val="pj"/>
      </w:pPr>
      <w:r>
        <w:rPr>
          <w:rStyle w:val="s0"/>
        </w:rPr>
        <w:t>1) активов фонда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2) средств граждан при сооплате.</w:t>
      </w:r>
    </w:p>
    <w:p w:rsidR="00000000" w:rsidRDefault="009B4765">
      <w:pPr>
        <w:pStyle w:val="pj"/>
      </w:pPr>
      <w:r>
        <w:rPr>
          <w:rStyle w:val="s0"/>
        </w:rPr>
        <w:t xml:space="preserve">3. Финансовое обеспечение дополнительного объема медицинской помощи осуществляется в соответствии с подпунктом 3) </w:t>
      </w:r>
      <w:hyperlink w:anchor="sub1950003" w:history="1">
        <w:r>
          <w:rPr>
            <w:rStyle w:val="a4"/>
          </w:rPr>
          <w:t>статьи 195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5" w:name="SUB690000"/>
      <w:bookmarkEnd w:id="75"/>
      <w:r>
        <w:rPr>
          <w:rStyle w:val="s1"/>
        </w:rPr>
        <w:t>Статья 69. Использование источников финансового обеспечения системы здравоохранения</w:t>
      </w:r>
    </w:p>
    <w:p w:rsidR="00000000" w:rsidRDefault="009B4765">
      <w:pPr>
        <w:pStyle w:val="pj"/>
      </w:pPr>
      <w:r>
        <w:rPr>
          <w:rStyle w:val="s0"/>
        </w:rPr>
        <w:t>1. Финансовые средства в области здравоохранения направляются на:</w:t>
      </w:r>
    </w:p>
    <w:p w:rsidR="00000000" w:rsidRDefault="009B4765">
      <w:pPr>
        <w:pStyle w:val="pj"/>
      </w:pPr>
      <w:r>
        <w:rPr>
          <w:rStyle w:val="s0"/>
        </w:rPr>
        <w:t>1) реализацию программ укрепления и развития общественного здравоохранения;</w:t>
      </w:r>
    </w:p>
    <w:p w:rsidR="00000000" w:rsidRDefault="009B4765">
      <w:pPr>
        <w:pStyle w:val="pj"/>
      </w:pPr>
      <w:r>
        <w:rPr>
          <w:rStyle w:val="s0"/>
        </w:rPr>
        <w:t>2) подго</w:t>
      </w:r>
      <w:r>
        <w:rPr>
          <w:rStyle w:val="s0"/>
        </w:rPr>
        <w:t>товку и повышение квалификации кадров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развитие и внедрение достижений медицинской и фармацевтической наук;</w:t>
      </w:r>
    </w:p>
    <w:p w:rsidR="00000000" w:rsidRDefault="009B4765">
      <w:pPr>
        <w:pStyle w:val="pj"/>
      </w:pPr>
      <w:r>
        <w:rPr>
          <w:rStyle w:val="s0"/>
        </w:rPr>
        <w:t>4) оплату услуг субъектов здравоохранения в рамках гарантированного объема бесплатной медицинской помощи и (или) в сист</w:t>
      </w:r>
      <w:r>
        <w:rPr>
          <w:rStyle w:val="s0"/>
        </w:rPr>
        <w:t>еме обязательного социального медицинского страхования;</w:t>
      </w:r>
    </w:p>
    <w:p w:rsidR="00000000" w:rsidRDefault="009B476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41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</w:t>
      </w:r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4-1) оплату лечения физическим лицам за счет единовременных пенсионных выплат в соответствии с </w:t>
      </w:r>
      <w:hyperlink r:id="rId442" w:anchor="sub_id=31010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i"/>
      </w:pPr>
      <w:r>
        <w:rPr>
          <w:rStyle w:val="s3"/>
        </w:rPr>
        <w:t>Пункт дополнен подпунктом 4-2 в с</w:t>
      </w:r>
      <w:r>
        <w:rPr>
          <w:rStyle w:val="s3"/>
        </w:rPr>
        <w:t xml:space="preserve">оответствии с </w:t>
      </w:r>
      <w:hyperlink r:id="rId443" w:anchor="sub_id=50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9B4765">
      <w:pPr>
        <w:pStyle w:val="pj"/>
      </w:pPr>
      <w:r>
        <w:rPr>
          <w:rStyle w:val="s0"/>
        </w:rPr>
        <w:t>4-2) оплату услуг по оказанию медицинской помощи лицам, содержащимся в следственных изо</w:t>
      </w:r>
      <w:r>
        <w:rPr>
          <w:rStyle w:val="s0"/>
        </w:rPr>
        <w:t>ляторах и учреждениях уголовно-исполнительной (пенитенциарной) системы;</w:t>
      </w:r>
    </w:p>
    <w:p w:rsidR="00000000" w:rsidRDefault="009B4765">
      <w:pPr>
        <w:pStyle w:val="pj"/>
      </w:pPr>
      <w:r>
        <w:rPr>
          <w:rStyle w:val="s0"/>
        </w:rPr>
        <w:t>5) приобретение лекарственных средств, медицинских изделий, крови и ее компонентов, вакцин и других иммунобиологических лекарственных препаратов;</w:t>
      </w:r>
    </w:p>
    <w:p w:rsidR="00000000" w:rsidRDefault="009B4765">
      <w:pPr>
        <w:pStyle w:val="pj"/>
      </w:pPr>
      <w:r>
        <w:rPr>
          <w:rStyle w:val="s0"/>
        </w:rPr>
        <w:t>6) обеспечение санитарно-эпидемиологич</w:t>
      </w:r>
      <w:r>
        <w:rPr>
          <w:rStyle w:val="s0"/>
        </w:rPr>
        <w:t>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7) содержание государственных учреждений здравоохранения;</w:t>
      </w:r>
    </w:p>
    <w:p w:rsidR="00000000" w:rsidRDefault="009B4765">
      <w:pPr>
        <w:pStyle w:val="pj"/>
      </w:pPr>
      <w:r>
        <w:rPr>
          <w:rStyle w:val="s0"/>
        </w:rPr>
        <w:t>8) материально-техническое оснащение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9) развитие инфраструктуры здравоохранения;</w:t>
      </w:r>
    </w:p>
    <w:p w:rsidR="00000000" w:rsidRDefault="009B4765">
      <w:pPr>
        <w:pStyle w:val="pj"/>
      </w:pPr>
      <w:r>
        <w:rPr>
          <w:rStyle w:val="s0"/>
        </w:rPr>
        <w:t>10) иные расходы, не запрещенные законодательством Респуб</w:t>
      </w:r>
      <w:r>
        <w:rPr>
          <w:rStyle w:val="s0"/>
        </w:rPr>
        <w:t>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2. Оплата услуг субъектов здравоохранения в рамках гарантированного объема бесплатной медицинской помощи и (или) в системе обязательного социального медицинского страхования производится с учетом результатов мониторинга договорных обязательств по качеству </w:t>
      </w:r>
      <w:r>
        <w:rPr>
          <w:rStyle w:val="s0"/>
        </w:rPr>
        <w:t xml:space="preserve">и объему медицинских услуг в </w:t>
      </w:r>
      <w:hyperlink r:id="rId44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45" w:anchor="sub_id=50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9B4765">
      <w:pPr>
        <w:pStyle w:val="pj"/>
      </w:pPr>
      <w:r>
        <w:rPr>
          <w:rStyle w:val="s0"/>
        </w:rPr>
        <w:t>2-1. Оплата услуг субъектов здравоохранения в рамках дополнительного объема медицинской помощи лицам, содержащимся в следственных изоляторах и учреждениях уголовно-исполни</w:t>
      </w:r>
      <w:r>
        <w:rPr>
          <w:rStyle w:val="s0"/>
        </w:rPr>
        <w:t xml:space="preserve">тельной (пенитенциарной) системы, производится с учетом результатов мониторинга договорных обязательств по качеству и объему медицинских услуг в </w:t>
      </w:r>
      <w:hyperlink r:id="rId44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Оплату стоимости фармацевтических услуг в рамках гарантированного объема бесплатной медицинской помощи и (или) медицинской помощи в системе обязательного социального медицинского страхования субъектам в сфере обращения лекарственных средств и медицински</w:t>
      </w:r>
      <w:r>
        <w:rPr>
          <w:rStyle w:val="s0"/>
        </w:rPr>
        <w:t xml:space="preserve">х изделий осуществляют администраторы бюджетных программ или фонд социального медицинского страхования в </w:t>
      </w:r>
      <w:hyperlink r:id="rId44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Закуп услуг у субъектов здравоохранения в рамках гарантированного объема бесплатной медицинской помощи осуществляется фондом социального медицинского страхования и (или) администраторами бюджетных программ.</w:t>
      </w:r>
    </w:p>
    <w:p w:rsidR="00000000" w:rsidRDefault="009B4765">
      <w:pPr>
        <w:pStyle w:val="pj"/>
      </w:pPr>
      <w:r>
        <w:rPr>
          <w:rStyle w:val="s0"/>
        </w:rPr>
        <w:t>Закуп услуг у субъектов здравоохранения в сист</w:t>
      </w:r>
      <w:r>
        <w:rPr>
          <w:rStyle w:val="s0"/>
        </w:rPr>
        <w:t>еме обязательного социального медицинского страхования осуществляется фондом социального медицинского страхования.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48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4.06.21 г. № 52-VII</w:t>
      </w:r>
    </w:p>
    <w:p w:rsidR="00000000" w:rsidRDefault="009B4765">
      <w:pPr>
        <w:pStyle w:val="pj"/>
      </w:pPr>
      <w:r>
        <w:t>4-1. Ведение учета субъектов здравоохранения, оказывающих медицинскую помощь в рамках гарантированного объема бесплатной медицинской помощи, осуществляется фондом социального медицинского страхования.</w:t>
      </w:r>
    </w:p>
    <w:p w:rsidR="00000000" w:rsidRDefault="009B4765">
      <w:pPr>
        <w:pStyle w:val="pj"/>
      </w:pPr>
      <w:r>
        <w:t>База данных субъектов здравоохранен</w:t>
      </w:r>
      <w:r>
        <w:t>ия, претендующих на оказание медицинской помощи в рамках гарантированного объема бесплатной медицинской помощи и (или) в системе обязательного социального медицинского страхования, формируется фондом социального медицинского страхования.</w:t>
      </w:r>
    </w:p>
    <w:p w:rsidR="00000000" w:rsidRDefault="009B4765">
      <w:pPr>
        <w:pStyle w:val="pj"/>
      </w:pPr>
      <w:r>
        <w:rPr>
          <w:rStyle w:val="s0"/>
        </w:rPr>
        <w:t>5. Оплата услуг пр</w:t>
      </w:r>
      <w:r>
        <w:rPr>
          <w:rStyle w:val="s0"/>
        </w:rPr>
        <w:t>и оказании гарантированного объема бесплатной медицинской помощи осуществляется фондом социального медицинского страхования и (или) администраторами бюджетных программ.</w:t>
      </w:r>
    </w:p>
    <w:p w:rsidR="00000000" w:rsidRDefault="009B4765">
      <w:pPr>
        <w:pStyle w:val="pj"/>
      </w:pPr>
      <w:r>
        <w:rPr>
          <w:rStyle w:val="s0"/>
        </w:rPr>
        <w:t>Оплата услуг субъектов здравоохранения при оказании медицинской помощи в системе обязат</w:t>
      </w:r>
      <w:r>
        <w:rPr>
          <w:rStyle w:val="s0"/>
        </w:rPr>
        <w:t>ельного социального медицинского страхования осуществляется фондом социального медицинского страхования.</w:t>
      </w:r>
    </w:p>
    <w:p w:rsidR="00000000" w:rsidRDefault="009B4765">
      <w:pPr>
        <w:pStyle w:val="pj"/>
      </w:pPr>
      <w:r>
        <w:rPr>
          <w:rStyle w:val="s0"/>
        </w:rPr>
        <w:t>6. Преимущественное право на заключение договоров в рамках гарантированного объема бесплатной медицинской помощи и (или) в системе обязательного социал</w:t>
      </w:r>
      <w:r>
        <w:rPr>
          <w:rStyle w:val="s0"/>
        </w:rPr>
        <w:t>ьного медицинского страхования имеют аккредитованные организации здравоохранения.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6" w:name="SUB700000"/>
      <w:bookmarkEnd w:id="76"/>
      <w:r>
        <w:rPr>
          <w:rStyle w:val="s1"/>
        </w:rPr>
        <w:t>Статья 70. Национальные счета здравоохранения</w:t>
      </w:r>
    </w:p>
    <w:p w:rsidR="00000000" w:rsidRDefault="009B4765">
      <w:pPr>
        <w:pStyle w:val="pj"/>
      </w:pPr>
      <w:r>
        <w:rPr>
          <w:rStyle w:val="s0"/>
        </w:rPr>
        <w:t>1. Национальными счетами здравоохранения является система регулярного, всестороннего и последовательного мониторинга финансовы</w:t>
      </w:r>
      <w:r>
        <w:rPr>
          <w:rStyle w:val="s0"/>
        </w:rPr>
        <w:t>х потоков в системе здравоохранения страны, используемая для оценки распределения ресурсов здравоохранения с целью их равного и эффективного распределения между мерами, направленными на предупреждение заболеваний и лечение населения.</w:t>
      </w:r>
    </w:p>
    <w:p w:rsidR="00000000" w:rsidRDefault="009B4765">
      <w:pPr>
        <w:pStyle w:val="pj"/>
      </w:pPr>
      <w:r>
        <w:rPr>
          <w:rStyle w:val="s0"/>
        </w:rPr>
        <w:t xml:space="preserve">2. Национальные счета </w:t>
      </w:r>
      <w:r>
        <w:rPr>
          <w:rStyle w:val="s0"/>
        </w:rPr>
        <w:t>здравоохранения формируются ежегодно на основе международной методологии с использованием:</w:t>
      </w:r>
    </w:p>
    <w:p w:rsidR="00000000" w:rsidRDefault="009B4765">
      <w:pPr>
        <w:pStyle w:val="pj"/>
      </w:pPr>
      <w:r>
        <w:rPr>
          <w:rStyle w:val="s0"/>
        </w:rPr>
        <w:t>1) статистических бюллетеней уполномоченного органа в области государственной статистики;</w:t>
      </w:r>
    </w:p>
    <w:p w:rsidR="00000000" w:rsidRDefault="009B4765">
      <w:pPr>
        <w:pStyle w:val="pj"/>
      </w:pPr>
      <w:r>
        <w:rPr>
          <w:rStyle w:val="s0"/>
        </w:rPr>
        <w:t>2) данных центрального уполномоченного органа по исполнению бюджета;</w:t>
      </w:r>
    </w:p>
    <w:p w:rsidR="00000000" w:rsidRDefault="009B4765">
      <w:pPr>
        <w:pStyle w:val="pj"/>
      </w:pPr>
      <w:r>
        <w:rPr>
          <w:rStyle w:val="s0"/>
        </w:rPr>
        <w:t>3) дан</w:t>
      </w:r>
      <w:r>
        <w:rPr>
          <w:rStyle w:val="s0"/>
        </w:rPr>
        <w:t>ных местных уполномоченных органов по исполнению бюджета в разрезе медицинских организаций;</w:t>
      </w:r>
    </w:p>
    <w:p w:rsidR="00000000" w:rsidRDefault="009B4765">
      <w:pPr>
        <w:pStyle w:val="pj"/>
      </w:pPr>
      <w:r>
        <w:rPr>
          <w:rStyle w:val="s0"/>
        </w:rPr>
        <w:t>4) статистических данных, опубликованных на официальных интернет-ресурсах Национального Банка Республики Казахстан, Всемирной организации здравоохранения и Организа</w:t>
      </w:r>
      <w:r>
        <w:rPr>
          <w:rStyle w:val="s0"/>
        </w:rPr>
        <w:t>ции экономического сотрудничества и развития.</w:t>
      </w:r>
    </w:p>
    <w:p w:rsidR="00000000" w:rsidRDefault="009B4765">
      <w:pPr>
        <w:pStyle w:val="pj"/>
      </w:pPr>
      <w:r>
        <w:rPr>
          <w:rStyle w:val="s0"/>
        </w:rPr>
        <w:t>На основе данных, указанных в части первой настоящего пункта, уполномоченный орган формирует аналитический отчет с описанием расходов в разрезе услуг и поставщиков медицинских услуг, а также информацию об источ</w:t>
      </w:r>
      <w:r>
        <w:rPr>
          <w:rStyle w:val="s0"/>
        </w:rPr>
        <w:t>никах их финансирования.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44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и использования данных национальных счетов здравоохранения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77" w:name="SUB710000"/>
      <w:bookmarkEnd w:id="77"/>
      <w:r>
        <w:rPr>
          <w:rStyle w:val="s1"/>
        </w:rPr>
        <w:t>Глава 10. МЕЖДУНАРОДНОЕ СОТРУДНИЧЕСТВО В О</w:t>
      </w:r>
      <w:r>
        <w:rPr>
          <w:rStyle w:val="s1"/>
        </w:rPr>
        <w:t>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71. Международное сотрудничество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Международное сотрудничество в области здравоохранения осуществляется на основе общепризнанных принципов и норм международного права и международных договоров Рес</w:t>
      </w:r>
      <w:r>
        <w:rPr>
          <w:rStyle w:val="s0"/>
        </w:rPr>
        <w:t>публики Казахстан.</w:t>
      </w:r>
    </w:p>
    <w:p w:rsidR="00000000" w:rsidRDefault="009B4765">
      <w:pPr>
        <w:pStyle w:val="pj"/>
      </w:pPr>
      <w:r>
        <w:rPr>
          <w:rStyle w:val="s0"/>
        </w:rPr>
        <w:t>2. Международное сотрудничество включает в себя взаимодействие по вопросам здравоохранения с официальными представителями государств, международных организаций и международных интеграционных объединений, участие в мероприятиях международ</w:t>
      </w:r>
      <w:r>
        <w:rPr>
          <w:rStyle w:val="s0"/>
        </w:rPr>
        <w:t>ного характера, разработку международных договоров.</w:t>
      </w:r>
    </w:p>
    <w:p w:rsidR="00000000" w:rsidRDefault="009B4765">
      <w:pPr>
        <w:pStyle w:val="pj"/>
      </w:pPr>
      <w:r>
        <w:rPr>
          <w:rStyle w:val="s0"/>
        </w:rPr>
        <w:t>3. Органы управления здравоохранением, субъекты здравоохранения имеют право устанавливать прямые связи с органами управления здравоохранением иностранных государств, с иностранными предприятиями, учреждениями и организациями в соответствии с законодательст</w:t>
      </w:r>
      <w:r>
        <w:rPr>
          <w:rStyle w:val="s0"/>
        </w:rPr>
        <w:t>вом Республики Казахстан и международными договорами.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450" w:history="1">
        <w:r>
          <w:rPr>
            <w:rStyle w:val="a4"/>
            <w:i/>
            <w:iCs/>
          </w:rPr>
          <w:t>состав</w:t>
        </w:r>
      </w:hyperlink>
      <w:r>
        <w:rPr>
          <w:rStyle w:val="s3"/>
        </w:rPr>
        <w:t xml:space="preserve"> координаторов по работе с международными организациями</w:t>
      </w:r>
    </w:p>
    <w:p w:rsidR="00000000" w:rsidRDefault="009B4765">
      <w:pPr>
        <w:pStyle w:val="pj"/>
      </w:pPr>
      <w:r>
        <w:rPr>
          <w:rStyle w:val="s0"/>
        </w:rPr>
        <w:t>4. Соглашения, договоры, заключаемые в рамках международного сотруднич</w:t>
      </w:r>
      <w:r>
        <w:rPr>
          <w:rStyle w:val="s0"/>
        </w:rPr>
        <w:t>ества в области здравоохранения, в том числе органами управления здравоохранением, субъектами здравоохранения, не должны ограничивать права и свободы человека и граждан Республики Казахстан в сфере охраны здоровья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8" w:name="SUB720000"/>
      <w:bookmarkEnd w:id="78"/>
      <w:r>
        <w:rPr>
          <w:rStyle w:val="s1"/>
        </w:rPr>
        <w:t>Статья 72. Приоритетные напра</w:t>
      </w:r>
      <w:r>
        <w:rPr>
          <w:rStyle w:val="s1"/>
        </w:rPr>
        <w:t>вления международного сотрудничества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Приоритетами международного сотрудничества в области здравоохранения являются:</w:t>
      </w:r>
    </w:p>
    <w:p w:rsidR="00000000" w:rsidRDefault="009B4765">
      <w:pPr>
        <w:pStyle w:val="pj"/>
      </w:pPr>
      <w:r>
        <w:rPr>
          <w:rStyle w:val="s0"/>
        </w:rPr>
        <w:t>1) защита интересов граждан Республики Казахстан и интересов Республики Казахстан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уч</w:t>
      </w:r>
      <w:r>
        <w:rPr>
          <w:rStyle w:val="s0"/>
        </w:rPr>
        <w:t>астие в международных инициативах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привлечение инвестиций и оказание технической помощи в области здравоохранения на межгосударственном уровне;</w:t>
      </w:r>
    </w:p>
    <w:p w:rsidR="00000000" w:rsidRDefault="009B4765">
      <w:pPr>
        <w:pStyle w:val="pj"/>
      </w:pPr>
      <w:r>
        <w:rPr>
          <w:rStyle w:val="s0"/>
        </w:rPr>
        <w:t>4) оказание медицинской помощи иностранцам, лицам без гражданства;</w:t>
      </w:r>
    </w:p>
    <w:p w:rsidR="00000000" w:rsidRDefault="009B4765">
      <w:pPr>
        <w:pStyle w:val="pj"/>
      </w:pPr>
      <w:r>
        <w:rPr>
          <w:rStyle w:val="s0"/>
        </w:rPr>
        <w:t>5) повышение уровня оказания медицинской помощи путем внедрения международных инновационных технологий и модернизации системы здравоохранения;</w:t>
      </w:r>
    </w:p>
    <w:p w:rsidR="00000000" w:rsidRDefault="009B4765">
      <w:pPr>
        <w:pStyle w:val="pj"/>
      </w:pPr>
      <w:r>
        <w:rPr>
          <w:rStyle w:val="s0"/>
        </w:rPr>
        <w:t>6) интеграция в мировую медицинскую и фармацевтическую науку;</w:t>
      </w:r>
    </w:p>
    <w:p w:rsidR="00000000" w:rsidRDefault="009B4765">
      <w:pPr>
        <w:pStyle w:val="pj"/>
      </w:pPr>
      <w:r>
        <w:rPr>
          <w:rStyle w:val="s0"/>
        </w:rPr>
        <w:t>7) содействие решению вопросов обеспечения медицинс</w:t>
      </w:r>
      <w:r>
        <w:rPr>
          <w:rStyle w:val="s0"/>
        </w:rPr>
        <w:t>кой помощью трудовых мигрантов;</w:t>
      </w:r>
    </w:p>
    <w:p w:rsidR="00000000" w:rsidRDefault="009B4765">
      <w:pPr>
        <w:pStyle w:val="pj"/>
      </w:pPr>
      <w:r>
        <w:rPr>
          <w:rStyle w:val="s0"/>
        </w:rPr>
        <w:t>8) межгосударственное взаимодействие по вопросам образовательной деятельности в области здравоохранения, подготовки и повышения квалификации медицинских кадров на основе современных достижений науки и практики;</w:t>
      </w:r>
    </w:p>
    <w:p w:rsidR="00000000" w:rsidRDefault="009B4765">
      <w:pPr>
        <w:pStyle w:val="pj"/>
      </w:pPr>
      <w:r>
        <w:rPr>
          <w:rStyle w:val="s0"/>
        </w:rPr>
        <w:t>9) оказание и</w:t>
      </w:r>
      <w:r>
        <w:rPr>
          <w:rStyle w:val="s0"/>
        </w:rPr>
        <w:t xml:space="preserve"> получение международной помощи в области здравоохранения при возникновении чрезвычайных ситуаций;</w:t>
      </w:r>
    </w:p>
    <w:p w:rsidR="00000000" w:rsidRDefault="009B4765">
      <w:pPr>
        <w:pStyle w:val="pj"/>
      </w:pPr>
      <w:r>
        <w:rPr>
          <w:rStyle w:val="s0"/>
        </w:rPr>
        <w:t xml:space="preserve">10) обмен информацией, технологиями с иностранными государствами и международными организациями в сфере обращения лекарственных средств, медицинских изделий </w:t>
      </w:r>
      <w:r>
        <w:rPr>
          <w:rStyle w:val="s0"/>
        </w:rPr>
        <w:t>и гармонизация требований к безопасности и качеству фармацевтической и медицинской продукции;</w:t>
      </w:r>
    </w:p>
    <w:p w:rsidR="00000000" w:rsidRDefault="009B4765">
      <w:pPr>
        <w:pStyle w:val="pj"/>
      </w:pPr>
      <w:r>
        <w:rPr>
          <w:rStyle w:val="s0"/>
        </w:rPr>
        <w:t>11) санитарная охрана границ в соответствии с требованиями международных медико-санитарных правил, обеспечение безопасности ввозимой продукции.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79" w:name="SUB730000"/>
      <w:bookmarkEnd w:id="79"/>
      <w:r>
        <w:rPr>
          <w:rStyle w:val="s1"/>
        </w:rPr>
        <w:t>Статья 73. Эконо</w:t>
      </w:r>
      <w:r>
        <w:rPr>
          <w:rStyle w:val="s1"/>
        </w:rPr>
        <w:t>мические и правовые основы международного сотрудничества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Экономическую основу международного сотрудничества в области здравоохранения составляют:</w:t>
      </w:r>
    </w:p>
    <w:p w:rsidR="00000000" w:rsidRDefault="009B4765">
      <w:pPr>
        <w:pStyle w:val="pj"/>
      </w:pPr>
      <w:r>
        <w:rPr>
          <w:rStyle w:val="s0"/>
        </w:rPr>
        <w:t>1) обязательные и добровольные членские взносы в международные организации;</w:t>
      </w:r>
    </w:p>
    <w:p w:rsidR="00000000" w:rsidRDefault="009B4765">
      <w:pPr>
        <w:pStyle w:val="pj"/>
      </w:pPr>
      <w:r>
        <w:rPr>
          <w:rStyle w:val="s0"/>
        </w:rPr>
        <w:t>2) пр</w:t>
      </w:r>
      <w:r>
        <w:rPr>
          <w:rStyle w:val="s0"/>
        </w:rPr>
        <w:t>ивлечение и использование грантов, технической помощи;</w:t>
      </w:r>
    </w:p>
    <w:p w:rsidR="00000000" w:rsidRDefault="009B4765">
      <w:pPr>
        <w:pStyle w:val="pj"/>
      </w:pPr>
      <w:r>
        <w:rPr>
          <w:rStyle w:val="s0"/>
        </w:rPr>
        <w:t>3) финансирование в соответствии с заключенными международными договорами.</w:t>
      </w:r>
    </w:p>
    <w:p w:rsidR="00000000" w:rsidRDefault="009B4765">
      <w:pPr>
        <w:pStyle w:val="pj"/>
      </w:pPr>
      <w:r>
        <w:rPr>
          <w:rStyle w:val="s0"/>
        </w:rPr>
        <w:t>2. Правовой основой международного сотрудничества в области здравоохранения являются международные договоры.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80" w:name="SUB740000"/>
      <w:bookmarkEnd w:id="80"/>
      <w:r>
        <w:rPr>
          <w:rStyle w:val="s1"/>
        </w:rPr>
        <w:t>РАЗДЕЛ 2. ОХР</w:t>
      </w:r>
      <w:r>
        <w:rPr>
          <w:rStyle w:val="s1"/>
        </w:rPr>
        <w:t>АНА ОБЩЕСТВЕННОГО ЗДОРОВЬЯ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Глава 11. ОБЩИЕ ПОЛОЖЕНИЯ ОХРАНЫ ОБЩЕСТВЕННОГО ЗДОРОВЬЯ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74. Приоритетные направления охраны общественного здоровья</w:t>
      </w:r>
    </w:p>
    <w:p w:rsidR="00000000" w:rsidRDefault="009B4765">
      <w:pPr>
        <w:pStyle w:val="pj"/>
      </w:pPr>
      <w:r>
        <w:rPr>
          <w:rStyle w:val="s0"/>
        </w:rPr>
        <w:t>1. Приоритетными направлениями охраны общественного здоровья являются:</w:t>
      </w:r>
    </w:p>
    <w:p w:rsidR="00000000" w:rsidRDefault="009B4765">
      <w:pPr>
        <w:pStyle w:val="pj"/>
      </w:pPr>
      <w:r>
        <w:rPr>
          <w:rStyle w:val="s0"/>
        </w:rPr>
        <w:t>1) укрепление здоровья через формирование у населения медико-социальной активности и установок на здоровый образ жизни;</w:t>
      </w:r>
    </w:p>
    <w:p w:rsidR="00000000" w:rsidRDefault="009B4765">
      <w:pPr>
        <w:pStyle w:val="pj"/>
      </w:pPr>
      <w:r>
        <w:rPr>
          <w:rStyle w:val="s0"/>
        </w:rPr>
        <w:t>2) повышение уровня информированности населения об основных аспектах здоровья и факторах риска;</w:t>
      </w:r>
    </w:p>
    <w:p w:rsidR="00000000" w:rsidRDefault="009B4765">
      <w:pPr>
        <w:pStyle w:val="pj"/>
      </w:pPr>
      <w:r>
        <w:rPr>
          <w:rStyle w:val="s0"/>
        </w:rPr>
        <w:t>3) эпидемиологический надзор за инфекцио</w:t>
      </w:r>
      <w:r>
        <w:rPr>
          <w:rStyle w:val="s0"/>
        </w:rPr>
        <w:t>нными и приоритетными неинфекционными заболеваниями;</w:t>
      </w:r>
    </w:p>
    <w:p w:rsidR="00000000" w:rsidRDefault="009B4765">
      <w:pPr>
        <w:pStyle w:val="pj"/>
      </w:pPr>
      <w:r>
        <w:rPr>
          <w:rStyle w:val="s0"/>
        </w:rPr>
        <w:t>4) организация взаимодействия всех заинтересованных государственных органов, организаций и ведомств, общественных объединений, бизнес-сообществ и других физических и юридических лиц.</w:t>
      </w:r>
    </w:p>
    <w:p w:rsidR="00000000" w:rsidRDefault="009B4765">
      <w:pPr>
        <w:pStyle w:val="pj"/>
      </w:pPr>
      <w:r>
        <w:rPr>
          <w:rStyle w:val="s0"/>
        </w:rPr>
        <w:t>2. Служба общественн</w:t>
      </w:r>
      <w:r>
        <w:rPr>
          <w:rStyle w:val="s0"/>
        </w:rPr>
        <w:t>ого здравоохранения - это деятельность государственных органов, физических и юридических лиц, общественных объединений, направленная на пропаганду здорового образа жизни, здорового питания, оценку влияния поведенческих факторов риска на здоровье, профилакт</w:t>
      </w:r>
      <w:r>
        <w:rPr>
          <w:rStyle w:val="s0"/>
        </w:rPr>
        <w:t>ику инфекционных и неинфекционных заболеваний.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81" w:name="SUB750000"/>
      <w:bookmarkEnd w:id="81"/>
      <w:r>
        <w:rPr>
          <w:rStyle w:val="s1"/>
        </w:rPr>
        <w:t>Статья 75. Статистическое наблюдение в области общественного здравоохранения</w:t>
      </w:r>
    </w:p>
    <w:p w:rsidR="00000000" w:rsidRDefault="009B4765">
      <w:pPr>
        <w:pStyle w:val="pj"/>
      </w:pPr>
      <w:r>
        <w:rPr>
          <w:rStyle w:val="s0"/>
        </w:rPr>
        <w:t>1. Статистика здравоохранения - отрасль статистики, включающая в себя статистические данные о здоровье населения, деятельности суб</w:t>
      </w:r>
      <w:r>
        <w:rPr>
          <w:rStyle w:val="s0"/>
        </w:rPr>
        <w:t>ъектов здравоохранения и об использовании ресурсов здравоохранения.</w:t>
      </w:r>
    </w:p>
    <w:p w:rsidR="00000000" w:rsidRDefault="009B4765">
      <w:pPr>
        <w:pStyle w:val="pj"/>
      </w:pPr>
      <w:r>
        <w:rPr>
          <w:rStyle w:val="s0"/>
        </w:rPr>
        <w:t>2. Статистическое наблюдение в области здравоохранения осуществляется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4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стат</w:t>
      </w:r>
      <w:r>
        <w:rPr>
          <w:rStyle w:val="s0"/>
        </w:rPr>
        <w:t>истического наблюдения в области здравоохранения, формы статистического учета и отчетности в области здравоохранения, порядок их ведения, заполнения и сроки представления устанавливаются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Статистические показатели здоровья применя</w:t>
      </w:r>
      <w:r>
        <w:rPr>
          <w:rStyle w:val="s0"/>
        </w:rPr>
        <w:t>ются для статистического анализа, прогнозирования ресурсов и моделирования процессов в области здравоохранения, планирования политики системы здравоохранения, принятия управленческих решений.</w:t>
      </w:r>
    </w:p>
    <w:p w:rsidR="00000000" w:rsidRDefault="009B4765">
      <w:pPr>
        <w:pStyle w:val="pj"/>
      </w:pPr>
      <w:r>
        <w:rPr>
          <w:rStyle w:val="s0"/>
        </w:rPr>
        <w:t>5. Официальная статистическая информация в области здравоохранен</w:t>
      </w:r>
      <w:r>
        <w:rPr>
          <w:rStyle w:val="s0"/>
        </w:rPr>
        <w:t>ия является общедоступной и размещается уполномоченным органом в средствах массовой информации, в том числе на официальном интернет-ресурсе.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82" w:name="SUB760000"/>
      <w:bookmarkEnd w:id="82"/>
      <w:r>
        <w:rPr>
          <w:rStyle w:val="s1"/>
        </w:rPr>
        <w:t>Глава 12. ПРАВА И ОБЯЗАННОСТИ ЛИЦ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76. Гарантия обеспечения прав в области зд</w:t>
      </w:r>
      <w:r>
        <w:rPr>
          <w:rStyle w:val="s1"/>
        </w:rPr>
        <w:t>равоохранения</w:t>
      </w:r>
    </w:p>
    <w:p w:rsidR="00000000" w:rsidRDefault="009B4765">
      <w:pPr>
        <w:pStyle w:val="pj"/>
      </w:pPr>
      <w:r>
        <w:rPr>
          <w:rStyle w:val="s0"/>
        </w:rPr>
        <w:t>1. Государство гарантирует гражданам Республики Казахстан:</w:t>
      </w:r>
    </w:p>
    <w:p w:rsidR="00000000" w:rsidRDefault="009B4765">
      <w:pPr>
        <w:pStyle w:val="pj"/>
      </w:pPr>
      <w:r>
        <w:rPr>
          <w:rStyle w:val="s0"/>
        </w:rPr>
        <w:t>1) равный доступ к медицинской помощи;</w:t>
      </w:r>
    </w:p>
    <w:p w:rsidR="00000000" w:rsidRDefault="009B4765">
      <w:pPr>
        <w:pStyle w:val="pj"/>
      </w:pPr>
      <w:r>
        <w:rPr>
          <w:rStyle w:val="s0"/>
        </w:rPr>
        <w:t>2) качество медицинской помощи;</w:t>
      </w:r>
    </w:p>
    <w:p w:rsidR="00000000" w:rsidRDefault="009B4765">
      <w:pPr>
        <w:pStyle w:val="pj"/>
      </w:pPr>
      <w:r>
        <w:rPr>
          <w:rStyle w:val="s0"/>
        </w:rPr>
        <w:t>3) качество лекарственного обеспечения;</w:t>
      </w:r>
    </w:p>
    <w:p w:rsidR="00000000" w:rsidRDefault="009B4765">
      <w:pPr>
        <w:pStyle w:val="pj"/>
      </w:pPr>
      <w:r>
        <w:rPr>
          <w:rStyle w:val="s0"/>
        </w:rPr>
        <w:t>4) доступность, эффективность и безопасность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5) проведение мероприятий по профилактике заболеваний, формированию здорового образа жизни и здорового питания;</w:t>
      </w:r>
    </w:p>
    <w:p w:rsidR="00000000" w:rsidRDefault="009B4765">
      <w:pPr>
        <w:pStyle w:val="pj"/>
      </w:pPr>
      <w:r>
        <w:rPr>
          <w:rStyle w:val="s0"/>
        </w:rPr>
        <w:t>6) свободу репродуктивного выбора, охрану репродуктивного здоровья и соблюдение репродуктивных прав;</w:t>
      </w:r>
    </w:p>
    <w:p w:rsidR="00000000" w:rsidRDefault="009B4765">
      <w:pPr>
        <w:pStyle w:val="pj"/>
      </w:pPr>
      <w:r>
        <w:rPr>
          <w:rStyle w:val="s0"/>
        </w:rPr>
        <w:t>7) санитарно-эпидемиологическое благополучи</w:t>
      </w:r>
      <w:r>
        <w:rPr>
          <w:rStyle w:val="s0"/>
        </w:rPr>
        <w:t>е.</w:t>
      </w:r>
    </w:p>
    <w:p w:rsidR="00000000" w:rsidRDefault="009B4765">
      <w:pPr>
        <w:pStyle w:val="pj"/>
      </w:pPr>
      <w:r>
        <w:rPr>
          <w:rStyle w:val="s0"/>
        </w:rPr>
        <w:t>2. Республика Казахстан гарантирует гражданам Республики Казахстан защиту от любых форм дискриминации и стигматизации, обусловленных наличием у них каких-либо заболеваний и состояний.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83" w:name="SUB770000"/>
      <w:bookmarkEnd w:id="83"/>
      <w:r>
        <w:rPr>
          <w:rStyle w:val="s1"/>
        </w:rPr>
        <w:t>Статья 77. Права граждан Республики Казахстан</w:t>
      </w:r>
    </w:p>
    <w:p w:rsidR="00000000" w:rsidRDefault="009B4765">
      <w:pPr>
        <w:pStyle w:val="pj"/>
      </w:pPr>
      <w:r>
        <w:rPr>
          <w:rStyle w:val="s0"/>
        </w:rPr>
        <w:t>1. Граждане Республики Казахстан имеют право на:</w:t>
      </w:r>
    </w:p>
    <w:p w:rsidR="00000000" w:rsidRDefault="009B4765">
      <w:pPr>
        <w:pStyle w:val="pj"/>
      </w:pPr>
      <w:r>
        <w:rPr>
          <w:rStyle w:val="s0"/>
        </w:rPr>
        <w:t>1) получение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 xml:space="preserve">2) обеспечение лекарственными средствами и медицинскими изделиями в рамках гарантированного объема бесплатной медицинской помощи и (или) в </w:t>
      </w:r>
      <w:r>
        <w:rPr>
          <w:rStyle w:val="s0"/>
        </w:rPr>
        <w:t>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3) свободный выбор врача и медицинской организации;</w:t>
      </w:r>
    </w:p>
    <w:p w:rsidR="00000000" w:rsidRDefault="009B4765">
      <w:pPr>
        <w:pStyle w:val="pj"/>
      </w:pPr>
      <w:r>
        <w:rPr>
          <w:rStyle w:val="s0"/>
        </w:rPr>
        <w:t>4) получение лечебного питания в случае нахождения пациента на лечении в стационарных условиях;</w:t>
      </w:r>
    </w:p>
    <w:p w:rsidR="00000000" w:rsidRDefault="009B4765">
      <w:pPr>
        <w:pStyle w:val="pj"/>
      </w:pPr>
      <w:r>
        <w:rPr>
          <w:rStyle w:val="s0"/>
        </w:rPr>
        <w:t>5) дополнительную медицинскую помощь сверх гаран</w:t>
      </w:r>
      <w:r>
        <w:rPr>
          <w:rStyle w:val="s0"/>
        </w:rPr>
        <w:t>тированного объема бесплатной медицинской помощи и (или) в системе обязательного социального медицинского страхования за счет собственных средств, средств организаций, системы добровольного медицинского страхования и иных источников в соответствии с законо</w:t>
      </w:r>
      <w:r>
        <w:rPr>
          <w:rStyle w:val="s0"/>
        </w:rPr>
        <w:t>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6) получение медицинских и иных услуг на платной основе;</w:t>
      </w:r>
    </w:p>
    <w:p w:rsidR="00000000" w:rsidRDefault="009B4765">
      <w:pPr>
        <w:pStyle w:val="pj"/>
      </w:pPr>
      <w:r>
        <w:rPr>
          <w:rStyle w:val="s0"/>
        </w:rPr>
        <w:t>7) получение медицинской помощи за пределами Республики Казахстан за счет бюджетных средств при наличии показаний в порядке, определяемом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получение и предоставление соответствующих документов, удостоверяющих факт временной нетрудоспособности, в соответствии с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9) безвозмездное и регулярное получение от государственных органов, организаций и лечащего вра</w:t>
      </w:r>
      <w:r>
        <w:rPr>
          <w:rStyle w:val="s0"/>
        </w:rPr>
        <w:t>ча в пределах их компетенции достоверной информации о методах профилактики, диагностики, лечения заболевания и медицинской реабилитации, клинических исследованиях, факторах, влияющих на здоровье, включая состояние среды обитания, условия труда, быта и отды</w:t>
      </w:r>
      <w:r>
        <w:rPr>
          <w:rStyle w:val="s0"/>
        </w:rPr>
        <w:t>ха, здоровом питании и безопасности пищевых продуктов;</w:t>
      </w:r>
    </w:p>
    <w:p w:rsidR="00000000" w:rsidRDefault="009B4765">
      <w:pPr>
        <w:pStyle w:val="pj"/>
      </w:pPr>
      <w:r>
        <w:rPr>
          <w:rStyle w:val="s0"/>
        </w:rPr>
        <w:t>10) получение от государственных органов, независимых экспертных организаций и субъектов в сфере обращения лекарственных средств, медицинских изделий информации о безопасности, эффективности и качестве</w:t>
      </w:r>
      <w:r>
        <w:rPr>
          <w:rStyle w:val="s0"/>
        </w:rPr>
        <w:t xml:space="preserve"> реализуемых лекарственных средств, медицинских изделий;</w:t>
      </w:r>
    </w:p>
    <w:p w:rsidR="00000000" w:rsidRDefault="009B4765">
      <w:pPr>
        <w:pStyle w:val="pj"/>
      </w:pPr>
      <w:r>
        <w:rPr>
          <w:rStyle w:val="s0"/>
        </w:rPr>
        <w:t>11) защиту сведений, составляющих тайну медицинского работника;</w:t>
      </w:r>
    </w:p>
    <w:p w:rsidR="00000000" w:rsidRDefault="009B4765">
      <w:pPr>
        <w:pStyle w:val="pj"/>
      </w:pPr>
      <w:r>
        <w:rPr>
          <w:rStyle w:val="s0"/>
        </w:rPr>
        <w:t>12) возмещение вреда, причиненного здоровью при оказании им медицинской помощи,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13) защиту своих прав и законных интересов в области охраны здоровья в соответствии с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14) обжалование действий (бездействия) медицинских и фармацевтических работников в порядке, установленном законами Республики Ка</w:t>
      </w:r>
      <w:r>
        <w:rPr>
          <w:rStyle w:val="s0"/>
        </w:rPr>
        <w:t>захстан;</w:t>
      </w:r>
    </w:p>
    <w:p w:rsidR="00000000" w:rsidRDefault="009B4765">
      <w:pPr>
        <w:pStyle w:val="pj"/>
      </w:pPr>
      <w:r>
        <w:rPr>
          <w:rStyle w:val="s0"/>
        </w:rPr>
        <w:t>15) ходатайство в вышестоящие органы о привлечении независимых экспертов в случае несогласия с выводами государственной медицинской экспертизы;</w:t>
      </w:r>
    </w:p>
    <w:p w:rsidR="00000000" w:rsidRDefault="009B4765">
      <w:pPr>
        <w:pStyle w:val="pj"/>
      </w:pPr>
      <w:r>
        <w:rPr>
          <w:rStyle w:val="s0"/>
        </w:rPr>
        <w:t>16) добровольное волеизъявление о возможности выступить в качестве донора;</w:t>
      </w:r>
    </w:p>
    <w:p w:rsidR="00000000" w:rsidRDefault="009B4765">
      <w:pPr>
        <w:pStyle w:val="pj"/>
      </w:pPr>
      <w:r>
        <w:rPr>
          <w:rStyle w:val="s0"/>
        </w:rPr>
        <w:t>17) дачу волеизъявления о со</w:t>
      </w:r>
      <w:r>
        <w:rPr>
          <w:rStyle w:val="s0"/>
        </w:rPr>
        <w:t>гласии либо отказе на изъятие у них после смерти тканей (части ткани) и (или) органов (части органа) в целях трансплантации в порядке, определенном настоящим Кодексом;</w:t>
      </w:r>
    </w:p>
    <w:p w:rsidR="00000000" w:rsidRDefault="009B4765">
      <w:pPr>
        <w:pStyle w:val="pj"/>
      </w:pPr>
      <w:r>
        <w:rPr>
          <w:rStyle w:val="s0"/>
        </w:rPr>
        <w:t>18) дачу информированного согласия или отказа на лечение и проведение других медицинских</w:t>
      </w:r>
      <w:r>
        <w:rPr>
          <w:rStyle w:val="s0"/>
        </w:rPr>
        <w:t xml:space="preserve"> вмешательств, в том числе профилактических прививок;</w:t>
      </w:r>
    </w:p>
    <w:p w:rsidR="00000000" w:rsidRDefault="009B4765">
      <w:pPr>
        <w:pStyle w:val="pj"/>
      </w:pPr>
      <w:r>
        <w:rPr>
          <w:rStyle w:val="s0"/>
        </w:rPr>
        <w:t xml:space="preserve">19) </w:t>
      </w:r>
      <w:hyperlink w:anchor="sub10126" w:history="1">
        <w:r>
          <w:rPr>
            <w:rStyle w:val="a4"/>
          </w:rPr>
          <w:t>сооплату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20) получение обезболивания при лечении хронических неизлечимых заболеваний;</w:t>
      </w:r>
    </w:p>
    <w:p w:rsidR="00000000" w:rsidRDefault="009B4765">
      <w:pPr>
        <w:pStyle w:val="pj"/>
      </w:pPr>
      <w:r>
        <w:rPr>
          <w:rStyle w:val="s0"/>
        </w:rPr>
        <w:t>21) получение в доступной форме информации о состоянии здоровья, в том числе све</w:t>
      </w:r>
      <w:r>
        <w:rPr>
          <w:rStyle w:val="s0"/>
        </w:rPr>
        <w:t>дения о результатах медицинского обследования, диагнозе и о прогнозе заболевания, методах оказания медицинской помощи, связанном с ними риске, возможных видах медицинского вмешательства, его последствиях и результатах оказания медицинской помощи;</w:t>
      </w:r>
    </w:p>
    <w:p w:rsidR="00000000" w:rsidRDefault="009B4765">
      <w:pPr>
        <w:pStyle w:val="pj"/>
      </w:pPr>
      <w:r>
        <w:rPr>
          <w:rStyle w:val="s0"/>
        </w:rPr>
        <w:t>22) получ</w:t>
      </w:r>
      <w:r>
        <w:rPr>
          <w:rStyle w:val="s0"/>
        </w:rPr>
        <w:t>ение достоверной и своевременной информации о факторах, способствующих сохранению здоровья или оказывающих на них негативное влияние, включая информацию о профилактике заболеваний, санитарно-эпидемиологическом благополучии, состоянии окружающей среды, поте</w:t>
      </w:r>
      <w:r>
        <w:rPr>
          <w:rStyle w:val="s0"/>
        </w:rPr>
        <w:t>нциальной опасности для здоровья человека выполняемых работ и оказываемых услуг, рациональных нормах питания, качестве и безопасности продукции, товаров и услуг;</w:t>
      </w:r>
    </w:p>
    <w:p w:rsidR="00000000" w:rsidRDefault="009B4765">
      <w:pPr>
        <w:pStyle w:val="pj"/>
      </w:pPr>
      <w:r>
        <w:rPr>
          <w:rStyle w:val="s0"/>
        </w:rPr>
        <w:t>23) иные права в соответствии с законами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452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9B4765">
      <w:pPr>
        <w:pStyle w:val="pj"/>
      </w:pPr>
      <w:r>
        <w:t>1-1. Лица с ограниченными возможностями (лица с инвалидностью) имеют право на первоочередное обслуживание в организациях здра</w:t>
      </w:r>
      <w:r>
        <w:t>воохранения.</w:t>
      </w:r>
    </w:p>
    <w:p w:rsidR="00000000" w:rsidRDefault="009B4765">
      <w:pPr>
        <w:pStyle w:val="pj"/>
      </w:pPr>
      <w:r>
        <w:rPr>
          <w:rStyle w:val="s0"/>
        </w:rPr>
        <w:t>2. Женщины имеют право решать вопрос о материнстве и свободного выбора современных методов предупреждения нежелательной беременности в целях планирования семьи и охраны своего здоровья.</w:t>
      </w:r>
    </w:p>
    <w:p w:rsidR="00000000" w:rsidRDefault="009B4765">
      <w:pPr>
        <w:pStyle w:val="pj"/>
      </w:pPr>
      <w:r>
        <w:rPr>
          <w:rStyle w:val="s0"/>
        </w:rPr>
        <w:t>Право граждан на охрану материнства обеспечивается:</w:t>
      </w:r>
    </w:p>
    <w:p w:rsidR="00000000" w:rsidRDefault="009B4765">
      <w:pPr>
        <w:pStyle w:val="pj"/>
      </w:pPr>
      <w:r>
        <w:rPr>
          <w:rStyle w:val="s0"/>
        </w:rPr>
        <w:t>1) проведением медицинских осмотров, динамическим наблюдением и оздоровлением женщин репродуктивного возраста;</w:t>
      </w:r>
    </w:p>
    <w:p w:rsidR="00000000" w:rsidRDefault="009B4765">
      <w:pPr>
        <w:pStyle w:val="pj"/>
      </w:pPr>
      <w:r>
        <w:rPr>
          <w:rStyle w:val="s0"/>
        </w:rPr>
        <w:t>2) лечением по медицинским показаниям основных заболеваний, непосредственно влияющих на репродуктивное здоровье женщин и здоровье ребенка, при по</w:t>
      </w:r>
      <w:r>
        <w:rPr>
          <w:rStyle w:val="s0"/>
        </w:rPr>
        <w:t>ступлении в стационар по уходу за больным ребенком.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84" w:name="SUB780000"/>
      <w:bookmarkEnd w:id="84"/>
      <w:r>
        <w:rPr>
          <w:rStyle w:val="s1"/>
        </w:rPr>
        <w:t>Статья 78. Права детей</w:t>
      </w:r>
    </w:p>
    <w:p w:rsidR="00000000" w:rsidRDefault="009B47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454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t xml:space="preserve">1. Помимо прав, предусмотренных </w:t>
      </w:r>
      <w:hyperlink w:anchor="sub770000" w:history="1">
        <w:r>
          <w:rPr>
            <w:rStyle w:val="a4"/>
          </w:rPr>
          <w:t>пунктом 1 статьи 77</w:t>
        </w:r>
      </w:hyperlink>
      <w:r>
        <w:t xml:space="preserve"> настоящего Кодекса, каждый ребенок имеет право на:</w:t>
      </w:r>
    </w:p>
    <w:p w:rsidR="00000000" w:rsidRDefault="009B4765">
      <w:pPr>
        <w:pStyle w:val="pj"/>
      </w:pPr>
      <w:r>
        <w:rPr>
          <w:rStyle w:val="s0"/>
        </w:rPr>
        <w:t>1) пользование соврем</w:t>
      </w:r>
      <w:r>
        <w:rPr>
          <w:rStyle w:val="s0"/>
        </w:rPr>
        <w:t>енными и эффективными услугами системы здравоохранения и средствами лечения болезней и восстановления здоровья;</w:t>
      </w:r>
    </w:p>
    <w:p w:rsidR="00000000" w:rsidRDefault="009B4765">
      <w:pPr>
        <w:pStyle w:val="pj"/>
      </w:pPr>
      <w:r>
        <w:rPr>
          <w:rStyle w:val="s0"/>
        </w:rPr>
        <w:t>2) образование в области охраны здоровья;</w:t>
      </w:r>
    </w:p>
    <w:p w:rsidR="00000000" w:rsidRDefault="009B4765">
      <w:pPr>
        <w:pStyle w:val="pj"/>
      </w:pPr>
      <w:r>
        <w:rPr>
          <w:rStyle w:val="s0"/>
        </w:rPr>
        <w:t>3) профилактические медицинские осмотры и динамическое наблюдение, лечение, лекарственное обеспечение,</w:t>
      </w:r>
      <w:r>
        <w:rPr>
          <w:rStyle w:val="s0"/>
        </w:rPr>
        <w:t xml:space="preserve"> оздоровление и вакцинацию;</w:t>
      </w:r>
    </w:p>
    <w:p w:rsidR="00000000" w:rsidRDefault="009B4765">
      <w:pPr>
        <w:pStyle w:val="pj"/>
      </w:pPr>
      <w:r>
        <w:rPr>
          <w:rStyle w:val="s0"/>
        </w:rPr>
        <w:t xml:space="preserve">4) оказание медицинской помощи в период оздоровления и организованного отдыха в </w:t>
      </w:r>
      <w:hyperlink r:id="rId4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5) санитарно-гигиеническое просвещени</w:t>
      </w:r>
      <w:r>
        <w:rPr>
          <w:rStyle w:val="s0"/>
        </w:rPr>
        <w:t>е, обучение и труд в условиях, соответствующих его физиологическим особенностям и состоянию здоровья и исключающих воздействие на него неблагоприятных факторов;</w:t>
      </w:r>
    </w:p>
    <w:p w:rsidR="00000000" w:rsidRDefault="009B4765">
      <w:pPr>
        <w:pStyle w:val="pj"/>
      </w:pPr>
      <w:r>
        <w:rPr>
          <w:rStyle w:val="s0"/>
        </w:rPr>
        <w:t>6) получение медицинской документации о состоянии здоровья на бесплатной основе по месту прикре</w:t>
      </w:r>
      <w:r>
        <w:rPr>
          <w:rStyle w:val="s0"/>
        </w:rPr>
        <w:t>пления при поступлении на учебу и трудоустройстве;</w:t>
      </w:r>
    </w:p>
    <w:p w:rsidR="00000000" w:rsidRDefault="009B4765">
      <w:pPr>
        <w:pStyle w:val="pj"/>
      </w:pPr>
      <w:r>
        <w:rPr>
          <w:rStyle w:val="s0"/>
        </w:rPr>
        <w:t>7) получение информации о состоянии здоровья в доступной для него форме;</w:t>
      </w:r>
    </w:p>
    <w:p w:rsidR="00000000" w:rsidRDefault="009B4765">
      <w:pPr>
        <w:pStyle w:val="pj"/>
      </w:pPr>
      <w:r>
        <w:rPr>
          <w:rStyle w:val="s0"/>
        </w:rPr>
        <w:t xml:space="preserve">8) получение информации в доступной форме о здоровом образе жизни и правильном питании, о вреде курения, употребления психоактивных </w:t>
      </w:r>
      <w:r>
        <w:rPr>
          <w:rStyle w:val="s0"/>
        </w:rPr>
        <w:t>веществ;</w:t>
      </w:r>
    </w:p>
    <w:p w:rsidR="00000000" w:rsidRDefault="009B4765">
      <w:pPr>
        <w:pStyle w:val="pj"/>
      </w:pPr>
      <w:r>
        <w:rPr>
          <w:rStyle w:val="s0"/>
        </w:rPr>
        <w:t>9) получение в доступной форме информации об охране репродуктивного здоровья;</w:t>
      </w:r>
    </w:p>
    <w:p w:rsidR="00000000" w:rsidRDefault="009B4765">
      <w:pPr>
        <w:pStyle w:val="pj"/>
      </w:pPr>
      <w:r>
        <w:rPr>
          <w:rStyle w:val="s0"/>
        </w:rPr>
        <w:t>10) получение паллиативной медицинской помощи.</w:t>
      </w:r>
    </w:p>
    <w:p w:rsidR="00000000" w:rsidRDefault="009B4765">
      <w:pPr>
        <w:pStyle w:val="pj"/>
      </w:pPr>
      <w:bookmarkStart w:id="85" w:name="SUB780200"/>
      <w:bookmarkEnd w:id="85"/>
      <w:r>
        <w:rPr>
          <w:rStyle w:val="s0"/>
        </w:rPr>
        <w:t>2. Несовершеннолетние в возрасте шестнадцати лет и старше имеют право на информированное согласие или отказ на оказание пр</w:t>
      </w:r>
      <w:r>
        <w:rPr>
          <w:rStyle w:val="s0"/>
        </w:rPr>
        <w:t>офилактической, консультативно-диагностической помощи, за исключением хирургических вмешательств, искусственного прерывания беременности, которые производятся с согласия их родителей или законных представителей.</w:t>
      </w:r>
    </w:p>
    <w:p w:rsidR="00000000" w:rsidRDefault="009B4765">
      <w:pPr>
        <w:pStyle w:val="pj"/>
      </w:pPr>
      <w:r>
        <w:rPr>
          <w:rStyle w:val="s0"/>
        </w:rPr>
        <w:t>3. При лечении детей в условиях стационара в</w:t>
      </w:r>
      <w:r>
        <w:rPr>
          <w:rStyle w:val="s0"/>
        </w:rPr>
        <w:t xml:space="preserve"> возрасте до пяти лет, а также больных детей старшего возраста, нуждающихся по заключению врачей в дополнительном уходе, матери (отцу) или иному лицу, непосредственно осуществляющему уход за ребенком, предоставляется возможность находиться с ним в медицинс</w:t>
      </w:r>
      <w:r>
        <w:rPr>
          <w:rStyle w:val="s0"/>
        </w:rPr>
        <w:t>кой организации и выдается лист или справка о временной нетрудоспособности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Кормящая мать ребенка до одного года жизни обеспечивается бесплатным питанием в медицинской организации на весь период пребы</w:t>
      </w:r>
      <w:r>
        <w:rPr>
          <w:rStyle w:val="s0"/>
        </w:rPr>
        <w:t>вания по уходу за ребенком.</w:t>
      </w:r>
    </w:p>
    <w:p w:rsidR="00000000" w:rsidRDefault="009B4765">
      <w:pPr>
        <w:pStyle w:val="pj"/>
      </w:pPr>
      <w:r>
        <w:rPr>
          <w:rStyle w:val="s0"/>
        </w:rPr>
        <w:t>4. При лечении в амбулаторных и стационарозамещающих условиях детей в возрасте до пяти лет, а также больных детей старшего возраста, нуждающихся по заключению врачей в дополнительном уходе, матери (отцу) или иному лицу, непосред</w:t>
      </w:r>
      <w:r>
        <w:rPr>
          <w:rStyle w:val="s0"/>
        </w:rPr>
        <w:t>ственно осуществляющему уход за ребенком, предоставляется возможность находиться с ним с выдачей листа или справки о временной нетрудоспособности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5. Дети школьного возраста в период получения в стаци</w:t>
      </w:r>
      <w:r>
        <w:rPr>
          <w:rStyle w:val="s0"/>
        </w:rPr>
        <w:t xml:space="preserve">онарных условиях специализированной медицинской помощи, медицинской реабилитации, а также паллиативной медицинской помощи имеют право на непрерывное образование в </w:t>
      </w:r>
      <w:hyperlink r:id="rId45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</w:t>
      </w:r>
      <w:r>
        <w:rPr>
          <w:rStyle w:val="s0"/>
        </w:rPr>
        <w:t>моченным органом совместно с уполномоченным органом в области образования.</w:t>
      </w:r>
    </w:p>
    <w:p w:rsidR="00000000" w:rsidRDefault="009B4765">
      <w:pPr>
        <w:pStyle w:val="pj"/>
      </w:pPr>
      <w:r>
        <w:rPr>
          <w:rStyle w:val="s0"/>
        </w:rPr>
        <w:t>Организации здравоохранения, оказывающие медицинскую помощь детям, создают условия для игр, отдыха и проведения воспитательной работы.</w:t>
      </w:r>
    </w:p>
    <w:p w:rsidR="00000000" w:rsidRDefault="009B4765">
      <w:pPr>
        <w:pStyle w:val="pj"/>
      </w:pPr>
      <w:r>
        <w:rPr>
          <w:rStyle w:val="s0"/>
        </w:rPr>
        <w:t>6. Дети с ограниченными возможностями, заражен</w:t>
      </w:r>
      <w:r>
        <w:rPr>
          <w:rStyle w:val="s0"/>
        </w:rPr>
        <w:t>ные ВИЧ-инфекцией, имеют право на получение бесплатной медико-педагогической коррекционной поддержки в организациях образования, здравоохранения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Дети, зараженные ВИЧ-инфекцией, имеют право на пребыва</w:t>
      </w:r>
      <w:r>
        <w:rPr>
          <w:rStyle w:val="s0"/>
        </w:rPr>
        <w:t>ние в домах ребенка и иных организациях здравоохранения и образования.</w:t>
      </w:r>
    </w:p>
    <w:p w:rsidR="00000000" w:rsidRDefault="009B4765">
      <w:pPr>
        <w:pStyle w:val="pj"/>
      </w:pPr>
      <w:r>
        <w:rPr>
          <w:rStyle w:val="s0"/>
        </w:rPr>
        <w:t>Дети, рожденные от матерей, зараженных ВИЧ-инфекцией, имеют право на получение бесплатных адаптированных молочных смесей в соответствии с установленными нормами питания.</w:t>
      </w:r>
    </w:p>
    <w:p w:rsidR="00000000" w:rsidRDefault="009B4765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6-1 в соответствии с </w:t>
      </w:r>
      <w:hyperlink r:id="rId457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9B4765">
      <w:pPr>
        <w:pStyle w:val="pj"/>
      </w:pPr>
      <w:r>
        <w:t>6-1. Дети с ограниченными возможностями (дети с инвалидностью) имеют право на первоочередное обслуживание в о</w:t>
      </w:r>
      <w:r>
        <w:t>рганизациях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7. </w:t>
      </w:r>
      <w:hyperlink r:id="rId458" w:history="1">
        <w:r>
          <w:rPr>
            <w:rStyle w:val="a4"/>
          </w:rPr>
          <w:t>Перечень медицинских противопоказаний к помещению детей в дом ребенка и организации образования, организации для детей-сирот и детей, оставшихся без попечения родителей</w:t>
        </w:r>
      </w:hyperlink>
      <w:r>
        <w:rPr>
          <w:rStyle w:val="s0"/>
        </w:rPr>
        <w:t>,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8. Дети-сироты, дети, оставшиеся без попечения родителей, и дети, находящиеся в трудной жизненной ситуации, до достижения ими возраста трёх лет включительно могут содержаться в государственных медицинских организациях в </w:t>
      </w:r>
      <w:hyperlink r:id="rId45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86" w:name="SUB790000"/>
      <w:bookmarkEnd w:id="86"/>
      <w:r>
        <w:rPr>
          <w:rStyle w:val="s3"/>
        </w:rPr>
        <w:t xml:space="preserve">См. изменения в статью 79 - </w:t>
      </w:r>
      <w:hyperlink r:id="rId460" w:anchor="sub_id=7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26.12.22 г. № 168-VII (вводятся в действие с 26 февраля 20</w:t>
      </w:r>
      <w:r>
        <w:rPr>
          <w:rStyle w:val="s3"/>
        </w:rPr>
        <w:t>23 г.)</w:t>
      </w:r>
    </w:p>
    <w:p w:rsidR="00000000" w:rsidRDefault="009B4765">
      <w:pPr>
        <w:pStyle w:val="pj"/>
      </w:pPr>
      <w:r>
        <w:rPr>
          <w:rStyle w:val="s1"/>
        </w:rPr>
        <w:t>Статья 79. Права граждан Республики Казахстан и семьи в сфере охраны репродуктивных прав</w:t>
      </w:r>
    </w:p>
    <w:p w:rsidR="00000000" w:rsidRDefault="009B4765">
      <w:pPr>
        <w:pStyle w:val="pj"/>
      </w:pPr>
      <w:r>
        <w:rPr>
          <w:rStyle w:val="s0"/>
        </w:rPr>
        <w:t>1. Граждане Республики Казахстан вправе на:</w:t>
      </w:r>
    </w:p>
    <w:p w:rsidR="00000000" w:rsidRDefault="009B4765">
      <w:pPr>
        <w:pStyle w:val="pj"/>
      </w:pPr>
      <w:r>
        <w:rPr>
          <w:rStyle w:val="s0"/>
        </w:rPr>
        <w:t>1) свободный репродуктивный выбор;</w:t>
      </w:r>
    </w:p>
    <w:p w:rsidR="00000000" w:rsidRDefault="009B4765">
      <w:pPr>
        <w:pStyle w:val="pj"/>
      </w:pPr>
      <w:r>
        <w:rPr>
          <w:rStyle w:val="s0"/>
        </w:rPr>
        <w:t>2) получение услуг по охране репродуктивного здоровья и планированию семьи;</w:t>
      </w:r>
    </w:p>
    <w:p w:rsidR="00000000" w:rsidRDefault="009B4765">
      <w:pPr>
        <w:pStyle w:val="pj"/>
      </w:pPr>
      <w:r>
        <w:rPr>
          <w:rStyle w:val="s0"/>
        </w:rPr>
        <w:t>3) по</w:t>
      </w:r>
      <w:r>
        <w:rPr>
          <w:rStyle w:val="s0"/>
        </w:rPr>
        <w:t>лучение достоверной и полной информации о состоянии своего репродуктивного здоровья;</w:t>
      </w:r>
    </w:p>
    <w:p w:rsidR="00000000" w:rsidRDefault="009B4765">
      <w:pPr>
        <w:pStyle w:val="pj"/>
      </w:pPr>
      <w:r>
        <w:rPr>
          <w:rStyle w:val="s0"/>
        </w:rPr>
        <w:t>4) лечение бесплодия, в том числе с применением современных вспомогательных репродуктивных методов и технологий, разрешенных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5) предотвращение неже</w:t>
      </w:r>
      <w:r>
        <w:rPr>
          <w:rStyle w:val="s0"/>
        </w:rPr>
        <w:t>лательной беременности;</w:t>
      </w:r>
    </w:p>
    <w:p w:rsidR="00000000" w:rsidRDefault="009B4765">
      <w:pPr>
        <w:pStyle w:val="pj"/>
      </w:pPr>
      <w:r>
        <w:rPr>
          <w:rStyle w:val="s0"/>
        </w:rPr>
        <w:t>6) безопасное материнство;</w:t>
      </w:r>
    </w:p>
    <w:p w:rsidR="00000000" w:rsidRDefault="009B4765">
      <w:pPr>
        <w:pStyle w:val="pj"/>
      </w:pPr>
      <w:r>
        <w:rPr>
          <w:rStyle w:val="s0"/>
        </w:rPr>
        <w:t>7) донорство половых клеток, ткани репродуктивных органов;</w:t>
      </w:r>
    </w:p>
    <w:p w:rsidR="00000000" w:rsidRDefault="009B4765">
      <w:pPr>
        <w:pStyle w:val="pj"/>
      </w:pPr>
      <w:r>
        <w:rPr>
          <w:rStyle w:val="s0"/>
        </w:rPr>
        <w:t>8) использование и свободный выбор методов контрацепции;</w:t>
      </w:r>
    </w:p>
    <w:p w:rsidR="00000000" w:rsidRDefault="009B4765">
      <w:pPr>
        <w:pStyle w:val="pj"/>
      </w:pPr>
      <w:r>
        <w:rPr>
          <w:rStyle w:val="s0"/>
        </w:rPr>
        <w:t>9) хирургическую стерилизацию;</w:t>
      </w:r>
    </w:p>
    <w:p w:rsidR="00000000" w:rsidRDefault="009B4765">
      <w:pPr>
        <w:pStyle w:val="pj"/>
      </w:pPr>
      <w:r>
        <w:rPr>
          <w:rStyle w:val="s0"/>
        </w:rPr>
        <w:t>10) искусственное прерывание беременности;</w:t>
      </w:r>
    </w:p>
    <w:p w:rsidR="00000000" w:rsidRDefault="009B4765">
      <w:pPr>
        <w:pStyle w:val="pj"/>
      </w:pPr>
      <w:r>
        <w:rPr>
          <w:rStyle w:val="s0"/>
        </w:rPr>
        <w:t>11) защиту свои</w:t>
      </w:r>
      <w:r>
        <w:rPr>
          <w:rStyle w:val="s0"/>
        </w:rPr>
        <w:t>х репродуктивных прав;</w:t>
      </w:r>
    </w:p>
    <w:p w:rsidR="00000000" w:rsidRDefault="009B4765">
      <w:pPr>
        <w:pStyle w:val="pj"/>
      </w:pPr>
      <w:r>
        <w:rPr>
          <w:rStyle w:val="s0"/>
        </w:rPr>
        <w:t>12) свободное принятие решения относительно количества детей и времени их рождения в браке или вне брака, интервалов между рождениями, необходимых для сохранения здоровья матери и ребенка;</w:t>
      </w:r>
    </w:p>
    <w:p w:rsidR="00000000" w:rsidRDefault="009B4765">
      <w:pPr>
        <w:pStyle w:val="pj"/>
      </w:pPr>
      <w:r>
        <w:rPr>
          <w:rStyle w:val="s0"/>
        </w:rPr>
        <w:t>13) хранение половых клеток, ткани репродукт</w:t>
      </w:r>
      <w:r>
        <w:rPr>
          <w:rStyle w:val="s0"/>
        </w:rPr>
        <w:t>ивных органов, эмбрионов в порядке, установленном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Граждане обязаны соблюдать права, свободы и законные интересы других лиц при осуществлении своих репродуктивных прав.</w:t>
      </w:r>
    </w:p>
    <w:p w:rsidR="00000000" w:rsidRDefault="009B4765">
      <w:pPr>
        <w:pStyle w:val="pj"/>
      </w:pPr>
      <w:r>
        <w:rPr>
          <w:rStyle w:val="s0"/>
        </w:rPr>
        <w:t>3. Граждане имеют право по медицинским показа</w:t>
      </w:r>
      <w:r>
        <w:rPr>
          <w:rStyle w:val="s0"/>
        </w:rPr>
        <w:t xml:space="preserve">ниям на консультации по вопросам планирования семьи, наличия </w:t>
      </w:r>
      <w:hyperlink r:id="rId461" w:history="1">
        <w:r>
          <w:rPr>
            <w:rStyle w:val="a4"/>
          </w:rPr>
          <w:t>социально значимых заболеваний</w:t>
        </w:r>
      </w:hyperlink>
      <w:r>
        <w:rPr>
          <w:rStyle w:val="s0"/>
        </w:rPr>
        <w:t xml:space="preserve"> и заболеваний, представляющих опасность для окружающих, по медико-психологическим аспектам семейно-</w:t>
      </w:r>
      <w:r>
        <w:rPr>
          <w:rStyle w:val="s0"/>
        </w:rPr>
        <w:t>брачных отношений, а также на медико-генетические и другие консультации и обследования в медицинских организациях в целях предупреждения возможных наследственных и врожденных заболеваний у потомства.</w:t>
      </w:r>
    </w:p>
    <w:p w:rsidR="00000000" w:rsidRDefault="009B4765">
      <w:pPr>
        <w:pStyle w:val="pj"/>
      </w:pPr>
      <w:r>
        <w:rPr>
          <w:rStyle w:val="s0"/>
        </w:rPr>
        <w:t>4. Отцу ребенка или иному члену семьи предоставляется пр</w:t>
      </w:r>
      <w:r>
        <w:rPr>
          <w:rStyle w:val="s0"/>
        </w:rPr>
        <w:t>аво при наличии согласия женщины с учетом состояния ее здоровья присутствовать при рождении ребенка, за исключением случаев оперативного родоразрешения, при наличии в организациях родовспоможения соответствующих условий (индивидуальных родовых залов) и отс</w:t>
      </w:r>
      <w:r>
        <w:rPr>
          <w:rStyle w:val="s0"/>
        </w:rPr>
        <w:t>утствии у отца или иного члена семьи инфекционных заболеваний. Реализация такого права осуществляется на безвозмездной основе.</w:t>
      </w:r>
    </w:p>
    <w:p w:rsidR="00000000" w:rsidRDefault="009B4765">
      <w:pPr>
        <w:pStyle w:val="pj"/>
      </w:pPr>
      <w:r>
        <w:rPr>
          <w:rStyle w:val="s0"/>
        </w:rPr>
        <w:t>5. Граждане Республики Казахстан, зараженные ВИЧ-инфекцией, имеют право на усыновление детей наравне с другими гражданами Республ</w:t>
      </w:r>
      <w:r>
        <w:rPr>
          <w:rStyle w:val="s0"/>
        </w:rPr>
        <w:t>ики Казахстан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6. Граждане Республики Казахстан, зараженные ВИЧ-инфекцией, имеют право на применение вспомогательных репродуктивных методов и технологий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87" w:name="SUB800000"/>
      <w:bookmarkEnd w:id="87"/>
      <w:r>
        <w:rPr>
          <w:rStyle w:val="s1"/>
        </w:rPr>
        <w:t>Статья 80. Обязанности граждан Республики Казахстан</w:t>
      </w:r>
    </w:p>
    <w:p w:rsidR="00000000" w:rsidRDefault="009B4765">
      <w:pPr>
        <w:pStyle w:val="pj"/>
      </w:pPr>
      <w:r>
        <w:rPr>
          <w:rStyle w:val="s0"/>
        </w:rPr>
        <w:t>Граждане Республики Казахстан обязаны:</w:t>
      </w:r>
    </w:p>
    <w:p w:rsidR="00000000" w:rsidRDefault="009B4765">
      <w:pPr>
        <w:pStyle w:val="pj"/>
      </w:pPr>
      <w:r>
        <w:rPr>
          <w:rStyle w:val="s0"/>
        </w:rPr>
        <w:t>1) заботиться о сохранении своего здоровья, нести солидарную ответственность за сохранение и укрепление индивидуального и общественного здоровья;</w:t>
      </w:r>
    </w:p>
    <w:p w:rsidR="00000000" w:rsidRDefault="009B4765">
      <w:pPr>
        <w:pStyle w:val="pj"/>
      </w:pPr>
      <w:r>
        <w:rPr>
          <w:rStyle w:val="s0"/>
        </w:rPr>
        <w:t>2) упла</w:t>
      </w:r>
      <w:r>
        <w:rPr>
          <w:rStyle w:val="s0"/>
        </w:rPr>
        <w:t>чивать взносы на обязательное социальное медицинское страхование в соответствии с Законом Республики Казахстан «Об обязательном социальном медицинском страховании»;</w:t>
      </w:r>
    </w:p>
    <w:p w:rsidR="00000000" w:rsidRDefault="009B4765">
      <w:pPr>
        <w:pStyle w:val="pj"/>
      </w:pPr>
      <w:r>
        <w:rPr>
          <w:rStyle w:val="s0"/>
        </w:rPr>
        <w:t>3) проходить профилактические медицинские осмотры, скрининговые исследования;</w:t>
      </w:r>
    </w:p>
    <w:p w:rsidR="00000000" w:rsidRDefault="009B4765">
      <w:pPr>
        <w:pStyle w:val="pj"/>
      </w:pPr>
      <w:r>
        <w:rPr>
          <w:rStyle w:val="s0"/>
        </w:rPr>
        <w:t>4) выполнять относящиеся к индивидуальному и общественному здоровью назначения медицинских работников;</w:t>
      </w:r>
    </w:p>
    <w:p w:rsidR="00000000" w:rsidRDefault="009B4765">
      <w:pPr>
        <w:pStyle w:val="pj"/>
      </w:pPr>
      <w:r>
        <w:rPr>
          <w:rStyle w:val="s0"/>
        </w:rPr>
        <w:t>5) принимать участие в процессе управления собственным здоровьем, в том числе в программах управления хроническими заболеваниями при их наличии, быть заи</w:t>
      </w:r>
      <w:r>
        <w:rPr>
          <w:rStyle w:val="s0"/>
        </w:rPr>
        <w:t>нтересованными в получении информации о заболевании и методах его лечения, возможных рисках и осложнениях;</w:t>
      </w:r>
    </w:p>
    <w:p w:rsidR="00000000" w:rsidRDefault="009B4765">
      <w:pPr>
        <w:pStyle w:val="pj"/>
      </w:pPr>
      <w:r>
        <w:rPr>
          <w:rStyle w:val="s0"/>
        </w:rPr>
        <w:t>6) сообщать медицинским работникам об индивидуальных особенностях своего организма;</w:t>
      </w:r>
    </w:p>
    <w:p w:rsidR="00000000" w:rsidRDefault="009B4765">
      <w:pPr>
        <w:pStyle w:val="pj"/>
      </w:pPr>
      <w:r>
        <w:rPr>
          <w:rStyle w:val="s0"/>
        </w:rPr>
        <w:t>7) соблюдать меры предосторожности по охране собственного здоровья и здоровья окружающих, проходить обследование и лечение по требованию субъектов здравоохранения, информировать медицинский персонал о наличии у них инфекционных и иных заболеваний, представ</w:t>
      </w:r>
      <w:r>
        <w:rPr>
          <w:rStyle w:val="s0"/>
        </w:rPr>
        <w:t>ляющих опасность для окружающих;</w:t>
      </w:r>
    </w:p>
    <w:p w:rsidR="00000000" w:rsidRDefault="009B4765">
      <w:pPr>
        <w:pStyle w:val="pj"/>
      </w:pPr>
      <w:r>
        <w:rPr>
          <w:rStyle w:val="s0"/>
        </w:rPr>
        <w:t>8) соблюдать законодательство Республики Казахстан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В случае уклонения от обследования и лечения граждане Республики Казахстан, больные заболеваниями, представляющими опасность для окружающих, за и</w:t>
      </w:r>
      <w:r>
        <w:rPr>
          <w:rStyle w:val="s0"/>
        </w:rPr>
        <w:t>сключением ВИЧ-инфекции, подвергаются освидетельствованию и лечению в принудительном порядке в соответствии с настоящим Кодексом и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88" w:name="SUB810000"/>
      <w:bookmarkEnd w:id="88"/>
      <w:r>
        <w:rPr>
          <w:rStyle w:val="s1"/>
        </w:rPr>
        <w:t>Статья 81. Права и обязанности беременных женщин и матерей в сфере охраны здоровья</w:t>
      </w:r>
    </w:p>
    <w:p w:rsidR="00000000" w:rsidRDefault="009B4765">
      <w:pPr>
        <w:pStyle w:val="pj"/>
      </w:pPr>
      <w:r>
        <w:rPr>
          <w:rStyle w:val="s0"/>
        </w:rPr>
        <w:t>1. Матери</w:t>
      </w:r>
      <w:r>
        <w:rPr>
          <w:rStyle w:val="s0"/>
        </w:rPr>
        <w:t>нство в Республике Казахстан охраняется и поощряется государством.</w:t>
      </w:r>
    </w:p>
    <w:p w:rsidR="00000000" w:rsidRDefault="009B4765">
      <w:pPr>
        <w:pStyle w:val="pj"/>
      </w:pPr>
      <w:r>
        <w:rPr>
          <w:rStyle w:val="s0"/>
        </w:rPr>
        <w:t>2. Граждане имеют право на поддержку грудного вскармливания, в том числе на защиту и пропаганду грудного вскармливания:</w:t>
      </w:r>
    </w:p>
    <w:p w:rsidR="00000000" w:rsidRDefault="009B4765">
      <w:pPr>
        <w:pStyle w:val="pj"/>
      </w:pPr>
      <w:r>
        <w:rPr>
          <w:rStyle w:val="s0"/>
        </w:rPr>
        <w:t>1) защита прав беременных женщин и кормящих направлена на обеспечение</w:t>
      </w:r>
      <w:r>
        <w:rPr>
          <w:rStyle w:val="s0"/>
        </w:rPr>
        <w:t xml:space="preserve"> условий для подготовки и реализации грудного вскармливания (отпуск по беременности и родам, дополнительные перерывы работы для кормления детей раннего возраста, неполное рабочее время, внеочередное обслуживание в медицинских организациях, пользование услу</w:t>
      </w:r>
      <w:r>
        <w:rPr>
          <w:rStyle w:val="s0"/>
        </w:rPr>
        <w:t>гами комнат матери и ребенка и другое);</w:t>
      </w:r>
    </w:p>
    <w:p w:rsidR="00000000" w:rsidRDefault="009B4765">
      <w:pPr>
        <w:pStyle w:val="pj"/>
      </w:pPr>
      <w:r>
        <w:rPr>
          <w:rStyle w:val="s0"/>
        </w:rPr>
        <w:t>2) включает информирование населения о преимуществах исключительно грудного вскармливания детей в возрасте до шести месяцев и продолжения грудного вскармливания со здоровым прикормом до двух лет и более.</w:t>
      </w:r>
    </w:p>
    <w:p w:rsidR="00000000" w:rsidRDefault="009B4765">
      <w:pPr>
        <w:pStyle w:val="pj"/>
      </w:pPr>
      <w:r>
        <w:rPr>
          <w:rStyle w:val="s0"/>
        </w:rPr>
        <w:t>3. Беременны</w:t>
      </w:r>
      <w:r>
        <w:rPr>
          <w:rStyle w:val="s0"/>
        </w:rPr>
        <w:t>е женщины имеют право на:</w:t>
      </w:r>
    </w:p>
    <w:p w:rsidR="00000000" w:rsidRDefault="009B4765">
      <w:pPr>
        <w:pStyle w:val="pj"/>
      </w:pPr>
      <w:r>
        <w:rPr>
          <w:rStyle w:val="s0"/>
        </w:rPr>
        <w:t xml:space="preserve">1) охрану здоровья и помощь в период беременности, при родах и после родов, в том числе преждевременных, определяемых международными критериями живорождения и мертворождения плода, с применением методов, разрешенных на территории </w:t>
      </w:r>
      <w:r>
        <w:rPr>
          <w:rStyle w:val="s0"/>
        </w:rPr>
        <w:t>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медицинскую помощь в период беременности, во время и после родов;</w:t>
      </w:r>
    </w:p>
    <w:p w:rsidR="00000000" w:rsidRDefault="009B4765">
      <w:pPr>
        <w:pStyle w:val="pj"/>
      </w:pPr>
      <w:r>
        <w:rPr>
          <w:rStyle w:val="s0"/>
        </w:rPr>
        <w:t>3) обследование, лечение и медицинское вмешательство в период беременности только с их согласия или законного представителя, за исключением случаев, когда промедлени</w:t>
      </w:r>
      <w:r>
        <w:rPr>
          <w:rStyle w:val="s0"/>
        </w:rPr>
        <w:t>е обследования, лечения и проведения медицинских вмешательств угрожает жизни женщины и ребенка (плода), когда решение об осуществлении обследования, лечения и медицинского вмешательства принимает врач или консилиум;</w:t>
      </w:r>
    </w:p>
    <w:p w:rsidR="00000000" w:rsidRDefault="009B4765">
      <w:pPr>
        <w:pStyle w:val="pj"/>
      </w:pPr>
      <w:r>
        <w:rPr>
          <w:rStyle w:val="s0"/>
        </w:rPr>
        <w:t>4) соблюдение режима рабочего времени, о</w:t>
      </w:r>
      <w:r>
        <w:rPr>
          <w:rStyle w:val="s0"/>
        </w:rPr>
        <w:t>тпуска по беременности и родам, отпуска без сохранения заработной платы по уходу за ребенком до достижения им возраста трех лет и условий труда беременных женщин и кормящих матерей в соответствии с трудовым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5) оказан</w:t>
      </w:r>
      <w:r>
        <w:rPr>
          <w:rStyle w:val="s0"/>
        </w:rPr>
        <w:t>ие кормящим матерям (родителям) квалифицированной поддержки, консультирование медицинскими работниками, обученными по вопросам лактации, методике исключительно грудного вскармливания и дополнительного кормления;</w:t>
      </w:r>
    </w:p>
    <w:p w:rsidR="00000000" w:rsidRDefault="009B4765">
      <w:pPr>
        <w:pStyle w:val="pj"/>
      </w:pPr>
      <w:r>
        <w:rPr>
          <w:rStyle w:val="s0"/>
        </w:rPr>
        <w:t>6) поддержку практики грудного вскармливания</w:t>
      </w:r>
      <w:r>
        <w:rPr>
          <w:rStyle w:val="s0"/>
        </w:rPr>
        <w:t>, которую реализуют медицинские организации, дружественные к ребенку;</w:t>
      </w:r>
    </w:p>
    <w:p w:rsidR="00000000" w:rsidRDefault="009B4765">
      <w:pPr>
        <w:pStyle w:val="pj"/>
      </w:pPr>
      <w:r>
        <w:rPr>
          <w:rStyle w:val="s0"/>
        </w:rPr>
        <w:t>7) предоставление работодателем времени на обследование и постановку на медицинский учет по беременности до двенадцати недель с сохранением места работы, должности и средней заработной п</w:t>
      </w:r>
      <w:r>
        <w:rPr>
          <w:rStyle w:val="s0"/>
        </w:rPr>
        <w:t>латы;</w:t>
      </w:r>
    </w:p>
    <w:p w:rsidR="00000000" w:rsidRDefault="009B4765">
      <w:pPr>
        <w:pStyle w:val="pj"/>
      </w:pPr>
      <w:r>
        <w:rPr>
          <w:rStyle w:val="s0"/>
        </w:rPr>
        <w:t>8) иные гарантии и поощрения в соответствии с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4. Беременные женщины обязаны:</w:t>
      </w:r>
    </w:p>
    <w:p w:rsidR="00000000" w:rsidRDefault="009B4765">
      <w:pPr>
        <w:pStyle w:val="pj"/>
      </w:pPr>
      <w:r>
        <w:rPr>
          <w:rStyle w:val="s0"/>
        </w:rPr>
        <w:t>1) в срок до двенадцати недель беременности встать на медицинский учет по беременности по месту прикрепления для медицинского обслуживания в р</w:t>
      </w:r>
      <w:r>
        <w:rPr>
          <w:rStyle w:val="s0"/>
        </w:rPr>
        <w:t>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2) выполнять рекомендации врача в период беременности, во время родов и после родов.</w:t>
      </w:r>
    </w:p>
    <w:p w:rsidR="00000000" w:rsidRDefault="009B4765">
      <w:pPr>
        <w:pStyle w:val="pj"/>
      </w:pPr>
      <w:r>
        <w:rPr>
          <w:rStyle w:val="s0"/>
        </w:rPr>
        <w:t>5. Если женщина планирует беременность пр</w:t>
      </w:r>
      <w:r>
        <w:rPr>
          <w:rStyle w:val="s0"/>
        </w:rPr>
        <w:t>и наличии противопоказаний для беременности, то она полностью берет на себя ответственность за все риски для здоровья самой женщины и плода, последующие во время беременности и до сорока двух календарных дней после родов.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89" w:name="SUB820000"/>
      <w:bookmarkEnd w:id="89"/>
      <w:r>
        <w:rPr>
          <w:rStyle w:val="s1"/>
        </w:rPr>
        <w:t>Статья 82. Обязанности индивидуа</w:t>
      </w:r>
      <w:r>
        <w:rPr>
          <w:rStyle w:val="s1"/>
        </w:rPr>
        <w:t>льных предпринимателей и юридических лиц по охране здоровья работников</w:t>
      </w:r>
    </w:p>
    <w:p w:rsidR="00000000" w:rsidRDefault="009B4765">
      <w:pPr>
        <w:pStyle w:val="pj"/>
      </w:pPr>
      <w:r>
        <w:rPr>
          <w:rStyle w:val="s0"/>
        </w:rPr>
        <w:t>1. Индивидуальные предприниматели и юридические лица в соответствии с осуществляемой ими деятельностью обязаны:</w:t>
      </w:r>
    </w:p>
    <w:p w:rsidR="00000000" w:rsidRDefault="009B4765">
      <w:pPr>
        <w:pStyle w:val="pj"/>
      </w:pPr>
      <w:r>
        <w:rPr>
          <w:rStyle w:val="s0"/>
        </w:rPr>
        <w:t xml:space="preserve">1) проводить санитарно-противоэпидемические и санитарно-профилактические </w:t>
      </w:r>
      <w:r>
        <w:rPr>
          <w:rStyle w:val="s0"/>
        </w:rPr>
        <w:t>мероприятия;</w:t>
      </w:r>
    </w:p>
    <w:p w:rsidR="00000000" w:rsidRDefault="009B4765">
      <w:pPr>
        <w:pStyle w:val="pj"/>
      </w:pPr>
      <w:r>
        <w:rPr>
          <w:rStyle w:val="s0"/>
        </w:rPr>
        <w:t>2) выполнять нормативные правовые акты в сфере санитарно-эпидемиологического благополучия населения, а также акты должностных лиц, осуществляющих государственный контроль и надзор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обеспечивать безопасность и качество выполняемых работ, оказываемых услуг и продукции при ее производстве, транспортировке, хранении и реализации населению, утилизации и уничтожении;</w:t>
      </w:r>
    </w:p>
    <w:p w:rsidR="00000000" w:rsidRDefault="009B4765">
      <w:pPr>
        <w:pStyle w:val="pj"/>
      </w:pPr>
      <w:r>
        <w:rPr>
          <w:rStyle w:val="s0"/>
        </w:rPr>
        <w:t>4) осуществлять производственный контроль;</w:t>
      </w:r>
    </w:p>
    <w:p w:rsidR="00000000" w:rsidRDefault="009B4765">
      <w:pPr>
        <w:pStyle w:val="pj"/>
      </w:pPr>
      <w:r>
        <w:rPr>
          <w:rStyle w:val="s0"/>
        </w:rPr>
        <w:t>5) своевременно информирова</w:t>
      </w:r>
      <w:r>
        <w:rPr>
          <w:rStyle w:val="s0"/>
        </w:rPr>
        <w:t xml:space="preserve">ть государственный орган в сфере санитарно-эпидемиологического благополучия населения об аварийных ситуациях, остановках производства, о нарушениях технологических процессов, создающих угрозу санитарно-эпидемиологическому благополучию населения, в случаях </w:t>
      </w:r>
      <w:r>
        <w:rPr>
          <w:rStyle w:val="s0"/>
        </w:rPr>
        <w:t>возникновения массовых и групповых инфекционных и паразитарных, профессиональных заболеваний и отравлений;</w:t>
      </w:r>
    </w:p>
    <w:p w:rsidR="00000000" w:rsidRDefault="009B4765">
      <w:pPr>
        <w:pStyle w:val="pj"/>
      </w:pPr>
      <w:r>
        <w:rPr>
          <w:rStyle w:val="s0"/>
        </w:rPr>
        <w:t>6) своевременно информировать государственный орган в сфере обращения лекарственных средств и медицинских изделий в случае выявления побочных действи</w:t>
      </w:r>
      <w:r>
        <w:rPr>
          <w:rStyle w:val="s0"/>
        </w:rPr>
        <w:t>й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7) обеспечивать гигиеническое обучение работников, относящихся к декретированной группе населения;</w:t>
      </w:r>
    </w:p>
    <w:p w:rsidR="00000000" w:rsidRDefault="009B4765">
      <w:pPr>
        <w:pStyle w:val="pj"/>
      </w:pPr>
      <w:r>
        <w:rPr>
          <w:rStyle w:val="s0"/>
        </w:rPr>
        <w:t xml:space="preserve">8) предоставлять должностным лицам государственного органа в сфере санитарно-эпидемиологического благополучия </w:t>
      </w:r>
      <w:r>
        <w:rPr>
          <w:rStyle w:val="s0"/>
        </w:rPr>
        <w:t>населения возможность проводить отбор проб продукции, сырья, товаров, производственной среды для проведения лабораторных исследований в соответствии с их компетенцией;</w:t>
      </w:r>
    </w:p>
    <w:p w:rsidR="00000000" w:rsidRDefault="009B4765">
      <w:pPr>
        <w:pStyle w:val="pj"/>
      </w:pPr>
      <w:r>
        <w:rPr>
          <w:rStyle w:val="s0"/>
        </w:rPr>
        <w:t>9) не допускать к работе лиц, не имеющих документ, удостоверяющий прохождение медицинско</w:t>
      </w:r>
      <w:r>
        <w:rPr>
          <w:rStyle w:val="s0"/>
        </w:rPr>
        <w:t>го осмотра, гигиенического обучения, а также отстранять от работы больных инфекционными, паразитарными заболеваниями и носителей возбудителей инфекционных, паразитарных болезней, лиц, имеющих противопоказания к работе во вредных и (или) опасных условиях тр</w:t>
      </w:r>
      <w:r>
        <w:rPr>
          <w:rStyle w:val="s0"/>
        </w:rPr>
        <w:t>уда, выявленных субъектами здравоохранения, за исключением зараженных ВИЧ-инфекцией;</w:t>
      </w:r>
    </w:p>
    <w:p w:rsidR="00000000" w:rsidRDefault="009B4765">
      <w:pPr>
        <w:pStyle w:val="pj"/>
      </w:pPr>
      <w:r>
        <w:rPr>
          <w:rStyle w:val="s0"/>
        </w:rPr>
        <w:t>10) не допускать к реализации товары, продукты, сырье при установлении их несоответствия нормативным правовым актам в сфере санитарно-эпидемиологического благополучия насе</w:t>
      </w:r>
      <w:r>
        <w:rPr>
          <w:rStyle w:val="s0"/>
        </w:rPr>
        <w:t>ления, а также принимать решение о возможности их использования или утилизации;</w:t>
      </w:r>
    </w:p>
    <w:p w:rsidR="00000000" w:rsidRDefault="009B4765">
      <w:pPr>
        <w:pStyle w:val="pj"/>
      </w:pPr>
      <w:r>
        <w:rPr>
          <w:rStyle w:val="s0"/>
        </w:rPr>
        <w:t>11) представлять на проверку в государственный орган в сфере санитарно-эпидемиологического благополучия населения учетную и отчетную документацию, касающуюся вопросов санитарно</w:t>
      </w:r>
      <w:r>
        <w:rPr>
          <w:rStyle w:val="s0"/>
        </w:rPr>
        <w:t>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12) приостанавливать предпринимательскую и (или) иную деятельность в случае создания ими угрозы жизни или здоровью населения;</w:t>
      </w:r>
    </w:p>
    <w:p w:rsidR="00000000" w:rsidRDefault="009B4765">
      <w:pPr>
        <w:pStyle w:val="pj"/>
      </w:pPr>
      <w:r>
        <w:rPr>
          <w:rStyle w:val="s0"/>
        </w:rPr>
        <w:t>13) обеспечивать беспрепятственный доступ должностных лиц, осуществляющих государстве</w:t>
      </w:r>
      <w:r>
        <w:rPr>
          <w:rStyle w:val="s0"/>
        </w:rPr>
        <w:t>нный контроль и надзор в сфере санитарно-эпидемиологического благополучия населения, к объектам в целях их проверки на предмет соблюдения нормативных правовых актов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14) за счет собственных средс</w:t>
      </w:r>
      <w:r>
        <w:rPr>
          <w:rStyle w:val="s0"/>
        </w:rPr>
        <w:t>тв проводить по эпидемиологическим показаниям и предписаниям, постановлениям должностных лиц государственного органа в сфере санитарно-эпидемиологического благополучия населения дезинфекцию, дезинсекцию и дератизацию;</w:t>
      </w:r>
    </w:p>
    <w:p w:rsidR="00000000" w:rsidRDefault="009B4765">
      <w:pPr>
        <w:pStyle w:val="pj"/>
      </w:pPr>
      <w:r>
        <w:rPr>
          <w:rStyle w:val="s0"/>
        </w:rPr>
        <w:t>15) уплачивать отчисления и (или) взно</w:t>
      </w:r>
      <w:r>
        <w:rPr>
          <w:rStyle w:val="s0"/>
        </w:rPr>
        <w:t>сы на обязательное социальное медицинское страхование в соответствии с Законом Республики Казахстан «Об обязательном социальном медицинском страховании».</w:t>
      </w:r>
    </w:p>
    <w:p w:rsidR="00000000" w:rsidRDefault="009B4765">
      <w:pPr>
        <w:pStyle w:val="pj"/>
      </w:pPr>
      <w:r>
        <w:rPr>
          <w:rStyle w:val="s0"/>
        </w:rPr>
        <w:t>2. Работодатель создает благоприятные условия для укрепления здоровья и профилактики заболеваний среди</w:t>
      </w:r>
      <w:r>
        <w:rPr>
          <w:rStyle w:val="s0"/>
        </w:rPr>
        <w:t xml:space="preserve"> работников.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90" w:name="SUB830000"/>
      <w:bookmarkEnd w:id="90"/>
      <w:r>
        <w:rPr>
          <w:rStyle w:val="s3"/>
        </w:rPr>
        <w:t xml:space="preserve">Действие заголовка было приостановлено до введения в действие </w:t>
      </w:r>
      <w:hyperlink r:id="rId462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</w:t>
      </w:r>
      <w:r>
        <w:rPr>
          <w:rStyle w:val="s3"/>
        </w:rPr>
        <w:t xml:space="preserve">рма действовал в редакции </w:t>
      </w:r>
      <w:hyperlink w:anchor="sub2760402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9B4765">
      <w:pPr>
        <w:pStyle w:val="pj"/>
      </w:pPr>
      <w:r>
        <w:rPr>
          <w:rStyle w:val="s1"/>
        </w:rPr>
        <w:t>Статья 83. Права и обязанности кандасов, иностранцев, лиц без гражданства и иных лиц</w:t>
      </w:r>
    </w:p>
    <w:p w:rsidR="00000000" w:rsidRDefault="009B4765">
      <w:pPr>
        <w:pStyle w:val="pji"/>
      </w:pPr>
      <w:r>
        <w:rPr>
          <w:rStyle w:val="s3"/>
        </w:rPr>
        <w:t xml:space="preserve">Действие пункта 1 было приостановлено до введения в действие </w:t>
      </w:r>
      <w:hyperlink r:id="rId463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норма действовал в редакции </w:t>
      </w:r>
      <w:hyperlink w:anchor="sub2760402" w:history="1">
        <w:r>
          <w:rPr>
            <w:rStyle w:val="a4"/>
            <w:i/>
            <w:iCs/>
          </w:rPr>
          <w:t>пункта 4 статьи 27</w:t>
        </w:r>
        <w:r>
          <w:rPr>
            <w:rStyle w:val="a4"/>
            <w:i/>
            <w:iCs/>
          </w:rPr>
          <w:t>6</w:t>
        </w:r>
      </w:hyperlink>
    </w:p>
    <w:p w:rsidR="00000000" w:rsidRDefault="009B4765">
      <w:pPr>
        <w:pStyle w:val="pj"/>
      </w:pPr>
      <w:r>
        <w:rPr>
          <w:rStyle w:val="s0"/>
        </w:rPr>
        <w:t>1. Кандасы, беженцы, а также иностранцы и лица без гражданства, постоянно проживающие на территории Республики Казахстан, имеют право на получение гарантированного объема бесплатной медицинской помощи наравне с гражданами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464" w:anchor="sub_id=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465" w:anchor="sub_id=8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2. И</w:t>
      </w:r>
      <w:r>
        <w:rPr>
          <w:rStyle w:val="s0"/>
        </w:rPr>
        <w:t xml:space="preserve">ностранцы и лица без гражданства, временно пребывающие в Республике Казахстан, лица, ищущие убежище, имеют право на получение гарантированного объема бесплатной медицинской помощи при заболеваниях, представляющих опасность для окружающих, по </w:t>
      </w:r>
      <w:hyperlink r:id="rId466" w:history="1">
        <w:r>
          <w:rPr>
            <w:rStyle w:val="a4"/>
          </w:rPr>
          <w:t>перечню и в объеме</w:t>
        </w:r>
      </w:hyperlink>
      <w:r>
        <w:rPr>
          <w:rStyle w:val="s0"/>
        </w:rPr>
        <w:t>, определяемых уполномоченным органом, если иное не предусмотрено законами Республики Казахстан или международными договорами, ратифицированными Республикой Казахстан.</w:t>
      </w:r>
    </w:p>
    <w:p w:rsidR="00000000" w:rsidRDefault="009B4765">
      <w:pPr>
        <w:pStyle w:val="pj"/>
      </w:pPr>
      <w:r>
        <w:t>Иностранцы и лица б</w:t>
      </w:r>
      <w:r>
        <w:t>ез гражданства, выявленные и идентифицированные в качестве жертв торговли людьми на территории Республики Казахстан, имеют право на получение гарантированного объема бесплатной медицинской помощи по перечню и в объеме, которые определяются уполномоченным о</w:t>
      </w:r>
      <w:r>
        <w:t>рганом.</w:t>
      </w:r>
    </w:p>
    <w:p w:rsidR="00000000" w:rsidRDefault="009B4765">
      <w:pPr>
        <w:pStyle w:val="pji"/>
      </w:pPr>
      <w:r>
        <w:rPr>
          <w:rStyle w:val="s3"/>
        </w:rPr>
        <w:t xml:space="preserve">Действие пункта 3 было приостановлено до введения в действие </w:t>
      </w:r>
      <w:hyperlink r:id="rId467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норма дейс</w:t>
      </w:r>
      <w:r>
        <w:rPr>
          <w:rStyle w:val="s3"/>
        </w:rPr>
        <w:t xml:space="preserve">твовал в редакции </w:t>
      </w:r>
      <w:hyperlink w:anchor="sub2760402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9B4765">
      <w:pPr>
        <w:pStyle w:val="pj"/>
      </w:pPr>
      <w:r>
        <w:rPr>
          <w:rStyle w:val="s0"/>
        </w:rPr>
        <w:t>3. Кандасы, беженцы и лица, ищущие убежище, иностранцы и лица без гражданства, находящиеся на территории Республики Казахстан, несут те же обязанности в области здравоохранения, что и г</w:t>
      </w:r>
      <w:r>
        <w:rPr>
          <w:rStyle w:val="s0"/>
        </w:rPr>
        <w:t>раждане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91" w:name="SUB840000"/>
      <w:bookmarkEnd w:id="91"/>
      <w:r>
        <w:rPr>
          <w:rStyle w:val="s1"/>
        </w:rPr>
        <w:t>Глава 13. ОСОБЕННОСТИ ОРГАНИЗАЦИИ ОХРАНЫ ОБЩЕСТВЕННОГО ЗДОРОВЬЯ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84. Профилактика заболеваний и формирование здорового образа жизни</w:t>
      </w:r>
    </w:p>
    <w:p w:rsidR="00000000" w:rsidRDefault="009B4765">
      <w:pPr>
        <w:pStyle w:val="pj"/>
      </w:pPr>
      <w:r>
        <w:rPr>
          <w:rStyle w:val="s0"/>
        </w:rPr>
        <w:t>1. Целью профилактики заболеваний является предупреждение возникновения или прогрессирования заболеваний, а также их последствий и осложнений.</w:t>
      </w:r>
    </w:p>
    <w:p w:rsidR="00000000" w:rsidRDefault="009B4765">
      <w:pPr>
        <w:pStyle w:val="pj"/>
      </w:pPr>
      <w:r>
        <w:rPr>
          <w:rStyle w:val="s0"/>
        </w:rPr>
        <w:t>2. Профилактика заболеваний подразделяется на первичную, вторичную и третичную.</w:t>
      </w:r>
    </w:p>
    <w:p w:rsidR="00000000" w:rsidRDefault="009B4765">
      <w:pPr>
        <w:pStyle w:val="pj"/>
      </w:pPr>
      <w:r>
        <w:rPr>
          <w:rStyle w:val="s0"/>
        </w:rPr>
        <w:t>Первичная профилактика заболевани</w:t>
      </w:r>
      <w:r>
        <w:rPr>
          <w:rStyle w:val="s0"/>
        </w:rPr>
        <w:t>й (массовая и индивидуальная) направлена на создание благоприятных условий жизнедеятельности в целях предупреждения возникновения заболеваний.</w:t>
      </w:r>
    </w:p>
    <w:p w:rsidR="00000000" w:rsidRDefault="009B4765">
      <w:pPr>
        <w:pStyle w:val="pj"/>
      </w:pPr>
      <w:r>
        <w:rPr>
          <w:rStyle w:val="s0"/>
        </w:rPr>
        <w:t xml:space="preserve">Вторичная профилактика заболеваний направлена на предупреждение прогрессирования заболеваний на ранних стадиях и </w:t>
      </w:r>
      <w:r>
        <w:rPr>
          <w:rStyle w:val="s0"/>
        </w:rPr>
        <w:t>их последствий.</w:t>
      </w:r>
    </w:p>
    <w:p w:rsidR="00000000" w:rsidRDefault="009B4765">
      <w:pPr>
        <w:pStyle w:val="pj"/>
      </w:pPr>
      <w:r>
        <w:rPr>
          <w:rStyle w:val="s0"/>
        </w:rPr>
        <w:t>Третичная профилактика заболеваний направлена на контролирование уже развившихся осложнений, повреждений органов и тканей.</w:t>
      </w:r>
    </w:p>
    <w:p w:rsidR="00000000" w:rsidRDefault="009B4765">
      <w:pPr>
        <w:pStyle w:val="pj"/>
      </w:pPr>
      <w:r>
        <w:rPr>
          <w:rStyle w:val="s0"/>
        </w:rPr>
        <w:t>3. Профилактические и оздоровительные мероприятия проводятся в отношении всех групп населения на протяжении всей жизн</w:t>
      </w:r>
      <w:r>
        <w:rPr>
          <w:rStyle w:val="s0"/>
        </w:rPr>
        <w:t>и и учитывают половозрастные, психологические и социальные аспекты.</w:t>
      </w:r>
    </w:p>
    <w:p w:rsidR="00000000" w:rsidRDefault="009B4765">
      <w:pPr>
        <w:pStyle w:val="pj"/>
      </w:pPr>
      <w:r>
        <w:rPr>
          <w:rStyle w:val="s0"/>
        </w:rPr>
        <w:t>4. Формирование здорового образа жизни включает в себя регулярное занятие физической зарядкой, пропаганду здорового образа жизни, здорового питания и профилактику заболеваний путем информа</w:t>
      </w:r>
      <w:r>
        <w:rPr>
          <w:rStyle w:val="s0"/>
        </w:rPr>
        <w:t>ционного обеспечения, гигиенического обучения и воспитания населения в вопросах укрепления здоровья и предупреждения болезней, связанных с образом жизни.</w:t>
      </w:r>
    </w:p>
    <w:p w:rsidR="00000000" w:rsidRDefault="009B4765">
      <w:pPr>
        <w:pStyle w:val="pj"/>
      </w:pPr>
      <w:r>
        <w:rPr>
          <w:rStyle w:val="s0"/>
        </w:rPr>
        <w:t>Физическая зарядка в организациях проводится в рабочие дни.</w:t>
      </w:r>
    </w:p>
    <w:p w:rsidR="00000000" w:rsidRDefault="009B4765">
      <w:pPr>
        <w:pStyle w:val="pj"/>
      </w:pPr>
      <w:hyperlink r:id="rId468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проведения занятия физической зарядкой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92" w:name="SUB850000"/>
      <w:bookmarkEnd w:id="92"/>
      <w:r>
        <w:rPr>
          <w:rStyle w:val="s1"/>
        </w:rPr>
        <w:t>Статья 85. Проведение профилактических прививок</w:t>
      </w:r>
    </w:p>
    <w:p w:rsidR="00000000" w:rsidRDefault="009B4765">
      <w:pPr>
        <w:pStyle w:val="pj"/>
      </w:pPr>
      <w:r>
        <w:rPr>
          <w:rStyle w:val="s0"/>
        </w:rPr>
        <w:t xml:space="preserve">1. Профилактические прививки - </w:t>
      </w:r>
      <w:r>
        <w:rPr>
          <w:rStyle w:val="s0"/>
        </w:rPr>
        <w:t>введение в организм человека иммунобиологических лекарственных препаратов для иммунопрофилактики в целях создания специфической невосприимчивости к инфекционным заболеваниям.</w:t>
      </w:r>
    </w:p>
    <w:p w:rsidR="00000000" w:rsidRDefault="009B4765">
      <w:pPr>
        <w:pStyle w:val="pj"/>
      </w:pPr>
      <w:r>
        <w:rPr>
          <w:rStyle w:val="s0"/>
        </w:rPr>
        <w:t>2. Профилактические прививки подразделяются на обязательные и добровольные.</w:t>
      </w:r>
    </w:p>
    <w:p w:rsidR="00000000" w:rsidRDefault="009B4765">
      <w:pPr>
        <w:pStyle w:val="pj"/>
      </w:pPr>
      <w:r>
        <w:rPr>
          <w:rStyle w:val="s0"/>
        </w:rPr>
        <w:t>3. Оп</w:t>
      </w:r>
      <w:r>
        <w:rPr>
          <w:rStyle w:val="s0"/>
        </w:rPr>
        <w:t>ределяются следующие виды обязательных профилактических прививок:</w:t>
      </w:r>
    </w:p>
    <w:p w:rsidR="00000000" w:rsidRDefault="009B4765">
      <w:pPr>
        <w:pStyle w:val="pj"/>
      </w:pPr>
      <w:r>
        <w:rPr>
          <w:rStyle w:val="s0"/>
        </w:rPr>
        <w:t>1) плановые профилактические прививки;</w:t>
      </w:r>
    </w:p>
    <w:p w:rsidR="00000000" w:rsidRDefault="009B4765">
      <w:pPr>
        <w:pStyle w:val="pj"/>
      </w:pPr>
      <w:r>
        <w:rPr>
          <w:rStyle w:val="s0"/>
        </w:rPr>
        <w:t>2) профилактические прививки по эпидемиологическим показаниям.</w:t>
      </w:r>
    </w:p>
    <w:p w:rsidR="00000000" w:rsidRDefault="009B4765">
      <w:pPr>
        <w:pStyle w:val="pj"/>
      </w:pPr>
      <w:r>
        <w:rPr>
          <w:rStyle w:val="s0"/>
        </w:rPr>
        <w:t>4. Физические лица, постоянно находящиеся на территории Республики Казахстан, обязаны по</w:t>
      </w:r>
      <w:r>
        <w:rPr>
          <w:rStyle w:val="s0"/>
        </w:rPr>
        <w:t>лучать обязательные профилактические прививки против инфекционных и паразитарных заболеваний.</w:t>
      </w:r>
    </w:p>
    <w:p w:rsidR="00000000" w:rsidRDefault="009B4765">
      <w:pPr>
        <w:pStyle w:val="pj"/>
      </w:pPr>
      <w:r>
        <w:rPr>
          <w:rStyle w:val="s0"/>
        </w:rPr>
        <w:t xml:space="preserve">5. </w:t>
      </w:r>
      <w:hyperlink r:id="rId46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заболеваний, против которых проводятся обязательные профилактические прививки в рамка</w:t>
      </w:r>
      <w:r>
        <w:rPr>
          <w:rStyle w:val="s0"/>
        </w:rPr>
        <w:t xml:space="preserve">х гарантированного объема медицинской помощи, </w:t>
      </w:r>
      <w:hyperlink r:id="rId470" w:history="1">
        <w:r>
          <w:rPr>
            <w:rStyle w:val="a4"/>
          </w:rPr>
          <w:t>порядок, сроки</w:t>
        </w:r>
      </w:hyperlink>
      <w:r>
        <w:rPr>
          <w:rStyle w:val="s0"/>
        </w:rPr>
        <w:t xml:space="preserve"> их проведения и </w:t>
      </w:r>
      <w:hyperlink r:id="rId471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населения, подлежащие профилактическим при</w:t>
      </w:r>
      <w:r>
        <w:rPr>
          <w:rStyle w:val="s0"/>
        </w:rPr>
        <w:t>вивкам, определяются Правительством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6. Плановым профилактическим прививкам подлежат лица, достигшие возраста в соответствии с перечнем заболеваний, против которых проводятся обязательные профилактические прививки, не имеющие медицинск</w:t>
      </w:r>
      <w:r>
        <w:rPr>
          <w:rStyle w:val="s0"/>
        </w:rPr>
        <w:t>их противопоказаний.</w:t>
      </w:r>
    </w:p>
    <w:p w:rsidR="00000000" w:rsidRDefault="009B4765">
      <w:pPr>
        <w:pStyle w:val="pj"/>
      </w:pPr>
      <w:r>
        <w:rPr>
          <w:rStyle w:val="s0"/>
        </w:rPr>
        <w:t>7. Перед проведением профилактической прививки медицинским работником производится осмотр прививаемого лица. Медицинский работник предоставляет ему либо его законному представителю полную и объективную информацию о профилактической при</w:t>
      </w:r>
      <w:r>
        <w:rPr>
          <w:rStyle w:val="s0"/>
        </w:rPr>
        <w:t>вивке, возможных неблагоприятных проявлениях и последствиях отказа от нее.</w:t>
      </w:r>
    </w:p>
    <w:p w:rsidR="00000000" w:rsidRDefault="009B4765">
      <w:pPr>
        <w:pStyle w:val="pj"/>
      </w:pPr>
      <w:hyperlink r:id="rId47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медицинских противопоказаний к проведению профилактических прививок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Профилактическим прививкам по эпидемиологическим показаниям согласно перечню подлежат физические лица, не имеющие медицинских противопоказаний.</w:t>
      </w:r>
    </w:p>
    <w:p w:rsidR="00000000" w:rsidRDefault="009B4765">
      <w:pPr>
        <w:pStyle w:val="pj"/>
      </w:pPr>
      <w:r>
        <w:rPr>
          <w:rStyle w:val="s0"/>
        </w:rPr>
        <w:t>9. Проведение профилактических прививок, не входящих в перечень заболеваний, против которых проводятся обязател</w:t>
      </w:r>
      <w:r>
        <w:rPr>
          <w:rStyle w:val="s0"/>
        </w:rPr>
        <w:t>ьные профилактические прививки, является добровольным и осуществляется на платной основе.</w:t>
      </w:r>
    </w:p>
    <w:p w:rsidR="00000000" w:rsidRDefault="009B4765">
      <w:pPr>
        <w:pStyle w:val="pj"/>
      </w:pPr>
      <w:r>
        <w:rPr>
          <w:rStyle w:val="s0"/>
        </w:rPr>
        <w:t>10. Порядок регистрации и расследования неблагоприятных проявлений после иммунизации устанавливается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11. Допуск в дошкольные организации детей</w:t>
      </w:r>
      <w:r>
        <w:rPr>
          <w:rStyle w:val="s0"/>
        </w:rPr>
        <w:t>, не получивших плановые профилактические прививки, осуществляется только при достижении порогового уровня коллективного иммунитета в дошкольной организации.</w:t>
      </w:r>
    </w:p>
    <w:p w:rsidR="00000000" w:rsidRDefault="009B4765">
      <w:pPr>
        <w:pStyle w:val="pj"/>
      </w:pPr>
      <w:r>
        <w:rPr>
          <w:rStyle w:val="s0"/>
        </w:rPr>
        <w:t>Коллективный иммунитет - косвенная защита непривитых лиц за счет достижения порогового уровня охва</w:t>
      </w:r>
      <w:r>
        <w:rPr>
          <w:rStyle w:val="s0"/>
        </w:rPr>
        <w:t>та плановыми профилактическими прививками населения против инфекций, предупреждаемых вакцинами.</w:t>
      </w:r>
    </w:p>
    <w:p w:rsidR="00000000" w:rsidRDefault="009B4765">
      <w:pPr>
        <w:pStyle w:val="pj"/>
      </w:pPr>
      <w:hyperlink r:id="rId4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в дошкольные организации детей, не получивших плановые профилактические прививк</w:t>
      </w:r>
      <w:r>
        <w:rPr>
          <w:rStyle w:val="s0"/>
        </w:rPr>
        <w:t>и, и пороговый уровень коллективного иммунитета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93" w:name="SUB860000"/>
      <w:bookmarkEnd w:id="93"/>
      <w:r>
        <w:rPr>
          <w:rStyle w:val="s1"/>
        </w:rPr>
        <w:t>Статья 86. Медицинский осмотр</w:t>
      </w:r>
    </w:p>
    <w:p w:rsidR="00000000" w:rsidRDefault="009B4765">
      <w:pPr>
        <w:pStyle w:val="pj"/>
      </w:pPr>
      <w:r>
        <w:rPr>
          <w:rStyle w:val="s0"/>
        </w:rPr>
        <w:t>1. Медицинский осмотр проводится для обеспечения своевременного медицинского обследования, направленного на выявление и предупреждение распространения заболеваний, в том числе профессиональных, отравлений, несчастных случаев, а также на обеспечение безопас</w:t>
      </w:r>
      <w:r>
        <w:rPr>
          <w:rStyle w:val="s0"/>
        </w:rPr>
        <w:t>ности труда и охраны здоровья работников.</w:t>
      </w:r>
    </w:p>
    <w:p w:rsidR="00000000" w:rsidRDefault="009B4765">
      <w:pPr>
        <w:pStyle w:val="pj"/>
      </w:pPr>
      <w:r>
        <w:rPr>
          <w:rStyle w:val="s0"/>
        </w:rPr>
        <w:t>2. Виды медицинских осмотров: обязательные и профилактические.</w:t>
      </w:r>
    </w:p>
    <w:p w:rsidR="00000000" w:rsidRDefault="009B4765">
      <w:pPr>
        <w:pStyle w:val="pj"/>
      </w:pPr>
      <w:r>
        <w:rPr>
          <w:rStyle w:val="s0"/>
        </w:rPr>
        <w:t>3. Обязательные медицинские осмотры подразделяются на предварительные, периодические, предсменные (предрейсовые), послесменные (послерейсовые).</w:t>
      </w:r>
    </w:p>
    <w:p w:rsidR="00000000" w:rsidRDefault="009B4765">
      <w:pPr>
        <w:pStyle w:val="pj"/>
      </w:pPr>
      <w:r>
        <w:rPr>
          <w:rStyle w:val="s0"/>
        </w:rPr>
        <w:t>Предвар</w:t>
      </w:r>
      <w:r>
        <w:rPr>
          <w:rStyle w:val="s0"/>
        </w:rPr>
        <w:t>ительные обязательные медицинские осмотры проводятся при поступлении на работу или учебу с целью выяснения пригодности к выполнению обязанностей по профессии или учебе, а также предупреждения общих, профессиональных и нераспространения инфекционных и параз</w:t>
      </w:r>
      <w:r>
        <w:rPr>
          <w:rStyle w:val="s0"/>
        </w:rPr>
        <w:t>итарных заболеваний.</w:t>
      </w:r>
    </w:p>
    <w:p w:rsidR="00000000" w:rsidRDefault="009B4765">
      <w:pPr>
        <w:pStyle w:val="pj"/>
      </w:pPr>
      <w:r>
        <w:rPr>
          <w:rStyle w:val="s0"/>
        </w:rPr>
        <w:t>Периодические обязательные медицинские осмотры проводятся с целью обеспечения динамического наблюдения за состоянием здоровья работающих, своевременного установления начальных признаков заболеваний, предупреждения общих, профессиональн</w:t>
      </w:r>
      <w:r>
        <w:rPr>
          <w:rStyle w:val="s0"/>
        </w:rPr>
        <w:t>ых и нераспространения инфекционных и паразитарных заболеваний.</w:t>
      </w:r>
    </w:p>
    <w:p w:rsidR="00000000" w:rsidRDefault="009B4765">
      <w:pPr>
        <w:pStyle w:val="pj"/>
      </w:pPr>
      <w:r>
        <w:rPr>
          <w:rStyle w:val="s0"/>
        </w:rPr>
        <w:t>Предсменные (предрейсовые) обязательные медицинские осмотры проводятся в целях установления или подтверждения наличия или отсутствия у физического лица заболевания, определения состояния здоро</w:t>
      </w:r>
      <w:r>
        <w:rPr>
          <w:rStyle w:val="s0"/>
        </w:rPr>
        <w:t>вья, а также временной нетрудоспособности, профессиональной пригодности к работе в заступаемую смену (рейс), в том числе алкогольного, наркотического или иного токсического опьянения и остаточных явлений такого опьянения.</w:t>
      </w:r>
    </w:p>
    <w:p w:rsidR="00000000" w:rsidRDefault="009B4765">
      <w:pPr>
        <w:pStyle w:val="pj"/>
      </w:pPr>
      <w:r>
        <w:rPr>
          <w:rStyle w:val="s0"/>
        </w:rPr>
        <w:t>Послесменные (послерейсовые) медиц</w:t>
      </w:r>
      <w:r>
        <w:rPr>
          <w:rStyle w:val="s0"/>
        </w:rPr>
        <w:t>инские осмотры проводятся по окончании рабочего дня (смены, рейса) в целях выявления признаков воздействия вредных и (или) опасных производственных факторов рабочей среды и трудового процесса на состояние здоровья работников, острого профессионального забо</w:t>
      </w:r>
      <w:r>
        <w:rPr>
          <w:rStyle w:val="s0"/>
        </w:rPr>
        <w:t>левания или отравления, признаков алкогольного, наркотического или иного токсического опьянения.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474" w:anchor="sub_id=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вредных и (или) опасных производственных факторов, профессий и работ, при выполнении которых проводятся предварительные обязательные медицинские осмотры при поступлении на работу и периодические обязательные медицинские осмотры, утверждается уполномоченным</w:t>
      </w:r>
      <w:r>
        <w:rPr>
          <w:rStyle w:val="s0"/>
        </w:rPr>
        <w:t xml:space="preserve"> органом.</w:t>
      </w:r>
    </w:p>
    <w:p w:rsidR="00000000" w:rsidRDefault="009B4765">
      <w:pPr>
        <w:pStyle w:val="pj"/>
      </w:pPr>
      <w:r>
        <w:rPr>
          <w:rStyle w:val="s0"/>
        </w:rPr>
        <w:t>5. Работодатели обеспечивают за счет собственных средств своевременное прохождение предсменных (предрейсовых), послесменных (послерейсовых) обязательных медицинских осмотров работниками, занятыми на тяжелых работах, работах с вредными и (или) опа</w:t>
      </w:r>
      <w:r>
        <w:rPr>
          <w:rStyle w:val="s0"/>
        </w:rPr>
        <w:t>сными условиями труда, машинами и механизмами, в соответствии с законодательством Республики Казахстан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Декретированная группа населения проходит обязательные медицинские осмотры за счет собственных средств либо за счет средств ра</w:t>
      </w:r>
      <w:r>
        <w:rPr>
          <w:rStyle w:val="s0"/>
        </w:rPr>
        <w:t>ботодателя по соглашению сторон.</w:t>
      </w:r>
    </w:p>
    <w:p w:rsidR="00000000" w:rsidRDefault="009B4765">
      <w:pPr>
        <w:pStyle w:val="pj"/>
      </w:pPr>
      <w:r>
        <w:rPr>
          <w:rStyle w:val="s0"/>
        </w:rPr>
        <w:t xml:space="preserve">6. </w:t>
      </w:r>
      <w:hyperlink r:id="rId475" w:anchor="sub_id=1" w:history="1">
        <w:r>
          <w:rPr>
            <w:rStyle w:val="a4"/>
          </w:rPr>
          <w:t>Целевые группы лиц</w:t>
        </w:r>
      </w:hyperlink>
      <w:r>
        <w:rPr>
          <w:rStyle w:val="s0"/>
        </w:rPr>
        <w:t xml:space="preserve">, подлежащих обязательным медицинским осмотрам, а также </w:t>
      </w:r>
      <w:hyperlink r:id="rId476" w:anchor="sub_id=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периодичность их проведения, объем лабораторных и функциональных исследований, </w:t>
      </w:r>
      <w:hyperlink r:id="rId477" w:anchor="sub_id=3" w:history="1">
        <w:r>
          <w:rPr>
            <w:rStyle w:val="a4"/>
          </w:rPr>
          <w:t>медицинские противопоказания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7. Работод</w:t>
      </w:r>
      <w:r>
        <w:rPr>
          <w:rStyle w:val="s0"/>
        </w:rPr>
        <w:t>атели создают условия для прохождения работниками медицинских осмотров, а также обязаны беспрепятственно отпускать работников для их прохождения в период рабочего времени с сохранением места работы (должности), заработной платы.</w:t>
      </w:r>
    </w:p>
    <w:p w:rsidR="00000000" w:rsidRDefault="009B4765">
      <w:pPr>
        <w:pStyle w:val="pj"/>
      </w:pPr>
      <w:r>
        <w:rPr>
          <w:rStyle w:val="s0"/>
        </w:rPr>
        <w:t>8. Работодатели не допускаю</w:t>
      </w:r>
      <w:r>
        <w:rPr>
          <w:rStyle w:val="s0"/>
        </w:rPr>
        <w:t>т к работе лиц, не прошедших обязательные медицинские осмотры и признанных непригодными к работе по состоянию здоровья. Результаты обязательных медицинских осмотров вносятся в личные медицинские книжки.</w:t>
      </w:r>
    </w:p>
    <w:p w:rsidR="00000000" w:rsidRDefault="009B4765">
      <w:pPr>
        <w:pStyle w:val="pj"/>
      </w:pPr>
      <w:r>
        <w:rPr>
          <w:rStyle w:val="s0"/>
        </w:rPr>
        <w:t xml:space="preserve">9. </w:t>
      </w:r>
      <w:hyperlink r:id="rId47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выдачи, учета и ведения личных медицинских книжек определяется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10. Профилактические медицинские осмотры проводятся среди детского населения и включ</w:t>
      </w:r>
      <w:r>
        <w:rPr>
          <w:rStyle w:val="s0"/>
        </w:rPr>
        <w:t>ают в себя комплекс медицинских и иных мероприятий, направленных на предупреждение возникновения заболеваний и их раннюю диагностику, с последующим динамическим наблюдением и оздоровлением.</w:t>
      </w:r>
    </w:p>
    <w:p w:rsidR="00000000" w:rsidRDefault="009B4765">
      <w:pPr>
        <w:pStyle w:val="pj"/>
      </w:pPr>
      <w:r>
        <w:rPr>
          <w:rStyle w:val="s0"/>
        </w:rPr>
        <w:t xml:space="preserve">11. </w:t>
      </w:r>
      <w:hyperlink r:id="rId479" w:history="1">
        <w:r>
          <w:rPr>
            <w:rStyle w:val="a4"/>
          </w:rPr>
          <w:t>Правила, объем и периодичность</w:t>
        </w:r>
      </w:hyperlink>
      <w:r>
        <w:rPr>
          <w:rStyle w:val="s0"/>
        </w:rPr>
        <w:t xml:space="preserve"> проведения профилактических медицинских осмотров целевых групп населения, включая детей дошкольного, школьного возрастов, а также учащихся организаций технического и профессионального, послесреднего и высшего образования, </w:t>
      </w:r>
      <w:r>
        <w:rPr>
          <w:rStyle w:val="s0"/>
        </w:rPr>
        <w:t>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12. Своевременность, качество проведения и прохождения профилактических и обязательных медицинских осмотров контролируются государственным органом в сфере санитарно-эпидемиологического благополучия нас</w:t>
      </w:r>
      <w:r>
        <w:rPr>
          <w:rStyle w:val="s0"/>
        </w:rPr>
        <w:t>еления.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48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</w:t>
      </w:r>
      <w:r>
        <w:rPr>
          <w:rStyle w:val="s3"/>
        </w:rPr>
        <w:t>лучение права управления транспортными средствами, повторного медицинского осмотра водителя механических транспортных средств»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94" w:name="SUB870000"/>
      <w:bookmarkEnd w:id="94"/>
      <w:r>
        <w:rPr>
          <w:rStyle w:val="s1"/>
        </w:rPr>
        <w:t>Статья 87. Скрининговые исследования</w:t>
      </w:r>
    </w:p>
    <w:p w:rsidR="00000000" w:rsidRDefault="009B4765">
      <w:pPr>
        <w:pStyle w:val="pj"/>
      </w:pPr>
      <w:r>
        <w:rPr>
          <w:rStyle w:val="s0"/>
        </w:rPr>
        <w:t>1. Скрининговые исследования проводятся среди целевых групп населения с целью выявления за</w:t>
      </w:r>
      <w:r>
        <w:rPr>
          <w:rStyle w:val="s0"/>
        </w:rPr>
        <w:t>болеваний на ранних стадиях и предупреждения развития заболеваний, факторов риска, способствующих возникновению заболеваний, формирования и укрепления здоровья населения.</w:t>
      </w:r>
    </w:p>
    <w:p w:rsidR="00000000" w:rsidRDefault="009B4765">
      <w:pPr>
        <w:pStyle w:val="pj"/>
      </w:pPr>
      <w:r>
        <w:rPr>
          <w:rStyle w:val="s0"/>
        </w:rPr>
        <w:t>2. Целевые группы лиц, подлежащих скрининговым исследованиям, должны проходить скрини</w:t>
      </w:r>
      <w:r>
        <w:rPr>
          <w:rStyle w:val="s0"/>
        </w:rPr>
        <w:t xml:space="preserve">нговые исследования в порядке, объеме и с периодичностью проведения данных исследований, </w:t>
      </w:r>
      <w:hyperlink r:id="rId481" w:history="1">
        <w:r>
          <w:rPr>
            <w:rStyle w:val="a4"/>
          </w:rPr>
          <w:t>определяемых</w:t>
        </w:r>
      </w:hyperlink>
      <w:r>
        <w:rPr>
          <w:rStyle w:val="s0"/>
        </w:rPr>
        <w:t xml:space="preserve">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Результаты проведенных скрининговых исследований вводятся субъ</w:t>
      </w:r>
      <w:r>
        <w:rPr>
          <w:rStyle w:val="s0"/>
        </w:rPr>
        <w:t>ектами здравоохранения, осуществляющими данные исследования, в электронный паспорт здоровья.</w:t>
      </w:r>
    </w:p>
    <w:p w:rsidR="00000000" w:rsidRDefault="009B4765">
      <w:pPr>
        <w:pStyle w:val="pj"/>
      </w:pPr>
      <w:r>
        <w:rPr>
          <w:rStyle w:val="s0"/>
        </w:rPr>
        <w:t>4. Работодатели создают условия для прохождения скрининговых исследований лицам, подлежащим данным осмотрам, в рамках гарантированного объема бесплатной медицинско</w:t>
      </w:r>
      <w:r>
        <w:rPr>
          <w:rStyle w:val="s0"/>
        </w:rPr>
        <w:t>й помощи и (или) в системе обязательного социального медицинского страхования, а также беспрепятственно отпускают работников для их прохождения в период рабочего времени с сохранением места работы (должности), средней заработной платы в соответствии с труд</w:t>
      </w:r>
      <w:r>
        <w:rPr>
          <w:rStyle w:val="s0"/>
        </w:rPr>
        <w:t>овым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5. Своевременность и качество скрининговых исследований контролируются государственным органом в сфере оказания медицинских услуг (помощи).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95" w:name="SUB880000"/>
      <w:bookmarkEnd w:id="95"/>
      <w:r>
        <w:rPr>
          <w:rStyle w:val="s1"/>
        </w:rPr>
        <w:t>Статья 88. Динамическое наблюдение</w:t>
      </w:r>
    </w:p>
    <w:p w:rsidR="00000000" w:rsidRDefault="009B4765">
      <w:pPr>
        <w:pStyle w:val="pj"/>
      </w:pPr>
      <w:r>
        <w:rPr>
          <w:rStyle w:val="s0"/>
        </w:rPr>
        <w:t>1. Динамическое наблюдение осущест</w:t>
      </w:r>
      <w:r>
        <w:rPr>
          <w:rStyle w:val="s0"/>
        </w:rPr>
        <w:t>вляется за пациентами с хроническими заболеваниями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482" w:history="1">
        <w:r>
          <w:rPr>
            <w:rStyle w:val="a4"/>
          </w:rPr>
          <w:t>Перечень хронических заболеваний, подлежащих динамическому наблюдению</w:t>
        </w:r>
      </w:hyperlink>
      <w:r>
        <w:rPr>
          <w:rStyle w:val="s0"/>
        </w:rPr>
        <w:t>,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48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оказания медицинской помощи лицам с хроническими заболевания</w:t>
      </w:r>
      <w:r>
        <w:rPr>
          <w:rStyle w:val="s0"/>
        </w:rPr>
        <w:t>ми, периодичность и сроки наблюдения, обязательный минимум и кратность диагностических исследований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96" w:name="SUB890000"/>
      <w:bookmarkEnd w:id="96"/>
      <w:r>
        <w:rPr>
          <w:rStyle w:val="s1"/>
        </w:rPr>
        <w:t>Статья 89. Экспертиза временной нетрудоспособности</w:t>
      </w:r>
    </w:p>
    <w:p w:rsidR="00000000" w:rsidRDefault="009B4765">
      <w:pPr>
        <w:pStyle w:val="pj"/>
      </w:pPr>
      <w:r>
        <w:rPr>
          <w:rStyle w:val="s0"/>
        </w:rPr>
        <w:t>1. Экспертиза временной нетрудоспособности проводится в целях офиц</w:t>
      </w:r>
      <w:r>
        <w:rPr>
          <w:rStyle w:val="s0"/>
        </w:rPr>
        <w:t>иального признания нетрудоспособности физического лица и его временного освобождения от выполнения трудовых обязанностей на период заболевания.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48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экспертизы временной нетр</w:t>
      </w:r>
      <w:r>
        <w:rPr>
          <w:rStyle w:val="s0"/>
        </w:rPr>
        <w:t>удоспособности, а также выдачи листа или справки о временной нетрудоспособности устанавливается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97" w:name="SUB900000"/>
      <w:bookmarkEnd w:id="97"/>
      <w:r>
        <w:rPr>
          <w:rStyle w:val="s1"/>
        </w:rPr>
        <w:t>Статья 90. Первая помощь</w:t>
      </w:r>
    </w:p>
    <w:p w:rsidR="00000000" w:rsidRDefault="009B4765">
      <w:pPr>
        <w:pStyle w:val="pj"/>
      </w:pPr>
      <w:r>
        <w:rPr>
          <w:rStyle w:val="s0"/>
        </w:rPr>
        <w:t>1. Первая помощь - это комплекс срочных базовых мероприятий для спасения жизни человека, предупреждения ослож</w:t>
      </w:r>
      <w:r>
        <w:rPr>
          <w:rStyle w:val="s0"/>
        </w:rPr>
        <w:t xml:space="preserve">нений при экстренных состояниях, а также в целях снижения угрозы для здоровья и жизни пострадавшего лица при неотложном состоянии, проводимых на месте происшествия самим пострадавшим (самопомощь) или другим лицом, находящимся поблизости (взаимопомощь), до </w:t>
      </w:r>
      <w:r>
        <w:rPr>
          <w:rStyle w:val="s0"/>
        </w:rPr>
        <w:t>прибытия медицинских работников.</w:t>
      </w:r>
    </w:p>
    <w:p w:rsidR="00000000" w:rsidRDefault="009B4765">
      <w:pPr>
        <w:pStyle w:val="pj"/>
      </w:pPr>
      <w:r>
        <w:rPr>
          <w:rStyle w:val="s0"/>
        </w:rPr>
        <w:t xml:space="preserve">Первая помощь может оказываться лицами без медицинского образования, в том числе прошедшими соответствующую подготовку, в </w:t>
      </w:r>
      <w:hyperlink r:id="rId48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</w:t>
      </w:r>
      <w:r>
        <w:rPr>
          <w:rStyle w:val="s0"/>
        </w:rPr>
        <w:t xml:space="preserve"> органом.</w:t>
      </w:r>
    </w:p>
    <w:p w:rsidR="00000000" w:rsidRDefault="009B4765">
      <w:pPr>
        <w:pStyle w:val="pj"/>
      </w:pPr>
      <w:r>
        <w:rPr>
          <w:rStyle w:val="s0"/>
        </w:rPr>
        <w:t xml:space="preserve">2. Подготовка сертифицированных тренеров для обучения граждан Республики Казахстан навыкам оказания первой помощи осуществляется организациями здравоохранения, соответствующими </w:t>
      </w:r>
      <w:hyperlink r:id="rId486" w:history="1">
        <w:r>
          <w:rPr>
            <w:rStyle w:val="a4"/>
          </w:rPr>
          <w:t>треб</w:t>
        </w:r>
        <w:r>
          <w:rPr>
            <w:rStyle w:val="a4"/>
          </w:rPr>
          <w:t>ованиям</w:t>
        </w:r>
      </w:hyperlink>
      <w:r>
        <w:rPr>
          <w:rStyle w:val="s0"/>
        </w:rPr>
        <w:t>, определяемым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48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11 февраля 2021 года на вопрос от 15 января 2021 года № 662041 (dialog.egov.kz) «Касательно требований </w:t>
      </w:r>
      <w:r>
        <w:rPr>
          <w:rStyle w:val="s3"/>
        </w:rPr>
        <w:t>к деятельности по обучению правилам оказания первой помощи»</w:t>
      </w:r>
    </w:p>
    <w:p w:rsidR="00000000" w:rsidRDefault="009B4765">
      <w:pPr>
        <w:pStyle w:val="pj"/>
      </w:pPr>
      <w:r>
        <w:rPr>
          <w:rStyle w:val="s0"/>
        </w:rPr>
        <w:t>3. Перечень профессий с указанием контингента работников, подлежащих обязательному прохождению курсов первой помощи, а также периодичность их прохождения утверждаются уполномоченным органом совмес</w:t>
      </w:r>
      <w:r>
        <w:rPr>
          <w:rStyle w:val="s0"/>
        </w:rPr>
        <w:t>тно с заинтересованными государственными органами.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48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17 марта 2021 года на вопрос от 19 февраля 2021 года № 669144 (dialog.egov.kz)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4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обучения граждан Республики Казахстан навыкам оказания первой помощи, а также </w:t>
      </w:r>
      <w:hyperlink r:id="rId490" w:anchor="sub_id=1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экстренных и неотложных состояни</w:t>
      </w:r>
      <w:r>
        <w:rPr>
          <w:rStyle w:val="s0"/>
        </w:rPr>
        <w:t>й, при которых оказывается первая помощь,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Обучение навыкам оказания первой помощи проводится за счет средств бюджета, средств работодателя или собственных средств граждан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6. </w:t>
      </w:r>
      <w:hyperlink r:id="rId491" w:anchor="sub_id=1000" w:history="1">
        <w:r>
          <w:rPr>
            <w:rStyle w:val="a4"/>
          </w:rPr>
          <w:t>Стандарт</w:t>
        </w:r>
      </w:hyperlink>
      <w:r>
        <w:rPr>
          <w:rStyle w:val="s0"/>
        </w:rPr>
        <w:t xml:space="preserve"> оказания первой помощи разрабатывается и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98" w:name="SUB910000"/>
      <w:bookmarkEnd w:id="98"/>
      <w:r>
        <w:rPr>
          <w:rStyle w:val="s1"/>
        </w:rPr>
        <w:t>Статья 91. Дошкольная и школьная медицина</w:t>
      </w:r>
    </w:p>
    <w:p w:rsidR="00000000" w:rsidRDefault="009B4765">
      <w:pPr>
        <w:pStyle w:val="pj"/>
      </w:pPr>
      <w:r>
        <w:rPr>
          <w:rStyle w:val="s0"/>
        </w:rPr>
        <w:t>1. Деятельность дошкольной и школьной медицины направлена на охрану здоровья и динамическое наблюдение за состоянием здоровья воспитанников и школьников.</w:t>
      </w:r>
    </w:p>
    <w:p w:rsidR="00000000" w:rsidRDefault="009B4765">
      <w:pPr>
        <w:pStyle w:val="pj"/>
      </w:pPr>
      <w:r>
        <w:rPr>
          <w:rStyle w:val="s0"/>
        </w:rPr>
        <w:t>2. Мероприятия по охране здоровья воспитанников и школьников включают в себя:</w:t>
      </w:r>
    </w:p>
    <w:p w:rsidR="00000000" w:rsidRDefault="009B4765">
      <w:pPr>
        <w:pStyle w:val="pj"/>
      </w:pPr>
      <w:r>
        <w:rPr>
          <w:rStyle w:val="s0"/>
        </w:rPr>
        <w:t>1) проведение профилакти</w:t>
      </w:r>
      <w:r>
        <w:rPr>
          <w:rStyle w:val="s0"/>
        </w:rPr>
        <w:t>ческих медицинских осмотров непосредственно в дошкольных и учебных заведениях, в том числе с привлечением выездных бригад специалистов;</w:t>
      </w:r>
    </w:p>
    <w:p w:rsidR="00000000" w:rsidRDefault="009B4765">
      <w:pPr>
        <w:pStyle w:val="pj"/>
      </w:pPr>
      <w:r>
        <w:rPr>
          <w:rStyle w:val="s0"/>
        </w:rPr>
        <w:t>2) организацию оздоровительных мероприятий в учебный период и во время каникул;</w:t>
      </w:r>
    </w:p>
    <w:p w:rsidR="00000000" w:rsidRDefault="009B4765">
      <w:pPr>
        <w:pStyle w:val="pj"/>
      </w:pPr>
      <w:r>
        <w:rPr>
          <w:rStyle w:val="s0"/>
        </w:rPr>
        <w:t xml:space="preserve">3) внедрение в организациях дошкольного </w:t>
      </w:r>
      <w:r>
        <w:rPr>
          <w:rStyle w:val="s0"/>
        </w:rPr>
        <w:t>и среднего образования здоровьесберегающих технологий, направленных на профилактику заболеваний, внедрение и соблюдение принципов рационального питания, охрану репродуктивного здоровья;</w:t>
      </w:r>
    </w:p>
    <w:p w:rsidR="00000000" w:rsidRDefault="009B4765">
      <w:pPr>
        <w:pStyle w:val="pj"/>
      </w:pPr>
      <w:r>
        <w:rPr>
          <w:rStyle w:val="s0"/>
        </w:rPr>
        <w:t xml:space="preserve">4) охрану психического здоровья, профилактику суицидального поведения </w:t>
      </w:r>
      <w:r>
        <w:rPr>
          <w:rStyle w:val="s0"/>
        </w:rPr>
        <w:t>и зависимостей, вызванных потреблением табачных изделий, немедицинским употреблением психоактивных веществ, а также патологическим влечением к азартным играм;</w:t>
      </w:r>
    </w:p>
    <w:p w:rsidR="00000000" w:rsidRDefault="009B4765">
      <w:pPr>
        <w:pStyle w:val="pj"/>
      </w:pPr>
      <w:r>
        <w:rPr>
          <w:rStyle w:val="s0"/>
        </w:rPr>
        <w:t>5) направление школьников на углубленное медицинское обследование по результатам профилактических</w:t>
      </w:r>
      <w:r>
        <w:rPr>
          <w:rStyle w:val="s0"/>
        </w:rPr>
        <w:t xml:space="preserve"> осмотров;</w:t>
      </w:r>
    </w:p>
    <w:p w:rsidR="00000000" w:rsidRDefault="009B4765">
      <w:pPr>
        <w:pStyle w:val="pj"/>
      </w:pPr>
      <w:r>
        <w:rPr>
          <w:rStyle w:val="s0"/>
        </w:rPr>
        <w:t>6) вакцинацию согласно Национальному календарю прививок;</w:t>
      </w:r>
    </w:p>
    <w:p w:rsidR="00000000" w:rsidRDefault="009B4765">
      <w:pPr>
        <w:pStyle w:val="pj"/>
      </w:pPr>
      <w:r>
        <w:rPr>
          <w:rStyle w:val="s0"/>
        </w:rPr>
        <w:t>7) организацию и проведение обучающих семинаров, тренингов и лекций по профилактике заболеваний, пропаганде и формированию здорового образа жизни среди школьников, оказанию первой помощи;</w:t>
      </w:r>
    </w:p>
    <w:p w:rsidR="00000000" w:rsidRDefault="009B4765">
      <w:pPr>
        <w:pStyle w:val="pj"/>
      </w:pPr>
      <w:r>
        <w:rPr>
          <w:rStyle w:val="s0"/>
        </w:rPr>
        <w:t>8) вовлечение родителей и педагогов в охрану здоровья воспитанников и школьников с проведением образовательных и разъяснительных мероприятий;</w:t>
      </w:r>
    </w:p>
    <w:p w:rsidR="00000000" w:rsidRDefault="009B4765">
      <w:pPr>
        <w:pStyle w:val="pj"/>
      </w:pPr>
      <w:r>
        <w:rPr>
          <w:rStyle w:val="s0"/>
        </w:rPr>
        <w:t>9) соблюдение требований санитарных правил;</w:t>
      </w:r>
    </w:p>
    <w:p w:rsidR="00000000" w:rsidRDefault="009B4765">
      <w:pPr>
        <w:pStyle w:val="pj"/>
      </w:pPr>
      <w:r>
        <w:rPr>
          <w:rStyle w:val="s0"/>
        </w:rPr>
        <w:t>10) оказание первой помощи при неотложных состояниях до прибытия медицинских работников, оказывающих скорую медицинскую помощь.</w:t>
      </w:r>
    </w:p>
    <w:p w:rsidR="00000000" w:rsidRDefault="009B4765">
      <w:pPr>
        <w:pStyle w:val="pj"/>
      </w:pPr>
      <w:r>
        <w:rPr>
          <w:rStyle w:val="s0"/>
        </w:rPr>
        <w:t>3. Организация медицинской помощи воспитанникам и школьникам осуществляется субъектами здравоохранения, оказывающими первичную м</w:t>
      </w:r>
      <w:r>
        <w:rPr>
          <w:rStyle w:val="s0"/>
        </w:rPr>
        <w:t>едико-санитарную помощь, на территории обслуживания которых находятся организации дошкольного и среднего (начального, основного среднего, общего среднего) образования.</w:t>
      </w:r>
    </w:p>
    <w:p w:rsidR="00000000" w:rsidRDefault="009B4765">
      <w:pPr>
        <w:pStyle w:val="pj"/>
      </w:pPr>
      <w:r>
        <w:rPr>
          <w:rStyle w:val="s0"/>
        </w:rPr>
        <w:t>4. Организация деятельности дошкольной и школьной медицины осуществляется местными орган</w:t>
      </w:r>
      <w:r>
        <w:rPr>
          <w:rStyle w:val="s0"/>
        </w:rPr>
        <w:t>ами государственного управления здравоохранением.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99" w:name="SUB920000"/>
      <w:bookmarkEnd w:id="99"/>
      <w:r>
        <w:rPr>
          <w:rStyle w:val="s1"/>
        </w:rPr>
        <w:t>Статья 92. Особенности предоставления услуг по охране репродуктивного и психического здоровья несовершеннолетним в возрасте от десяти до восемнадцати лет и молодежи</w:t>
      </w:r>
    </w:p>
    <w:p w:rsidR="00000000" w:rsidRDefault="009B4765">
      <w:pPr>
        <w:pStyle w:val="pj"/>
      </w:pPr>
      <w:r>
        <w:rPr>
          <w:rStyle w:val="s0"/>
        </w:rPr>
        <w:t>1. Субъекты здравоохранения предоставля</w:t>
      </w:r>
      <w:r>
        <w:rPr>
          <w:rStyle w:val="s0"/>
        </w:rPr>
        <w:t>ют несовершеннолетним в возрасте от десяти до восемнадцати лет и молодежи конфиденциальную комплексную помощь, включающую медицинские, психосоциальные и юридические услуги.</w:t>
      </w:r>
    </w:p>
    <w:p w:rsidR="00000000" w:rsidRDefault="009B4765">
      <w:pPr>
        <w:pStyle w:val="pj"/>
      </w:pPr>
      <w:r>
        <w:rPr>
          <w:rStyle w:val="s0"/>
        </w:rPr>
        <w:t xml:space="preserve">2. Доступ несовершеннолетних в возрасте от десяти до восемнадцати лет и молодежи к </w:t>
      </w:r>
      <w:r>
        <w:rPr>
          <w:rStyle w:val="s0"/>
        </w:rPr>
        <w:t>услугам и средствам охраны репродуктивного и психического здоровья осуществляется без наличия направления от специалистов первичного звена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49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медицинской </w:t>
      </w:r>
      <w:r>
        <w:rPr>
          <w:rStyle w:val="s0"/>
        </w:rPr>
        <w:t>помощи по охране репродуктивного и психического здоровья несовершеннолетних в возрасте от десяти до восемнадцати лет и молодежи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00" w:name="SUB930000"/>
      <w:bookmarkEnd w:id="100"/>
      <w:r>
        <w:rPr>
          <w:rStyle w:val="s1"/>
        </w:rPr>
        <w:t>Глава 14. ДЕЯТЕЛЬНОСТЬ В СФЕРЕ САНИТАРНО-ЭПИДЕМИОЛОГИЧЕСКОГО БЛАГОПОЛ</w:t>
      </w:r>
      <w:r>
        <w:rPr>
          <w:rStyle w:val="s1"/>
        </w:rPr>
        <w:t>УЧИЯ НАСЕЛЕНИЯ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93. Система государственной санитарно-эпидемиологической службы</w:t>
      </w:r>
    </w:p>
    <w:p w:rsidR="00000000" w:rsidRDefault="009B4765">
      <w:pPr>
        <w:pStyle w:val="pj"/>
      </w:pPr>
      <w:r>
        <w:rPr>
          <w:rStyle w:val="s0"/>
        </w:rPr>
        <w:t>В единую систему государственной санитарно-эпидемиологической службы входят:</w:t>
      </w:r>
    </w:p>
    <w:p w:rsidR="00000000" w:rsidRDefault="009B4765">
      <w:pPr>
        <w:pStyle w:val="pj"/>
      </w:pPr>
      <w:r>
        <w:rPr>
          <w:rStyle w:val="s0"/>
        </w:rPr>
        <w:t>1) государственный орган в сфере санитарно-эпидемиологического благополучия населения и его</w:t>
      </w:r>
      <w:r>
        <w:rPr>
          <w:rStyle w:val="s0"/>
        </w:rPr>
        <w:t xml:space="preserve"> территориальные подразделения;</w:t>
      </w:r>
    </w:p>
    <w:p w:rsidR="00000000" w:rsidRDefault="009B4765">
      <w:pPr>
        <w:pStyle w:val="pj"/>
      </w:pPr>
      <w:r>
        <w:rPr>
          <w:rStyle w:val="s0"/>
        </w:rPr>
        <w:t>2) структурные подразделения иных государственных органов, осуществляющие деятельность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юридические и физические лица, осуществляющие деятельность в сфере санит</w:t>
      </w:r>
      <w:r>
        <w:rPr>
          <w:rStyle w:val="s0"/>
        </w:rPr>
        <w:t>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1" w:name="SUB940000"/>
      <w:bookmarkEnd w:id="101"/>
      <w:r>
        <w:rPr>
          <w:rStyle w:val="s1"/>
        </w:rPr>
        <w:t>Статья 94. Государственное санитарно-эпидемиологическое нормирование</w:t>
      </w:r>
    </w:p>
    <w:p w:rsidR="00000000" w:rsidRDefault="009B4765">
      <w:pPr>
        <w:pStyle w:val="pj"/>
      </w:pPr>
      <w:r>
        <w:rPr>
          <w:rStyle w:val="s0"/>
        </w:rPr>
        <w:t>1. Государственное санитарно-эпидемиологическое нормирование является деятельностью санитарно-эпидемиологической службы и включает в себ</w:t>
      </w:r>
      <w:r>
        <w:rPr>
          <w:rStyle w:val="s0"/>
        </w:rPr>
        <w:t>я:</w:t>
      </w:r>
    </w:p>
    <w:p w:rsidR="00000000" w:rsidRDefault="009B4765">
      <w:pPr>
        <w:pStyle w:val="pj"/>
      </w:pPr>
      <w:r>
        <w:rPr>
          <w:rStyle w:val="s0"/>
        </w:rPr>
        <w:t>1) разработку единых требований по обоснованию документов санитарно-эпидемиологического нормирования и контроль за их разработкой;</w:t>
      </w:r>
    </w:p>
    <w:p w:rsidR="00000000" w:rsidRDefault="009B4765">
      <w:pPr>
        <w:pStyle w:val="pj"/>
      </w:pPr>
      <w:r>
        <w:rPr>
          <w:rStyle w:val="s0"/>
        </w:rPr>
        <w:t>2) разработку (переработку), экспертизу, утверждение и опубликование документов санитарно-эпидемиологического нормирования</w:t>
      </w:r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3) изучение, обобщение практики применения, контроль за применением документов санитарно-эпидемиологического нормирования;</w:t>
      </w:r>
    </w:p>
    <w:p w:rsidR="00000000" w:rsidRDefault="009B4765">
      <w:pPr>
        <w:pStyle w:val="pj"/>
      </w:pPr>
      <w:r>
        <w:rPr>
          <w:rStyle w:val="s0"/>
        </w:rPr>
        <w:t>4) формирование и ведение единого банка данных документов санитарно-эпидемиологического нормирования;</w:t>
      </w:r>
    </w:p>
    <w:p w:rsidR="00000000" w:rsidRDefault="009B4765">
      <w:pPr>
        <w:pStyle w:val="pj"/>
      </w:pPr>
      <w:r>
        <w:rPr>
          <w:rStyle w:val="s0"/>
        </w:rPr>
        <w:t>5) гармонизацию документов са</w:t>
      </w:r>
      <w:r>
        <w:rPr>
          <w:rStyle w:val="s0"/>
        </w:rPr>
        <w:t>нитарно-эпидемиологического нормирования с общепринятыми международными требованиями.</w:t>
      </w:r>
    </w:p>
    <w:p w:rsidR="00000000" w:rsidRDefault="009B4765">
      <w:pPr>
        <w:pStyle w:val="pj"/>
      </w:pPr>
      <w:r>
        <w:rPr>
          <w:rStyle w:val="s0"/>
        </w:rPr>
        <w:t xml:space="preserve">2. Документами государственной системы санитарно-эпидемиологического нормирования являются </w:t>
      </w:r>
      <w:hyperlink r:id="rId493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, </w:t>
      </w:r>
      <w:hyperlink r:id="rId494" w:history="1">
        <w:r>
          <w:rPr>
            <w:rStyle w:val="a4"/>
          </w:rPr>
          <w:t>гигиенические нормативы</w:t>
        </w:r>
      </w:hyperlink>
      <w:r>
        <w:rPr>
          <w:rStyle w:val="s0"/>
        </w:rPr>
        <w:t>, технические регламенты, единые санитарно-эпидемиологические и гигиенические требования к товарам Евразийского экономического союза, инструкции</w:t>
      </w:r>
      <w:hyperlink r:id="rId495" w:history="1">
        <w:r>
          <w:rPr>
            <w:rStyle w:val="a4"/>
          </w:rPr>
          <w:t>, методические р</w:t>
        </w:r>
        <w:r>
          <w:rPr>
            <w:rStyle w:val="a4"/>
          </w:rPr>
          <w:t>екомендации</w:t>
        </w:r>
      </w:hyperlink>
      <w:r>
        <w:rPr>
          <w:rStyle w:val="s0"/>
        </w:rPr>
        <w:t xml:space="preserve">, </w:t>
      </w:r>
      <w:hyperlink r:id="rId496" w:history="1">
        <w:r>
          <w:rPr>
            <w:rStyle w:val="a4"/>
          </w:rPr>
          <w:t>методические указания</w:t>
        </w:r>
      </w:hyperlink>
      <w:r>
        <w:rPr>
          <w:rStyle w:val="s0"/>
        </w:rPr>
        <w:t xml:space="preserve">, методики, приказы, правила и </w:t>
      </w:r>
      <w:hyperlink r:id="rId497" w:history="1">
        <w:r>
          <w:rPr>
            <w:rStyle w:val="a4"/>
          </w:rPr>
          <w:t>стандарты</w:t>
        </w:r>
      </w:hyperlink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49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докуме</w:t>
      </w:r>
      <w:r>
        <w:rPr>
          <w:rStyle w:val="s0"/>
        </w:rPr>
        <w:t>нтов государственной системы санитарно-эпидемиологического нормирования определяется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4. К нормативным правовым актам в сфере санитарно-эпидемиологического благополучия на</w:t>
      </w:r>
      <w:r>
        <w:rPr>
          <w:rStyle w:val="s0"/>
        </w:rPr>
        <w:t>селения относятся санитарные правила, гигиенические нормативы, правила, технические регламенты и единые санитарно-эпидемиологические и гигиенические требования к товарам Евразийского экономического союза.</w:t>
      </w:r>
    </w:p>
    <w:p w:rsidR="00000000" w:rsidRDefault="009B4765">
      <w:pPr>
        <w:pStyle w:val="pj"/>
      </w:pPr>
      <w:r>
        <w:rPr>
          <w:rStyle w:val="s0"/>
        </w:rPr>
        <w:t>5. Государственные органы при разработке и утверждении нормативных правовых актов, касающихся вопросов в сфере санитарно-эпидемиологического благополучия населения, обязаны согласовывать их с государственным органом в сфере санитарно-эпидемиологического бл</w:t>
      </w:r>
      <w:r>
        <w:rPr>
          <w:rStyle w:val="s0"/>
        </w:rPr>
        <w:t>агополучия населения.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99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</w:pPr>
      <w:r>
        <w:rPr>
          <w:rStyle w:val="s0"/>
        </w:rPr>
        <w:t>6. Нормативные правовые акты в сф</w:t>
      </w:r>
      <w:r>
        <w:rPr>
          <w:rStyle w:val="s0"/>
        </w:rPr>
        <w:t xml:space="preserve">ере санитарно-эпидемиологического благополучия населения и документы государственной системы санитарно-эпидемиологического нормирования, содержащие требования к обращению с патогенными биологическими агентами, разрабатываются и применяются с учетом </w:t>
      </w:r>
      <w:hyperlink r:id="rId500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в области биологической безопасности.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2" w:name="SUB950000"/>
      <w:bookmarkEnd w:id="102"/>
      <w:r>
        <w:rPr>
          <w:rStyle w:val="s1"/>
        </w:rPr>
        <w:t>Статья 95. Санитарно-эпидемиологические требования</w:t>
      </w:r>
    </w:p>
    <w:p w:rsidR="00000000" w:rsidRDefault="009B4765">
      <w:pPr>
        <w:pStyle w:val="pj"/>
      </w:pPr>
      <w:r>
        <w:rPr>
          <w:rStyle w:val="s0"/>
        </w:rPr>
        <w:t>1. Санитарные правила устанавливают санитарно-эпидемиологические требования к объектам, подлежащ</w:t>
      </w:r>
      <w:r>
        <w:rPr>
          <w:rStyle w:val="s0"/>
        </w:rPr>
        <w:t>им государственному контролю и надзору в сфере санитарно-эпидемиологического благополучия населения, и содержат требования к:</w:t>
      </w:r>
    </w:p>
    <w:p w:rsidR="00000000" w:rsidRDefault="009B4765">
      <w:pPr>
        <w:pStyle w:val="pj"/>
      </w:pPr>
      <w:r>
        <w:rPr>
          <w:rStyle w:val="s0"/>
        </w:rPr>
        <w:t>1) выбору земельного участка под строительство объекта;</w:t>
      </w:r>
    </w:p>
    <w:p w:rsidR="00000000" w:rsidRDefault="009B4765">
      <w:pPr>
        <w:pStyle w:val="pj"/>
      </w:pPr>
      <w:r>
        <w:rPr>
          <w:rStyle w:val="s0"/>
        </w:rPr>
        <w:t>2) проектированию, строительству новых, реконструкции, переоборудованию, п</w:t>
      </w:r>
      <w:r>
        <w:rPr>
          <w:rStyle w:val="s0"/>
        </w:rPr>
        <w:t>ерепланировке и расширению существующих объектов, ремонту и вводу в эксплуатацию объектов;</w:t>
      </w:r>
    </w:p>
    <w:p w:rsidR="00000000" w:rsidRDefault="009B4765">
      <w:pPr>
        <w:pStyle w:val="pj"/>
      </w:pPr>
      <w:r>
        <w:rPr>
          <w:rStyle w:val="s0"/>
        </w:rPr>
        <w:t>3) содержанию и эксплуатации производственных, общественных, жилых и других помещений, зданий, сооружений, оборудования, транспортных средств;</w:t>
      </w:r>
    </w:p>
    <w:p w:rsidR="00000000" w:rsidRDefault="009B4765">
      <w:pPr>
        <w:pStyle w:val="pj"/>
      </w:pPr>
      <w:r>
        <w:rPr>
          <w:rStyle w:val="s0"/>
        </w:rPr>
        <w:t>4) водоснабжению, водо</w:t>
      </w:r>
      <w:r>
        <w:rPr>
          <w:rStyle w:val="s0"/>
        </w:rPr>
        <w:t>отведению, теплоснабжению, освещению, вентиляции, кондиционированию объектов;</w:t>
      </w:r>
    </w:p>
    <w:p w:rsidR="00000000" w:rsidRDefault="009B4765">
      <w:pPr>
        <w:pStyle w:val="pj"/>
      </w:pPr>
      <w:r>
        <w:rPr>
          <w:rStyle w:val="s0"/>
        </w:rPr>
        <w:t>5) приему, хранению, переработке (обработке) сырья;</w:t>
      </w:r>
    </w:p>
    <w:p w:rsidR="00000000" w:rsidRDefault="009B4765">
      <w:pPr>
        <w:pStyle w:val="pj"/>
      </w:pPr>
      <w:r>
        <w:rPr>
          <w:rStyle w:val="s0"/>
        </w:rPr>
        <w:t>6) условиям производства, расфасовки, транспортировки, хранения, реализации, утилизации пищевой продукции, утилизации табачной</w:t>
      </w:r>
      <w:r>
        <w:rPr>
          <w:rStyle w:val="s0"/>
        </w:rPr>
        <w:t xml:space="preserve"> продукции;</w:t>
      </w:r>
    </w:p>
    <w:p w:rsidR="00000000" w:rsidRDefault="009B4765">
      <w:pPr>
        <w:pStyle w:val="pj"/>
      </w:pPr>
      <w:r>
        <w:rPr>
          <w:rStyle w:val="s0"/>
        </w:rPr>
        <w:t>7) условиям производства, расфасовки, транспортировки, хранения, реализации, утилизации и уничтожения иммунологических лекарственных препаратов (иммунобиологических лекарственных препаратов);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501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502" w:anchor="sub_id=9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8) применению и использованию потенциально опасных химических и биологических веществ (в том числе токсичных, радиоактивных, биологических и химических веществ, ядов и ядовитых веществ, биологических и микробиологических организмов и их токсинов, биологиче</w:t>
      </w:r>
      <w:r>
        <w:rPr>
          <w:rStyle w:val="s0"/>
        </w:rPr>
        <w:t>ских средств и материалов), их утилизации (уничтожению), транспортировке, хранению, захоронению и условиям работы с ними;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50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15 декабр</w:t>
      </w:r>
      <w:r>
        <w:rPr>
          <w:rStyle w:val="s3"/>
        </w:rPr>
        <w:t>я 2020 года № ҚР ДСМ-276/2020 «Об утверждении Правил ведения реестра потенциально опасных химических, биологических веществ, запрещенных к применению в Республике Казахстан»</w:t>
      </w:r>
    </w:p>
    <w:p w:rsidR="00000000" w:rsidRDefault="009B4765">
      <w:pPr>
        <w:pStyle w:val="pj"/>
      </w:pPr>
      <w:r>
        <w:rPr>
          <w:rStyle w:val="s0"/>
        </w:rPr>
        <w:t>9) условиям работы с источниками физических факторов, оказывающих воздействие на ч</w:t>
      </w:r>
      <w:r>
        <w:rPr>
          <w:rStyle w:val="s0"/>
        </w:rPr>
        <w:t>еловека;</w:t>
      </w:r>
    </w:p>
    <w:p w:rsidR="00000000" w:rsidRDefault="009B4765">
      <w:pPr>
        <w:pStyle w:val="pj"/>
      </w:pPr>
      <w:r>
        <w:rPr>
          <w:rStyle w:val="s0"/>
        </w:rPr>
        <w:t>10) условиям промышленного производства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11) продукции производственно-технического назначения;</w:t>
      </w:r>
    </w:p>
    <w:p w:rsidR="00000000" w:rsidRDefault="009B4765">
      <w:pPr>
        <w:pStyle w:val="pj"/>
      </w:pPr>
      <w:r>
        <w:rPr>
          <w:rStyle w:val="s0"/>
        </w:rPr>
        <w:t>12) товарам хозяйственно-бытового и гигиенического назначения и технологиям их производства, утилизации и уничтожения;</w:t>
      </w:r>
    </w:p>
    <w:p w:rsidR="00000000" w:rsidRDefault="009B4765">
      <w:pPr>
        <w:pStyle w:val="pj"/>
      </w:pPr>
      <w:r>
        <w:rPr>
          <w:rStyle w:val="s0"/>
        </w:rPr>
        <w:t>13) услови</w:t>
      </w:r>
      <w:r>
        <w:rPr>
          <w:rStyle w:val="s0"/>
        </w:rPr>
        <w:t>ям воспитания, обучения, проживания и производственной практики, физического развития, труда, отдыха, питания, водоснабжения и медицинского обслуживания различных групп населения;</w:t>
      </w:r>
    </w:p>
    <w:p w:rsidR="00000000" w:rsidRDefault="009B4765">
      <w:pPr>
        <w:pStyle w:val="pj"/>
      </w:pPr>
      <w:r>
        <w:rPr>
          <w:rStyle w:val="s0"/>
        </w:rPr>
        <w:t>14) учебно-трудовой нагрузке и режиму занятий в организациях образования;</w:t>
      </w:r>
    </w:p>
    <w:p w:rsidR="00000000" w:rsidRDefault="009B4765">
      <w:pPr>
        <w:pStyle w:val="pj"/>
      </w:pPr>
      <w:r>
        <w:rPr>
          <w:rStyle w:val="s0"/>
        </w:rPr>
        <w:t>15</w:t>
      </w:r>
      <w:r>
        <w:rPr>
          <w:rStyle w:val="s0"/>
        </w:rPr>
        <w:t>) условиям проведения стерилизации и дезинфекции медицинских изделий;</w:t>
      </w:r>
    </w:p>
    <w:p w:rsidR="00000000" w:rsidRDefault="009B4765">
      <w:pPr>
        <w:pStyle w:val="pj"/>
      </w:pPr>
      <w:r>
        <w:rPr>
          <w:rStyle w:val="s0"/>
        </w:rPr>
        <w:t>16) организации специализированного (детского, диетического лечебного и диетического профилактического), лечебно-профилактического, общественного питания населения;</w:t>
      </w:r>
    </w:p>
    <w:p w:rsidR="00000000" w:rsidRDefault="009B4765">
      <w:pPr>
        <w:pStyle w:val="pj"/>
      </w:pPr>
      <w:r>
        <w:rPr>
          <w:rStyle w:val="s0"/>
        </w:rPr>
        <w:t>17) водоисточникам (м</w:t>
      </w:r>
      <w:r>
        <w:rPr>
          <w:rStyle w:val="s0"/>
        </w:rPr>
        <w:t>естам водозабора для хозяйственно-питьевых целей), хозяйственно-питьевому водоснабжению и местам культурно-бытового водопользования и безопасности водных объектов;</w:t>
      </w:r>
    </w:p>
    <w:p w:rsidR="00000000" w:rsidRDefault="009B4765">
      <w:pPr>
        <w:pStyle w:val="pj"/>
      </w:pPr>
      <w:r>
        <w:rPr>
          <w:rStyle w:val="s0"/>
        </w:rPr>
        <w:t>18) сбору, использованию, применению, обезвреживанию, транспортировке, хранению и захоронени</w:t>
      </w:r>
      <w:r>
        <w:rPr>
          <w:rStyle w:val="s0"/>
        </w:rPr>
        <w:t>ю отходов производства и потребления;</w:t>
      </w:r>
    </w:p>
    <w:p w:rsidR="00000000" w:rsidRDefault="009B4765">
      <w:pPr>
        <w:pStyle w:val="pj"/>
      </w:pPr>
      <w:r>
        <w:rPr>
          <w:rStyle w:val="s0"/>
        </w:rPr>
        <w:t>19) организации и осуществлению работ и услуг, включающих разработку, испытание, изготовление, производство, хранение, транспортировку, реализацию, применение средств дезинфекции, дезинсекции и дератизации, оборудовани</w:t>
      </w:r>
      <w:r>
        <w:rPr>
          <w:rStyle w:val="s0"/>
        </w:rPr>
        <w:t>я, материалов, содержание и эксплуатацию объектов дезинфекционной деятельности, а также контроль эффективности и безопасности работ и услуг;</w:t>
      </w:r>
    </w:p>
    <w:p w:rsidR="00000000" w:rsidRDefault="009B4765">
      <w:pPr>
        <w:pStyle w:val="pj"/>
      </w:pPr>
      <w:r>
        <w:rPr>
          <w:rStyle w:val="s0"/>
        </w:rPr>
        <w:t>20) условиям перевозки пассажиров;</w:t>
      </w:r>
    </w:p>
    <w:p w:rsidR="00000000" w:rsidRDefault="009B4765">
      <w:pPr>
        <w:pStyle w:val="pj"/>
      </w:pPr>
      <w:r>
        <w:rPr>
          <w:rStyle w:val="s0"/>
        </w:rPr>
        <w:t>21) ликвидации, консервации, перепрофилированию объектов;</w:t>
      </w:r>
    </w:p>
    <w:p w:rsidR="00000000" w:rsidRDefault="009B4765">
      <w:pPr>
        <w:pStyle w:val="pj"/>
      </w:pPr>
      <w:r>
        <w:rPr>
          <w:rStyle w:val="s0"/>
        </w:rPr>
        <w:t>22) осуществлению производственного контроля;</w:t>
      </w:r>
    </w:p>
    <w:p w:rsidR="00000000" w:rsidRDefault="009B4765">
      <w:pPr>
        <w:pStyle w:val="pj"/>
      </w:pPr>
      <w:r>
        <w:rPr>
          <w:rStyle w:val="s0"/>
        </w:rPr>
        <w:t>23) условиям труда, бытового обслуживания, медицинского обеспечения, специализированного диетического лечебного и диетического профилактического питания;</w:t>
      </w:r>
    </w:p>
    <w:p w:rsidR="00000000" w:rsidRDefault="009B4765">
      <w:pPr>
        <w:pStyle w:val="pj"/>
      </w:pPr>
      <w:r>
        <w:rPr>
          <w:rStyle w:val="s0"/>
        </w:rPr>
        <w:t>24) гигиеническому воспитанию и обучению населения;</w:t>
      </w:r>
    </w:p>
    <w:p w:rsidR="00000000" w:rsidRDefault="009B4765">
      <w:pPr>
        <w:pStyle w:val="pj"/>
      </w:pPr>
      <w:r>
        <w:rPr>
          <w:rStyle w:val="s0"/>
        </w:rPr>
        <w:t xml:space="preserve">25) </w:t>
      </w:r>
      <w:r>
        <w:rPr>
          <w:rStyle w:val="s0"/>
        </w:rPr>
        <w:t xml:space="preserve">организации и проведению санитарно-противоэпидемических и санитарно-профилактических мероприятий, в том числе осуществлению санитарной охраны территории Республики Казахстан, введению ограничительных мероприятий, в том числе карантина, в отношении больных </w:t>
      </w:r>
      <w:r>
        <w:rPr>
          <w:rStyle w:val="s0"/>
        </w:rPr>
        <w:t>инфекционными и паразитарными заболеваниями, проведению медицинских осмотров, профилактических прививок населения;</w:t>
      </w:r>
    </w:p>
    <w:p w:rsidR="00000000" w:rsidRDefault="009B4765">
      <w:pPr>
        <w:pStyle w:val="pj"/>
      </w:pPr>
      <w:r>
        <w:rPr>
          <w:rStyle w:val="s0"/>
        </w:rPr>
        <w:t>26) зонам санитарной охраны и санитарно-защитным зонам, санитарным разрывам;</w:t>
      </w:r>
    </w:p>
    <w:p w:rsidR="00000000" w:rsidRDefault="009B4765">
      <w:pPr>
        <w:pStyle w:val="pj"/>
      </w:pPr>
      <w:r>
        <w:rPr>
          <w:rStyle w:val="s0"/>
        </w:rPr>
        <w:t>27) оптимальным уровням шума на рабочих местах, допустимым уровн</w:t>
      </w:r>
      <w:r>
        <w:rPr>
          <w:rStyle w:val="s0"/>
        </w:rPr>
        <w:t>ям шума в помещениях жилых, общественных зданий и на территории жилой застройки;</w:t>
      </w:r>
    </w:p>
    <w:p w:rsidR="00000000" w:rsidRDefault="009B4765">
      <w:pPr>
        <w:pStyle w:val="pj"/>
      </w:pPr>
      <w:r>
        <w:rPr>
          <w:rStyle w:val="s0"/>
        </w:rPr>
        <w:t>28) организации и проведению профилактических прививок населению, расследованию случаев неблагоприятных проявлений после иммунизации;</w:t>
      </w:r>
    </w:p>
    <w:p w:rsidR="00000000" w:rsidRDefault="009B4765">
      <w:pPr>
        <w:pStyle w:val="pj"/>
      </w:pPr>
      <w:r>
        <w:rPr>
          <w:rStyle w:val="s0"/>
        </w:rPr>
        <w:t>29) организации и проведению дезинфекции,</w:t>
      </w:r>
      <w:r>
        <w:rPr>
          <w:rStyle w:val="s0"/>
        </w:rPr>
        <w:t xml:space="preserve"> дезинсекции и дератизации на территории природных очагов инфекционных заболеваний, а также в очагах инфекционных заболеваний.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504" w:history="1">
        <w:r>
          <w:rPr>
            <w:rStyle w:val="a4"/>
          </w:rPr>
          <w:t>Гигиенические нормативы</w:t>
        </w:r>
      </w:hyperlink>
      <w:r>
        <w:rPr>
          <w:rStyle w:val="s0"/>
        </w:rPr>
        <w:t xml:space="preserve"> устанавливают нормативы предельно доп</w:t>
      </w:r>
      <w:r>
        <w:rPr>
          <w:rStyle w:val="s0"/>
        </w:rPr>
        <w:t>устимых концентраций вредных веществ (химических, биологических), физических воздействий, допустимых уровней радиационного воздействия, соблюдение которых обеспечивает человеку благоприятные для жизни и безопасные для здоровья условия жизнедеятельности.</w:t>
      </w:r>
    </w:p>
    <w:p w:rsidR="00000000" w:rsidRDefault="009B4765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Гигиенические нормативы устанавливаются к:</w:t>
      </w:r>
    </w:p>
    <w:p w:rsidR="00000000" w:rsidRDefault="009B4765">
      <w:pPr>
        <w:pStyle w:val="pj"/>
      </w:pPr>
      <w:r>
        <w:rPr>
          <w:rStyle w:val="s0"/>
        </w:rPr>
        <w:t>1) микроклимату, воздухообмену, воздуху рабочей зоны, физическим факторам производственных, жилых и других помещений, территории промышленной застройки;</w:t>
      </w:r>
    </w:p>
    <w:p w:rsidR="00000000" w:rsidRDefault="009B4765">
      <w:pPr>
        <w:pStyle w:val="pj"/>
      </w:pPr>
      <w:r>
        <w:rPr>
          <w:rStyle w:val="s0"/>
        </w:rPr>
        <w:t>2) радиационной, химической, микробиологической, токсиколог</w:t>
      </w:r>
      <w:r>
        <w:rPr>
          <w:rStyle w:val="s0"/>
        </w:rPr>
        <w:t>ической, паразитологической безопасности продукции (товаров) и среде обитания;</w:t>
      </w:r>
    </w:p>
    <w:p w:rsidR="00000000" w:rsidRDefault="009B4765">
      <w:pPr>
        <w:pStyle w:val="pj"/>
      </w:pPr>
      <w:r>
        <w:rPr>
          <w:rStyle w:val="s0"/>
        </w:rPr>
        <w:t>3) атмосферному воздуху в городских и сельских населенных пунктах, на территориях промышленных организаций;</w:t>
      </w:r>
    </w:p>
    <w:p w:rsidR="00000000" w:rsidRDefault="009B4765">
      <w:pPr>
        <w:pStyle w:val="pj"/>
      </w:pPr>
      <w:r>
        <w:rPr>
          <w:rStyle w:val="s0"/>
        </w:rPr>
        <w:t>4) физическим факторам, предельно допустимым выбросам и предельно доп</w:t>
      </w:r>
      <w:r>
        <w:rPr>
          <w:rStyle w:val="s0"/>
        </w:rPr>
        <w:t>устимым сбросам вредных веществ в окружающую среду;</w:t>
      </w:r>
    </w:p>
    <w:p w:rsidR="00000000" w:rsidRDefault="009B4765">
      <w:pPr>
        <w:pStyle w:val="pj"/>
      </w:pPr>
      <w:r>
        <w:rPr>
          <w:rStyle w:val="s0"/>
        </w:rPr>
        <w:t>5) новым видам продукции, технологического оборудования, процессам.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103" w:name="SUB95010000"/>
      <w:bookmarkEnd w:id="103"/>
      <w:r>
        <w:rPr>
          <w:rStyle w:val="s3"/>
        </w:rPr>
        <w:t xml:space="preserve">Кодекс дополнен статьей 95-1 в соответствии с </w:t>
      </w:r>
      <w:hyperlink r:id="rId505" w:anchor="sub_id=950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21.05.22 г. № 123-VII (введены в действие с 24 ноября 2022 г.)</w:t>
      </w:r>
    </w:p>
    <w:p w:rsidR="00000000" w:rsidRDefault="009B4765">
      <w:pPr>
        <w:pStyle w:val="pj"/>
        <w:ind w:left="1200" w:hanging="800"/>
      </w:pPr>
      <w:r>
        <w:rPr>
          <w:rStyle w:val="s1"/>
        </w:rPr>
        <w:t>Статья 95-1. Коллекции патогенных и промышленных микроорганизмов</w:t>
      </w:r>
    </w:p>
    <w:p w:rsidR="00000000" w:rsidRDefault="009B4765">
      <w:pPr>
        <w:pStyle w:val="pj"/>
      </w:pPr>
      <w:r>
        <w:rPr>
          <w:rStyle w:val="s0"/>
        </w:rPr>
        <w:t xml:space="preserve">Сбор, идентификация, изучение, учет, паспортизация, хранение (депонирование) и содержание национальной и рабочих коллекций патогенных и промышленных микроорганизмов, используемых в сфере санитарно-эпидемиологического благополучия населения, осуществляются </w:t>
      </w:r>
      <w:r>
        <w:rPr>
          <w:rStyle w:val="s0"/>
        </w:rPr>
        <w:t xml:space="preserve">с учетом </w:t>
      </w:r>
      <w:hyperlink r:id="rId506" w:anchor="sub_id=22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биологической безопасности.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04" w:name="SUB960000"/>
      <w:bookmarkEnd w:id="104"/>
      <w:r>
        <w:rPr>
          <w:rStyle w:val="s1"/>
        </w:rPr>
        <w:t>Глава 15. ПРОФИЛАКТИКА ИНФЕКЦИОННЫХ И НЕИНФЕКЦИОННЫХ ЗАБОЛЕВАНИЙ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Параграф 1. Проф</w:t>
      </w:r>
      <w:r>
        <w:rPr>
          <w:rStyle w:val="s1"/>
        </w:rPr>
        <w:t>илактика инфекционных заболеваний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96. Гигиеническое обучение населения</w:t>
      </w:r>
    </w:p>
    <w:p w:rsidR="00000000" w:rsidRDefault="009B4765">
      <w:pPr>
        <w:pStyle w:val="pj"/>
      </w:pPr>
      <w:r>
        <w:rPr>
          <w:rStyle w:val="s0"/>
        </w:rPr>
        <w:t>1. Гигиеническое обучение декретированной группы населения - обучение по профилактике инфекционных и паразитарных, профессиональных заболеваний, нормативным правовым актам в сф</w:t>
      </w:r>
      <w:r>
        <w:rPr>
          <w:rStyle w:val="s0"/>
        </w:rPr>
        <w:t>ере санитарно-эпидемиологического благополучия населения (содержанию, эксплуатации и размещению объектов, соблюдению личной и общественной гигиены) в соответствии с профессиями обучающихся.</w:t>
      </w:r>
    </w:p>
    <w:p w:rsidR="00000000" w:rsidRDefault="009B4765">
      <w:pPr>
        <w:pStyle w:val="pj"/>
      </w:pPr>
      <w:hyperlink r:id="rId50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декретированной группы населения, подлежащей гигиеническому обучению, определяется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2. Оплата за гигиеническое обучение осуществляется декретированными лицами сам</w:t>
      </w:r>
      <w:r>
        <w:rPr>
          <w:rStyle w:val="s0"/>
        </w:rPr>
        <w:t>остоятельно либо работодателем по соглашению сторон.</w:t>
      </w:r>
    </w:p>
    <w:p w:rsidR="00000000" w:rsidRDefault="009B4765">
      <w:pPr>
        <w:pStyle w:val="pj"/>
      </w:pPr>
      <w:r>
        <w:rPr>
          <w:rStyle w:val="s0"/>
        </w:rPr>
        <w:t>3. Контроль за качеством проведения гигиенического обучения декретированной группы населения осуществляется органами государственной санитарно-эпидемиологической службы посредством:</w:t>
      </w:r>
    </w:p>
    <w:p w:rsidR="00000000" w:rsidRDefault="009B4765">
      <w:pPr>
        <w:pStyle w:val="pj"/>
      </w:pPr>
      <w:r>
        <w:rPr>
          <w:rStyle w:val="s0"/>
        </w:rPr>
        <w:t>1) мониторинга уведом</w:t>
      </w:r>
      <w:r>
        <w:rPr>
          <w:rStyle w:val="s0"/>
        </w:rPr>
        <w:t>лений о начале и прекращении деятельности;</w:t>
      </w:r>
    </w:p>
    <w:p w:rsidR="00000000" w:rsidRDefault="009B4765">
      <w:pPr>
        <w:pStyle w:val="pj"/>
      </w:pPr>
      <w:r>
        <w:rPr>
          <w:rStyle w:val="s0"/>
        </w:rPr>
        <w:t xml:space="preserve">2) проверки соблюдения </w:t>
      </w:r>
      <w:hyperlink r:id="rId508" w:history="1">
        <w:r>
          <w:rPr>
            <w:rStyle w:val="a4"/>
          </w:rPr>
          <w:t>порядка и программы</w:t>
        </w:r>
      </w:hyperlink>
      <w:r>
        <w:rPr>
          <w:rStyle w:val="s0"/>
        </w:rPr>
        <w:t xml:space="preserve"> проведения гигиенического обучения;</w:t>
      </w:r>
    </w:p>
    <w:p w:rsidR="00000000" w:rsidRDefault="009B4765">
      <w:pPr>
        <w:pStyle w:val="pj"/>
      </w:pPr>
      <w:r>
        <w:rPr>
          <w:rStyle w:val="s0"/>
        </w:rPr>
        <w:t xml:space="preserve">3) проверки знаний лиц, относящихся к декретированной группе, в ходе </w:t>
      </w:r>
      <w:r>
        <w:rPr>
          <w:rStyle w:val="s0"/>
        </w:rPr>
        <w:t>проверок, профилактического контроля.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5" w:name="SUB970000"/>
      <w:bookmarkEnd w:id="105"/>
      <w:r>
        <w:rPr>
          <w:rStyle w:val="s1"/>
        </w:rPr>
        <w:t>Статья 97. Требования к лицам, осуществляющим деятельность по гигиеническому обучению</w:t>
      </w:r>
    </w:p>
    <w:p w:rsidR="00000000" w:rsidRDefault="009B4765">
      <w:pPr>
        <w:pStyle w:val="pj"/>
      </w:pPr>
      <w:r>
        <w:rPr>
          <w:rStyle w:val="s0"/>
        </w:rPr>
        <w:t>1. Деятельность по гигиеническому обучению декретированных групп населения осуществляется физическими лицами или представителями ю</w:t>
      </w:r>
      <w:r>
        <w:rPr>
          <w:rStyle w:val="s0"/>
        </w:rPr>
        <w:t>ридических лиц, имеющими высшее образование санитарно-гигиенического (медико-профилактического) профиля.</w:t>
      </w:r>
    </w:p>
    <w:p w:rsidR="00000000" w:rsidRDefault="009B4765">
      <w:pPr>
        <w:pStyle w:val="pj"/>
      </w:pPr>
      <w:r>
        <w:rPr>
          <w:rStyle w:val="s0"/>
        </w:rPr>
        <w:t>2. Физические и юридические лица до начала и после прекращения деятельности по проведению гигиенического обучения обязаны уведомить об этом территориал</w:t>
      </w:r>
      <w:r>
        <w:rPr>
          <w:rStyle w:val="s0"/>
        </w:rPr>
        <w:t xml:space="preserve">ьное подразделение государственного органа в сфере санитарно-эпидемиологического благополучия населения в порядке, установленном </w:t>
      </w:r>
      <w:hyperlink r:id="rId5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"/>
      </w:pPr>
      <w:r>
        <w:rPr>
          <w:rStyle w:val="s0"/>
        </w:rPr>
        <w:t>3</w:t>
      </w:r>
      <w:r>
        <w:rPr>
          <w:rStyle w:val="s0"/>
        </w:rPr>
        <w:t>. Лица, осуществляющие деятельность по гигиеническому обучению, обязаны:</w:t>
      </w:r>
    </w:p>
    <w:p w:rsidR="00000000" w:rsidRDefault="009B4765">
      <w:pPr>
        <w:pStyle w:val="pj"/>
      </w:pPr>
      <w:r>
        <w:rPr>
          <w:rStyle w:val="s0"/>
        </w:rPr>
        <w:t>1) обеспечить качественное проведение обучения;</w:t>
      </w:r>
    </w:p>
    <w:p w:rsidR="00000000" w:rsidRDefault="009B4765">
      <w:pPr>
        <w:pStyle w:val="pj"/>
      </w:pPr>
      <w:r>
        <w:rPr>
          <w:rStyle w:val="s0"/>
        </w:rPr>
        <w:t>2) соблюдать нормативные правовые акты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проводить обучение на основе до</w:t>
      </w:r>
      <w:r>
        <w:rPr>
          <w:rStyle w:val="s0"/>
        </w:rPr>
        <w:t>кументов государственного санитарно-эпидемиологического нормирования согласно программам обучения, соответствующим профессиям декретированных групп населения;</w:t>
      </w:r>
    </w:p>
    <w:p w:rsidR="00000000" w:rsidRDefault="009B4765">
      <w:pPr>
        <w:pStyle w:val="pj"/>
      </w:pPr>
      <w:r>
        <w:rPr>
          <w:rStyle w:val="s0"/>
        </w:rPr>
        <w:t>4) соблюдать порядок проведения гигиенического обучения;</w:t>
      </w:r>
    </w:p>
    <w:p w:rsidR="00000000" w:rsidRDefault="009B4765">
      <w:pPr>
        <w:pStyle w:val="pj"/>
      </w:pPr>
      <w:r>
        <w:rPr>
          <w:rStyle w:val="s0"/>
        </w:rPr>
        <w:t>5) не допускать совмещения гигиеническог</w:t>
      </w:r>
      <w:r>
        <w:rPr>
          <w:rStyle w:val="s0"/>
        </w:rPr>
        <w:t>о обучения различных декретированных групп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6" w:name="SUB980000"/>
      <w:bookmarkEnd w:id="106"/>
      <w:r>
        <w:rPr>
          <w:rStyle w:val="s1"/>
        </w:rPr>
        <w:t>Статья 98. Профилактика туберкулеза</w:t>
      </w:r>
    </w:p>
    <w:p w:rsidR="00000000" w:rsidRDefault="009B4765">
      <w:pPr>
        <w:pStyle w:val="pj"/>
      </w:pPr>
      <w:r>
        <w:rPr>
          <w:rStyle w:val="s0"/>
        </w:rPr>
        <w:t>1. Мероприятия по профилактике туберкулеза осуществляются путем:</w:t>
      </w:r>
    </w:p>
    <w:p w:rsidR="00000000" w:rsidRDefault="009B4765">
      <w:pPr>
        <w:pStyle w:val="pj"/>
      </w:pPr>
      <w:r>
        <w:rPr>
          <w:rStyle w:val="s0"/>
        </w:rPr>
        <w:t>1) проведения эпидемиологического надзора за распространенностью туберкулеза среди населения;</w:t>
      </w:r>
    </w:p>
    <w:p w:rsidR="00000000" w:rsidRDefault="009B4765">
      <w:pPr>
        <w:pStyle w:val="pj"/>
      </w:pPr>
      <w:r>
        <w:rPr>
          <w:rStyle w:val="s0"/>
        </w:rPr>
        <w:t>2) сп</w:t>
      </w:r>
      <w:r>
        <w:rPr>
          <w:rStyle w:val="s0"/>
        </w:rPr>
        <w:t>ецифической профилактики, включающей вакцинацию согласно Национальному календарю прививок;</w:t>
      </w:r>
    </w:p>
    <w:p w:rsidR="00000000" w:rsidRDefault="009B4765">
      <w:pPr>
        <w:pStyle w:val="pj"/>
      </w:pPr>
      <w:r>
        <w:rPr>
          <w:rStyle w:val="s0"/>
        </w:rPr>
        <w:t>3) раннего выявления туберкулеза;</w:t>
      </w:r>
    </w:p>
    <w:p w:rsidR="00000000" w:rsidRDefault="009B4765">
      <w:pPr>
        <w:pStyle w:val="pj"/>
      </w:pPr>
      <w:r>
        <w:rPr>
          <w:rStyle w:val="s0"/>
        </w:rPr>
        <w:t>4) лечения активного туберкулеза и латентной туберкулезной инфекции;</w:t>
      </w:r>
    </w:p>
    <w:p w:rsidR="00000000" w:rsidRDefault="009B4765">
      <w:pPr>
        <w:pStyle w:val="pj"/>
      </w:pPr>
      <w:r>
        <w:rPr>
          <w:rStyle w:val="s0"/>
        </w:rPr>
        <w:t>5) применения комплекса мер инфекционного контроля, направленн</w:t>
      </w:r>
      <w:r>
        <w:rPr>
          <w:rStyle w:val="s0"/>
        </w:rPr>
        <w:t>ого на предотвращение передачи возбудителя туберкулеза через окружающий воздух в обитаемой среде;</w:t>
      </w:r>
    </w:p>
    <w:p w:rsidR="00000000" w:rsidRDefault="009B4765">
      <w:pPr>
        <w:pStyle w:val="pj"/>
      </w:pPr>
      <w:r>
        <w:rPr>
          <w:rStyle w:val="s0"/>
        </w:rPr>
        <w:t xml:space="preserve">6) социальной профилактики: улучшение жилищно-бытовых условий жизни населения и качества питания; борьба с немедицинским употреблением психоактивных веществ, </w:t>
      </w:r>
      <w:r>
        <w:rPr>
          <w:rStyle w:val="s0"/>
        </w:rPr>
        <w:t>курением; привитие населению навыков личной гигиены в быту; развитие физической культуры и спорта;</w:t>
      </w:r>
    </w:p>
    <w:p w:rsidR="00000000" w:rsidRDefault="009B4765">
      <w:pPr>
        <w:pStyle w:val="pj"/>
      </w:pPr>
      <w:r>
        <w:rPr>
          <w:rStyle w:val="s0"/>
        </w:rPr>
        <w:t>7) информирования населения через средства массовой информации об эпидемической ситуации по туберкулезу и о мерах профилактики;</w:t>
      </w:r>
    </w:p>
    <w:p w:rsidR="00000000" w:rsidRDefault="009B4765">
      <w:pPr>
        <w:pStyle w:val="pj"/>
      </w:pPr>
      <w:r>
        <w:rPr>
          <w:rStyle w:val="s0"/>
        </w:rPr>
        <w:t>8) разработки и распространен</w:t>
      </w:r>
      <w:r>
        <w:rPr>
          <w:rStyle w:val="s0"/>
        </w:rPr>
        <w:t>ия информационных материалов по профилактике туберкулеза для различных групп населения, в том числе через социальные сети и средства массовой информации;</w:t>
      </w:r>
    </w:p>
    <w:p w:rsidR="00000000" w:rsidRDefault="009B4765">
      <w:pPr>
        <w:pStyle w:val="pj"/>
      </w:pPr>
      <w:r>
        <w:rPr>
          <w:rStyle w:val="s0"/>
        </w:rPr>
        <w:t>9) размещения и реализации государственных социальных грантов и государственных социальных заказов через неправительственные организации.</w:t>
      </w:r>
    </w:p>
    <w:p w:rsidR="00000000" w:rsidRDefault="009B4765">
      <w:pPr>
        <w:pStyle w:val="pj"/>
      </w:pPr>
      <w:r>
        <w:rPr>
          <w:rStyle w:val="s0"/>
        </w:rPr>
        <w:t xml:space="preserve">2. Проведение мероприятий по профилактике туберкулеза осуществляется в </w:t>
      </w:r>
      <w:hyperlink r:id="rId51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7" w:name="SUB990000"/>
      <w:bookmarkEnd w:id="107"/>
      <w:r>
        <w:rPr>
          <w:rStyle w:val="s1"/>
        </w:rPr>
        <w:t>Статья 99. Профилактика ВИЧ-инфекции</w:t>
      </w:r>
    </w:p>
    <w:p w:rsidR="00000000" w:rsidRDefault="009B4765">
      <w:pPr>
        <w:pStyle w:val="pj"/>
      </w:pPr>
      <w:r>
        <w:rPr>
          <w:rStyle w:val="s0"/>
        </w:rPr>
        <w:t>1. Мероприятия по профилактике ВИЧ-инфекции осуществляются путем:</w:t>
      </w:r>
    </w:p>
    <w:p w:rsidR="00000000" w:rsidRDefault="009B4765">
      <w:pPr>
        <w:pStyle w:val="pj"/>
      </w:pPr>
      <w:r>
        <w:rPr>
          <w:rStyle w:val="s0"/>
        </w:rPr>
        <w:t>1) проведения эпидемиологического слежения за распространенностью ВИЧ-инфекции среди населения, в том числе ключевых групп населения;</w:t>
      </w:r>
    </w:p>
    <w:p w:rsidR="00000000" w:rsidRDefault="009B4765">
      <w:pPr>
        <w:pStyle w:val="pj"/>
      </w:pPr>
      <w:r>
        <w:rPr>
          <w:rStyle w:val="s0"/>
        </w:rPr>
        <w:t>2) информирования различных групп населения по вопросам ВИЧ-инфекции через информационные материалы, социальные сети и сре</w:t>
      </w:r>
      <w:r>
        <w:rPr>
          <w:rStyle w:val="s0"/>
        </w:rPr>
        <w:t>дства массовой информации;</w:t>
      </w:r>
    </w:p>
    <w:p w:rsidR="00000000" w:rsidRDefault="009B4765">
      <w:pPr>
        <w:pStyle w:val="pj"/>
      </w:pPr>
      <w:r>
        <w:rPr>
          <w:rStyle w:val="s0"/>
        </w:rPr>
        <w:t>3) интеграции вопросов профилактики ВИЧ-инфекции в систему образования и на рабочих местах;</w:t>
      </w:r>
    </w:p>
    <w:p w:rsidR="00000000" w:rsidRDefault="009B4765">
      <w:pPr>
        <w:pStyle w:val="pj"/>
      </w:pPr>
      <w:r>
        <w:rPr>
          <w:rStyle w:val="s0"/>
        </w:rPr>
        <w:t>4) предоставления ключевым группам населения лечебно-профилактических услуг в пунктах доверия, дружественных кабинетах.</w:t>
      </w:r>
    </w:p>
    <w:p w:rsidR="00000000" w:rsidRDefault="009B4765">
      <w:pPr>
        <w:pStyle w:val="pj"/>
      </w:pPr>
      <w:r>
        <w:rPr>
          <w:rStyle w:val="s0"/>
        </w:rPr>
        <w:t>Дружественный каб</w:t>
      </w:r>
      <w:r>
        <w:rPr>
          <w:rStyle w:val="s0"/>
        </w:rPr>
        <w:t>инет - специально организованный пункт предоставления профилактической и лечебно-диагностической помощи при инфекционных заболеваниях, передаваемых половым путем, зараженным ВИЧ-инфекцией и ключевым группам населения на бесплатной основе по принципам добро</w:t>
      </w:r>
      <w:r>
        <w:rPr>
          <w:rStyle w:val="s0"/>
        </w:rPr>
        <w:t>вольности и конфиденциальности;</w:t>
      </w:r>
    </w:p>
    <w:p w:rsidR="00000000" w:rsidRDefault="009B4765">
      <w:pPr>
        <w:pStyle w:val="pj"/>
      </w:pPr>
      <w:r>
        <w:rPr>
          <w:rStyle w:val="s0"/>
        </w:rPr>
        <w:t>5) размещения и реализации государственных социальных грантов и государственных социальных заказов через неправительственные организации;</w:t>
      </w:r>
    </w:p>
    <w:p w:rsidR="00000000" w:rsidRDefault="009B4765">
      <w:pPr>
        <w:pStyle w:val="pj"/>
      </w:pPr>
      <w:r>
        <w:rPr>
          <w:rStyle w:val="s0"/>
        </w:rPr>
        <w:t>6) обеспечения инфекционной безопасности донорства и трансплантации, а также при оказа</w:t>
      </w:r>
      <w:r>
        <w:rPr>
          <w:rStyle w:val="s0"/>
        </w:rPr>
        <w:t>нии населению услуг, связанных с нарушением целостности кожных покровов и слизистых;</w:t>
      </w:r>
    </w:p>
    <w:p w:rsidR="00000000" w:rsidRDefault="009B4765">
      <w:pPr>
        <w:pStyle w:val="pj"/>
      </w:pPr>
      <w:r>
        <w:rPr>
          <w:rStyle w:val="s0"/>
        </w:rPr>
        <w:t>7) предупреждения передачи ВИЧ-инфекции от матери плоду и ребенку;</w:t>
      </w:r>
    </w:p>
    <w:p w:rsidR="00000000" w:rsidRDefault="009B4765">
      <w:pPr>
        <w:pStyle w:val="pj"/>
      </w:pPr>
      <w:r>
        <w:rPr>
          <w:rStyle w:val="s0"/>
        </w:rPr>
        <w:t>8) предоставления доконтактной и постконтактной профилактики;</w:t>
      </w:r>
    </w:p>
    <w:p w:rsidR="00000000" w:rsidRDefault="009B4765">
      <w:pPr>
        <w:pStyle w:val="pj"/>
      </w:pPr>
      <w:r>
        <w:rPr>
          <w:rStyle w:val="s0"/>
        </w:rPr>
        <w:t>9) предоставления антиретровирусной терапи</w:t>
      </w:r>
      <w:r>
        <w:rPr>
          <w:rStyle w:val="s0"/>
        </w:rPr>
        <w:t>и для снижения риска передачи ВИЧ-инфекции с момента установления диагноза.</w:t>
      </w:r>
    </w:p>
    <w:p w:rsidR="00000000" w:rsidRDefault="009B4765">
      <w:pPr>
        <w:pStyle w:val="pj"/>
      </w:pPr>
      <w:r>
        <w:rPr>
          <w:rStyle w:val="s0"/>
        </w:rPr>
        <w:t xml:space="preserve">2. Проведение мероприятий по профилактике ВИЧ-инфекции осуществляется в </w:t>
      </w:r>
      <w:hyperlink r:id="rId51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</w:t>
      </w:r>
      <w:r>
        <w:rPr>
          <w:rStyle w:val="s0"/>
        </w:rPr>
        <w:t>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8" w:name="SUB1000000"/>
      <w:bookmarkEnd w:id="108"/>
      <w:r>
        <w:rPr>
          <w:rStyle w:val="s1"/>
        </w:rPr>
        <w:t>Статья 100. Обращение медицинских отходов</w:t>
      </w:r>
    </w:p>
    <w:p w:rsidR="00000000" w:rsidRDefault="009B4765">
      <w:pPr>
        <w:pStyle w:val="pj"/>
      </w:pPr>
      <w:r>
        <w:rPr>
          <w:rStyle w:val="s0"/>
        </w:rPr>
        <w:t>1. Медицинские отходы относятся к одному из видов отходов производства и потребления, образующихся в процессе оказания медицинских услуг и проведения медицинских манипуляций.</w:t>
      </w:r>
    </w:p>
    <w:p w:rsidR="00000000" w:rsidRDefault="009B4765">
      <w:pPr>
        <w:pStyle w:val="pj"/>
      </w:pPr>
      <w:r>
        <w:rPr>
          <w:rStyle w:val="s0"/>
        </w:rPr>
        <w:t>2. Медицинские отходы по степени о</w:t>
      </w:r>
      <w:r>
        <w:rPr>
          <w:rStyle w:val="s0"/>
        </w:rPr>
        <w:t>пасности подразделяются на 5 классов опасности:</w:t>
      </w:r>
    </w:p>
    <w:p w:rsidR="00000000" w:rsidRDefault="009B4765">
      <w:pPr>
        <w:pStyle w:val="pj"/>
      </w:pPr>
      <w:r>
        <w:rPr>
          <w:rStyle w:val="s0"/>
        </w:rPr>
        <w:t>1) класс А - неопасные медицинские отходы, подобные твердым бытовым отходам;</w:t>
      </w:r>
    </w:p>
    <w:p w:rsidR="00000000" w:rsidRDefault="009B4765">
      <w:pPr>
        <w:pStyle w:val="pj"/>
      </w:pPr>
      <w:r>
        <w:rPr>
          <w:rStyle w:val="s0"/>
        </w:rPr>
        <w:t>2) класс Б - опасные (эпидемиологически) медицинские отходы;</w:t>
      </w:r>
    </w:p>
    <w:p w:rsidR="00000000" w:rsidRDefault="009B4765">
      <w:pPr>
        <w:pStyle w:val="pj"/>
      </w:pPr>
      <w:r>
        <w:rPr>
          <w:rStyle w:val="s0"/>
        </w:rPr>
        <w:t>3) класс В - чрезвычайно (эпидемиологически) опасные медицинские отход</w:t>
      </w:r>
      <w:r>
        <w:rPr>
          <w:rStyle w:val="s0"/>
        </w:rPr>
        <w:t>ы;</w:t>
      </w:r>
    </w:p>
    <w:p w:rsidR="00000000" w:rsidRDefault="009B4765">
      <w:pPr>
        <w:pStyle w:val="pj"/>
      </w:pPr>
      <w:r>
        <w:rPr>
          <w:rStyle w:val="s0"/>
        </w:rPr>
        <w:t>4) класс Г - токсикологически опасные медицинские отходы, по составу близкие к промышленным;</w:t>
      </w:r>
    </w:p>
    <w:p w:rsidR="00000000" w:rsidRDefault="009B4765">
      <w:pPr>
        <w:pStyle w:val="pj"/>
      </w:pPr>
      <w:r>
        <w:rPr>
          <w:rStyle w:val="s0"/>
        </w:rPr>
        <w:t>5) класс Д - радиоактивные медицинские отходы.</w:t>
      </w:r>
    </w:p>
    <w:p w:rsidR="00000000" w:rsidRDefault="009B4765">
      <w:pPr>
        <w:pStyle w:val="pj"/>
      </w:pPr>
      <w:r>
        <w:rPr>
          <w:rStyle w:val="s0"/>
        </w:rPr>
        <w:t>Медицинские отходы классов Б - Д являются опасными отходами.</w:t>
      </w:r>
    </w:p>
    <w:p w:rsidR="00000000" w:rsidRDefault="009B4765">
      <w:pPr>
        <w:pStyle w:val="pj"/>
      </w:pPr>
      <w:r>
        <w:rPr>
          <w:rStyle w:val="s0"/>
        </w:rPr>
        <w:t xml:space="preserve">3. Санитарно-эпидемиологические требования к сбору, </w:t>
      </w:r>
      <w:r>
        <w:rPr>
          <w:rStyle w:val="s0"/>
        </w:rPr>
        <w:t xml:space="preserve">транспортировке, хранению, обезвреживанию, использованию медицинских отходов определяются </w:t>
      </w:r>
      <w:hyperlink r:id="rId512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>, утверждаемыми государственным органом в сфере санитарно-эпидемиологического бл</w:t>
      </w:r>
      <w:r>
        <w:rPr>
          <w:rStyle w:val="s0"/>
        </w:rPr>
        <w:t>агополучия населения.</w:t>
      </w:r>
    </w:p>
    <w:p w:rsidR="00000000" w:rsidRDefault="009B4765">
      <w:pPr>
        <w:pStyle w:val="pj"/>
      </w:pPr>
      <w:r>
        <w:rPr>
          <w:rStyle w:val="s0"/>
        </w:rPr>
        <w:t>4. Собственники отходов в соответствии с экологическим законодательством Республики Казахстан предоставляют информацию в уполномоченный орган в области охраны окружающей среды в виде ежегодного отчета в области обращения с медицинским</w:t>
      </w:r>
      <w:r>
        <w:rPr>
          <w:rStyle w:val="s0"/>
        </w:rPr>
        <w:t>и отходами (далее - отчет) для внесения их в Государственный кадастр отходов производства и потребления.</w:t>
      </w:r>
    </w:p>
    <w:p w:rsidR="00000000" w:rsidRDefault="009B4765">
      <w:pPr>
        <w:pStyle w:val="pj"/>
      </w:pPr>
      <w:r>
        <w:rPr>
          <w:rStyle w:val="s0"/>
        </w:rPr>
        <w:t xml:space="preserve">5. Информация по медицинским отходам предоставляется ежегодно по состоянию на 1 января до 1 марта года, следующего за отчетным, на электронном и (или) </w:t>
      </w:r>
      <w:r>
        <w:rPr>
          <w:rStyle w:val="s0"/>
        </w:rPr>
        <w:t>бумажном носителях.</w:t>
      </w:r>
    </w:p>
    <w:p w:rsidR="00000000" w:rsidRDefault="009B4765">
      <w:pPr>
        <w:pStyle w:val="pj"/>
      </w:pPr>
      <w:r>
        <w:rPr>
          <w:rStyle w:val="s0"/>
        </w:rPr>
        <w:t>6. Собственники отходов обеспечивают полноту, непрерывность и достоверность данных отчетов.</w:t>
      </w:r>
    </w:p>
    <w:p w:rsidR="00000000" w:rsidRDefault="009B4765">
      <w:pPr>
        <w:pStyle w:val="pj"/>
      </w:pPr>
      <w:r>
        <w:rPr>
          <w:rStyle w:val="s0"/>
        </w:rPr>
        <w:t xml:space="preserve">7. </w:t>
      </w:r>
      <w:hyperlink r:id="rId51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информации по медицинским отходам определяется госуда</w:t>
      </w:r>
      <w:r>
        <w:rPr>
          <w:rStyle w:val="s0"/>
        </w:rPr>
        <w:t>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09" w:name="SUB1010000"/>
      <w:bookmarkEnd w:id="109"/>
      <w:r>
        <w:rPr>
          <w:rStyle w:val="s1"/>
        </w:rPr>
        <w:t>Статья 101. Требования к лицам, осуществляющим деятельность по сбору, транспортировке, хранению, обезвреживанию, захоронению и (или) использованию медицинских отходов</w:t>
      </w:r>
    </w:p>
    <w:p w:rsidR="00000000" w:rsidRDefault="009B4765">
      <w:pPr>
        <w:pStyle w:val="pj"/>
      </w:pPr>
      <w:r>
        <w:rPr>
          <w:rStyle w:val="s0"/>
        </w:rPr>
        <w:t>1. Деятельность по сбору, транспортировке, хранению, обезвреживанию, использованию медицинских отходов осуществляется физическими и юридическими лицами.</w:t>
      </w:r>
    </w:p>
    <w:p w:rsidR="00000000" w:rsidRDefault="009B4765">
      <w:pPr>
        <w:pStyle w:val="pj"/>
      </w:pPr>
      <w:r>
        <w:rPr>
          <w:rStyle w:val="s0"/>
        </w:rPr>
        <w:t>2. Физические и юридические лица, осуществляющие деятельность по сбору, транспортировке, хранению, обез</w:t>
      </w:r>
      <w:r>
        <w:rPr>
          <w:rStyle w:val="s0"/>
        </w:rPr>
        <w:t>вреживанию, захоронению и использованию медицинских отходов, до начала деятельности обязаны получить разрешительные документы в порядке, установленном законодательством Республики Казахстан о разрешениях и уведомлениях.</w:t>
      </w:r>
    </w:p>
    <w:p w:rsidR="00000000" w:rsidRDefault="009B4765">
      <w:pPr>
        <w:pStyle w:val="pj"/>
      </w:pPr>
      <w:r>
        <w:rPr>
          <w:rStyle w:val="s0"/>
        </w:rPr>
        <w:t>3. Квалификационные требования к физическим и юридическим лицам, осуществляющим деятельность по сбору, транспортировке, хранению, обезвреживанию, захоронению и использованию медицинских отходов, устанавливаются государственным органом в сфере санитарно-эпи</w:t>
      </w:r>
      <w:r>
        <w:rPr>
          <w:rStyle w:val="s0"/>
        </w:rPr>
        <w:t>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0" w:name="SUB1020000"/>
      <w:bookmarkEnd w:id="110"/>
      <w:r>
        <w:rPr>
          <w:rStyle w:val="s1"/>
        </w:rPr>
        <w:t>Статья 102. Санитарно-противоэпидемические, санитарно-профилактические мероприятия</w:t>
      </w:r>
    </w:p>
    <w:p w:rsidR="00000000" w:rsidRDefault="009B4765">
      <w:pPr>
        <w:pStyle w:val="pj"/>
      </w:pPr>
      <w:r>
        <w:rPr>
          <w:rStyle w:val="s0"/>
        </w:rPr>
        <w:t>1. В целях предупреждения возникновения и распространения инфекционных и паразитарных заболеваний, отравлений населения проводятся</w:t>
      </w:r>
      <w:r>
        <w:rPr>
          <w:rStyle w:val="s0"/>
        </w:rPr>
        <w:t xml:space="preserve"> санитарно-противоэпидемические, санитарно-профилактические мероприятия, в том числе по осуществлению санитарной охраны территории Республики Казахстан, введению ограничительных мероприятий, в том числе карантина, в отношении лиц, больных инфекционными и п</w:t>
      </w:r>
      <w:r>
        <w:rPr>
          <w:rStyle w:val="s0"/>
        </w:rPr>
        <w:t>аразитарными заболеваниями, по проведению медицинских осмотров, профилактических прививок, гигиенического обучения лиц, относящихся к декретированной группе населения, и лиц, занятых на тяжелых работах, работах с вредными и (или) опасными условиями труда.</w:t>
      </w:r>
    </w:p>
    <w:p w:rsidR="00000000" w:rsidRDefault="009B4765">
      <w:pPr>
        <w:pStyle w:val="pj"/>
      </w:pPr>
      <w:r>
        <w:rPr>
          <w:rStyle w:val="s0"/>
        </w:rPr>
        <w:t>2. Санитарно-противоэпидемические, санитарно-профилактические мероприятия подлежат включению в разрабатываемые документы Системы государственного планирования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3. Лица, больные инфекционными и паразитарными заболеваниями, а также лица </w:t>
      </w:r>
      <w:r>
        <w:rPr>
          <w:rStyle w:val="s0"/>
        </w:rPr>
        <w:t>с подозрением на инфекционное и паразитарное заболевания, бактерионосители подлежат изоляции и (или) лечению, а находившиеся в контакте с ними лица - медицинскому наблюдению и при необходимости изоляции и (или) лечению.</w:t>
      </w:r>
    </w:p>
    <w:p w:rsidR="00000000" w:rsidRDefault="009B4765">
      <w:pPr>
        <w:pStyle w:val="pj"/>
      </w:pPr>
      <w:r>
        <w:rPr>
          <w:rStyle w:val="s0"/>
        </w:rPr>
        <w:t>4. Лица, больные хроническими инфекц</w:t>
      </w:r>
      <w:r>
        <w:rPr>
          <w:rStyle w:val="s0"/>
        </w:rPr>
        <w:t>ионными и паразитарными заболеваниями (за исключением зараженных ВИЧ-инфекцией), хронические бактерионосители, представляющие опасность для окружающих, подлежат временному отстранению от работы в соответствии с трудовым законодательством Республики Казахст</w:t>
      </w:r>
      <w:r>
        <w:rPr>
          <w:rStyle w:val="s0"/>
        </w:rPr>
        <w:t>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1" w:name="SUB1030000"/>
      <w:bookmarkEnd w:id="111"/>
      <w:r>
        <w:rPr>
          <w:rStyle w:val="s1"/>
        </w:rPr>
        <w:t>Статья 103. Санитарная охрана территории Республики Казахстан</w:t>
      </w:r>
    </w:p>
    <w:p w:rsidR="00000000" w:rsidRDefault="009B4765">
      <w:pPr>
        <w:pStyle w:val="pj"/>
      </w:pPr>
      <w:r>
        <w:rPr>
          <w:rStyle w:val="s0"/>
        </w:rPr>
        <w:t>1. Санитарно-карантинный контроль в пунктах пропуска (санитарных карантинных пунктах) через Государственную границу Республики Казахстан проводится территориальными подразделениями государ</w:t>
      </w:r>
      <w:r>
        <w:rPr>
          <w:rStyle w:val="s0"/>
        </w:rPr>
        <w:t>ственного органа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2. Не допускаются к ввозу на территорию Республики Казахстан опасные грузы и товары, ввоз которых запрещен, а также грузы и товары, в отношении которых при проведении санитарно-</w:t>
      </w:r>
      <w:r>
        <w:rPr>
          <w:rStyle w:val="s0"/>
        </w:rPr>
        <w:t>карантинного надзора установлено, что их ввоз на территорию Республики Казахстан создаст угрозу возникновения и распространения инфекционных заболеваний или массовых неинфекционных заболеваний и отравлений.</w:t>
      </w:r>
    </w:p>
    <w:p w:rsidR="00000000" w:rsidRDefault="009B4765">
      <w:pPr>
        <w:pStyle w:val="pj"/>
      </w:pPr>
      <w:r>
        <w:rPr>
          <w:rStyle w:val="s0"/>
        </w:rPr>
        <w:t xml:space="preserve">3. Радиологический контроль за грузом и товаром, </w:t>
      </w:r>
      <w:r>
        <w:rPr>
          <w:rStyle w:val="s0"/>
        </w:rPr>
        <w:t>пассажирами в пунктах пропуска через Государственную границу Республики Казахстан проводится органами государственных доходов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2" w:name="SUB1040000"/>
      <w:bookmarkEnd w:id="112"/>
      <w:r>
        <w:rPr>
          <w:rStyle w:val="s1"/>
        </w:rPr>
        <w:t>Статья 104. Условия введения ограничительных мероприятий, в том числе карантина, в случае угрозы возникнов</w:t>
      </w:r>
      <w:r>
        <w:rPr>
          <w:rStyle w:val="s1"/>
        </w:rPr>
        <w:t>ения эпидемий, инфекционных заболеваний</w:t>
      </w:r>
    </w:p>
    <w:p w:rsidR="00000000" w:rsidRDefault="009B4765">
      <w:pPr>
        <w:pStyle w:val="pj"/>
      </w:pPr>
      <w:r>
        <w:rPr>
          <w:rStyle w:val="s0"/>
        </w:rPr>
        <w:t>1. В случае угрозы ввоза на территорию Республики Казахстан и (или) распространения на всей территории Республики Казахстан инфекционных и паразитарных заболеваний Главный государственный санитарный врач Республики К</w:t>
      </w:r>
      <w:r>
        <w:rPr>
          <w:rStyle w:val="s0"/>
        </w:rPr>
        <w:t>азахстан вводит ограничительные мероприятия, в том числе карантин, в пунктах пропуска через Государственную границу Республики Казахстан, совпадающую с таможенной границей Евразийского экономического союза, или на всей территории Республики Казахстан с осо</w:t>
      </w:r>
      <w:r>
        <w:rPr>
          <w:rStyle w:val="s0"/>
        </w:rPr>
        <w:t>быми условиями предпринимательской и (или) иной деятельности и жизни населения.</w:t>
      </w:r>
    </w:p>
    <w:p w:rsidR="00000000" w:rsidRDefault="009B4765">
      <w:pPr>
        <w:pStyle w:val="pj"/>
      </w:pPr>
      <w:r>
        <w:rPr>
          <w:rStyle w:val="s0"/>
        </w:rPr>
        <w:t>2. В случае угрозы распространения инфекционных и паразитарных заболеваний на соответствующих административно-территориальных единицах (на отдельных объектах) главные государст</w:t>
      </w:r>
      <w:r>
        <w:rPr>
          <w:rStyle w:val="s0"/>
        </w:rPr>
        <w:t>венные санитарные врачи вводят ограничительные мероприятия, в том числе карантин, на соответствующих административно-территориальных единицах (на отдельных объектах) с особыми условиями предпринимательской и (или) иной деятельности и жизни населения.</w:t>
      </w:r>
    </w:p>
    <w:p w:rsidR="00000000" w:rsidRDefault="009B4765">
      <w:pPr>
        <w:pStyle w:val="pj"/>
      </w:pPr>
      <w:r>
        <w:rPr>
          <w:rStyle w:val="s0"/>
        </w:rPr>
        <w:t>3. Ог</w:t>
      </w:r>
      <w:r>
        <w:rPr>
          <w:rStyle w:val="s0"/>
        </w:rPr>
        <w:t>раничительные мероприятия, в том числе карантин, вводятся (отменяются) постановлением Главного государственного санитарного врача Республики Казахстан или главного государственного санитарного врача соответствующей административно-территориальной единицы (</w:t>
      </w:r>
      <w:r>
        <w:rPr>
          <w:rStyle w:val="s0"/>
        </w:rPr>
        <w:t>на транспорте), а также на ведомственных объектах иных государственных органов решением главного государственного санитарного врача структурных подразделений государственного органа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Постановлени</w:t>
      </w:r>
      <w:r>
        <w:rPr>
          <w:rStyle w:val="s0"/>
        </w:rPr>
        <w:t>е главного государственного санитарного врача подлежит опубликованию (распространению) в средствах массовой информации и обязательному исполнению.</w:t>
      </w:r>
    </w:p>
    <w:p w:rsidR="00000000" w:rsidRDefault="009B4765">
      <w:pPr>
        <w:pStyle w:val="pj"/>
      </w:pPr>
      <w:r>
        <w:rPr>
          <w:rStyle w:val="s0"/>
        </w:rPr>
        <w:t>4. Оперативное руководство по координации деятельности центральных и местных исполнительных органов, физическ</w:t>
      </w:r>
      <w:r>
        <w:rPr>
          <w:rStyle w:val="s0"/>
        </w:rPr>
        <w:t>их и юридических лиц в случаях введения ограничительных мероприятий, в том числе карантина, возлагается на межведомственную государственную комиссию по предупреждению и ликвидации чрезвычайных ситуаций и территориальные комиссии по чрезвычайным ситуациям.</w:t>
      </w:r>
    </w:p>
    <w:p w:rsidR="00000000" w:rsidRDefault="009B4765">
      <w:pPr>
        <w:pStyle w:val="pj"/>
      </w:pPr>
      <w:r>
        <w:rPr>
          <w:rStyle w:val="s0"/>
        </w:rPr>
        <w:t xml:space="preserve">5. </w:t>
      </w:r>
      <w:hyperlink r:id="rId51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ограничительных мероприятий, в том числе карантина, и перечень инфекционных заболеваний, при угрозе возникновения и распространения которых вводятся ограничительные м</w:t>
      </w:r>
      <w:r>
        <w:rPr>
          <w:rStyle w:val="s0"/>
        </w:rPr>
        <w:t>ероприятия, в том числе карантин, устанавливаются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6. Ограничительные мероприятия, в том числе карантин, вводятся в зависимости от территориальных особенностей, контагиозн</w:t>
      </w:r>
      <w:r>
        <w:rPr>
          <w:rStyle w:val="s0"/>
        </w:rPr>
        <w:t xml:space="preserve">ости, путей передачи, летальности и других эпидемически значимых факторов распространения инфекционных заболеваний в соответствии с </w:t>
      </w:r>
      <w:hyperlink r:id="rId515" w:history="1">
        <w:r>
          <w:rPr>
            <w:rStyle w:val="a4"/>
          </w:rPr>
          <w:t>критериями определения рисков</w:t>
        </w:r>
      </w:hyperlink>
      <w:r>
        <w:rPr>
          <w:rStyle w:val="s0"/>
        </w:rPr>
        <w:t xml:space="preserve"> завоза инфекционных заболеван</w:t>
      </w:r>
      <w:r>
        <w:rPr>
          <w:rStyle w:val="s0"/>
        </w:rPr>
        <w:t>ий из-за рубежа на территорию Республики Казахстан и (или) возникновения случаев инфекционных заболеваний, устанавливаемыми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516" w:anchor="sub_id=5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9B4765">
      <w:pPr>
        <w:pStyle w:val="pj"/>
      </w:pPr>
      <w:r>
        <w:rPr>
          <w:rStyle w:val="s0"/>
        </w:rPr>
        <w:t>6-1. В целях обеспечения соблюдения ограничительных мероприятий, в том числе карантина, в соответствующих административно-территориальных единицах местными исполнительными органами могут создаваться мо</w:t>
      </w:r>
      <w:r>
        <w:rPr>
          <w:rStyle w:val="s0"/>
        </w:rPr>
        <w:t>ниторинговые группы.</w:t>
      </w:r>
    </w:p>
    <w:p w:rsidR="00000000" w:rsidRDefault="009B4765">
      <w:pPr>
        <w:pStyle w:val="pj"/>
      </w:pPr>
      <w:r>
        <w:rPr>
          <w:rStyle w:val="s0"/>
        </w:rPr>
        <w:t>Информация о созданных мониторинговых группах, составе и полномочиях, а также алгоритм действия мониторинговой группы размещаются в средствах массовой информации и на сайтах местных исполнительных органов.</w:t>
      </w:r>
    </w:p>
    <w:p w:rsidR="00000000" w:rsidRDefault="009B4765">
      <w:pPr>
        <w:pStyle w:val="pj"/>
      </w:pPr>
      <w:r>
        <w:rPr>
          <w:rStyle w:val="s0"/>
        </w:rPr>
        <w:t>Деятельность таких групп осущ</w:t>
      </w:r>
      <w:r>
        <w:rPr>
          <w:rStyle w:val="s0"/>
        </w:rPr>
        <w:t>ествляется путем проведения мониторинга за соблюдением физическими и юридическими лицами общественного порядка, санитарно-противоэпидемических, санитарно-профилактических и ограничительных мероприятий, в том числе карантина, связанных с предупреждением угр</w:t>
      </w:r>
      <w:r>
        <w:rPr>
          <w:rStyle w:val="s0"/>
        </w:rPr>
        <w:t>озы распространения инфекционных заболеваний.</w:t>
      </w:r>
    </w:p>
    <w:p w:rsidR="00000000" w:rsidRDefault="009B4765">
      <w:pPr>
        <w:pStyle w:val="pj"/>
      </w:pPr>
      <w:r>
        <w:rPr>
          <w:rStyle w:val="s0"/>
        </w:rPr>
        <w:t>Проведение мониторинга не является проверкой и не относится к иным формам государственного контроля и надзора.</w:t>
      </w:r>
    </w:p>
    <w:p w:rsidR="00000000" w:rsidRDefault="009B4765">
      <w:pPr>
        <w:pStyle w:val="pj"/>
      </w:pPr>
      <w:r>
        <w:rPr>
          <w:rStyle w:val="s0"/>
        </w:rPr>
        <w:t>Для проведения мониторинга указанные группы осуществляют предварительную регистрацию на информационном ресурсе для получения в электронной форме акта о назначении мониторинга, предъявляемого при посещении объекта.</w:t>
      </w:r>
    </w:p>
    <w:p w:rsidR="00000000" w:rsidRDefault="009B4765">
      <w:pPr>
        <w:pStyle w:val="pj"/>
      </w:pPr>
      <w:r>
        <w:rPr>
          <w:rStyle w:val="s0"/>
        </w:rPr>
        <w:t xml:space="preserve">Мониторинговые группы имеют право на сбор </w:t>
      </w:r>
      <w:r>
        <w:rPr>
          <w:rStyle w:val="s0"/>
        </w:rPr>
        <w:t>фото- и видеоинформации, указывающей на признаки нарушения постановления Главного государственного санитарного врача Республики Казахстан и нормативных правовых актов в сфере санитарно-эпидемиологического благополучия населения, связанных с предупреждением</w:t>
      </w:r>
      <w:r>
        <w:rPr>
          <w:rStyle w:val="s0"/>
        </w:rPr>
        <w:t xml:space="preserve"> угрозы распространения инфекции, для последующего ее направления в государственный орган в сфере санитарно-эпидемиологического благополучия населения в порядке, установленном законодательством Республики Казахстан, не вмешиваясь в работу субъектов предпри</w:t>
      </w:r>
      <w:r>
        <w:rPr>
          <w:rStyle w:val="s0"/>
        </w:rPr>
        <w:t>нимательства и не создавая препятствий в осуществлении законной предпринимательской деятельности.</w:t>
      </w:r>
    </w:p>
    <w:p w:rsidR="00000000" w:rsidRDefault="009B4765">
      <w:pPr>
        <w:pStyle w:val="pj"/>
      </w:pPr>
      <w:r>
        <w:rPr>
          <w:rStyle w:val="s0"/>
        </w:rPr>
        <w:t>К компетенции мониторинговых групп не относится возбуждение дел об административных правонарушениях.</w:t>
      </w:r>
    </w:p>
    <w:p w:rsidR="00000000" w:rsidRDefault="009B4765">
      <w:pPr>
        <w:pStyle w:val="pj"/>
      </w:pPr>
      <w:r>
        <w:rPr>
          <w:rStyle w:val="s0"/>
        </w:rPr>
        <w:t>В случае присутствия в период введения ограничительных ме</w:t>
      </w:r>
      <w:r>
        <w:rPr>
          <w:rStyle w:val="s0"/>
        </w:rPr>
        <w:t>роприятий, в том числе карантина, в составе мониторинговой группы представителя государственного органа в сфере санитарно-эпидемиологического благополучия населения в соответствии с порядком создания мониторинговых групп и проведения мониторинга мониторинг</w:t>
      </w:r>
      <w:r>
        <w:rPr>
          <w:rStyle w:val="s0"/>
        </w:rPr>
        <w:t>овая группа вправе пресекать нарушения условий ограничительных мероприятий, в том числе карантина, на месте вплоть до приостановления деятельности субъектов предпринимательства. В этом случае возбуждение дел об административных правонарушениях производится</w:t>
      </w:r>
      <w:r>
        <w:rPr>
          <w:rStyle w:val="s0"/>
        </w:rPr>
        <w:t xml:space="preserve"> непосредственно представителем государственного органа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Мониторинговые группы осуществляют свою деятельность в рамках нормативных правовых актов в сфере санитарно-эпидемиологического благополучи</w:t>
      </w:r>
      <w:r>
        <w:rPr>
          <w:rStyle w:val="s0"/>
        </w:rPr>
        <w:t>я населения и постановлений Главного государственного санитарного врача Республики Казахстан, связанных с предупреждением угрозы распространения инфекции.</w:t>
      </w:r>
    </w:p>
    <w:p w:rsidR="00000000" w:rsidRDefault="009B4765">
      <w:pPr>
        <w:pStyle w:val="pj"/>
      </w:pPr>
      <w:r>
        <w:rPr>
          <w:rStyle w:val="s0"/>
        </w:rPr>
        <w:t>По результатам мониторинга субъекта предпринимательства в случае выявления нарушений требований закон</w:t>
      </w:r>
      <w:r>
        <w:rPr>
          <w:rStyle w:val="s0"/>
        </w:rPr>
        <w:t>одательства Республики Казахстан в сфере санитарно-эпидемиологического благополучия населения, связанных с предупреждением угрозы распространения инфекции, должностное лицо государственного органа в сфере санитарно-эпидемиологического благополучия населени</w:t>
      </w:r>
      <w:r>
        <w:rPr>
          <w:rStyle w:val="s0"/>
        </w:rPr>
        <w:t>я выдает постановление о проведении санитарно-противоэпидемических и санитарно-профилактических мероприятий.</w:t>
      </w:r>
    </w:p>
    <w:p w:rsidR="00000000" w:rsidRDefault="009B4765">
      <w:pPr>
        <w:pStyle w:val="pj"/>
      </w:pPr>
      <w:hyperlink r:id="rId51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создания мониторинговых групп и проведения мониторинга определяется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При осуществлении деятельности мониторинговых групп субъекты предпринимательства имеют право на защиту</w:t>
      </w:r>
      <w:r>
        <w:rPr>
          <w:rStyle w:val="s0"/>
        </w:rPr>
        <w:t xml:space="preserve"> своих прав и законных интересов, включая неприкосновенность собственности, в соответствии с </w:t>
      </w:r>
      <w:hyperlink r:id="rId51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и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7. Ограничительные мероприя</w:t>
      </w:r>
      <w:r>
        <w:rPr>
          <w:rStyle w:val="s0"/>
        </w:rPr>
        <w:t>тия, в том числе карантин, включают:</w:t>
      </w:r>
    </w:p>
    <w:p w:rsidR="00000000" w:rsidRDefault="009B4765">
      <w:pPr>
        <w:pStyle w:val="pj"/>
      </w:pPr>
      <w:r>
        <w:rPr>
          <w:rStyle w:val="s0"/>
        </w:rPr>
        <w:t>1) ограничение въезда на территорию Республики Казахстан из-за рубежа (выезда из территории Республики Казахстан) и передвижения в отдельных регионах (областях, городах республиканского значения и столице) транспортными</w:t>
      </w:r>
      <w:r>
        <w:rPr>
          <w:rStyle w:val="s0"/>
        </w:rPr>
        <w:t xml:space="preserve"> средствами (воздушным, железнодорожным, автомобильным);</w:t>
      </w:r>
    </w:p>
    <w:p w:rsidR="00000000" w:rsidRDefault="009B4765">
      <w:pPr>
        <w:pStyle w:val="pj"/>
      </w:pPr>
      <w:r>
        <w:rPr>
          <w:rStyle w:val="s0"/>
        </w:rPr>
        <w:t>2) ограничение деятельности объектов предпринимательской и (или) иной деятельности;</w:t>
      </w:r>
    </w:p>
    <w:p w:rsidR="00000000" w:rsidRDefault="009B4765">
      <w:pPr>
        <w:pStyle w:val="pj"/>
      </w:pPr>
      <w:r>
        <w:rPr>
          <w:rStyle w:val="s0"/>
        </w:rPr>
        <w:t>3) ограничение организации и проведения мирных собраний, зрелищных, спортивных, религиозных и других массовых мероп</w:t>
      </w:r>
      <w:r>
        <w:rPr>
          <w:rStyle w:val="s0"/>
        </w:rPr>
        <w:t>риятий, а также семейных обрядов, связанных с рождением, свадьбой, смертью;</w:t>
      </w:r>
    </w:p>
    <w:p w:rsidR="00000000" w:rsidRDefault="009B4765">
      <w:pPr>
        <w:pStyle w:val="pj"/>
      </w:pPr>
      <w:r>
        <w:rPr>
          <w:rStyle w:val="s0"/>
        </w:rPr>
        <w:t>4) ограничение производства, ввоза, вывоза, применения и реализации на территории Республики Казахстан продукции, предназначенной для использования и применения населением, а также</w:t>
      </w:r>
      <w:r>
        <w:rPr>
          <w:rStyle w:val="s0"/>
        </w:rPr>
        <w:t xml:space="preserve"> в предпринимательской и (или) иной деятельности;</w:t>
      </w:r>
    </w:p>
    <w:p w:rsidR="00000000" w:rsidRDefault="009B4765">
      <w:pPr>
        <w:pStyle w:val="pj"/>
      </w:pPr>
      <w:r>
        <w:rPr>
          <w:rStyle w:val="s0"/>
        </w:rPr>
        <w:t>5) проведение в пунктах пропуска на Государственной границе Республики Казахстан бесконтактной термометрии, лабораторного обследования и, в случае необходимости, изоляцию лиц, прибывающих из неблагополучных</w:t>
      </w:r>
      <w:r>
        <w:rPr>
          <w:rStyle w:val="s0"/>
        </w:rPr>
        <w:t xml:space="preserve"> по инфекционным заболеваниям стран;</w:t>
      </w:r>
    </w:p>
    <w:p w:rsidR="00000000" w:rsidRDefault="009B4765">
      <w:pPr>
        <w:pStyle w:val="pj"/>
      </w:pPr>
      <w:r>
        <w:rPr>
          <w:rStyle w:val="s0"/>
        </w:rPr>
        <w:t>6) направление на лабораторное обследование, изоляцию и госпитализацию (или изоляцию на дому), медицинское наблюдение, лечение больных инфекционными заболеваниями;</w:t>
      </w:r>
    </w:p>
    <w:p w:rsidR="00000000" w:rsidRDefault="009B4765">
      <w:pPr>
        <w:pStyle w:val="pj"/>
      </w:pPr>
      <w:r>
        <w:rPr>
          <w:rStyle w:val="s0"/>
        </w:rPr>
        <w:t>7) направление лиц, являющихся потенциальными источника</w:t>
      </w:r>
      <w:r>
        <w:rPr>
          <w:rStyle w:val="s0"/>
        </w:rPr>
        <w:t>ми распространения инфекционных заболеваний, лиц, находившихся в контакте с инфекционными больными, а также лиц с подозрением на инфекционное заболевание на лабораторное и медицинское обследование и изоляцию;</w:t>
      </w:r>
    </w:p>
    <w:p w:rsidR="00000000" w:rsidRDefault="009B4765">
      <w:pPr>
        <w:pStyle w:val="pj"/>
      </w:pPr>
      <w:r>
        <w:rPr>
          <w:rStyle w:val="s0"/>
        </w:rPr>
        <w:t>8) применение мер личной и коллективной профила</w:t>
      </w:r>
      <w:r>
        <w:rPr>
          <w:rStyle w:val="s0"/>
        </w:rPr>
        <w:t>ктики инфекционных заболеваний;</w:t>
      </w:r>
    </w:p>
    <w:p w:rsidR="00000000" w:rsidRDefault="009B4765">
      <w:pPr>
        <w:pStyle w:val="pj"/>
      </w:pPr>
      <w:r>
        <w:rPr>
          <w:rStyle w:val="s0"/>
        </w:rPr>
        <w:t>9) проведение профилактической и очаговой дезинфекции, дезинсекции и дератизации в помещениях и на транспортных средствах, территориях, в очагах инфекционных заболеваний.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3" w:name="SUB1050000"/>
      <w:bookmarkEnd w:id="113"/>
      <w:r>
        <w:rPr>
          <w:rStyle w:val="s1"/>
        </w:rPr>
        <w:t>Статья 105. Регистрация и расследование случаев инф</w:t>
      </w:r>
      <w:r>
        <w:rPr>
          <w:rStyle w:val="s1"/>
        </w:rPr>
        <w:t>екционных, паразитарных заболеваний и (или) отравлений</w:t>
      </w:r>
    </w:p>
    <w:p w:rsidR="00000000" w:rsidRDefault="009B4765">
      <w:pPr>
        <w:pStyle w:val="pj"/>
      </w:pPr>
      <w:r>
        <w:rPr>
          <w:rStyle w:val="s0"/>
        </w:rPr>
        <w:t>1. Все случаи инфекционных и паразитарных заболеваний и (или) отравлений, неблагоприятных проявлений после иммунизации подлежат регистрации субъектами здравоохранения по месту их выявления, государстве</w:t>
      </w:r>
      <w:r>
        <w:rPr>
          <w:rStyle w:val="s0"/>
        </w:rPr>
        <w:t>нному учету и ведению отчетности государственными органами и организациями санитарно-эпидемиологической службы.</w:t>
      </w:r>
    </w:p>
    <w:p w:rsidR="00000000" w:rsidRDefault="009B4765">
      <w:pPr>
        <w:pStyle w:val="pj"/>
      </w:pPr>
      <w:r>
        <w:rPr>
          <w:rStyle w:val="s0"/>
        </w:rPr>
        <w:t>2. Случаи инфекционных и паразитарных заболеваний и (или) отравлений населения подлежат расследованию специалистами государственного органа в сф</w:t>
      </w:r>
      <w:r>
        <w:rPr>
          <w:rStyle w:val="s0"/>
        </w:rPr>
        <w:t>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 xml:space="preserve">3. Регистрация и расследование, ведение учета и отчетности случаев инфекционных, паразитарных заболеваний и (или) отравлений, неблагоприятных проявлений после иммунизации производятся в </w:t>
      </w:r>
      <w:hyperlink r:id="rId51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Расследование случаев заражения ВИЧ-инфекцией среди населения проводится специалистами субъектов здравоохранения, осуществляющих деятельность в сфере проф</w:t>
      </w:r>
      <w:r>
        <w:rPr>
          <w:rStyle w:val="s0"/>
        </w:rPr>
        <w:t xml:space="preserve">илактики ВИЧ-инфекции, в </w:t>
      </w:r>
      <w:hyperlink r:id="rId52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Государственный орган в сфере санитарно-эпидемиологического благополучия населения, структурные подразделения иных</w:t>
      </w:r>
      <w:r>
        <w:rPr>
          <w:rStyle w:val="s0"/>
        </w:rPr>
        <w:t xml:space="preserve"> государственных органов, осуществляющие деятельность в сфере санитарно-эпидемиологического благополучия населения, в течение семи календарных дней со дня поступления экстренного извещения проводят эпидемиологическое расследование случаев инфекционных и па</w:t>
      </w:r>
      <w:r>
        <w:rPr>
          <w:rStyle w:val="s0"/>
        </w:rPr>
        <w:t>разитарных заболеваний и (или) отравлений населения.</w:t>
      </w:r>
    </w:p>
    <w:p w:rsidR="00000000" w:rsidRDefault="009B4765">
      <w:pPr>
        <w:pStyle w:val="pj"/>
      </w:pPr>
      <w:r>
        <w:rPr>
          <w:rStyle w:val="s0"/>
        </w:rPr>
        <w:t>6. В случае регистрации карантинных и особо опасных заболеваний в войсках, подразделениях и ведомственных организациях сроки проведения эпидемиологических расследований, утверждаемые уполномоченным орган</w:t>
      </w:r>
      <w:r>
        <w:rPr>
          <w:rStyle w:val="s0"/>
        </w:rPr>
        <w:t>ом, могут изменяться решением главных государственных санитарных врачей иных государственных органов, осуществляющих деятельность в сфере санитарно-эпидемиологического благополучия населения, в зависимости от места регистрации.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4" w:name="SUB1060000"/>
      <w:bookmarkEnd w:id="114"/>
      <w:r>
        <w:rPr>
          <w:rStyle w:val="s1"/>
        </w:rPr>
        <w:t xml:space="preserve">Статья 106. Регистрация и </w:t>
      </w:r>
      <w:r>
        <w:rPr>
          <w:rStyle w:val="s1"/>
        </w:rPr>
        <w:t>расследование случаев профессиональных заболеваний и (или) отравлений</w:t>
      </w:r>
    </w:p>
    <w:p w:rsidR="00000000" w:rsidRDefault="009B4765">
      <w:pPr>
        <w:pStyle w:val="pj"/>
      </w:pPr>
      <w:r>
        <w:rPr>
          <w:rStyle w:val="s0"/>
        </w:rPr>
        <w:t>1. Все случаи профессиональных заболеваний и (или) отравлений, в том числе подозрений на профессиональные заболевания и (или) отравления, обусловленные воздействием на работника вредных производственных факторов в связи с выполнением работником своих трудо</w:t>
      </w:r>
      <w:r>
        <w:rPr>
          <w:rStyle w:val="s0"/>
        </w:rPr>
        <w:t xml:space="preserve">вых (служебных) обязанностей либо иных действий по собственной инициативе в интересах работодателя, подлежат регистрации субъектами здравоохранения по месту их выявления в </w:t>
      </w:r>
      <w:hyperlink r:id="rId52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</w:t>
      </w:r>
      <w:r>
        <w:rPr>
          <w:rStyle w:val="s0"/>
        </w:rPr>
        <w:t>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Случаи профессиональных заболеваний и (или) отравлений подлежат учету в государственных организациях здравоохранения, оказывающих специализированную медицинскую помощь в области профессиональной патологии и экспертизы, и госуд</w:t>
      </w:r>
      <w:r>
        <w:rPr>
          <w:rStyle w:val="s0"/>
        </w:rPr>
        <w:t>арственному учету и ведению отчетности государственными органами и организациями санитарно-эпидемиологической службы.</w:t>
      </w:r>
    </w:p>
    <w:p w:rsidR="00000000" w:rsidRDefault="009B4765">
      <w:pPr>
        <w:pStyle w:val="pj"/>
      </w:pPr>
      <w:r>
        <w:rPr>
          <w:rStyle w:val="s0"/>
        </w:rPr>
        <w:t>3. Случаи профессиональных заболеваний и (или) отравлений, обусловленные воздействием на работника вредных производственных факторов в свя</w:t>
      </w:r>
      <w:r>
        <w:rPr>
          <w:rStyle w:val="s0"/>
        </w:rPr>
        <w:t>зи с выполнением работником своих трудовых (служебных) обязанностей либо иных действий по собственной инициативе в интересах работодателя, подлежат расследованию.</w:t>
      </w:r>
    </w:p>
    <w:p w:rsidR="00000000" w:rsidRDefault="009B4765">
      <w:pPr>
        <w:pStyle w:val="pj"/>
      </w:pPr>
      <w:r>
        <w:rPr>
          <w:rStyle w:val="s0"/>
        </w:rPr>
        <w:t>4. Работодатель немедленно в течение суток сообщает в государственный орган в сфере санитарно</w:t>
      </w:r>
      <w:r>
        <w:rPr>
          <w:rStyle w:val="s0"/>
        </w:rPr>
        <w:t xml:space="preserve">-эпидемиологического благополучия населения обо всех случаях профессиональных заболеваний и (или) отравлений, связанных с выполнением работником своих трудовых (служебных) обязанностей либо иных действий по собственной инициативе в интересах работодателя, </w:t>
      </w:r>
      <w:r>
        <w:rPr>
          <w:rStyle w:val="s0"/>
        </w:rPr>
        <w:t xml:space="preserve">по </w:t>
      </w:r>
      <w:hyperlink r:id="rId522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9B4765">
      <w:pPr>
        <w:pStyle w:val="pj"/>
      </w:pPr>
      <w:r>
        <w:rPr>
          <w:rStyle w:val="s0"/>
        </w:rPr>
        <w:t xml:space="preserve">5. Ответственность за организацию расследования профессиональных заболеваний и (или) отравлений на производстве несет </w:t>
      </w:r>
      <w:r>
        <w:rPr>
          <w:rStyle w:val="s0"/>
        </w:rPr>
        <w:t>работодатель.</w:t>
      </w:r>
    </w:p>
    <w:p w:rsidR="00000000" w:rsidRDefault="009B4765">
      <w:pPr>
        <w:pStyle w:val="pj"/>
      </w:pPr>
      <w:r>
        <w:rPr>
          <w:rStyle w:val="s0"/>
        </w:rPr>
        <w:t>6. Работодатель беспрепятственно допускает должностных лиц государственного органа в сфере санитарно-эпидемиологического благополучия населения для проведения расследования профессиональных заболеваний и (или) отравлений.</w:t>
      </w:r>
    </w:p>
    <w:p w:rsidR="00000000" w:rsidRDefault="009B4765">
      <w:pPr>
        <w:pStyle w:val="pj"/>
      </w:pPr>
      <w:r>
        <w:rPr>
          <w:rStyle w:val="s0"/>
        </w:rPr>
        <w:t>7. Организация рассл</w:t>
      </w:r>
      <w:r>
        <w:rPr>
          <w:rStyle w:val="s0"/>
        </w:rPr>
        <w:t>едования случаев профессиональных заболеваний и (или) отравлений, происшедших с прикомандированными работниками, возлагается на юридическое лицо, к которому работник был прикомандирован, с участием представителя работодателя.</w:t>
      </w:r>
    </w:p>
    <w:p w:rsidR="00000000" w:rsidRDefault="009B4765">
      <w:pPr>
        <w:pStyle w:val="pj"/>
      </w:pPr>
      <w:r>
        <w:rPr>
          <w:rStyle w:val="s0"/>
        </w:rPr>
        <w:t>8. Для решения вопросов, требу</w:t>
      </w:r>
      <w:r>
        <w:rPr>
          <w:rStyle w:val="s0"/>
        </w:rPr>
        <w:t>ющих экспертного заключения, к работе комиссии по расследованию профессиональных заболеваний и (или) отравлений привлекаются специалисты научно-исследовательских организаций и (или) организаций здравоохранения, оказывающих специализированную медицинскую по</w:t>
      </w:r>
      <w:r>
        <w:rPr>
          <w:rStyle w:val="s0"/>
        </w:rPr>
        <w:t>мощь в области профессиональной патологии и экспертизы, за счет средств работодателя.</w:t>
      </w:r>
    </w:p>
    <w:p w:rsidR="00000000" w:rsidRDefault="009B4765">
      <w:pPr>
        <w:pStyle w:val="pj"/>
      </w:pPr>
      <w:r>
        <w:rPr>
          <w:rStyle w:val="s0"/>
        </w:rPr>
        <w:t>9. Расследование обстоятельств и причин возникновения хронического профессионального заболевания и (или) отравления у лиц, не имеющих на момент расследования контакта с в</w:t>
      </w:r>
      <w:r>
        <w:rPr>
          <w:rStyle w:val="s0"/>
        </w:rPr>
        <w:t>редным производственным фактором, вызвавшим это профессиональное заболевание, в том числе у неработающих, проводится по месту прежней работы с вредным производственным фактором с учетом ответственности всех работодателей пропорционально стажу работы во вре</w:t>
      </w:r>
      <w:r>
        <w:rPr>
          <w:rStyle w:val="s0"/>
        </w:rPr>
        <w:t>дных условиях у каждого работодателя.</w:t>
      </w:r>
    </w:p>
    <w:p w:rsidR="00000000" w:rsidRDefault="009B4765">
      <w:pPr>
        <w:pStyle w:val="pj"/>
      </w:pPr>
      <w:r>
        <w:rPr>
          <w:rStyle w:val="s0"/>
        </w:rPr>
        <w:t>10. Условия расследования профессиональных заболеваний и (или) отравлений, связанных с трудовой деятельностью, на режимных объектах определяются с учетом особенностей доступа для нахождения на этих объектах.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52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21 декабря 2020 года № ҚР ДСМ-301/2020 «Об утверждении правил экспертизы установления связи профессионального заболевания с выполнением</w:t>
      </w:r>
      <w:r>
        <w:rPr>
          <w:rStyle w:val="s3"/>
        </w:rPr>
        <w:t xml:space="preserve"> трудовых (служебных) обязанностей»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115" w:name="SUB1070000"/>
      <w:bookmarkEnd w:id="115"/>
      <w:r>
        <w:rPr>
          <w:rStyle w:val="s1"/>
        </w:rPr>
        <w:t>Статья 107. Дезинфекция, дезинсекция и дератизация</w:t>
      </w:r>
    </w:p>
    <w:p w:rsidR="00000000" w:rsidRDefault="009B4765">
      <w:pPr>
        <w:pStyle w:val="pj"/>
      </w:pPr>
      <w:r>
        <w:rPr>
          <w:rStyle w:val="s0"/>
        </w:rPr>
        <w:t>1. В целях предупреждения возникновения, распространения инфекционных и паразитарных заболеваний физические и юридические лица обязаны за счет своих средств на систем</w:t>
      </w:r>
      <w:r>
        <w:rPr>
          <w:rStyle w:val="s0"/>
        </w:rPr>
        <w:t>атической основе в соответствии с документами государственного санитарно-эпидемиологического нормирования проводить профилактические, а также по эпидемиологическим показаниям дезинфекцию, дезинсекцию и дератизацию.</w:t>
      </w:r>
    </w:p>
    <w:p w:rsidR="00000000" w:rsidRDefault="009B4765">
      <w:pPr>
        <w:pStyle w:val="pj"/>
      </w:pPr>
      <w:r>
        <w:rPr>
          <w:rStyle w:val="s0"/>
        </w:rPr>
        <w:t>2. При возникновении эпидемических чрезвы</w:t>
      </w:r>
      <w:r>
        <w:rPr>
          <w:rStyle w:val="s0"/>
        </w:rPr>
        <w:t>чайных ситуаций решением местного исполнительного органа области, города республиканского значения и столицы по представлению государственного органа в сфере санитарно-эпидемиологического благополучия населения за счет бюджетных средств проводятся внеочере</w:t>
      </w:r>
      <w:r>
        <w:rPr>
          <w:rStyle w:val="s0"/>
        </w:rPr>
        <w:t>дные обязательные дезинфекция, дезинсекция или дератизация.</w:t>
      </w:r>
    </w:p>
    <w:p w:rsidR="00000000" w:rsidRDefault="009B4765">
      <w:pPr>
        <w:pStyle w:val="pj"/>
      </w:pPr>
      <w:r>
        <w:rPr>
          <w:rStyle w:val="s0"/>
        </w:rPr>
        <w:t>3. Профилактические дезинсекция и дератизация (за исключением дезинсекции и дератизации на территории природных очагов инфекционных заболеваний, а также в очагах инфекционных заболеваний) проводят</w:t>
      </w:r>
      <w:r>
        <w:rPr>
          <w:rStyle w:val="s0"/>
        </w:rPr>
        <w:t>ся местными исполнительными органами областей, городов республиканского значения, столицы, района, городов областного значения.</w:t>
      </w:r>
    </w:p>
    <w:p w:rsidR="00000000" w:rsidRDefault="009B4765">
      <w:pPr>
        <w:pStyle w:val="pj"/>
      </w:pPr>
      <w:r>
        <w:rPr>
          <w:rStyle w:val="s0"/>
        </w:rPr>
        <w:t>4. Очаговые дезинфекция, дезинсекция, дератизация в очагах инфекционных и паразитарных заболеваний человека и природных очагах и</w:t>
      </w:r>
      <w:r>
        <w:rPr>
          <w:rStyle w:val="s0"/>
        </w:rPr>
        <w:t>нфекционных и паразитарных заболеваний проводятся организациями санитарно-эпидемиологической службы и медицинскими организациями в целях профилактики и (или) ликвидации инфекционных и паразитарных заболеваний.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16" w:name="SUB1080000"/>
      <w:bookmarkEnd w:id="116"/>
      <w:r>
        <w:rPr>
          <w:rStyle w:val="s1"/>
        </w:rPr>
        <w:t>Параграф 2. Профилактика неинфекционных за</w:t>
      </w:r>
      <w:r>
        <w:rPr>
          <w:rStyle w:val="s1"/>
        </w:rPr>
        <w:t>болеваний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108. Профилактика неинфекционных заболеваний, в том числе профессиональных заболеваний, и травматизма</w:t>
      </w:r>
    </w:p>
    <w:p w:rsidR="00000000" w:rsidRDefault="009B4765">
      <w:pPr>
        <w:pStyle w:val="pj"/>
      </w:pPr>
      <w:r>
        <w:rPr>
          <w:rStyle w:val="s0"/>
        </w:rPr>
        <w:t>1. Профилактика неинфекционных заболеваний, в том числе профессиональных, включает:</w:t>
      </w:r>
    </w:p>
    <w:p w:rsidR="00000000" w:rsidRDefault="009B4765">
      <w:pPr>
        <w:pStyle w:val="pj"/>
      </w:pPr>
      <w:r>
        <w:rPr>
          <w:rStyle w:val="s0"/>
        </w:rPr>
        <w:t>1) профилактику поведенческих факторов риска заболе</w:t>
      </w:r>
      <w:r>
        <w:rPr>
          <w:rStyle w:val="s0"/>
        </w:rPr>
        <w:t>ваний и повышение информированности населения путем:</w:t>
      </w:r>
    </w:p>
    <w:p w:rsidR="00000000" w:rsidRDefault="009B4765">
      <w:pPr>
        <w:pStyle w:val="pj"/>
      </w:pPr>
      <w:r>
        <w:rPr>
          <w:rStyle w:val="s0"/>
        </w:rPr>
        <w:t>пропаганды здорового образа жизни и здорового питания;</w:t>
      </w:r>
    </w:p>
    <w:p w:rsidR="00000000" w:rsidRDefault="009B4765">
      <w:pPr>
        <w:pStyle w:val="pj"/>
      </w:pPr>
      <w:r>
        <w:rPr>
          <w:rStyle w:val="s0"/>
        </w:rPr>
        <w:t>информирования населения через средства массовой информации с внедрением обучающих программ по вопросам профилактики заболеваний;</w:t>
      </w:r>
    </w:p>
    <w:p w:rsidR="00000000" w:rsidRDefault="009B4765">
      <w:pPr>
        <w:pStyle w:val="pj"/>
      </w:pPr>
      <w:r>
        <w:rPr>
          <w:rStyle w:val="s0"/>
        </w:rPr>
        <w:t>2) внедрение прогр</w:t>
      </w:r>
      <w:r>
        <w:rPr>
          <w:rStyle w:val="s0"/>
        </w:rPr>
        <w:t>амм управления хроническими неинфекционными заболеваниями;</w:t>
      </w:r>
    </w:p>
    <w:p w:rsidR="00000000" w:rsidRDefault="009B4765">
      <w:pPr>
        <w:pStyle w:val="pj"/>
      </w:pPr>
      <w:r>
        <w:rPr>
          <w:rStyle w:val="s0"/>
        </w:rPr>
        <w:t>3) мониторинг факторов риска заболеваний прикрепленного населения специалистами первичной медико-санитарной помощи, профессиональных заболеваний с временной утратой трудоспособности работников - сп</w:t>
      </w:r>
      <w:r>
        <w:rPr>
          <w:rStyle w:val="s0"/>
        </w:rPr>
        <w:t>ециалистами государственных органов, осуществляющими деятельность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4) минимизацию влияния производственных факторов риска заболеваний и контроль рисков для здоровья вследствие воздействия произво</w:t>
      </w:r>
      <w:r>
        <w:rPr>
          <w:rStyle w:val="s0"/>
        </w:rPr>
        <w:t>дственных вредных и (или) опасных факторов с учетом их оценки государственными органами в пределах их полномочий, иными органами и организациями, а также индивидуальными предпринимателями;</w:t>
      </w:r>
    </w:p>
    <w:p w:rsidR="00000000" w:rsidRDefault="009B4765">
      <w:pPr>
        <w:pStyle w:val="pj"/>
      </w:pPr>
      <w:r>
        <w:rPr>
          <w:rStyle w:val="s0"/>
        </w:rPr>
        <w:t>5) выявление лиц с хроническими неинфекционными заболеваниями, в том числе профессиональными, путем проведения скрининговых исследований, профилактических медицинских осмотров населения, мотивации раннего обращения;</w:t>
      </w:r>
    </w:p>
    <w:p w:rsidR="00000000" w:rsidRDefault="009B4765">
      <w:pPr>
        <w:pStyle w:val="pj"/>
      </w:pPr>
      <w:r>
        <w:rPr>
          <w:rStyle w:val="s0"/>
        </w:rPr>
        <w:t>6) динамическое наблюдение и своевременн</w:t>
      </w:r>
      <w:r>
        <w:rPr>
          <w:rStyle w:val="s0"/>
        </w:rPr>
        <w:t>ое оздоровление лиц с хроническими заболеваниями, в том числе профессиональными, включая амбулаторное лекарственное обеспечение отдельных категорий граждан Республики Казахстан, медицинскую реабилитацию;</w:t>
      </w:r>
    </w:p>
    <w:p w:rsidR="00000000" w:rsidRDefault="009B4765">
      <w:pPr>
        <w:pStyle w:val="pj"/>
      </w:pPr>
      <w:r>
        <w:rPr>
          <w:rStyle w:val="s0"/>
        </w:rPr>
        <w:t>7) временный перевод на более легкую работу по состо</w:t>
      </w:r>
      <w:r>
        <w:rPr>
          <w:rStyle w:val="s0"/>
        </w:rPr>
        <w:t xml:space="preserve">янию здоровья на срок, указанный в медицинском заключении, в </w:t>
      </w:r>
      <w:hyperlink r:id="rId52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Профилактика травматизма и профессиональных заболеваний осуществляется на межсект</w:t>
      </w:r>
      <w:r>
        <w:rPr>
          <w:rStyle w:val="s0"/>
        </w:rPr>
        <w:t>оральном уровне государственными органами в пределах их полномочий, физическими и юридическими лицами.</w:t>
      </w:r>
    </w:p>
    <w:p w:rsidR="00000000" w:rsidRDefault="009B4765">
      <w:pPr>
        <w:pStyle w:val="pj"/>
      </w:pPr>
      <w:r>
        <w:rPr>
          <w:rStyle w:val="s0"/>
        </w:rPr>
        <w:t>3. Медицинский работник организации обязан:</w:t>
      </w:r>
    </w:p>
    <w:p w:rsidR="00000000" w:rsidRDefault="009B4765">
      <w:pPr>
        <w:pStyle w:val="pj"/>
      </w:pPr>
      <w:r>
        <w:rPr>
          <w:rStyle w:val="s0"/>
        </w:rPr>
        <w:t>1) обладать знаниями по гигиене труда, о профессиональных заболеваниях, связанных с профессиональной деятельн</w:t>
      </w:r>
      <w:r>
        <w:rPr>
          <w:rStyle w:val="s0"/>
        </w:rPr>
        <w:t>остью и условиями труда работников;</w:t>
      </w:r>
    </w:p>
    <w:p w:rsidR="00000000" w:rsidRDefault="009B4765">
      <w:pPr>
        <w:pStyle w:val="pj"/>
      </w:pPr>
      <w:r>
        <w:rPr>
          <w:rStyle w:val="s0"/>
        </w:rPr>
        <w:t>2) проводить анализ заболеваемости с временной утратой трудоспособности;</w:t>
      </w:r>
    </w:p>
    <w:p w:rsidR="00000000" w:rsidRDefault="009B4765">
      <w:pPr>
        <w:pStyle w:val="pj"/>
      </w:pPr>
      <w:r>
        <w:rPr>
          <w:rStyle w:val="s0"/>
        </w:rPr>
        <w:t>3) предоставлять в медицинскую организацию, осуществляющую проведение обязательных медицинских осмотров, характеристику профессиональной деятельнос</w:t>
      </w:r>
      <w:r>
        <w:rPr>
          <w:rStyle w:val="s0"/>
        </w:rPr>
        <w:t>ти и условия труда работников, подлежащих обязательным предварительным и периодическим медицинским осмотрам.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7" w:name="SUB1090000"/>
      <w:bookmarkEnd w:id="117"/>
      <w:r>
        <w:rPr>
          <w:rStyle w:val="s1"/>
        </w:rPr>
        <w:t>Статья 109. Профилактика зависимости от психоактивных веществ</w:t>
      </w:r>
    </w:p>
    <w:p w:rsidR="00000000" w:rsidRDefault="009B4765">
      <w:pPr>
        <w:pStyle w:val="pj"/>
      </w:pPr>
      <w:r>
        <w:rPr>
          <w:rStyle w:val="s0"/>
        </w:rPr>
        <w:t>1. Профилактика зависимости от психоактивных веществ включает:</w:t>
      </w:r>
    </w:p>
    <w:p w:rsidR="00000000" w:rsidRDefault="009B4765">
      <w:pPr>
        <w:pStyle w:val="pj"/>
      </w:pPr>
      <w:r>
        <w:rPr>
          <w:rStyle w:val="s0"/>
        </w:rPr>
        <w:t>1) пропаганду знаний</w:t>
      </w:r>
      <w:r>
        <w:rPr>
          <w:rStyle w:val="s0"/>
        </w:rPr>
        <w:t xml:space="preserve"> о вреде психоактивных веществ, а также медико-социально-правовых аспектах их употребления;</w:t>
      </w:r>
    </w:p>
    <w:p w:rsidR="00000000" w:rsidRDefault="009B4765">
      <w:pPr>
        <w:pStyle w:val="pj"/>
      </w:pPr>
      <w:r>
        <w:rPr>
          <w:rStyle w:val="s0"/>
        </w:rPr>
        <w:t>2) запрещение пропаганды наркотических средств, психотропных веществ и их аналогов, в том числе информации о способах, методах разработки, изготовления и использова</w:t>
      </w:r>
      <w:r>
        <w:rPr>
          <w:rStyle w:val="s0"/>
        </w:rPr>
        <w:t>ния, местах их приобретения, производства и распространения;</w:t>
      </w:r>
    </w:p>
    <w:p w:rsidR="00000000" w:rsidRDefault="009B4765">
      <w:pPr>
        <w:pStyle w:val="pj"/>
      </w:pPr>
      <w:r>
        <w:rPr>
          <w:rStyle w:val="s0"/>
        </w:rPr>
        <w:t>3) запрещение рекламы наркотических средств, психотропных веществ и их аналогов, внесенных в список наркотических средств, психотропных веществ и прекурсоров, подлежащих контролю в Республике Каз</w:t>
      </w:r>
      <w:r>
        <w:rPr>
          <w:rStyle w:val="s0"/>
        </w:rPr>
        <w:t>ахстан, кроме специализированных печатных изданий, рассчитанных для медицинских и фармацевтических работников, в том числе распространение в целях рекламы образцов лекарственных препаратов, содержащих наркотические средства или психотропные вещества;</w:t>
      </w:r>
    </w:p>
    <w:p w:rsidR="00000000" w:rsidRDefault="009B4765">
      <w:pPr>
        <w:pStyle w:val="pj"/>
      </w:pPr>
      <w:r>
        <w:rPr>
          <w:rStyle w:val="s0"/>
        </w:rPr>
        <w:t>4) до</w:t>
      </w:r>
      <w:r>
        <w:rPr>
          <w:rStyle w:val="s0"/>
        </w:rPr>
        <w:t>бровольное, анонимное лечение лиц с зависимостью от психоактивных веществ;</w:t>
      </w:r>
    </w:p>
    <w:p w:rsidR="00000000" w:rsidRDefault="009B4765">
      <w:pPr>
        <w:pStyle w:val="pj"/>
      </w:pPr>
      <w:r>
        <w:rPr>
          <w:rStyle w:val="s0"/>
        </w:rPr>
        <w:t>5) добровольную медико-социальную реабилитацию наркологических больных.</w:t>
      </w:r>
    </w:p>
    <w:p w:rsidR="00000000" w:rsidRDefault="009B4765">
      <w:pPr>
        <w:pStyle w:val="pj"/>
      </w:pPr>
      <w:r>
        <w:rPr>
          <w:rStyle w:val="s0"/>
        </w:rPr>
        <w:t>2. Профилактика зависимости от психоактивных веществ осуществляется всеми физическими и юридическими лицами в</w:t>
      </w:r>
      <w:r>
        <w:rPr>
          <w:rStyle w:val="s0"/>
        </w:rPr>
        <w:t xml:space="preserve"> пределах имеющихся у них прав.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18" w:name="SUB1100000"/>
      <w:bookmarkEnd w:id="118"/>
      <w:r>
        <w:rPr>
          <w:rStyle w:val="s1"/>
        </w:rPr>
        <w:t>Статья 110. Профилактика и ограничение потребления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и алкоголя</w:t>
      </w:r>
    </w:p>
    <w:p w:rsidR="00000000" w:rsidRDefault="009B4765">
      <w:pPr>
        <w:pStyle w:val="pj"/>
      </w:pPr>
      <w:r>
        <w:rPr>
          <w:rStyle w:val="s0"/>
        </w:rPr>
        <w:t>1. Профилактика и</w:t>
      </w:r>
      <w:r>
        <w:rPr>
          <w:rStyle w:val="s0"/>
        </w:rPr>
        <w:t xml:space="preserve"> ограничение потребления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а также алкоголя направлены на защиту здоровья населен</w:t>
      </w:r>
      <w:r>
        <w:rPr>
          <w:rStyle w:val="s0"/>
        </w:rPr>
        <w:t>ия от последствий их потребления и предупреждение возникновения зависимости, в том числе вызываемой новыми видами средств доставки никотина и потребления табака, систем для нагрева табака, электронных систем потребления, кальяна, введение возрастного ценза</w:t>
      </w:r>
      <w:r>
        <w:rPr>
          <w:rStyle w:val="s0"/>
        </w:rPr>
        <w:t xml:space="preserve"> для лиц, имеющих право приобретать табачные изделия, формирование отношения населения к потреблению табачных изделий и алкоголя как к факторам высокого риска для жизни и здоровья, проведение согласованных действий по профилактике распространения потреблен</w:t>
      </w:r>
      <w:r>
        <w:rPr>
          <w:rStyle w:val="s0"/>
        </w:rPr>
        <w:t>ия алкоголя и табачных изделий согласно международным обязательствам.</w:t>
      </w:r>
    </w:p>
    <w:p w:rsidR="00000000" w:rsidRDefault="009B4765">
      <w:pPr>
        <w:pStyle w:val="pj"/>
      </w:pPr>
      <w:r>
        <w:rPr>
          <w:rStyle w:val="s0"/>
        </w:rPr>
        <w:t>2. Запрещается продажа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</w:t>
      </w:r>
      <w:r>
        <w:rPr>
          <w:rStyle w:val="s0"/>
        </w:rPr>
        <w:t>стей для них:</w:t>
      </w:r>
    </w:p>
    <w:p w:rsidR="00000000" w:rsidRDefault="009B4765">
      <w:pPr>
        <w:pStyle w:val="pj"/>
      </w:pPr>
      <w:r>
        <w:rPr>
          <w:rStyle w:val="s0"/>
        </w:rPr>
        <w:t>1) лицам в возрасте до двадцати одного года;</w:t>
      </w:r>
    </w:p>
    <w:p w:rsidR="00000000" w:rsidRDefault="009B4765">
      <w:pPr>
        <w:pStyle w:val="pj"/>
      </w:pPr>
      <w:r>
        <w:rPr>
          <w:rStyle w:val="s0"/>
        </w:rPr>
        <w:t>2) лицами в возрасте до восемнадцати лет;</w:t>
      </w:r>
    </w:p>
    <w:p w:rsidR="00000000" w:rsidRDefault="009B4765">
      <w:pPr>
        <w:pStyle w:val="pj"/>
      </w:pPr>
      <w:r>
        <w:rPr>
          <w:rStyle w:val="s0"/>
        </w:rPr>
        <w:t>3) из открытых пачек табачного изделия или штучная продажа табачных изделий;</w:t>
      </w:r>
    </w:p>
    <w:p w:rsidR="00000000" w:rsidRDefault="009B4765">
      <w:pPr>
        <w:pStyle w:val="pj"/>
      </w:pPr>
      <w:r>
        <w:rPr>
          <w:rStyle w:val="s0"/>
        </w:rPr>
        <w:t>4) без непосредственного участия продавца посредством торговых автоматов, иных</w:t>
      </w:r>
      <w:r>
        <w:rPr>
          <w:rStyle w:val="s0"/>
        </w:rPr>
        <w:t xml:space="preserve"> электронных или механических устройств;</w:t>
      </w:r>
    </w:p>
    <w:p w:rsidR="00000000" w:rsidRDefault="009B4765">
      <w:pPr>
        <w:pStyle w:val="pj"/>
      </w:pPr>
      <w:r>
        <w:rPr>
          <w:rStyle w:val="s0"/>
        </w:rPr>
        <w:t>5) в зданиях и на территориях организаций здравоохранения, образования, физкультурно-оздоровительных, спортивных и спортивно-технических сооружений, стадионов;</w:t>
      </w:r>
    </w:p>
    <w:p w:rsidR="00000000" w:rsidRDefault="009B4765">
      <w:pPr>
        <w:pStyle w:val="pj"/>
      </w:pPr>
      <w:r>
        <w:rPr>
          <w:rStyle w:val="s0"/>
        </w:rPr>
        <w:t>6) без соответствующих документов, подтверждающих качес</w:t>
      </w:r>
      <w:r>
        <w:rPr>
          <w:rStyle w:val="s0"/>
        </w:rPr>
        <w:t>тво продукции;</w:t>
      </w:r>
    </w:p>
    <w:p w:rsidR="00000000" w:rsidRDefault="009B4765">
      <w:pPr>
        <w:pStyle w:val="pji"/>
      </w:pPr>
      <w:r>
        <w:rPr>
          <w:rStyle w:val="s3"/>
        </w:rPr>
        <w:t xml:space="preserve">Подпункт 7 изложен в редакции </w:t>
      </w:r>
      <w:hyperlink r:id="rId52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(введено в действие с 1 января 2022 г.) (</w:t>
      </w:r>
      <w:hyperlink r:id="rId526" w:anchor="sub_id=11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7) без нанесенного на пачку табачного изделия средства идентификации;</w:t>
      </w:r>
    </w:p>
    <w:p w:rsidR="00000000" w:rsidRDefault="009B4765">
      <w:pPr>
        <w:pStyle w:val="pj"/>
      </w:pPr>
      <w:r>
        <w:rPr>
          <w:rStyle w:val="s0"/>
        </w:rPr>
        <w:t>8) если пачка табачного изделия содержит менее двадцати сигарет;</w:t>
      </w:r>
    </w:p>
    <w:p w:rsidR="00000000" w:rsidRDefault="009B4765">
      <w:pPr>
        <w:pStyle w:val="pj"/>
      </w:pPr>
      <w:r>
        <w:rPr>
          <w:rStyle w:val="s0"/>
        </w:rPr>
        <w:t>9) без нанесенных на пачку табачного изделия, упаковку табачного изделия сведений о не менее трех вредных соединениях - системных ядах, канцерогенных и мутагенных веществах, размещаемых на пачке табачного изделия, упаковке табачного изделия;</w:t>
      </w:r>
    </w:p>
    <w:p w:rsidR="00000000" w:rsidRDefault="009B4765">
      <w:pPr>
        <w:pStyle w:val="pj"/>
      </w:pPr>
      <w:r>
        <w:rPr>
          <w:rStyle w:val="s0"/>
        </w:rPr>
        <w:t>10) без нанесе</w:t>
      </w:r>
      <w:r>
        <w:rPr>
          <w:rStyle w:val="s0"/>
        </w:rPr>
        <w:t>нного на пачку табачного изделия, в том числе изделия с нагреваемым табаком, табака для кальяна, кальянной смеси, систем для нагрева табака, предупреждения о вреде потребления табачных изделий и никотина;</w:t>
      </w:r>
    </w:p>
    <w:p w:rsidR="00000000" w:rsidRDefault="009B4765">
      <w:pPr>
        <w:pStyle w:val="pj"/>
      </w:pPr>
      <w:r>
        <w:rPr>
          <w:rStyle w:val="s0"/>
        </w:rPr>
        <w:t>11) без нанесенной на пачку табачного изделия, потр</w:t>
      </w:r>
      <w:r>
        <w:rPr>
          <w:rStyle w:val="s0"/>
        </w:rPr>
        <w:t>ебительскую упаковку, в том числе изделия с нагреваемым табаком, табака для кальяна, кальянной смеси, систем для нагрева табака, электронных систем потребления и жидкостей для них, надписи о запрете продажи лицам в возрасте до двадцати одного года и лицами</w:t>
      </w:r>
      <w:r>
        <w:rPr>
          <w:rStyle w:val="s0"/>
        </w:rPr>
        <w:t xml:space="preserve"> в возрасте до восемнадцати лет;</w:t>
      </w:r>
    </w:p>
    <w:p w:rsidR="00000000" w:rsidRDefault="009B4765">
      <w:pPr>
        <w:pStyle w:val="pj"/>
      </w:pPr>
      <w:r>
        <w:rPr>
          <w:rStyle w:val="s0"/>
        </w:rPr>
        <w:t>12) на которых содержится информация, прямо или косвенно вводящая потребителя в заблуждение, в том числе такие слова как «с низким содержанием смол», «легкие», «очень легкие», «мягкие», «экстра», «ультра» либо иные словосоч</w:t>
      </w:r>
      <w:r>
        <w:rPr>
          <w:rStyle w:val="s0"/>
        </w:rPr>
        <w:t>етания, в том числе на иностранных языках, любые термины, описания, знаки, символы или иные обозначения, создающие ложное впечатление о меньшем вреде определенных изделий и (или) способов потребления по сравнению с другими изделиями и (или) способами потре</w:t>
      </w:r>
      <w:r>
        <w:rPr>
          <w:rStyle w:val="s0"/>
        </w:rPr>
        <w:t>бления, а также вызывающие ассоциации с пищевыми продуктами (пищевыми добавками), в том числе с фруктами, ягодами, кондитерскими изделиями;</w:t>
      </w:r>
    </w:p>
    <w:p w:rsidR="00000000" w:rsidRDefault="009B4765">
      <w:pPr>
        <w:pStyle w:val="pj"/>
      </w:pPr>
      <w:r>
        <w:rPr>
          <w:rStyle w:val="s0"/>
        </w:rPr>
        <w:t>13) в составе наборов с другими товарами;</w:t>
      </w:r>
    </w:p>
    <w:p w:rsidR="00000000" w:rsidRDefault="009B4765">
      <w:pPr>
        <w:pStyle w:val="pj"/>
      </w:pPr>
      <w:r>
        <w:rPr>
          <w:rStyle w:val="s0"/>
        </w:rPr>
        <w:t>14) с полок самообслуживания;</w:t>
      </w:r>
    </w:p>
    <w:p w:rsidR="00000000" w:rsidRDefault="009B4765">
      <w:pPr>
        <w:pStyle w:val="pj"/>
      </w:pPr>
      <w:r>
        <w:rPr>
          <w:rStyle w:val="s0"/>
        </w:rPr>
        <w:t>15) в помещениях торговых организаций, осуще</w:t>
      </w:r>
      <w:r>
        <w:rPr>
          <w:rStyle w:val="s0"/>
        </w:rPr>
        <w:t>ствляющих торговлю товарами детского ассортимента;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5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торговли и интеграции РК от 7 августа 2020 года на вопрос от 24 июля 2020 года № 630699 (dialog.egov.kz) «В действующем З</w:t>
      </w:r>
      <w:r>
        <w:rPr>
          <w:rStyle w:val="s3"/>
        </w:rPr>
        <w:t>аконе не установлены требования к товарам детского ассортимента»</w:t>
      </w:r>
    </w:p>
    <w:p w:rsidR="00000000" w:rsidRDefault="009B4765">
      <w:pPr>
        <w:pStyle w:val="pji"/>
      </w:pPr>
      <w:bookmarkStart w:id="119" w:name="SUB1100216"/>
      <w:bookmarkEnd w:id="119"/>
      <w:r>
        <w:rPr>
          <w:rStyle w:val="s3"/>
        </w:rPr>
        <w:t xml:space="preserve">Подпункт 16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г.</w:t>
      </w:r>
    </w:p>
    <w:p w:rsidR="00000000" w:rsidRDefault="009B4765">
      <w:pPr>
        <w:pStyle w:val="pj"/>
      </w:pPr>
      <w:r>
        <w:rPr>
          <w:rStyle w:val="s192"/>
        </w:rPr>
        <w:t>16) с выкладкой и открытой демонстрацией табачных изделий, в том числе изделий с нагреваемым табаком, табака дл</w:t>
      </w:r>
      <w:r>
        <w:rPr>
          <w:rStyle w:val="s192"/>
        </w:rPr>
        <w:t>я кальяна, кальянной смеси, систем для нагрева табака, электронных систем потребления и жидкостей для них.</w:t>
      </w:r>
    </w:p>
    <w:p w:rsidR="00000000" w:rsidRDefault="009B4765">
      <w:pPr>
        <w:pStyle w:val="pj"/>
      </w:pPr>
      <w:r>
        <w:rPr>
          <w:rStyle w:val="s192"/>
        </w:rPr>
        <w:t>Информация о табачной продукции, в том числе изделиях с нагреваемым табаком, табаке для кальяна, кальянной смеси, системах для нагрева табака, электр</w:t>
      </w:r>
      <w:r>
        <w:rPr>
          <w:rStyle w:val="s192"/>
        </w:rPr>
        <w:t>онных системах потребления и жидкостях для них, при осуществлении розничной торговли доводится до сведения покупателей посредством размещения перечня продаваемой продукции, текст которого выполнен буквами одинакового размера черного цвета на белом фоне раз</w:t>
      </w:r>
      <w:r>
        <w:rPr>
          <w:rStyle w:val="s192"/>
        </w:rPr>
        <w:t>мером не более 40×30 сантиметров на одно место торговли и который составлен в алфавитном порядке, с указанием цены продаваемой табачной продукции без использования каких-либо графических изображений и рисунков. Демонстрация покупателю в торговом объекте та</w:t>
      </w:r>
      <w:r>
        <w:rPr>
          <w:rStyle w:val="s192"/>
        </w:rPr>
        <w:t>бачной продукции,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может осуществляться по его требованию после ознакомления с перечнем продаваемо</w:t>
      </w:r>
      <w:r>
        <w:rPr>
          <w:rStyle w:val="s192"/>
        </w:rPr>
        <w:t>й табачной продукции, электронных систем потребления и жидкостей для них;</w:t>
      </w:r>
    </w:p>
    <w:p w:rsidR="00000000" w:rsidRDefault="009B4765">
      <w:pPr>
        <w:pStyle w:val="pj"/>
      </w:pPr>
      <w:r>
        <w:rPr>
          <w:rStyle w:val="s0"/>
        </w:rPr>
        <w:t>17) на территориях и в помещениях (за исключением беспошлинной торговли) железнодорожных вокзалов, автовокзалов, аэропортов, морских портов, речных портов, на станциях метрополитенов</w:t>
      </w:r>
      <w:r>
        <w:rPr>
          <w:rStyle w:val="s0"/>
        </w:rPr>
        <w:t>, предназначенных для оказания услуг по перевозкам пассажиров, в помещениях, предназначенных для предоставления жилищных и гостиничных услуг, услуг по временному размещению и (или) обеспечению временного проживания, бытовых услуг.</w:t>
      </w:r>
    </w:p>
    <w:p w:rsidR="00000000" w:rsidRDefault="009B4765">
      <w:pPr>
        <w:pStyle w:val="pj"/>
      </w:pPr>
      <w:r>
        <w:rPr>
          <w:rStyle w:val="s0"/>
        </w:rPr>
        <w:t>3. В местах, где осуществ</w:t>
      </w:r>
      <w:r>
        <w:rPr>
          <w:rStyle w:val="s0"/>
        </w:rPr>
        <w:t>ляется продажа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на видном месте должны быть размещены надпись следующего содержа</w:t>
      </w:r>
      <w:r>
        <w:rPr>
          <w:rStyle w:val="s0"/>
        </w:rPr>
        <w:t xml:space="preserve">ния: «Запрещена продажа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лицам в возрасте до двадцати одного года», а также </w:t>
      </w:r>
      <w:hyperlink r:id="rId528" w:history="1">
        <w:r>
          <w:rPr>
            <w:rStyle w:val="a4"/>
          </w:rPr>
          <w:t>предупреждение</w:t>
        </w:r>
      </w:hyperlink>
      <w:r>
        <w:rPr>
          <w:rStyle w:val="s0"/>
        </w:rPr>
        <w:t xml:space="preserve"> о вреде курения, утвержденное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Пункт 4 изложен в редакции </w:t>
      </w:r>
      <w:hyperlink r:id="rId529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530" w:anchor="sub_id=1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4. Лица, осуществляющие продажу табачных изделий, в том числе изделий с нагреваемым табаком, табака для кальяна, кальянной смес</w:t>
      </w:r>
      <w:r>
        <w:rPr>
          <w:rStyle w:val="s0"/>
        </w:rPr>
        <w:t>и, систем для нагрева табака, электронных систем потребления и жидкостей для них, в случае возникновения сомнения в достижении покупателем двадцати одного года обязаны:</w:t>
      </w:r>
    </w:p>
    <w:p w:rsidR="00000000" w:rsidRDefault="009B4765">
      <w:pPr>
        <w:pStyle w:val="pj"/>
      </w:pPr>
      <w:r>
        <w:rPr>
          <w:rStyle w:val="s0"/>
        </w:rPr>
        <w:t>1) требовать предъявления документа, удостоверяющего личность;</w:t>
      </w:r>
    </w:p>
    <w:p w:rsidR="00000000" w:rsidRDefault="009B4765">
      <w:pPr>
        <w:pStyle w:val="pj"/>
      </w:pPr>
      <w:r>
        <w:rPr>
          <w:rStyle w:val="s0"/>
        </w:rPr>
        <w:t>2) отказать в продаже та</w:t>
      </w:r>
      <w:r>
        <w:rPr>
          <w:rStyle w:val="s0"/>
        </w:rPr>
        <w:t>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в том случае, если не был предъявлен документ, удостоверяющий личность.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53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4 августа 2020 года на вопрос от 22 июля 2020 года № 630114/1 (dialog.egov.kz) «О праве продавца на истребование документов, удостоверяющих личность при прода</w:t>
      </w:r>
      <w:r>
        <w:rPr>
          <w:rStyle w:val="s3"/>
        </w:rPr>
        <w:t xml:space="preserve">же табачных изделий лицам, не достигшим 21 года», </w:t>
      </w:r>
      <w:hyperlink r:id="rId5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торговли и интеграции РК от 1 сентября 2020 года на вопрос от 20 августа 2020 года № 636637 (dialog.egov.kz) «Норма об истребо</w:t>
      </w:r>
      <w:r>
        <w:rPr>
          <w:rStyle w:val="s3"/>
        </w:rPr>
        <w:t>вании продавцом алкогольной продукции и табачных изделий документа, удостоверяющего личность, при возникновении сомнений в достижении покупателем 21 года, носит уточняющий характер и не противоречит нормам Кодекса «О здоровье народа и системе здравоохранен</w:t>
      </w:r>
      <w:r>
        <w:rPr>
          <w:rStyle w:val="s3"/>
        </w:rPr>
        <w:t>ия»</w:t>
      </w:r>
    </w:p>
    <w:p w:rsidR="00000000" w:rsidRDefault="009B4765">
      <w:pPr>
        <w:pStyle w:val="pj"/>
      </w:pPr>
      <w:r>
        <w:rPr>
          <w:rStyle w:val="s0"/>
        </w:rPr>
        <w:t>5. Потребление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запрещается:</w:t>
      </w:r>
    </w:p>
    <w:p w:rsidR="00000000" w:rsidRDefault="009B4765">
      <w:pPr>
        <w:pStyle w:val="pj"/>
      </w:pPr>
      <w:r>
        <w:rPr>
          <w:rStyle w:val="s0"/>
        </w:rPr>
        <w:t>1) в помещениях и на территории организаций обр</w:t>
      </w:r>
      <w:r>
        <w:rPr>
          <w:rStyle w:val="s0"/>
        </w:rPr>
        <w:t>азования, а также в организациях для отдыха несовершеннолетних;</w:t>
      </w:r>
    </w:p>
    <w:p w:rsidR="00000000" w:rsidRDefault="009B4765">
      <w:pPr>
        <w:pStyle w:val="pj"/>
      </w:pPr>
      <w:r>
        <w:rPr>
          <w:rStyle w:val="s0"/>
        </w:rPr>
        <w:t>2) в помещениях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3) в пунктах общественного питания;</w:t>
      </w:r>
    </w:p>
    <w:p w:rsidR="00000000" w:rsidRDefault="009B4765">
      <w:pPr>
        <w:pStyle w:val="pj"/>
      </w:pPr>
      <w:r>
        <w:rPr>
          <w:rStyle w:val="s0"/>
        </w:rPr>
        <w:t xml:space="preserve">4) в объектах культуры, музеях, библиотеках и лекториях, кинотеатрах, театрах, цирках, концертных, смотровых и </w:t>
      </w:r>
      <w:r>
        <w:rPr>
          <w:rStyle w:val="s0"/>
        </w:rPr>
        <w:t>выставочных залах, организациях спорта и физкультурно-оздоровительных организациях, на спортивных аренах и других сооружениях, предназначенных для массового отдыха;</w:t>
      </w:r>
    </w:p>
    <w:p w:rsidR="00000000" w:rsidRDefault="009B4765">
      <w:pPr>
        <w:pStyle w:val="pj"/>
      </w:pPr>
      <w:r>
        <w:rPr>
          <w:rStyle w:val="s0"/>
        </w:rPr>
        <w:t>5) в ночных клубах, на дискотеках;</w:t>
      </w:r>
    </w:p>
    <w:p w:rsidR="00000000" w:rsidRDefault="009B4765">
      <w:pPr>
        <w:pStyle w:val="pj"/>
      </w:pPr>
      <w:r>
        <w:rPr>
          <w:rStyle w:val="s0"/>
        </w:rPr>
        <w:t>6) в поездах местного и дальнего сообщения, на судах воз</w:t>
      </w:r>
      <w:r>
        <w:rPr>
          <w:rStyle w:val="s0"/>
        </w:rPr>
        <w:t>душного, морского и речного транспорта, а также в салонах городского, пригородного и междугороднего автомобильного общественного транспорта, в метро, в транспорте общего пользования, осуществляющем регулярные и нерегулярные автомобильные перевозки пассажир</w:t>
      </w:r>
      <w:r>
        <w:rPr>
          <w:rStyle w:val="s0"/>
        </w:rPr>
        <w:t>ов и багажа, такси;</w:t>
      </w:r>
    </w:p>
    <w:p w:rsidR="00000000" w:rsidRDefault="009B4765">
      <w:pPr>
        <w:pStyle w:val="pj"/>
      </w:pPr>
      <w:r>
        <w:rPr>
          <w:rStyle w:val="s0"/>
        </w:rPr>
        <w:t>7) в зданиях аэропортов, железнодорожных, автомобильных и водных вокзалов, на закрытых остановках общественного транспорта;</w:t>
      </w:r>
    </w:p>
    <w:p w:rsidR="00000000" w:rsidRDefault="009B4765">
      <w:pPr>
        <w:pStyle w:val="pj"/>
      </w:pPr>
      <w:r>
        <w:rPr>
          <w:rStyle w:val="s0"/>
        </w:rPr>
        <w:t>8) в государственных органах и организациях;</w:t>
      </w:r>
    </w:p>
    <w:p w:rsidR="00000000" w:rsidRDefault="009B4765">
      <w:pPr>
        <w:pStyle w:val="pj"/>
      </w:pPr>
      <w:r>
        <w:rPr>
          <w:rStyle w:val="s0"/>
        </w:rPr>
        <w:t>9) в помещениях, являющихся рабочими местами и рабочими зонами;</w:t>
      </w:r>
    </w:p>
    <w:p w:rsidR="00000000" w:rsidRDefault="009B4765">
      <w:pPr>
        <w:pStyle w:val="pj"/>
      </w:pPr>
      <w:r>
        <w:rPr>
          <w:rStyle w:val="s0"/>
        </w:rPr>
        <w:t>10) в подъездах домов;</w:t>
      </w:r>
    </w:p>
    <w:p w:rsidR="00000000" w:rsidRDefault="009B4765">
      <w:pPr>
        <w:pStyle w:val="pj"/>
      </w:pPr>
      <w:r>
        <w:rPr>
          <w:rStyle w:val="s0"/>
        </w:rPr>
        <w:t>11) в помещениях и на территории автозаправочных станций;</w:t>
      </w:r>
    </w:p>
    <w:p w:rsidR="00000000" w:rsidRDefault="009B4765">
      <w:pPr>
        <w:pStyle w:val="pj"/>
      </w:pPr>
      <w:r>
        <w:rPr>
          <w:rStyle w:val="s0"/>
        </w:rPr>
        <w:t>12) на детских площадках;</w:t>
      </w:r>
    </w:p>
    <w:p w:rsidR="00000000" w:rsidRDefault="009B4765">
      <w:pPr>
        <w:pStyle w:val="pj"/>
      </w:pPr>
      <w:r>
        <w:rPr>
          <w:rStyle w:val="s0"/>
        </w:rPr>
        <w:t>13) в подземных переходах;</w:t>
      </w:r>
    </w:p>
    <w:p w:rsidR="00000000" w:rsidRDefault="009B4765">
      <w:pPr>
        <w:pStyle w:val="pj"/>
      </w:pPr>
      <w:r>
        <w:rPr>
          <w:rStyle w:val="s0"/>
        </w:rPr>
        <w:t>14) в автомобильном транспортном средстве во время нахождения в них несовершеннолетних лиц.</w:t>
      </w:r>
    </w:p>
    <w:p w:rsidR="00000000" w:rsidRDefault="009B4765">
      <w:pPr>
        <w:pStyle w:val="pj"/>
      </w:pPr>
      <w:r>
        <w:rPr>
          <w:rStyle w:val="s0"/>
        </w:rPr>
        <w:t>6. Нормы, предусмотренные подп</w:t>
      </w:r>
      <w:r>
        <w:rPr>
          <w:rStyle w:val="s0"/>
        </w:rPr>
        <w:t>унктами 3) и 7) пункта 5 настоящей статьи, не применяются в тех случаях, если для потребления табачных изделий, в том числе изделий с нагреваемым табаком, систем для нагрева табака, электронных систем потребления и жидкостей для них, выделены специальные о</w:t>
      </w:r>
      <w:r>
        <w:rPr>
          <w:rStyle w:val="s0"/>
        </w:rPr>
        <w:t>борудованные места.</w:t>
      </w:r>
    </w:p>
    <w:p w:rsidR="00000000" w:rsidRDefault="009B4765">
      <w:pPr>
        <w:pStyle w:val="pj"/>
      </w:pPr>
      <w:r>
        <w:rPr>
          <w:rStyle w:val="s0"/>
        </w:rPr>
        <w:t>7. Места, выделенные специально для потребления табачных изделий, в том числе изделий с нагреваемым табаком, систем для нагрева табака, электронных систем потребления и жидкостей для них, должны быть оборудованы в соответствии с требова</w:t>
      </w:r>
      <w:r>
        <w:rPr>
          <w:rStyle w:val="s0"/>
        </w:rPr>
        <w:t>ниями, установленными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53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10 декабря 2020 года № </w:t>
      </w:r>
      <w:r>
        <w:rPr>
          <w:rStyle w:val="s3"/>
        </w:rPr>
        <w:t>ҚР</w:t>
      </w:r>
      <w:r>
        <w:rPr>
          <w:rStyle w:val="s3"/>
        </w:rPr>
        <w:t xml:space="preserve"> ДСМ-246/2020 «Об утверждении требований к оборудованию мест, выделенных специально для потребления табачных изделий, в том числе изделий с нагреваемым табаком, систем для нагрева табака, электронных систем потребления и жидкостей для них»</w:t>
      </w:r>
    </w:p>
    <w:p w:rsidR="00000000" w:rsidRDefault="009B4765">
      <w:pPr>
        <w:pStyle w:val="pj"/>
      </w:pPr>
      <w:r>
        <w:rPr>
          <w:rStyle w:val="s0"/>
        </w:rPr>
        <w:t>8. Запрещаются</w:t>
      </w:r>
      <w:r>
        <w:rPr>
          <w:rStyle w:val="s0"/>
        </w:rPr>
        <w:t xml:space="preserve"> ввоз, производство, продажа и распространение курительных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превышающих </w:t>
      </w:r>
      <w:hyperlink r:id="rId534" w:history="1">
        <w:r>
          <w:rPr>
            <w:rStyle w:val="a4"/>
          </w:rPr>
          <w:t>предельно допустимые уровни содержания никотина и смолистых веществ</w:t>
        </w:r>
      </w:hyperlink>
      <w:r>
        <w:rPr>
          <w:rStyle w:val="s0"/>
        </w:rPr>
        <w:t>, определяемые государственным органом в сфере санитарно-эпидемиологического благополучия населения, а также табачных изделий, в отн</w:t>
      </w:r>
      <w:r>
        <w:rPr>
          <w:rStyle w:val="s0"/>
        </w:rPr>
        <w:t>ошении которых не установлены санитарно-эпидемиологические требования.</w:t>
      </w:r>
    </w:p>
    <w:p w:rsidR="00000000" w:rsidRDefault="009B4765">
      <w:pPr>
        <w:pStyle w:val="pj"/>
      </w:pPr>
      <w:r>
        <w:rPr>
          <w:rStyle w:val="s0"/>
        </w:rPr>
        <w:t>9. Запрещаются ввоз, производство, продажа и распространение некурительных табачных изделий.</w:t>
      </w:r>
    </w:p>
    <w:p w:rsidR="00000000" w:rsidRDefault="009B4765">
      <w:pPr>
        <w:pStyle w:val="pj"/>
      </w:pPr>
      <w:r>
        <w:rPr>
          <w:rStyle w:val="s0"/>
        </w:rPr>
        <w:t>10. Запрещаются производство, продажа и распространение товаров, имитирующих табачные издели</w:t>
      </w:r>
      <w:r>
        <w:rPr>
          <w:rStyle w:val="s0"/>
        </w:rPr>
        <w:t>я.</w:t>
      </w:r>
    </w:p>
    <w:p w:rsidR="00000000" w:rsidRDefault="009B4765">
      <w:pPr>
        <w:pStyle w:val="pj"/>
      </w:pPr>
      <w:r>
        <w:rPr>
          <w:rStyle w:val="s0"/>
        </w:rPr>
        <w:t>11. В местах, в том числе при входе, где запрещено потребление табачных изделий, в том числе изделий с нагреваемым табаком, систем для нагрева табака, электронных систем потребления и жидкостей для них, должны быть размещены знаки о запрете их потреблен</w:t>
      </w:r>
      <w:r>
        <w:rPr>
          <w:rStyle w:val="s0"/>
        </w:rPr>
        <w:t>ия с указанием размера штрафа.</w:t>
      </w:r>
    </w:p>
    <w:p w:rsidR="00000000" w:rsidRDefault="009B4765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5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29.12.21 г. № 94-VII (</w:t>
      </w:r>
      <w:hyperlink r:id="rId536" w:anchor="sub_id=110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12. Пачка курительного табачного изделия, упаковка курительного табачного изделия должны содержать предупреждение о вреде потребления табачных изделий в со</w:t>
      </w:r>
      <w:r>
        <w:rPr>
          <w:rStyle w:val="s0"/>
        </w:rPr>
        <w:t>ответствии с требованиями, утвержденными Техническим регламентом на табачную продукцию Евразийского экономического союза.</w:t>
      </w:r>
    </w:p>
    <w:p w:rsidR="00000000" w:rsidRDefault="009B4765">
      <w:pPr>
        <w:pStyle w:val="pj"/>
      </w:pPr>
      <w:r>
        <w:rPr>
          <w:rStyle w:val="s0"/>
        </w:rPr>
        <w:t>Потребительская упаковка табачных изделий, в том числе изделий с нагреваемым табаком, табака для кальяна, кальянной смеси, должна соде</w:t>
      </w:r>
      <w:r>
        <w:rPr>
          <w:rStyle w:val="s0"/>
        </w:rPr>
        <w:t>ржать предупреждение о вреде потребления табачных изделий и никотина, которое должно соответствовать следующим требованиям:</w:t>
      </w:r>
    </w:p>
    <w:p w:rsidR="00000000" w:rsidRDefault="009B4765">
      <w:pPr>
        <w:pStyle w:val="pj"/>
      </w:pPr>
      <w:r>
        <w:rPr>
          <w:rStyle w:val="s0"/>
        </w:rPr>
        <w:t>1) занимать не менее шестидесяти пяти процентов каждой большей по площади стороны пачки табачного изделия, упаковки табачного издели</w:t>
      </w:r>
      <w:r>
        <w:rPr>
          <w:rStyle w:val="s0"/>
        </w:rPr>
        <w:t>я, в том числе изделий с нагреваемым табаком, табака для кальяна, кальянной смеси;</w:t>
      </w:r>
    </w:p>
    <w:p w:rsidR="00000000" w:rsidRDefault="009B4765">
      <w:pPr>
        <w:pStyle w:val="pj"/>
      </w:pPr>
      <w:r>
        <w:rPr>
          <w:rStyle w:val="s0"/>
        </w:rPr>
        <w:t>2) не должно печататься на прозрачной оберточной пленке или каком-либо другом внешнем оберточном материале;</w:t>
      </w:r>
    </w:p>
    <w:p w:rsidR="00000000" w:rsidRDefault="009B4765">
      <w:pPr>
        <w:pStyle w:val="pj"/>
      </w:pPr>
      <w:r>
        <w:rPr>
          <w:rStyle w:val="s0"/>
        </w:rPr>
        <w:t xml:space="preserve">3) выполняться в виде цветных рисунков (пиктограмм, графики) или </w:t>
      </w:r>
      <w:r>
        <w:rPr>
          <w:rStyle w:val="s0"/>
        </w:rPr>
        <w:t>фотоизображений, включающих текст.</w:t>
      </w:r>
    </w:p>
    <w:p w:rsidR="00000000" w:rsidRDefault="009B4765">
      <w:pPr>
        <w:pStyle w:val="pj"/>
      </w:pPr>
      <w:r>
        <w:rPr>
          <w:rStyle w:val="s40"/>
        </w:rPr>
        <w:t xml:space="preserve">Текст предупреждения о вреде потребления табачных изделий должен соответствовать требованиям </w:t>
      </w:r>
      <w:hyperlink r:id="rId537" w:history="1">
        <w:r>
          <w:rPr>
            <w:rStyle w:val="a4"/>
          </w:rPr>
          <w:t>Закона</w:t>
        </w:r>
      </w:hyperlink>
      <w:r>
        <w:rPr>
          <w:rStyle w:val="s40"/>
        </w:rPr>
        <w:t xml:space="preserve"> Республики Казахстан «О языках в Республике Казахстан».</w:t>
      </w:r>
    </w:p>
    <w:p w:rsidR="00000000" w:rsidRDefault="009B4765">
      <w:pPr>
        <w:pStyle w:val="pj"/>
      </w:pPr>
      <w:hyperlink r:id="rId538" w:history="1">
        <w:r>
          <w:rPr>
            <w:rStyle w:val="a4"/>
          </w:rPr>
          <w:t>Эскизы</w:t>
        </w:r>
      </w:hyperlink>
      <w:r>
        <w:rPr>
          <w:rStyle w:val="s0"/>
        </w:rPr>
        <w:t xml:space="preserve"> предупреждений о вреде потребления табачных изделий и никотина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Производитель, импортер должны обеспечить нанесение эскизов предупреждений на потреби</w:t>
      </w:r>
      <w:r>
        <w:rPr>
          <w:rStyle w:val="s0"/>
        </w:rPr>
        <w:t>тельскую упаковку табачной продукции в соответствии с эскизами в срок, не превышающий двенадцати месяцев со дня их утверждения.</w:t>
      </w:r>
    </w:p>
    <w:p w:rsidR="00000000" w:rsidRDefault="009B4765">
      <w:pPr>
        <w:pStyle w:val="pj"/>
      </w:pPr>
      <w:hyperlink r:id="rId539" w:history="1">
        <w:r>
          <w:rPr>
            <w:rStyle w:val="a4"/>
          </w:rPr>
          <w:t>Эскизы</w:t>
        </w:r>
      </w:hyperlink>
      <w:r>
        <w:rPr>
          <w:rStyle w:val="s0"/>
        </w:rPr>
        <w:t xml:space="preserve"> предупреждений наносятся на равное количество потребител</w:t>
      </w:r>
      <w:r>
        <w:rPr>
          <w:rStyle w:val="s0"/>
        </w:rPr>
        <w:t>ьских упаковок табачной продукции, в том числе изделий с нагреваемым табаком, табака для кальяна, кальянной смеси.</w:t>
      </w:r>
    </w:p>
    <w:p w:rsidR="00000000" w:rsidRDefault="009B4765">
      <w:pPr>
        <w:pStyle w:val="pj"/>
      </w:pPr>
      <w:r>
        <w:rPr>
          <w:rStyle w:val="s0"/>
        </w:rPr>
        <w:t xml:space="preserve">13. Производитель, импортер табачных изделий, в том числе изделий с нагреваемым табаком, электронных систем потребления и жидкостей для них, </w:t>
      </w:r>
      <w:r>
        <w:rPr>
          <w:rStyle w:val="s0"/>
        </w:rPr>
        <w:t>обязаны ежегодно до 1 февраля года, следующего за отчетным периодом, представлять отчеты о результатах лабораторных исследований по предельно допустимому содержанию никотина во всех марках табака и табачных изделий, в том числе изделий с нагреваемым табако</w:t>
      </w:r>
      <w:r>
        <w:rPr>
          <w:rStyle w:val="s0"/>
        </w:rPr>
        <w:t xml:space="preserve">м, электронных систем потребления и жидкостей для них, в </w:t>
      </w:r>
      <w:hyperlink r:id="rId54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14. Исследование содержания никотина и других вредных соединений, канцерогенных и мутаге</w:t>
      </w:r>
      <w:r>
        <w:rPr>
          <w:rStyle w:val="s0"/>
        </w:rPr>
        <w:t>нных веществ в табачных изделиях, в том числе в изделиях с нагреваемым табаком, табаке для кальяна, кальянной смеси, электронных системах потребления и жидкостях для них, проводится производителем, импортером табачных изделий, в том числе изделий с нагрева</w:t>
      </w:r>
      <w:r>
        <w:rPr>
          <w:rStyle w:val="s0"/>
        </w:rPr>
        <w:t>емым табаком, табака для кальяна, кальянной смеси, электронных систем потребления и жидкостей для них, за счет собственных средств в лабораториях, аккредитованных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15. Запрещается розничная реализация</w:t>
      </w:r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1) алкогольной продукции лицам в возрасте до двадцати одного года;</w:t>
      </w:r>
    </w:p>
    <w:p w:rsidR="00000000" w:rsidRDefault="009B4765">
      <w:pPr>
        <w:pStyle w:val="pj"/>
      </w:pPr>
      <w:r>
        <w:rPr>
          <w:rStyle w:val="s0"/>
        </w:rPr>
        <w:t>2) алкогольной продукции, за исключением реализации в ресторанах, барах и кафе:</w:t>
      </w:r>
    </w:p>
    <w:p w:rsidR="00000000" w:rsidRDefault="009B4765">
      <w:pPr>
        <w:pStyle w:val="pj"/>
      </w:pPr>
      <w:r>
        <w:rPr>
          <w:rStyle w:val="s0"/>
        </w:rPr>
        <w:t>с 23 до 8 часов следующего дня;</w:t>
      </w:r>
    </w:p>
    <w:p w:rsidR="00000000" w:rsidRDefault="009B4765">
      <w:pPr>
        <w:pStyle w:val="pj"/>
      </w:pPr>
      <w:r>
        <w:rPr>
          <w:rStyle w:val="s0"/>
        </w:rPr>
        <w:t>с объемной долей этилового спирта свыше тридцати процентов с 21 до 12 часов</w:t>
      </w:r>
      <w:r>
        <w:rPr>
          <w:rStyle w:val="s0"/>
        </w:rPr>
        <w:t xml:space="preserve"> следующего дня;</w:t>
      </w:r>
    </w:p>
    <w:p w:rsidR="00000000" w:rsidRDefault="009B4765">
      <w:pPr>
        <w:pStyle w:val="pj"/>
      </w:pPr>
      <w:r>
        <w:rPr>
          <w:rStyle w:val="s0"/>
        </w:rPr>
        <w:t>3) в иных случаях, предусмотренных законами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541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42" w:anchor="sub_id=1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16. Запрещаются спонсорство и реклама табака, табачных изделий, реклама алкогольной продукции, продукции, имитирующей алкогольные напитки.</w:t>
      </w:r>
    </w:p>
    <w:p w:rsidR="00000000" w:rsidRDefault="009B4765">
      <w:pPr>
        <w:pStyle w:val="pj"/>
      </w:pPr>
      <w:r>
        <w:rPr>
          <w:rStyle w:val="s0"/>
        </w:rPr>
        <w:t>Допускается оказ</w:t>
      </w:r>
      <w:r>
        <w:rPr>
          <w:rStyle w:val="s0"/>
        </w:rPr>
        <w:t>ание физическими и юридическими лицами, осуществляющими ввоз, производство, продажу и распространение табака, благотворительной помощи в порядке, установленном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17. Запрещается употребление алкогольных напитков, табака и табачных изделий, в том числе изделий с нагреваемым табаком, табака для кальяна, кальянной смеси, систем для нагрева табака, а также электронных систем потребления и жидкостей для них, несовершенн</w:t>
      </w:r>
      <w:r>
        <w:rPr>
          <w:rStyle w:val="s0"/>
        </w:rPr>
        <w:t>олетними лицами.</w:t>
      </w:r>
    </w:p>
    <w:p w:rsidR="00000000" w:rsidRDefault="009B4765">
      <w:pPr>
        <w:pStyle w:val="pj"/>
      </w:pPr>
      <w:r>
        <w:rPr>
          <w:rStyle w:val="s0"/>
        </w:rPr>
        <w:t>Родители и иные законные представители несовершеннолетних несут административную ответственность за употребление несовершеннолетними лицами алкогольных напитков в соответствии с законами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Пункт 18 изложен в редакции </w:t>
      </w:r>
      <w:hyperlink r:id="rId543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44" w:anchor="sub_id=110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18. При продаже алкогольной продукции лиц</w:t>
      </w:r>
      <w:r>
        <w:rPr>
          <w:rStyle w:val="s0"/>
        </w:rPr>
        <w:t>а, осуществляющие торговлю алкогольной продукции, в случае возникновения сомнения в достижении покупателем двадцати одного года обязаны:</w:t>
      </w:r>
    </w:p>
    <w:p w:rsidR="00000000" w:rsidRDefault="009B4765">
      <w:pPr>
        <w:pStyle w:val="pj"/>
      </w:pPr>
      <w:r>
        <w:rPr>
          <w:rStyle w:val="s0"/>
        </w:rPr>
        <w:t xml:space="preserve">1) требовать предъявления </w:t>
      </w:r>
      <w:hyperlink r:id="rId545" w:anchor="sub_id=60000" w:history="1">
        <w:r>
          <w:rPr>
            <w:rStyle w:val="a4"/>
          </w:rPr>
          <w:t>документа</w:t>
        </w:r>
      </w:hyperlink>
      <w:r>
        <w:rPr>
          <w:rStyle w:val="s0"/>
        </w:rPr>
        <w:t>,</w:t>
      </w:r>
      <w:r>
        <w:rPr>
          <w:rStyle w:val="s0"/>
        </w:rPr>
        <w:t xml:space="preserve"> удостоверяющего личность;</w:t>
      </w:r>
    </w:p>
    <w:p w:rsidR="00000000" w:rsidRDefault="009B4765">
      <w:pPr>
        <w:pStyle w:val="pj"/>
      </w:pPr>
      <w:r>
        <w:rPr>
          <w:rStyle w:val="s0"/>
        </w:rPr>
        <w:t>2) отказывать в продаже алкогольной продукции, в том случае, если не был предъявлен документ, удостоверяющий личность.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120" w:name="SUB1110000"/>
      <w:bookmarkEnd w:id="120"/>
      <w:r>
        <w:rPr>
          <w:rStyle w:val="s1"/>
        </w:rPr>
        <w:t>Статья 111. Профилактика железодефицитных состояний</w:t>
      </w:r>
    </w:p>
    <w:p w:rsidR="00000000" w:rsidRDefault="009B4765">
      <w:pPr>
        <w:pStyle w:val="pj"/>
      </w:pPr>
      <w:r>
        <w:rPr>
          <w:rStyle w:val="s0"/>
        </w:rPr>
        <w:t>1. Железодефицитная анемия - патологический процесс орга</w:t>
      </w:r>
      <w:r>
        <w:rPr>
          <w:rStyle w:val="s0"/>
        </w:rPr>
        <w:t>низма, обусловленный недостаточным поступлением железа в организм с пищевой продукцией, усвоением железа в организме и увеличением потери железа при некоторых хронических заболеваниях желудочно-кишечного тракта, мочеполовой системы и системы крови, увеличе</w:t>
      </w:r>
      <w:r>
        <w:rPr>
          <w:rStyle w:val="s0"/>
        </w:rPr>
        <w:t>нной потребностью в железе.</w:t>
      </w:r>
    </w:p>
    <w:p w:rsidR="00000000" w:rsidRDefault="009B4765">
      <w:pPr>
        <w:pStyle w:val="pj"/>
      </w:pPr>
      <w:r>
        <w:rPr>
          <w:rStyle w:val="s0"/>
        </w:rPr>
        <w:t>2. Мероприятия по профилактике железодефицитных состояний осуществляются на принципах:</w:t>
      </w:r>
    </w:p>
    <w:p w:rsidR="00000000" w:rsidRDefault="009B4765">
      <w:pPr>
        <w:pStyle w:val="pj"/>
      </w:pPr>
      <w:r>
        <w:rPr>
          <w:rStyle w:val="s0"/>
        </w:rPr>
        <w:t>1) ответственности государственных органов, физических и юридических лиц за обеспечение и соблюдение требований к производству, ввозу, вывозу</w:t>
      </w:r>
      <w:r>
        <w:rPr>
          <w:rStyle w:val="s0"/>
        </w:rPr>
        <w:t>, реализации и движению на других этапах оборота обогащенных пищевых продуктов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2) профилактического обеспечения железосодержащими препаратами целевых групп населения;</w:t>
      </w:r>
    </w:p>
    <w:p w:rsidR="00000000" w:rsidRDefault="009B4765">
      <w:pPr>
        <w:pStyle w:val="pj"/>
      </w:pPr>
      <w:r>
        <w:rPr>
          <w:rStyle w:val="s0"/>
        </w:rPr>
        <w:t>3) обогащения (фортификации) муки и иных пищевых продуктов железо</w:t>
      </w:r>
      <w:r>
        <w:rPr>
          <w:rStyle w:val="s0"/>
        </w:rPr>
        <w:t>содержащими витаминами, минералами и другими веществами.</w:t>
      </w:r>
    </w:p>
    <w:p w:rsidR="00000000" w:rsidRDefault="009B4765">
      <w:pPr>
        <w:pStyle w:val="pj"/>
      </w:pPr>
      <w:r>
        <w:rPr>
          <w:rStyle w:val="s0"/>
        </w:rPr>
        <w:t>3. Пшеничная мука высшего и первого сортов, реализуемая (находящаяся в обороте) на территории Республики Казахстан, подлежит обогащению (фортификации) железосодержащими витаминами, минералами и други</w:t>
      </w:r>
      <w:r>
        <w:rPr>
          <w:rStyle w:val="s0"/>
        </w:rPr>
        <w:t>ми веществами.</w:t>
      </w:r>
    </w:p>
    <w:p w:rsidR="00000000" w:rsidRDefault="009B4765">
      <w:pPr>
        <w:pStyle w:val="pj"/>
      </w:pPr>
      <w:hyperlink r:id="rId54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обогащения (фортификации) и обращения на рынке пищевой продукции, подлежащей обязательной фортификации, определяется государственным органом в сфере санитарно-эпидемиол</w:t>
      </w:r>
      <w:r>
        <w:rPr>
          <w:rStyle w:val="s0"/>
        </w:rPr>
        <w:t>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1" w:name="SUB1120000"/>
      <w:bookmarkEnd w:id="121"/>
      <w:r>
        <w:rPr>
          <w:rStyle w:val="s1"/>
        </w:rPr>
        <w:t>Статья 112. Профилактика йододефицитных заболеваний</w:t>
      </w:r>
    </w:p>
    <w:p w:rsidR="00000000" w:rsidRDefault="009B4765">
      <w:pPr>
        <w:pStyle w:val="pj"/>
      </w:pPr>
      <w:r>
        <w:rPr>
          <w:rStyle w:val="s0"/>
        </w:rPr>
        <w:t>1. Йододефицитные заболевания - патологическое состояние организма, обусловленное нарушением функции щитовидной железы, связанное с недостаточным поступлением йода в о</w:t>
      </w:r>
      <w:r>
        <w:rPr>
          <w:rStyle w:val="s0"/>
        </w:rPr>
        <w:t>рганизм.</w:t>
      </w:r>
    </w:p>
    <w:p w:rsidR="00000000" w:rsidRDefault="009B4765">
      <w:pPr>
        <w:pStyle w:val="pj"/>
      </w:pPr>
      <w:r>
        <w:rPr>
          <w:rStyle w:val="s0"/>
        </w:rPr>
        <w:t>2. Профилактика йододефицитных заболеваний - система мероприятий по предупреждению йододефицитных заболеваний, направленных на:</w:t>
      </w:r>
    </w:p>
    <w:p w:rsidR="00000000" w:rsidRDefault="009B4765">
      <w:pPr>
        <w:pStyle w:val="pj"/>
      </w:pPr>
      <w:r>
        <w:rPr>
          <w:rStyle w:val="s0"/>
        </w:rPr>
        <w:t>1) защиту здоровья населения;</w:t>
      </w:r>
    </w:p>
    <w:p w:rsidR="00000000" w:rsidRDefault="009B4765">
      <w:pPr>
        <w:pStyle w:val="pj"/>
      </w:pPr>
      <w:r>
        <w:rPr>
          <w:rStyle w:val="s0"/>
        </w:rPr>
        <w:t>2) проведение согласованных мероприятий по профилактике йододефицитных заболеваний на тер</w:t>
      </w:r>
      <w:r>
        <w:rPr>
          <w:rStyle w:val="s0"/>
        </w:rPr>
        <w:t>ритории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3) развитие производства и реализацию обогащенных соединениями йода пищевых продуктов.</w:t>
      </w:r>
    </w:p>
    <w:p w:rsidR="00000000" w:rsidRDefault="009B4765">
      <w:pPr>
        <w:pStyle w:val="pj"/>
      </w:pPr>
      <w:r>
        <w:rPr>
          <w:rStyle w:val="s0"/>
        </w:rPr>
        <w:t>3. Мероприятия по профилактике йододефицитных заболеваний осуществляются на принципах ответственности государственных органов, физических и</w:t>
      </w:r>
      <w:r>
        <w:rPr>
          <w:rStyle w:val="s0"/>
        </w:rPr>
        <w:t xml:space="preserve"> юридических лиц за обеспечение и соблюдение требований к производству, ввозу, вывозу, реализации йодированной пищевой и кормовой соли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4. К производству, обороту и безопасности соли устанавливаются следующие требования:</w:t>
      </w:r>
    </w:p>
    <w:p w:rsidR="00000000" w:rsidRDefault="009B4765">
      <w:pPr>
        <w:pStyle w:val="pj"/>
      </w:pPr>
      <w:r>
        <w:rPr>
          <w:rStyle w:val="s0"/>
        </w:rPr>
        <w:t>1) пищевая и</w:t>
      </w:r>
      <w:r>
        <w:rPr>
          <w:rStyle w:val="s0"/>
        </w:rPr>
        <w:t xml:space="preserve"> кормовая соль, ввозимая, производимая и (или) реализуемая на территории Республики Казахстан, должна быть йодированной, за исключением соли, предназначенной для:</w:t>
      </w:r>
    </w:p>
    <w:p w:rsidR="00000000" w:rsidRDefault="009B4765">
      <w:pPr>
        <w:pStyle w:val="pj"/>
      </w:pPr>
      <w:r>
        <w:rPr>
          <w:rStyle w:val="s0"/>
        </w:rPr>
        <w:t>лиц, имеющих противопоказания к применению йодированной соли;</w:t>
      </w:r>
    </w:p>
    <w:p w:rsidR="00000000" w:rsidRDefault="009B4765">
      <w:pPr>
        <w:pStyle w:val="pj"/>
      </w:pPr>
      <w:r>
        <w:rPr>
          <w:rStyle w:val="s0"/>
        </w:rPr>
        <w:t xml:space="preserve">производства </w:t>
      </w:r>
      <w:hyperlink r:id="rId547" w:history="1">
        <w:r>
          <w:rPr>
            <w:rStyle w:val="a4"/>
          </w:rPr>
          <w:t>отдельных видов пищевой продукции</w:t>
        </w:r>
      </w:hyperlink>
      <w:r>
        <w:rPr>
          <w:rStyle w:val="s0"/>
        </w:rPr>
        <w:t>, в производстве которых используется нейодированная соль.</w:t>
      </w:r>
    </w:p>
    <w:p w:rsidR="00000000" w:rsidRDefault="009B4765">
      <w:pPr>
        <w:pStyle w:val="pj"/>
      </w:pPr>
      <w:hyperlink r:id="rId54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ввоза, производства и реализации нейодированной пищевой соли определяется государственным органом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2) нормы содержания йода в соли, ее качество, безопасность, методы йодирования, процесс повторно</w:t>
      </w:r>
      <w:r>
        <w:rPr>
          <w:rStyle w:val="s0"/>
        </w:rPr>
        <w:t>го йодирования при снижении содержания йода должны соответствовать нормативным правовым актам в сфере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3) запрещаются производство, ввоз, а также реализация на территории Республики Казахстан нейодирован</w:t>
      </w:r>
      <w:r>
        <w:rPr>
          <w:rStyle w:val="s0"/>
        </w:rPr>
        <w:t>ной соли, за исключением случаев, предусмотренных абзацами вторым и третьим подпункта 1) пункта 4 настоящей статьи;</w:t>
      </w:r>
    </w:p>
    <w:p w:rsidR="00000000" w:rsidRDefault="009B4765">
      <w:pPr>
        <w:pStyle w:val="pj"/>
      </w:pPr>
      <w:r>
        <w:rPr>
          <w:rStyle w:val="s0"/>
        </w:rPr>
        <w:t>4) запрещаются производство, ввоз, вывоз и (или) реализация фальсифицированной соли.</w:t>
      </w:r>
    </w:p>
    <w:p w:rsidR="00000000" w:rsidRDefault="009B4765">
      <w:pPr>
        <w:pStyle w:val="pj"/>
      </w:pPr>
      <w:r>
        <w:rPr>
          <w:rStyle w:val="s0"/>
        </w:rPr>
        <w:t xml:space="preserve">5. К йодированной пищевой соли предъявляются следующие </w:t>
      </w:r>
      <w:r>
        <w:rPr>
          <w:rStyle w:val="s0"/>
        </w:rPr>
        <w:t>требования:</w:t>
      </w:r>
    </w:p>
    <w:p w:rsidR="00000000" w:rsidRDefault="009B4765">
      <w:pPr>
        <w:pStyle w:val="pj"/>
      </w:pPr>
      <w:r>
        <w:rPr>
          <w:rStyle w:val="s0"/>
        </w:rPr>
        <w:t>1) йодированная пищевая соль, предназначенная для реализации на территории Республики Казахстан, подлежит обязательному подтверждению соответствия в соответствии с законодательством Республики Казахстан в области технического регулирования;</w:t>
      </w:r>
    </w:p>
    <w:p w:rsidR="00000000" w:rsidRDefault="009B4765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не допускается ввоз и реализация йодированной пищевой соли без сертификата соответствия, выданного в соответствии с законодательством Республики Казахстан в области технического регулирования.</w:t>
      </w:r>
    </w:p>
    <w:p w:rsidR="00000000" w:rsidRDefault="009B4765">
      <w:pPr>
        <w:pStyle w:val="pj"/>
      </w:pPr>
      <w:r>
        <w:rPr>
          <w:rStyle w:val="s0"/>
        </w:rPr>
        <w:t>6. Производство обогащенных соединениями йода пищевых продуктов</w:t>
      </w:r>
      <w:r>
        <w:rPr>
          <w:rStyle w:val="s0"/>
        </w:rPr>
        <w:t>, а также условия их хранения, транспортировки и реализации должны соответствовать требованиям, установленным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7. Физические и юридические лица, осуществляющие производство и реализацию обогащенных соединениями йода п</w:t>
      </w:r>
      <w:r>
        <w:rPr>
          <w:rStyle w:val="s0"/>
        </w:rPr>
        <w:t>ищевых продуктов, должны гарантировать потребителям их качество и безопасность, соответствие нормативным правовым актам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2" w:name="SUB1130000"/>
      <w:bookmarkEnd w:id="122"/>
      <w:r>
        <w:rPr>
          <w:rStyle w:val="s1"/>
        </w:rPr>
        <w:t>Статья 113. Здоровье населения и окружающая среда</w:t>
      </w:r>
    </w:p>
    <w:p w:rsidR="00000000" w:rsidRDefault="009B4765">
      <w:pPr>
        <w:pStyle w:val="pj"/>
      </w:pPr>
      <w:r>
        <w:rPr>
          <w:rStyle w:val="s0"/>
        </w:rPr>
        <w:t>1. При разработке стра</w:t>
      </w:r>
      <w:r>
        <w:rPr>
          <w:rStyle w:val="s0"/>
        </w:rPr>
        <w:t>тегических документов государственного планирования должна проводиться оценка рисков на здоровье человека в рамках стратегической экологической экспертизы.</w:t>
      </w:r>
    </w:p>
    <w:p w:rsidR="00000000" w:rsidRDefault="009B4765">
      <w:pPr>
        <w:pStyle w:val="pj"/>
      </w:pPr>
      <w:r>
        <w:rPr>
          <w:rStyle w:val="s0"/>
        </w:rPr>
        <w:t>2. В целях улучшения состояния окружающей среды уполномоченным органом создается система мониторинга</w:t>
      </w:r>
      <w:r>
        <w:rPr>
          <w:rStyle w:val="s0"/>
        </w:rPr>
        <w:t xml:space="preserve"> состояния окружающей среды, в том числе внутри помещений, и подготовки актуализированной оценки рисков воздействия загрязняющих веществ на здоровье населения.</w:t>
      </w:r>
    </w:p>
    <w:p w:rsidR="00000000" w:rsidRDefault="009B47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9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550" w:anchor="sub_id=1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3. Государственными органами и организациями са</w:t>
      </w:r>
      <w:r>
        <w:rPr>
          <w:rStyle w:val="s0"/>
        </w:rPr>
        <w:t>нитарно-эпидемиологической службы проводится санитарно-эпидемиологический мониторинг в соответствии с порядком, определяемым государственным органом в сфере санитарно-эпидемиологического благополучия населения, с учетом методики управления биологическими р</w:t>
      </w:r>
      <w:r>
        <w:rPr>
          <w:rStyle w:val="s0"/>
        </w:rPr>
        <w:t>исками и требований к оценке биологических рисков.</w:t>
      </w:r>
    </w:p>
    <w:p w:rsidR="00000000" w:rsidRDefault="009B4765">
      <w:pPr>
        <w:pStyle w:val="pj"/>
      </w:pPr>
      <w:r>
        <w:rPr>
          <w:rStyle w:val="s0"/>
        </w:rPr>
        <w:t>Результаты санитарно-эпидемиологического мониторинга (состояния объектов окружающей среды) вносятся в Единую государственную систему мониторинга окружающей среды и природных ресурсов.</w:t>
      </w:r>
    </w:p>
    <w:p w:rsidR="00000000" w:rsidRDefault="009B4765">
      <w:pPr>
        <w:pStyle w:val="pj"/>
      </w:pPr>
      <w:r>
        <w:rPr>
          <w:rStyle w:val="s0"/>
        </w:rPr>
        <w:t>4. Местные представит</w:t>
      </w:r>
      <w:r>
        <w:rPr>
          <w:rStyle w:val="s0"/>
        </w:rPr>
        <w:t>ельные органы утверждают целевые показатели качества окружающей среды.</w:t>
      </w:r>
    </w:p>
    <w:p w:rsidR="00000000" w:rsidRDefault="009B4765">
      <w:pPr>
        <w:pStyle w:val="pj"/>
      </w:pPr>
      <w:r>
        <w:rPr>
          <w:rStyle w:val="s0"/>
        </w:rPr>
        <w:t xml:space="preserve">Целевые показатели качества окружающей среды определяются с учетом экологических проблем региона и предусматривают показатели состояния атмосферного воздуха с разработкой комплекса мер </w:t>
      </w:r>
      <w:r>
        <w:rPr>
          <w:rStyle w:val="s0"/>
        </w:rPr>
        <w:t>по снижению загрязнения.</w:t>
      </w:r>
    </w:p>
    <w:p w:rsidR="00000000" w:rsidRDefault="009B4765">
      <w:pPr>
        <w:pStyle w:val="pj"/>
      </w:pPr>
      <w:r>
        <w:rPr>
          <w:rStyle w:val="s0"/>
        </w:rPr>
        <w:t>5. В целях повышения осведомленности населения уполномоченным органом разрабатываются и направляются в местные исполнительные органы рекомендации о действиях населения в зависимости от уровня загрязнения атмосферного воздуха и друг</w:t>
      </w:r>
      <w:r>
        <w:rPr>
          <w:rStyle w:val="s0"/>
        </w:rPr>
        <w:t>их факторов окружающей среды.</w:t>
      </w:r>
    </w:p>
    <w:p w:rsidR="00000000" w:rsidRDefault="009B4765">
      <w:pPr>
        <w:pStyle w:val="pj"/>
      </w:pPr>
      <w:r>
        <w:rPr>
          <w:rStyle w:val="s0"/>
        </w:rPr>
        <w:t>Местные исполнительные органы обеспечивают информирование населения о состоянии атмосферного воздуха.</w:t>
      </w:r>
    </w:p>
    <w:p w:rsidR="00000000" w:rsidRDefault="009B4765">
      <w:pPr>
        <w:pStyle w:val="pj"/>
      </w:pPr>
      <w:r>
        <w:rPr>
          <w:rStyle w:val="s0"/>
        </w:rPr>
        <w:t>6. Вопросы здоровья населения и окружающей среды рассматриваются в рамках взаимодействия государственных органов и обществен</w:t>
      </w:r>
      <w:r>
        <w:rPr>
          <w:rStyle w:val="s0"/>
        </w:rPr>
        <w:t>ных объединений.</w:t>
      </w:r>
    </w:p>
    <w:p w:rsidR="00000000" w:rsidRDefault="009B4765">
      <w:pPr>
        <w:pStyle w:val="pj"/>
      </w:pPr>
      <w:r>
        <w:rPr>
          <w:rStyle w:val="s0"/>
        </w:rPr>
        <w:t>7. Местными исполнительными органами обеспечивается создание благоприятных условий для отдыха населения.</w:t>
      </w:r>
    </w:p>
    <w:p w:rsidR="00000000" w:rsidRDefault="009B4765">
      <w:pPr>
        <w:pStyle w:val="pj"/>
      </w:pPr>
      <w:r>
        <w:rPr>
          <w:rStyle w:val="s0"/>
        </w:rPr>
        <w:t>В целях снижения отрицательного воздействия шума на здоровье населения деятельность, сопровождаемая повышенным шумом, не связанная с н</w:t>
      </w:r>
      <w:r>
        <w:rPr>
          <w:rStyle w:val="s0"/>
        </w:rPr>
        <w:t>еотложной необходимостью, препятствующая нормальному отдыху и спокойствию физических лиц, в помещениях жилых зданий и вне их осуществляется в дневное время и не должна превышать 8 часов в сутки.</w:t>
      </w:r>
    </w:p>
    <w:p w:rsidR="00000000" w:rsidRDefault="009B4765">
      <w:pPr>
        <w:pStyle w:val="pj"/>
      </w:pPr>
      <w:r>
        <w:rPr>
          <w:rStyle w:val="s0"/>
        </w:rPr>
        <w:t>8. В помещениях жилых зданий и на территориях жилой застройки</w:t>
      </w:r>
      <w:r>
        <w:rPr>
          <w:rStyle w:val="s0"/>
        </w:rPr>
        <w:t xml:space="preserve"> ограничивается деятельность, сопровождаемая повышенным шумом, с 22 до 9 часов утра, развлекательных заведений - с 22 до 9 часов утра в будние, с 23 до 10 часов утра в выходные и праздничные дни.</w:t>
      </w:r>
    </w:p>
    <w:p w:rsidR="00000000" w:rsidRDefault="009B4765">
      <w:pPr>
        <w:pStyle w:val="pj"/>
      </w:pPr>
      <w:r>
        <w:rPr>
          <w:rStyle w:val="s0"/>
        </w:rPr>
        <w:t xml:space="preserve">Государственный орган в сфере санитарно-эпидемиологического </w:t>
      </w:r>
      <w:r>
        <w:rPr>
          <w:rStyle w:val="s0"/>
        </w:rPr>
        <w:t>благополучия населения организует проведение санитарно-эпидемиологического мониторинга за шумом.</w:t>
      </w:r>
    </w:p>
    <w:p w:rsidR="00000000" w:rsidRDefault="009B4765">
      <w:pPr>
        <w:pStyle w:val="pj"/>
      </w:pPr>
      <w:r>
        <w:rPr>
          <w:rStyle w:val="s0"/>
        </w:rPr>
        <w:t>Местные исполнительные органы обеспечивают разработку шумовых карт в жилых кварталах и ее реализацию в соответствии с результатами санитарно-эпидемиологическог</w:t>
      </w:r>
      <w:r>
        <w:rPr>
          <w:rStyle w:val="s0"/>
        </w:rPr>
        <w:t>о мониторинга.</w:t>
      </w:r>
    </w:p>
    <w:p w:rsidR="00000000" w:rsidRDefault="009B4765">
      <w:pPr>
        <w:pStyle w:val="pj"/>
      </w:pPr>
      <w:r>
        <w:rPr>
          <w:rStyle w:val="s0"/>
        </w:rPr>
        <w:t>9. В целях проведения оценки эпидемиологической обстановки на территории и определения потенциальной опасности влияния воды, используемой населением для хозяйственно-питьевых нужд, на здоровье населения государственным органом в сфере санита</w:t>
      </w:r>
      <w:r>
        <w:rPr>
          <w:rStyle w:val="s0"/>
        </w:rPr>
        <w:t>рно-эпидемиологического благополучия населения обеспечивается проведение санитарно-эпидемиологического мониторинга воды.</w:t>
      </w:r>
    </w:p>
    <w:p w:rsidR="00000000" w:rsidRDefault="009B4765">
      <w:pPr>
        <w:pStyle w:val="pj"/>
      </w:pPr>
      <w:r>
        <w:rPr>
          <w:rStyle w:val="s0"/>
        </w:rPr>
        <w:t>Использование населением воды для хозяйственно-питьевых нужд из источников водоснабжения, расположенных на территории, находящейся в частной собственности, допускается при соответствии показателей безопасности воды установленным гигиеническим нормативам.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3" w:name="SUB1140000"/>
      <w:bookmarkEnd w:id="123"/>
      <w:r>
        <w:rPr>
          <w:rStyle w:val="s1"/>
        </w:rPr>
        <w:t>Статья 114. Санитарно-эпидемиологический мониторинг</w:t>
      </w:r>
    </w:p>
    <w:p w:rsidR="00000000" w:rsidRDefault="009B4765">
      <w:pPr>
        <w:pStyle w:val="pj"/>
      </w:pPr>
      <w:r>
        <w:rPr>
          <w:rStyle w:val="s0"/>
        </w:rPr>
        <w:t>1. Санитарно-эпидемиологический мониторинг является государственной системой наблюдения за состоянием здоровья населения и среды обитания, их анализом, оценкой и прогнозом, а также определением причинно-</w:t>
      </w:r>
      <w:r>
        <w:rPr>
          <w:rStyle w:val="s0"/>
        </w:rPr>
        <w:t>следственных связей между состоянием здоровья населения и воздействием среды обитания.</w:t>
      </w:r>
    </w:p>
    <w:p w:rsidR="00000000" w:rsidRDefault="009B4765">
      <w:pPr>
        <w:pStyle w:val="pj"/>
      </w:pPr>
      <w:r>
        <w:rPr>
          <w:rStyle w:val="s0"/>
        </w:rPr>
        <w:t>2. Целями проведения санитарно-эпидемиологического мониторинга является получение достоверной информации о воздействии среды обитания (химических, физических, биологичес</w:t>
      </w:r>
      <w:r>
        <w:rPr>
          <w:rStyle w:val="s0"/>
        </w:rPr>
        <w:t>ких факторов) на здоровье человека, оценка эффективности выполняемых мероприятий по предупреждению возникновения отравлений и вспышек инфекционных, паразитарных и профессиональных заболеваний, возможность прогнозирования их возникновения.</w:t>
      </w:r>
    </w:p>
    <w:p w:rsidR="00000000" w:rsidRDefault="009B4765">
      <w:pPr>
        <w:pStyle w:val="pj"/>
      </w:pPr>
      <w:r>
        <w:rPr>
          <w:rStyle w:val="s0"/>
        </w:rPr>
        <w:t>3. Санитарно-эпид</w:t>
      </w:r>
      <w:r>
        <w:rPr>
          <w:rStyle w:val="s0"/>
        </w:rPr>
        <w:t>емиологический мониторинг и оценка эффективности выполняемых мероприятий проводятся на соответствие требованиям документов государственной системы санитарно-эпидемиологического нормирования.</w:t>
      </w:r>
    </w:p>
    <w:p w:rsidR="00000000" w:rsidRDefault="009B4765">
      <w:pPr>
        <w:pStyle w:val="pj"/>
      </w:pPr>
      <w:r>
        <w:rPr>
          <w:rStyle w:val="s0"/>
        </w:rPr>
        <w:t>4. Санитарно-эпидемиологический мониторинг проводится в отношении</w:t>
      </w:r>
      <w:r>
        <w:rPr>
          <w:rStyle w:val="s0"/>
        </w:rPr>
        <w:t xml:space="preserve"> объектов и продукции, подлежащих санитарно-эпидемиологическому контролю и надзору, объектов окружающей среды (почва, вода, воздух) по результатам лабораторных и инструментальных исследований (замеров), показателей инфекционной, паразитарной, неинфекционно</w:t>
      </w:r>
      <w:r>
        <w:rPr>
          <w:rStyle w:val="s0"/>
        </w:rPr>
        <w:t>й и профессиональной заболеваемости.</w:t>
      </w:r>
    </w:p>
    <w:p w:rsidR="00000000" w:rsidRDefault="009B4765">
      <w:pPr>
        <w:pStyle w:val="pj"/>
      </w:pPr>
      <w:r>
        <w:rPr>
          <w:rStyle w:val="s0"/>
        </w:rPr>
        <w:t xml:space="preserve">5. Санитарно-эпидемиологический мониторинг осуществляется государственными органами и организациями санитарно-эпидемиологической службы в </w:t>
      </w:r>
      <w:hyperlink r:id="rId551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и с кратностью, определяемыми государственным органом в сфере санитарно-эпидемиологического благополучия населения.</w:t>
      </w:r>
    </w:p>
    <w:p w:rsidR="00000000" w:rsidRDefault="009B4765">
      <w:pPr>
        <w:pStyle w:val="pj"/>
      </w:pPr>
      <w:r>
        <w:rPr>
          <w:rStyle w:val="s0"/>
        </w:rPr>
        <w:t>6. Санитарно-эпидемиологический мониторинг может проводиться с посещением (для отбора образцов с объектов окружающей среды, замеров физическ</w:t>
      </w:r>
      <w:r>
        <w:rPr>
          <w:rStyle w:val="s0"/>
        </w:rPr>
        <w:t>их факторов) и без посещения объекта. Результаты санитарно-эпидемиологического мониторинга не являются основанием для проведения проверок, профилактического контроля.</w:t>
      </w:r>
    </w:p>
    <w:p w:rsidR="00000000" w:rsidRDefault="009B4765">
      <w:pPr>
        <w:pStyle w:val="pj"/>
      </w:pPr>
      <w:r>
        <w:rPr>
          <w:rStyle w:val="s0"/>
        </w:rPr>
        <w:t>7. Проведение санитарно-эпидемиологического мониторинга осуществляется поэтапно и включае</w:t>
      </w:r>
      <w:r>
        <w:rPr>
          <w:rStyle w:val="s0"/>
        </w:rPr>
        <w:t>т в себя:</w:t>
      </w:r>
    </w:p>
    <w:p w:rsidR="00000000" w:rsidRDefault="009B4765">
      <w:pPr>
        <w:pStyle w:val="pj"/>
      </w:pPr>
      <w:r>
        <w:rPr>
          <w:rStyle w:val="s0"/>
        </w:rPr>
        <w:t>1) сбор, обработку, систематизацию данных (цифровых, аналитических) о состоянии здоровья населения и среды обитания человека по результатам проведенных санитарно-эпидемиологических обследований объектов, подлежащих государственному санитарно-эпид</w:t>
      </w:r>
      <w:r>
        <w:rPr>
          <w:rStyle w:val="s0"/>
        </w:rPr>
        <w:t>емиологическому контролю и надзору, с применением лабораторных и инструментальных методов исследования;</w:t>
      </w:r>
    </w:p>
    <w:p w:rsidR="00000000" w:rsidRDefault="009B4765">
      <w:pPr>
        <w:pStyle w:val="pj"/>
      </w:pPr>
      <w:r>
        <w:rPr>
          <w:rStyle w:val="s0"/>
        </w:rPr>
        <w:t>2) анализ и выявление причинно-следственных связей между состоянием здоровья и средой обитания человека, причин и условий изменения санитарно-эпидемиоло</w:t>
      </w:r>
      <w:r>
        <w:rPr>
          <w:rStyle w:val="s0"/>
        </w:rPr>
        <w:t>гического благополучия населения на основании результатов лабораторных и инструментальных исследований продукции и объектов санитарно-эпидемиологического контроля и надзора;</w:t>
      </w:r>
    </w:p>
    <w:p w:rsidR="00000000" w:rsidRDefault="009B4765">
      <w:pPr>
        <w:pStyle w:val="pj"/>
      </w:pPr>
      <w:r>
        <w:rPr>
          <w:rStyle w:val="s0"/>
        </w:rPr>
        <w:t>3) идентификацию факторов среды обитания и отбор ведущих показателей нарушения здо</w:t>
      </w:r>
      <w:r>
        <w:rPr>
          <w:rStyle w:val="s0"/>
        </w:rPr>
        <w:t>ровья для оптимизации лабораторного контроля в системе санитарно-эпидемиологического мониторинга;</w:t>
      </w:r>
    </w:p>
    <w:p w:rsidR="00000000" w:rsidRDefault="009B4765">
      <w:pPr>
        <w:pStyle w:val="pj"/>
      </w:pPr>
      <w:r>
        <w:rPr>
          <w:rStyle w:val="s0"/>
        </w:rPr>
        <w:t>4) в случае выявления инфекционных и массовых неинфекционных заболеваний (отравлений) установление причин и условий их возникновения и распространения;</w:t>
      </w:r>
    </w:p>
    <w:p w:rsidR="00000000" w:rsidRDefault="009B4765">
      <w:pPr>
        <w:pStyle w:val="pj"/>
      </w:pPr>
      <w:r>
        <w:rPr>
          <w:rStyle w:val="s0"/>
        </w:rPr>
        <w:t>5) меж</w:t>
      </w:r>
      <w:r>
        <w:rPr>
          <w:rStyle w:val="s0"/>
        </w:rPr>
        <w:t>ведомственное взаимодействие по ведению санитарно-эпидемиологического мониторинга в целях обеспечения санитарно-эпидемиологического благополучия населения;</w:t>
      </w:r>
    </w:p>
    <w:p w:rsidR="00000000" w:rsidRDefault="009B4765">
      <w:pPr>
        <w:pStyle w:val="pj"/>
      </w:pPr>
      <w:r>
        <w:rPr>
          <w:rStyle w:val="s0"/>
        </w:rPr>
        <w:t>6) оценку и прогноз изменения состояния здоровья населения в связи с изменениями среды обитания чело</w:t>
      </w:r>
      <w:r>
        <w:rPr>
          <w:rStyle w:val="s0"/>
        </w:rPr>
        <w:t>века;</w:t>
      </w:r>
    </w:p>
    <w:p w:rsidR="00000000" w:rsidRDefault="009B4765">
      <w:pPr>
        <w:pStyle w:val="pj"/>
      </w:pPr>
      <w:r>
        <w:rPr>
          <w:rStyle w:val="s0"/>
        </w:rPr>
        <w:t>7) определение неотложных и долгосрочных мероприятий по предупреждению и устранению воздействия вредных факторов на здоровье населения;</w:t>
      </w:r>
    </w:p>
    <w:p w:rsidR="00000000" w:rsidRDefault="009B4765">
      <w:pPr>
        <w:pStyle w:val="pj"/>
      </w:pPr>
      <w:r>
        <w:rPr>
          <w:rStyle w:val="s0"/>
        </w:rPr>
        <w:t>8) создание информационно-аналитических систем, сетей, программных материалов и баз данных санитарно-эпидемиологич</w:t>
      </w:r>
      <w:r>
        <w:rPr>
          <w:rStyle w:val="s0"/>
        </w:rPr>
        <w:t>еского мониторинга района, города, области и республики и хранение данных санитарно-эпидемиологического мониторинга.</w:t>
      </w:r>
    </w:p>
    <w:p w:rsidR="00000000" w:rsidRDefault="009B4765">
      <w:pPr>
        <w:pStyle w:val="pj"/>
      </w:pPr>
      <w:r>
        <w:rPr>
          <w:rStyle w:val="s0"/>
        </w:rPr>
        <w:t>8. Данные санитарно-эпидемиологического мониторинга используются в работе органов санитарно-эпидемиологической службы, местных исполнительн</w:t>
      </w:r>
      <w:r>
        <w:rPr>
          <w:rStyle w:val="s0"/>
        </w:rPr>
        <w:t>ых и других государственных органов.</w:t>
      </w:r>
    </w:p>
    <w:p w:rsidR="00000000" w:rsidRDefault="009B4765">
      <w:pPr>
        <w:pStyle w:val="pj"/>
      </w:pPr>
      <w:r>
        <w:rPr>
          <w:rStyle w:val="s0"/>
        </w:rPr>
        <w:t>9. По результатам санитарно-эпидемиологического мониторинга:</w:t>
      </w:r>
    </w:p>
    <w:p w:rsidR="00000000" w:rsidRDefault="009B4765">
      <w:pPr>
        <w:pStyle w:val="pj"/>
      </w:pPr>
      <w:r>
        <w:rPr>
          <w:rStyle w:val="s0"/>
        </w:rPr>
        <w:t>1) составляются сводки, доклады, рекомендации, научные прогнозы, диаграммы, таблицы, характеризующие динамику, направленность и интенсивность развития изменен</w:t>
      </w:r>
      <w:r>
        <w:rPr>
          <w:rStyle w:val="s0"/>
        </w:rPr>
        <w:t>ий;</w:t>
      </w:r>
    </w:p>
    <w:p w:rsidR="00000000" w:rsidRDefault="009B4765">
      <w:pPr>
        <w:pStyle w:val="pj"/>
      </w:pPr>
      <w:r>
        <w:rPr>
          <w:rStyle w:val="s0"/>
        </w:rPr>
        <w:t>2) принимаются управленческие решения в целях устранения нарушений нормативных правовых актов в сфере санитарно-эпидемиологического благополучия населения на территории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10. Результаты санитарно-эпидемиологического мониторинга разм</w:t>
      </w:r>
      <w:r>
        <w:rPr>
          <w:rStyle w:val="s0"/>
        </w:rPr>
        <w:t>ещаются на официальном интернет-ресурсе государственного органа в сфере санитарно-эпидемиологического благополучия населения и его территориальных органов по итогам полугодия, года.</w:t>
      </w:r>
    </w:p>
    <w:p w:rsidR="00000000" w:rsidRDefault="009B4765">
      <w:pPr>
        <w:pStyle w:val="pj"/>
      </w:pPr>
      <w:r>
        <w:rPr>
          <w:rStyle w:val="s0"/>
        </w:rPr>
        <w:t>11. В случаях превышения показателей заболеваемости, ухудшения показателей</w:t>
      </w:r>
      <w:r>
        <w:rPr>
          <w:rStyle w:val="s0"/>
        </w:rPr>
        <w:t xml:space="preserve"> состояния подконтрольных объектов и объектов окружающей среды результаты санитарно-эпидемиологического мониторинга выносятся на рассмотрение заинтересованных государственных органов для принятия управленческих решений.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24" w:name="SUB1150000"/>
      <w:bookmarkEnd w:id="124"/>
      <w:r>
        <w:rPr>
          <w:rStyle w:val="s1"/>
        </w:rPr>
        <w:t>РАЗДЕЛ 3. ОРГАНИЗАЦИЯ ОКАЗАНИЯ М</w:t>
      </w:r>
      <w:r>
        <w:rPr>
          <w:rStyle w:val="s1"/>
        </w:rPr>
        <w:t>ЕДИЦИНСКОЙ ПОМОЩИ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Глава 16. ОБЩИЕ ПОЛОЖЕНИЯ ОКАЗАНИЯ МЕДИЦИНСКОЙ ПОМОЩИ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115. Организация медицинской помощи</w:t>
      </w:r>
    </w:p>
    <w:p w:rsidR="00000000" w:rsidRDefault="009B4765">
      <w:pPr>
        <w:pStyle w:val="pj"/>
      </w:pPr>
      <w:r>
        <w:rPr>
          <w:rStyle w:val="s0"/>
        </w:rPr>
        <w:t>1. Организация медицинской помощи осуществляется уполномоченным органом, центральными исполнительными органами и иными центральными государственными органами, имеющими военно-медицинские (медицинские) подразделения, местными органами государственного управ</w:t>
      </w:r>
      <w:r>
        <w:rPr>
          <w:rStyle w:val="s0"/>
        </w:rPr>
        <w:t>ления здравоохранением областей, городов республиканского значения и столицы, оказание медицинской помощи осуществляется субъектами здравоохранения в порядке, установленном настоящим Кодексом.</w:t>
      </w:r>
    </w:p>
    <w:p w:rsidR="00000000" w:rsidRDefault="009B4765">
      <w:pPr>
        <w:pStyle w:val="pj"/>
      </w:pPr>
      <w:r>
        <w:rPr>
          <w:rStyle w:val="s0"/>
        </w:rPr>
        <w:t>2. Субъекты здравоохранения, оказывающие медицинскую помощь, об</w:t>
      </w:r>
      <w:r>
        <w:rPr>
          <w:rStyle w:val="s0"/>
        </w:rPr>
        <w:t>язаны обеспечивать:</w:t>
      </w:r>
    </w:p>
    <w:p w:rsidR="00000000" w:rsidRDefault="009B4765">
      <w:pPr>
        <w:pStyle w:val="pj"/>
      </w:pPr>
      <w:r>
        <w:rPr>
          <w:rStyle w:val="s0"/>
        </w:rPr>
        <w:t>1) оказание своевременной и качественной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2) применение методов профилактики, диагностики, лечения и медицинской реабилитации, обладающих наибольшей доказанной эффективностью и безопасностью;</w:t>
      </w:r>
    </w:p>
    <w:p w:rsidR="00000000" w:rsidRDefault="009B4765">
      <w:pPr>
        <w:pStyle w:val="pj"/>
      </w:pPr>
      <w:r>
        <w:rPr>
          <w:rStyle w:val="s0"/>
        </w:rPr>
        <w:t xml:space="preserve">3) готовность к работе в </w:t>
      </w:r>
      <w:r>
        <w:rPr>
          <w:rStyle w:val="s0"/>
        </w:rPr>
        <w:t>условиях чрезвычайной ситуации, военного конфликта и акта терроризма;</w:t>
      </w:r>
    </w:p>
    <w:p w:rsidR="00000000" w:rsidRDefault="009B4765">
      <w:pPr>
        <w:pStyle w:val="pj"/>
      </w:pPr>
      <w:r>
        <w:rPr>
          <w:rStyle w:val="s0"/>
        </w:rPr>
        <w:t>4) проведение мероприятий по профилактике, предупреждению, диагностике, лечению и медицинской реабилитации заболеваний, которые представляют опасность для окружающих, а также профессиона</w:t>
      </w:r>
      <w:r>
        <w:rPr>
          <w:rStyle w:val="s0"/>
        </w:rPr>
        <w:t>льных заболеваний;</w:t>
      </w:r>
    </w:p>
    <w:p w:rsidR="00000000" w:rsidRDefault="009B4765">
      <w:pPr>
        <w:pStyle w:val="pj"/>
      </w:pPr>
      <w:r>
        <w:rPr>
          <w:rStyle w:val="s0"/>
        </w:rPr>
        <w:t>5) предоставление лицам бесплатной, оперативной и достоверной информации о формах и видах медицинской помощи;</w:t>
      </w:r>
    </w:p>
    <w:p w:rsidR="00000000" w:rsidRDefault="009B4765">
      <w:pPr>
        <w:pStyle w:val="pj"/>
      </w:pPr>
      <w:r>
        <w:rPr>
          <w:rStyle w:val="s0"/>
        </w:rPr>
        <w:t>6) соблюдение нормативных правовых актов в сфере санитарно-эпидемиологического благополучия населения и гигиенических нормативо</w:t>
      </w:r>
      <w:r>
        <w:rPr>
          <w:rStyle w:val="s0"/>
        </w:rPr>
        <w:t>в;</w:t>
      </w:r>
    </w:p>
    <w:p w:rsidR="00000000" w:rsidRDefault="009B4765">
      <w:pPr>
        <w:pStyle w:val="pj"/>
      </w:pPr>
      <w:r>
        <w:rPr>
          <w:rStyle w:val="s0"/>
        </w:rPr>
        <w:t>7) взаимодействие с другими субъектами здравоохранения и преемственность в своей деятельности;</w:t>
      </w:r>
    </w:p>
    <w:p w:rsidR="00000000" w:rsidRDefault="009B4765">
      <w:pPr>
        <w:pStyle w:val="pj"/>
      </w:pPr>
      <w:r>
        <w:rPr>
          <w:rStyle w:val="s0"/>
        </w:rPr>
        <w:t>8) формирование здорового образа жизни и здорового питания;</w:t>
      </w:r>
    </w:p>
    <w:p w:rsidR="00000000" w:rsidRDefault="009B4765">
      <w:pPr>
        <w:pStyle w:val="pj"/>
      </w:pPr>
      <w:r>
        <w:rPr>
          <w:rStyle w:val="s0"/>
        </w:rPr>
        <w:t xml:space="preserve">9) ведение первичной медицинской документации и представление отчетов по формам и в </w:t>
      </w:r>
      <w:hyperlink r:id="rId55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установленным уполномоченным органом, с учетом требований Закона Республики Казахстан «О государственных секретах» и специфики деятельности;</w:t>
      </w:r>
    </w:p>
    <w:p w:rsidR="00000000" w:rsidRDefault="009B4765">
      <w:pPr>
        <w:pStyle w:val="pj"/>
      </w:pPr>
      <w:r>
        <w:rPr>
          <w:rStyle w:val="s0"/>
        </w:rPr>
        <w:t>10) предоставление информации (экстренного извещения):</w:t>
      </w:r>
    </w:p>
    <w:p w:rsidR="00000000" w:rsidRDefault="009B4765">
      <w:pPr>
        <w:pStyle w:val="pj"/>
      </w:pPr>
      <w:r>
        <w:rPr>
          <w:rStyle w:val="s0"/>
        </w:rPr>
        <w:t xml:space="preserve">государственному органу в сфере санитарно-эпидемиологического благополучия населения </w:t>
      </w:r>
      <w:hyperlink r:id="rId553" w:history="1">
        <w:r>
          <w:rPr>
            <w:rStyle w:val="a4"/>
          </w:rPr>
          <w:t>о случаях инфекционных заболеваний, отравлений</w:t>
        </w:r>
      </w:hyperlink>
      <w:r>
        <w:rPr>
          <w:rStyle w:val="s0"/>
        </w:rPr>
        <w:t>, представляющих опасность для окружающих;</w:t>
      </w:r>
    </w:p>
    <w:p w:rsidR="00000000" w:rsidRDefault="009B4765">
      <w:pPr>
        <w:pStyle w:val="pj"/>
      </w:pPr>
      <w:r>
        <w:rPr>
          <w:rStyle w:val="s0"/>
        </w:rPr>
        <w:t xml:space="preserve">государственному </w:t>
      </w:r>
      <w:r>
        <w:rPr>
          <w:rStyle w:val="s0"/>
        </w:rPr>
        <w:t xml:space="preserve">органу в сфере оказания медицинских услуг (помощи) о </w:t>
      </w:r>
      <w:hyperlink r:id="rId554" w:history="1">
        <w:r>
          <w:rPr>
            <w:rStyle w:val="a4"/>
          </w:rPr>
          <w:t>случаях наступления смерти беременных, рожениц, родильниц в течение сорока двух календарных дней после родов, внезапной смерти пациентов п</w:t>
        </w:r>
        <w:r>
          <w:rPr>
            <w:rStyle w:val="a4"/>
          </w:rPr>
          <w:t>ри оказании им плановой медицинской помощи (первичная медико-санитарная и специализированная, в том числе высокотехнологичная, медицинская помощь)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уполномоченному органу в сфере гражданской защиты об угрозе возникновения и (или) о возникновении медико-санитарных последствий чрезвычайных ситуаций;</w:t>
      </w:r>
    </w:p>
    <w:p w:rsidR="00000000" w:rsidRDefault="009B4765">
      <w:pPr>
        <w:pStyle w:val="pj"/>
      </w:pPr>
      <w:r>
        <w:rPr>
          <w:rStyle w:val="s0"/>
        </w:rPr>
        <w:t>органам внутренних дел сведений о лицах, обратившихся по поводу свежих травм, ранений, незаконного провед</w:t>
      </w:r>
      <w:r>
        <w:rPr>
          <w:rStyle w:val="s0"/>
        </w:rPr>
        <w:t>ения искусственного прерывания беременности, бытового насилия, о случаях заболеваний, представляющих опасность для окружающих.</w:t>
      </w:r>
    </w:p>
    <w:p w:rsidR="00000000" w:rsidRDefault="009B4765">
      <w:pPr>
        <w:pStyle w:val="pj"/>
      </w:pPr>
      <w:r>
        <w:rPr>
          <w:rStyle w:val="s0"/>
        </w:rPr>
        <w:t>3. Субъекты здравоохранения оказывают медицинскую помощь в соответствии со стандартами организации оказания медицинской помощи, п</w:t>
      </w:r>
      <w:r>
        <w:rPr>
          <w:rStyle w:val="s0"/>
        </w:rPr>
        <w:t>равилами оказания медицинской помощи, а также клиническими протоколами.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5" w:name="SUB1160000"/>
      <w:bookmarkEnd w:id="125"/>
      <w:r>
        <w:rPr>
          <w:rStyle w:val="s1"/>
        </w:rPr>
        <w:t>Статья 116. Уровни оказания медицинской помощи</w:t>
      </w:r>
    </w:p>
    <w:p w:rsidR="00000000" w:rsidRDefault="009B4765">
      <w:pPr>
        <w:pStyle w:val="pj"/>
      </w:pPr>
      <w:r>
        <w:rPr>
          <w:rStyle w:val="s0"/>
        </w:rPr>
        <w:t>В Республике Казахстан установлена трехуровневая система оказания медицинской помощи:</w:t>
      </w:r>
    </w:p>
    <w:p w:rsidR="00000000" w:rsidRDefault="009B4765">
      <w:pPr>
        <w:pStyle w:val="pj"/>
      </w:pPr>
      <w:r>
        <w:rPr>
          <w:rStyle w:val="s0"/>
        </w:rPr>
        <w:t>1) первичный уровень - уровень оказания медицинск</w:t>
      </w:r>
      <w:r>
        <w:rPr>
          <w:rStyle w:val="s0"/>
        </w:rPr>
        <w:t>ой помощи специалистами первичной медико-санитарной помощи в амбулаторных, стационарозамещающих условиях и на дому;</w:t>
      </w:r>
    </w:p>
    <w:p w:rsidR="00000000" w:rsidRDefault="009B4765">
      <w:pPr>
        <w:pStyle w:val="pj"/>
      </w:pPr>
      <w:r>
        <w:rPr>
          <w:rStyle w:val="s0"/>
        </w:rPr>
        <w:t xml:space="preserve">2) вторичный уровень - уровень оказания медицинской помощи профильными специалистами, осуществляющими специализированную медицинскую помощь </w:t>
      </w:r>
      <w:r>
        <w:rPr>
          <w:rStyle w:val="s0"/>
        </w:rPr>
        <w:t>в амбулаторных, стационарозамещающих и стационарных условиях, в том числе по направлению специалистов, оказывающих медицинскую помощь на первичном уровне;</w:t>
      </w:r>
    </w:p>
    <w:p w:rsidR="00000000" w:rsidRDefault="009B4765">
      <w:pPr>
        <w:pStyle w:val="pj"/>
      </w:pPr>
      <w:r>
        <w:rPr>
          <w:rStyle w:val="s0"/>
        </w:rPr>
        <w:t>3) третичный уровень - уровень оказания медицинской помощи профильными специалистами, осуществляющими</w:t>
      </w:r>
      <w:r>
        <w:rPr>
          <w:rStyle w:val="s0"/>
        </w:rPr>
        <w:t xml:space="preserve"> специализированную медицинскую помощь с применением высокотехнологичных медицинских услуг, в амбулаторных, стационарозамещающих и стационарных условиях, в том числе по направлению специалистов первичного и вторичного уровней.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6" w:name="SUB1170000"/>
      <w:bookmarkEnd w:id="126"/>
      <w:r>
        <w:rPr>
          <w:rStyle w:val="s1"/>
        </w:rPr>
        <w:t>Статья 117. Формы медицинск</w:t>
      </w:r>
      <w:r>
        <w:rPr>
          <w:rStyle w:val="s1"/>
        </w:rPr>
        <w:t>ой помощи</w:t>
      </w:r>
    </w:p>
    <w:p w:rsidR="00000000" w:rsidRDefault="009B4765">
      <w:pPr>
        <w:pStyle w:val="pj"/>
      </w:pPr>
      <w:r>
        <w:rPr>
          <w:rStyle w:val="s0"/>
        </w:rPr>
        <w:t>Медицинская помощь предоставляется в следующих формах:</w:t>
      </w:r>
    </w:p>
    <w:p w:rsidR="00000000" w:rsidRDefault="009B4765">
      <w:pPr>
        <w:pStyle w:val="pj"/>
      </w:pPr>
      <w:r>
        <w:rPr>
          <w:rStyle w:val="s0"/>
        </w:rPr>
        <w:t xml:space="preserve">1) экстренная - медицинская помощь, оказываемая при внезапных острых заболеваниях и состояниях, обострении хронических заболеваний, требующих безотлагательного медицинского вмешательства для </w:t>
      </w:r>
      <w:r>
        <w:rPr>
          <w:rStyle w:val="s0"/>
        </w:rPr>
        <w:t>предотвращения существенного вреда здоровью и (или) устранения угрозы жизни;</w:t>
      </w:r>
    </w:p>
    <w:p w:rsidR="00000000" w:rsidRDefault="009B4765">
      <w:pPr>
        <w:pStyle w:val="pj"/>
      </w:pPr>
      <w:r>
        <w:rPr>
          <w:rStyle w:val="s0"/>
        </w:rPr>
        <w:t>2) неотложная - медицинская помощь, оказываемая при внезапных острых заболеваниях и состояниях, обострении хронических заболеваний, не представляющих явную угрозу жизни пациента;</w:t>
      </w:r>
    </w:p>
    <w:p w:rsidR="00000000" w:rsidRDefault="009B4765">
      <w:pPr>
        <w:pStyle w:val="pj"/>
      </w:pPr>
      <w:r>
        <w:rPr>
          <w:rStyle w:val="s0"/>
        </w:rPr>
        <w:t>3) плановая - медицинская помощь, оказываемая при заболеваниях и состояниях, не сопровождающихся угрозой жизни пациента, отсрочка оказания которой на определенное время не повлечет за собой ухудшение состояния пациента, а также при проведении профилактичес</w:t>
      </w:r>
      <w:r>
        <w:rPr>
          <w:rStyle w:val="s0"/>
        </w:rPr>
        <w:t>ких мероприятий.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7" w:name="SUB1180000"/>
      <w:bookmarkEnd w:id="127"/>
      <w:r>
        <w:rPr>
          <w:rStyle w:val="s1"/>
        </w:rPr>
        <w:t>Статья 118. Условия оказания медицинской помощи</w:t>
      </w:r>
    </w:p>
    <w:p w:rsidR="00000000" w:rsidRDefault="009B4765">
      <w:pPr>
        <w:pStyle w:val="pj"/>
      </w:pPr>
      <w:r>
        <w:rPr>
          <w:rStyle w:val="s0"/>
        </w:rPr>
        <w:t>1. Медицинская помощь оказывается:</w:t>
      </w:r>
    </w:p>
    <w:p w:rsidR="00000000" w:rsidRDefault="009B4765">
      <w:pPr>
        <w:pStyle w:val="pj"/>
      </w:pPr>
      <w:r>
        <w:rPr>
          <w:rStyle w:val="s0"/>
        </w:rPr>
        <w:t>1) в амбулаторных условиях, не предусматривающих круглосуточного медицинского наблюдения и лечения, в том числе в приемных отделениях круглосуточных стаци</w:t>
      </w:r>
      <w:r>
        <w:rPr>
          <w:rStyle w:val="s0"/>
        </w:rPr>
        <w:t>онаров;</w:t>
      </w:r>
    </w:p>
    <w:p w:rsidR="00000000" w:rsidRDefault="009B4765">
      <w:pPr>
        <w:pStyle w:val="pj"/>
      </w:pPr>
      <w:r>
        <w:rPr>
          <w:rStyle w:val="s0"/>
        </w:rPr>
        <w:t xml:space="preserve">2) в стационарных условиях, предусматривающих круглосуточное медицинское наблюдение, лечение, уход, а также предоставление койко-места с питанием, в том числе при случаях терапии и хирургии «одного дня», предусматривающих круглосуточное наблюдение </w:t>
      </w:r>
      <w:r>
        <w:rPr>
          <w:rStyle w:val="s0"/>
        </w:rPr>
        <w:t>в течение первых суток после начала лечения;</w:t>
      </w:r>
    </w:p>
    <w:p w:rsidR="00000000" w:rsidRDefault="009B4765">
      <w:pPr>
        <w:pStyle w:val="pj"/>
      </w:pPr>
      <w:r>
        <w:rPr>
          <w:rStyle w:val="s0"/>
        </w:rPr>
        <w:t>3) в стационарозамещающих условиях, не требующих круглосуточного медицинского наблюдения и лечения и предусматривающих медицинское наблюдение и лечение в дневное время с предоставлением койко-места;</w:t>
      </w:r>
    </w:p>
    <w:p w:rsidR="00000000" w:rsidRDefault="009B4765">
      <w:pPr>
        <w:pStyle w:val="pj"/>
      </w:pPr>
      <w:r>
        <w:rPr>
          <w:rStyle w:val="s0"/>
        </w:rPr>
        <w:t xml:space="preserve">4) на дому: </w:t>
      </w:r>
      <w:r>
        <w:rPr>
          <w:rStyle w:val="s0"/>
        </w:rPr>
        <w:t>при вызове медицинского работника, мобильной бригады, активном патронаже медицинскими работниками, организации лечения на дому (стационар на дому);</w:t>
      </w:r>
    </w:p>
    <w:p w:rsidR="00000000" w:rsidRDefault="009B4765">
      <w:pPr>
        <w:pStyle w:val="pj"/>
      </w:pPr>
      <w:r>
        <w:rPr>
          <w:rStyle w:val="s0"/>
        </w:rPr>
        <w:t>5) в санаторно-курортных организациях;</w:t>
      </w:r>
    </w:p>
    <w:p w:rsidR="00000000" w:rsidRDefault="009B4765">
      <w:pPr>
        <w:pStyle w:val="pj"/>
      </w:pPr>
      <w:r>
        <w:rPr>
          <w:rStyle w:val="s0"/>
        </w:rPr>
        <w:t>6) вне медицинской организации: по месту вызова бригады скорой медици</w:t>
      </w:r>
      <w:r>
        <w:rPr>
          <w:rStyle w:val="s0"/>
        </w:rPr>
        <w:t>нской помощи, на санитарном автотранспорте и медицинской авиации при транспортировке, а также в медицинских поездах, передвижных (полевых) медицинских комплексах, полевых госпиталях, трассовых медико-спасательных пунктах и при оказании дистанционных медици</w:t>
      </w:r>
      <w:r>
        <w:rPr>
          <w:rStyle w:val="s0"/>
        </w:rPr>
        <w:t>нских услуг.</w:t>
      </w:r>
    </w:p>
    <w:p w:rsidR="00000000" w:rsidRDefault="009B4765">
      <w:pPr>
        <w:pStyle w:val="pj"/>
      </w:pPr>
      <w:r>
        <w:rPr>
          <w:rStyle w:val="s0"/>
        </w:rPr>
        <w:t>2. Маршрут оказания медицинской помощи пациентам на первичном, вторичном и третичном уровнях в разрезе профилей устанавливается местными органами государственного управления здравоохранением областей, городов республиканского значения и столиц</w:t>
      </w:r>
      <w:r>
        <w:rPr>
          <w:rStyle w:val="s0"/>
        </w:rPr>
        <w:t>ы в соответствии с правилами и стандартами оказания медицинской помощи.</w:t>
      </w:r>
    </w:p>
    <w:p w:rsidR="00000000" w:rsidRDefault="009B4765">
      <w:pPr>
        <w:pStyle w:val="pj"/>
      </w:pPr>
      <w:r>
        <w:rPr>
          <w:rStyle w:val="s0"/>
        </w:rPr>
        <w:t>3. Медицинская помощь в организациях здравоохранения оказывается на основе триажа (медицинской или санитарной сортировки пациентов) в зависимости от степени тяжести их состояния и сани</w:t>
      </w:r>
      <w:r>
        <w:rPr>
          <w:rStyle w:val="s0"/>
        </w:rPr>
        <w:t>тарно-эпидемиологического риска.</w:t>
      </w:r>
    </w:p>
    <w:p w:rsidR="00000000" w:rsidRDefault="009B4765">
      <w:pPr>
        <w:pStyle w:val="pj"/>
      </w:pPr>
      <w:r>
        <w:rPr>
          <w:rStyle w:val="s0"/>
        </w:rPr>
        <w:t>В медицинских организациях соблюдаются принципы инфекционного контроля, направленные на предупреждение возникновения и распространения инфекционных заболеваний внутри медицинской организации.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8" w:name="SUB1190000"/>
      <w:bookmarkEnd w:id="128"/>
      <w:r>
        <w:rPr>
          <w:rStyle w:val="s1"/>
        </w:rPr>
        <w:t>Статья 119. Особенности орган</w:t>
      </w:r>
      <w:r>
        <w:rPr>
          <w:rStyle w:val="s1"/>
        </w:rPr>
        <w:t>изации медицинской помощи на уровне сельского здравоохранения</w:t>
      </w:r>
    </w:p>
    <w:p w:rsidR="00000000" w:rsidRDefault="009B4765">
      <w:pPr>
        <w:pStyle w:val="pj"/>
      </w:pPr>
      <w:r>
        <w:rPr>
          <w:rStyle w:val="s0"/>
        </w:rPr>
        <w:t>1. Услуги по укреплению здоровья, профилактики, лечения и реабилитации должны быть доступны для сельского населения на всех уровнях сельского здравоохранения.</w:t>
      </w:r>
    </w:p>
    <w:p w:rsidR="00000000" w:rsidRDefault="009B4765">
      <w:pPr>
        <w:pStyle w:val="pj"/>
      </w:pPr>
      <w:r>
        <w:rPr>
          <w:rStyle w:val="s0"/>
        </w:rPr>
        <w:t>2. Для обеспечения доступности перв</w:t>
      </w:r>
      <w:r>
        <w:rPr>
          <w:rStyle w:val="s0"/>
        </w:rPr>
        <w:t>ичной медико-санитарной и специализированной медицинской помощи на уровне сельского здравоохранения используются передвижные медицинские комплексы, медицинские поезда и средства оказания дистанционных медицинских услуг.</w:t>
      </w:r>
    </w:p>
    <w:p w:rsidR="00000000" w:rsidRDefault="009B4765">
      <w:pPr>
        <w:pStyle w:val="pj"/>
      </w:pPr>
      <w:r>
        <w:rPr>
          <w:rStyle w:val="s0"/>
        </w:rPr>
        <w:t>3. При планировании объемов медицинс</w:t>
      </w:r>
      <w:r>
        <w:rPr>
          <w:rStyle w:val="s0"/>
        </w:rPr>
        <w:t>кой помощи для сельского здравоохранения учитываются географическая отдаленность, плотность населения, демографические показатели, особенности половозрастного состава и иные критерии, влияющие на доступность медицинской помощи.</w:t>
      </w:r>
    </w:p>
    <w:p w:rsidR="00000000" w:rsidRDefault="009B4765">
      <w:pPr>
        <w:pStyle w:val="pj"/>
      </w:pPr>
      <w:r>
        <w:rPr>
          <w:rStyle w:val="s0"/>
        </w:rPr>
        <w:t>4. Обеспечение доступности м</w:t>
      </w:r>
      <w:r>
        <w:rPr>
          <w:rStyle w:val="s0"/>
        </w:rPr>
        <w:t>едицинской помощи сельскому населению на всех уровнях оказания медицинской помощи осуществляется местными органами государственного управления здравоохранением.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555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«Создание эффективной модели оказания медицинской помощи сельскому населению, включая лекарственное обеспечение, с учетом международного опыта» (одобрены на заседании Экспертного совета РЦРЗ МЗ РК от 26 июня 2020 года протокол № 10)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29" w:name="SUB1200000"/>
      <w:bookmarkEnd w:id="129"/>
      <w:r>
        <w:rPr>
          <w:rStyle w:val="s1"/>
        </w:rPr>
        <w:t>Статья 120. Виды мед</w:t>
      </w:r>
      <w:r>
        <w:rPr>
          <w:rStyle w:val="s1"/>
        </w:rPr>
        <w:t>ицинской помощи</w:t>
      </w:r>
    </w:p>
    <w:p w:rsidR="00000000" w:rsidRDefault="009B4765">
      <w:pPr>
        <w:pStyle w:val="pj"/>
      </w:pPr>
      <w:r>
        <w:rPr>
          <w:rStyle w:val="s0"/>
        </w:rPr>
        <w:t>Видами медицинской помощи являются:</w:t>
      </w:r>
    </w:p>
    <w:p w:rsidR="00000000" w:rsidRDefault="009B4765">
      <w:pPr>
        <w:pStyle w:val="pj"/>
      </w:pPr>
      <w:r>
        <w:rPr>
          <w:rStyle w:val="s0"/>
        </w:rPr>
        <w:t>1) скорая медицинская помощь;</w:t>
      </w:r>
    </w:p>
    <w:p w:rsidR="00000000" w:rsidRDefault="009B4765">
      <w:pPr>
        <w:pStyle w:val="pj"/>
      </w:pPr>
      <w:r>
        <w:rPr>
          <w:rStyle w:val="s0"/>
        </w:rPr>
        <w:t>2) доврачебная медицинская помощь;</w:t>
      </w:r>
    </w:p>
    <w:p w:rsidR="00000000" w:rsidRDefault="009B4765">
      <w:pPr>
        <w:pStyle w:val="pj"/>
      </w:pPr>
      <w:r>
        <w:rPr>
          <w:rStyle w:val="s0"/>
        </w:rPr>
        <w:t xml:space="preserve">3) </w:t>
      </w:r>
      <w:hyperlink r:id="rId556" w:history="1">
        <w:r>
          <w:rPr>
            <w:rStyle w:val="a4"/>
          </w:rPr>
          <w:t>первичная медико-санитарная помощь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4) специализированная, в том числе высокотехнологичная, медицинская помощь;</w:t>
      </w:r>
    </w:p>
    <w:p w:rsidR="00000000" w:rsidRDefault="009B4765">
      <w:pPr>
        <w:pStyle w:val="pj"/>
      </w:pPr>
      <w:r>
        <w:rPr>
          <w:rStyle w:val="s0"/>
        </w:rPr>
        <w:t>5) медицинская реабилитация;</w:t>
      </w:r>
    </w:p>
    <w:p w:rsidR="00000000" w:rsidRDefault="009B4765">
      <w:pPr>
        <w:pStyle w:val="pj"/>
      </w:pPr>
      <w:r>
        <w:rPr>
          <w:rStyle w:val="s0"/>
        </w:rPr>
        <w:t>6) паллиативная медицинская помощь.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0" w:name="SUB1210000"/>
      <w:bookmarkEnd w:id="130"/>
      <w:r>
        <w:rPr>
          <w:rStyle w:val="s1"/>
        </w:rPr>
        <w:t>Статья 121. Скорая медицинская помощь</w:t>
      </w:r>
    </w:p>
    <w:p w:rsidR="00000000" w:rsidRDefault="009B4765">
      <w:pPr>
        <w:pStyle w:val="pj"/>
      </w:pPr>
      <w:r>
        <w:rPr>
          <w:rStyle w:val="s0"/>
        </w:rPr>
        <w:t>1. Скорая медицинская помощь - система организации медицинской помощи в экстренной и неотложной форме при острых заболеваниях и состояниях, угрожающих жизни, а также для предотвращения существенного вреда здоровью на месте происшествия и (или) в пути следо</w:t>
      </w:r>
      <w:r>
        <w:rPr>
          <w:rStyle w:val="s0"/>
        </w:rPr>
        <w:t>вания в медицинскую организацию.</w:t>
      </w:r>
    </w:p>
    <w:p w:rsidR="00000000" w:rsidRDefault="009B4765">
      <w:pPr>
        <w:pStyle w:val="pj"/>
      </w:pPr>
      <w:r>
        <w:rPr>
          <w:rStyle w:val="s0"/>
        </w:rPr>
        <w:t>2. Скорая медицинская помощь с привлечением медицинской авиации оказывается:</w:t>
      </w:r>
    </w:p>
    <w:p w:rsidR="00000000" w:rsidRDefault="009B4765">
      <w:pPr>
        <w:pStyle w:val="pj"/>
      </w:pPr>
      <w:r>
        <w:rPr>
          <w:rStyle w:val="s0"/>
        </w:rPr>
        <w:t>1) при невозможности оказания медицинской помощи из-за отсутствия медицинских изделий и (или) специалистов соответствующей квалификации в медицинс</w:t>
      </w:r>
      <w:r>
        <w:rPr>
          <w:rStyle w:val="s0"/>
        </w:rPr>
        <w:t>кой организации по месту нахождения пациента;</w:t>
      </w:r>
    </w:p>
    <w:p w:rsidR="00000000" w:rsidRDefault="009B4765">
      <w:pPr>
        <w:pStyle w:val="pj"/>
      </w:pPr>
      <w:r>
        <w:rPr>
          <w:rStyle w:val="s0"/>
        </w:rPr>
        <w:t>2) при необходимости доставки специалистов вторичного и третичного уровней оказания медицинской помощи к месту назначения;</w:t>
      </w:r>
    </w:p>
    <w:p w:rsidR="00000000" w:rsidRDefault="009B4765">
      <w:pPr>
        <w:pStyle w:val="pj"/>
      </w:pPr>
      <w:r>
        <w:rPr>
          <w:rStyle w:val="s0"/>
        </w:rPr>
        <w:t>3) для транспортировки больного в медицинские организации вторичного и третичного уровн</w:t>
      </w:r>
      <w:r>
        <w:rPr>
          <w:rStyle w:val="s0"/>
        </w:rPr>
        <w:t>ей оказания медицинской помощи при невозможности и неэффективности оказания медицинской помощи по месту нахождения пациента;</w:t>
      </w:r>
    </w:p>
    <w:p w:rsidR="00000000" w:rsidRDefault="009B4765">
      <w:pPr>
        <w:pStyle w:val="pj"/>
      </w:pPr>
      <w:r>
        <w:rPr>
          <w:rStyle w:val="s0"/>
        </w:rPr>
        <w:t>4) для транспортировки органов (части органа) и (или) тканей (части ткани) для последующей трансплантации в соответствующую медицин</w:t>
      </w:r>
      <w:r>
        <w:rPr>
          <w:rStyle w:val="s0"/>
        </w:rPr>
        <w:t>скую организацию.</w:t>
      </w:r>
    </w:p>
    <w:p w:rsidR="00000000" w:rsidRDefault="009B4765">
      <w:pPr>
        <w:pStyle w:val="pj"/>
      </w:pPr>
      <w:r>
        <w:rPr>
          <w:rStyle w:val="s0"/>
        </w:rPr>
        <w:t>3. Медицинская авиация может использоваться в случаях:</w:t>
      </w:r>
    </w:p>
    <w:p w:rsidR="00000000" w:rsidRDefault="009B4765">
      <w:pPr>
        <w:pStyle w:val="pj"/>
      </w:pPr>
      <w:r>
        <w:rPr>
          <w:rStyle w:val="s0"/>
        </w:rPr>
        <w:t>1) доставки пациента, находящегося в тяжелом состоянии, из зарубежных клиник в отечественные клиники;</w:t>
      </w:r>
    </w:p>
    <w:p w:rsidR="00000000" w:rsidRDefault="009B4765">
      <w:pPr>
        <w:pStyle w:val="pj"/>
      </w:pPr>
      <w:r>
        <w:rPr>
          <w:rStyle w:val="s0"/>
        </w:rPr>
        <w:t>2) доставки пациента, нуждающегося в медицинском сопровождении, в медицинские орг</w:t>
      </w:r>
      <w:r>
        <w:rPr>
          <w:rStyle w:val="s0"/>
        </w:rPr>
        <w:t>анизации по месту жительства для продолжения лечения из медицинских организаций вторичного и третичного уровней оказания медицинской помощи.</w:t>
      </w:r>
    </w:p>
    <w:p w:rsidR="00000000" w:rsidRDefault="009B4765">
      <w:pPr>
        <w:pStyle w:val="pj"/>
      </w:pPr>
      <w:r>
        <w:rPr>
          <w:rStyle w:val="s0"/>
        </w:rPr>
        <w:t>4. Правила оказания скорой медицинской помощи, в том числе с привлечением медицинской авиации, разрабатываются и ут</w:t>
      </w:r>
      <w:r>
        <w:rPr>
          <w:rStyle w:val="s0"/>
        </w:rPr>
        <w:t>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Обеспечение доступности и своевременности оказания скорой медицинской помощи осуществляется местными органами государственного управления здравоохранением областей, городов республиканского значения и столицы.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1" w:name="SUB1220000"/>
      <w:bookmarkEnd w:id="131"/>
      <w:r>
        <w:rPr>
          <w:rStyle w:val="s1"/>
        </w:rPr>
        <w:t>Статья</w:t>
      </w:r>
      <w:r>
        <w:rPr>
          <w:rStyle w:val="s1"/>
        </w:rPr>
        <w:t xml:space="preserve"> 122. Доврачебная медицинская помощь</w:t>
      </w:r>
    </w:p>
    <w:p w:rsidR="00000000" w:rsidRDefault="009B4765">
      <w:pPr>
        <w:pStyle w:val="pji"/>
      </w:pPr>
      <w:r>
        <w:rPr>
          <w:rStyle w:val="s3"/>
        </w:rPr>
        <w:t xml:space="preserve">Пункт 2 изложен в редакции </w:t>
      </w:r>
      <w:hyperlink r:id="rId557" w:anchor="sub_id=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558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t>1. Доврачебная медицинская помощь - медицинская помощь, оказываемая средними медицинскими работниками самостоятельно или в составе мультидисциплинарной команды, включающая в себя пропаганду здоровья, оценку состояния пациента, пос</w:t>
      </w:r>
      <w:r>
        <w:t>тановку доврачебного диагноза, назначение плана доврачебных вмешательств, исполнение доврачебных манипуляций и процедур и уход за больными, лицами с инвалидностью и умирающими людьми.</w:t>
      </w:r>
    </w:p>
    <w:p w:rsidR="00000000" w:rsidRDefault="009B4765">
      <w:pPr>
        <w:pStyle w:val="pj"/>
      </w:pPr>
      <w:r>
        <w:rPr>
          <w:rStyle w:val="s0"/>
        </w:rPr>
        <w:t>2. Средние медицинские работники осуществляют медицинскую помощь согласн</w:t>
      </w:r>
      <w:r>
        <w:rPr>
          <w:rStyle w:val="s0"/>
        </w:rPr>
        <w:t xml:space="preserve">о </w:t>
      </w:r>
      <w:hyperlink r:id="rId559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доврачебной медицинской помощи, утвержденным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Обеспечение доступности доврачебной медицинской помощи осуществляется местными органами государстве</w:t>
      </w:r>
      <w:r>
        <w:rPr>
          <w:rStyle w:val="s0"/>
        </w:rPr>
        <w:t>нного управления здравоохранением областей, городов республиканского значения и столицы.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2" w:name="SUB1230000"/>
      <w:bookmarkEnd w:id="132"/>
      <w:r>
        <w:rPr>
          <w:rStyle w:val="s1"/>
        </w:rPr>
        <w:t>Статья 123. Первичная медико-санитарная помощь</w:t>
      </w:r>
    </w:p>
    <w:p w:rsidR="00000000" w:rsidRDefault="009B4765">
      <w:pPr>
        <w:pStyle w:val="pj"/>
      </w:pPr>
      <w:r>
        <w:rPr>
          <w:rStyle w:val="s0"/>
        </w:rPr>
        <w:t>1. Первичная медико-санитарная помощь - место первого доступа к медицинской помощи, ориентированной на нужды населения</w:t>
      </w:r>
      <w:r>
        <w:rPr>
          <w:rStyle w:val="s0"/>
        </w:rPr>
        <w:t>, включающей профилактику, диагностику, лечение заболеваний и состояний, оказываемых на уровне человека, семьи и общества, в том числе:</w:t>
      </w:r>
    </w:p>
    <w:p w:rsidR="00000000" w:rsidRDefault="009B4765">
      <w:pPr>
        <w:pStyle w:val="pj"/>
      </w:pPr>
      <w:r>
        <w:rPr>
          <w:rStyle w:val="s0"/>
        </w:rPr>
        <w:t>1) диагностику, лечение и управление наиболее распространенными заболеваниями;</w:t>
      </w:r>
    </w:p>
    <w:p w:rsidR="00000000" w:rsidRDefault="009B4765">
      <w:pPr>
        <w:pStyle w:val="pj"/>
      </w:pPr>
      <w:r>
        <w:rPr>
          <w:rStyle w:val="s0"/>
        </w:rPr>
        <w:t>2) профилактические осмотры целевых групп</w:t>
      </w:r>
      <w:r>
        <w:rPr>
          <w:rStyle w:val="s0"/>
        </w:rPr>
        <w:t xml:space="preserve"> населения (детей, взрослых);</w:t>
      </w:r>
    </w:p>
    <w:p w:rsidR="00000000" w:rsidRDefault="009B4765">
      <w:pPr>
        <w:pStyle w:val="pj"/>
      </w:pPr>
      <w:r>
        <w:rPr>
          <w:rStyle w:val="s0"/>
        </w:rPr>
        <w:t>3) раннее выявление и мониторинг поведенческих факторов риска заболеваний и обучение навыкам снижения выявленных факторов риска;</w:t>
      </w:r>
    </w:p>
    <w:p w:rsidR="00000000" w:rsidRDefault="009B4765">
      <w:pPr>
        <w:pStyle w:val="pj"/>
      </w:pPr>
      <w:r>
        <w:rPr>
          <w:rStyle w:val="s0"/>
        </w:rPr>
        <w:t>4) иммунизацию;</w:t>
      </w:r>
    </w:p>
    <w:p w:rsidR="00000000" w:rsidRDefault="009B4765">
      <w:pPr>
        <w:pStyle w:val="pj"/>
      </w:pPr>
      <w:r>
        <w:rPr>
          <w:rStyle w:val="s0"/>
        </w:rPr>
        <w:t>5) формирование и пропаганду здорового образа жизни;</w:t>
      </w:r>
    </w:p>
    <w:p w:rsidR="00000000" w:rsidRDefault="009B4765">
      <w:pPr>
        <w:pStyle w:val="pj"/>
      </w:pPr>
      <w:r>
        <w:rPr>
          <w:rStyle w:val="s0"/>
        </w:rPr>
        <w:t>6) мероприятия по охране реп</w:t>
      </w:r>
      <w:r>
        <w:rPr>
          <w:rStyle w:val="s0"/>
        </w:rPr>
        <w:t>родуктивного здоровья;</w:t>
      </w:r>
    </w:p>
    <w:p w:rsidR="00000000" w:rsidRDefault="009B4765">
      <w:pPr>
        <w:pStyle w:val="pj"/>
      </w:pPr>
      <w:r>
        <w:rPr>
          <w:rStyle w:val="s0"/>
        </w:rPr>
        <w:t>7) наблюдение за беременными и за родильницами в послеродовом периоде;</w:t>
      </w:r>
    </w:p>
    <w:p w:rsidR="00000000" w:rsidRDefault="009B4765">
      <w:pPr>
        <w:pStyle w:val="pj"/>
      </w:pPr>
      <w:r>
        <w:rPr>
          <w:rStyle w:val="s0"/>
        </w:rPr>
        <w:t>8) санитарно-противоэпидемические и санитарно-профилактические мероприятия в очагах инфекционных заболеваний.</w:t>
      </w:r>
    </w:p>
    <w:p w:rsidR="00000000" w:rsidRDefault="009B4765">
      <w:pPr>
        <w:pStyle w:val="pj"/>
      </w:pPr>
      <w:r>
        <w:rPr>
          <w:rStyle w:val="s0"/>
        </w:rPr>
        <w:t>2. Принципы работы организаций здравоохранения, оказывающих первичную медико-санитарную помощь:</w:t>
      </w:r>
    </w:p>
    <w:p w:rsidR="00000000" w:rsidRDefault="009B4765">
      <w:pPr>
        <w:pStyle w:val="pj"/>
      </w:pPr>
      <w:r>
        <w:rPr>
          <w:rStyle w:val="s0"/>
        </w:rPr>
        <w:t>1) семейный принцип обслуживания;</w:t>
      </w:r>
    </w:p>
    <w:p w:rsidR="00000000" w:rsidRDefault="009B4765">
      <w:pPr>
        <w:pStyle w:val="pj"/>
      </w:pPr>
      <w:r>
        <w:rPr>
          <w:rStyle w:val="s0"/>
        </w:rPr>
        <w:t>2) территориальная доступность первичной медико-санитарной помощи;</w:t>
      </w:r>
    </w:p>
    <w:p w:rsidR="00000000" w:rsidRDefault="009B4765">
      <w:pPr>
        <w:pStyle w:val="pj"/>
      </w:pPr>
      <w:r>
        <w:rPr>
          <w:rStyle w:val="s0"/>
        </w:rPr>
        <w:t>3) свободный выбор медицинской организации в пределах терри</w:t>
      </w:r>
      <w:r>
        <w:rPr>
          <w:rStyle w:val="s0"/>
        </w:rPr>
        <w:t>ториальной доступности согласно подпункту 2) пункта 2 настоящей статьи;</w:t>
      </w:r>
    </w:p>
    <w:p w:rsidR="00000000" w:rsidRDefault="009B4765">
      <w:pPr>
        <w:pStyle w:val="pj"/>
      </w:pPr>
      <w:r>
        <w:rPr>
          <w:rStyle w:val="s0"/>
        </w:rPr>
        <w:t>4) удовлетворенность пациента качеством медицинской помощи;</w:t>
      </w:r>
    </w:p>
    <w:p w:rsidR="00000000" w:rsidRDefault="009B4765">
      <w:pPr>
        <w:pStyle w:val="pj"/>
      </w:pPr>
      <w:r>
        <w:rPr>
          <w:rStyle w:val="s0"/>
        </w:rPr>
        <w:t>5) равноправие и добросовестная конкуренция независимо от формы собственности и ведомственной принадлежности;</w:t>
      </w:r>
    </w:p>
    <w:p w:rsidR="00000000" w:rsidRDefault="009B4765">
      <w:pPr>
        <w:pStyle w:val="pj"/>
      </w:pPr>
      <w:r>
        <w:rPr>
          <w:rStyle w:val="s0"/>
        </w:rPr>
        <w:t>6) услуги перв</w:t>
      </w:r>
      <w:r>
        <w:rPr>
          <w:rStyle w:val="s0"/>
        </w:rPr>
        <w:t>ичной медико-санитарной помощи, охватывающие профилактику, диагностику и лечение, доступные всем пациентам независимо от их места нахождения.</w:t>
      </w:r>
    </w:p>
    <w:p w:rsidR="00000000" w:rsidRDefault="009B4765">
      <w:pPr>
        <w:pStyle w:val="pj"/>
      </w:pPr>
      <w:r>
        <w:rPr>
          <w:rStyle w:val="s0"/>
        </w:rPr>
        <w:t>3. Первичная медико-санитарная помощь оказывается врачами общей практики (семейными врачами), участковыми терапевт</w:t>
      </w:r>
      <w:r>
        <w:rPr>
          <w:rStyle w:val="s0"/>
        </w:rPr>
        <w:t>ами, педиатрами, фельдшерами, акушерами, медицинскими сестрами расширенной практики (общей практики), участковыми медицинскими сестрами, социальными работниками, психологами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4. Физические лица для получения первичной медико-санит</w:t>
      </w:r>
      <w:r>
        <w:rPr>
          <w:rStyle w:val="s0"/>
        </w:rPr>
        <w:t>арной помощи прикрепляются к субъектам здравоохранения, оказывающим первичную медико-санитарную помощь.</w:t>
      </w:r>
    </w:p>
    <w:p w:rsidR="00000000" w:rsidRDefault="009B4765">
      <w:pPr>
        <w:pStyle w:val="pj"/>
      </w:pPr>
      <w:r>
        <w:rPr>
          <w:rStyle w:val="s0"/>
        </w:rPr>
        <w:t xml:space="preserve">Прикрепление физического лица к организации первичной медико-санитарной помощи является основанием для реализации права на получение медицинской помощи </w:t>
      </w:r>
      <w:r>
        <w:rPr>
          <w:rStyle w:val="s0"/>
        </w:rPr>
        <w:t>и выполнения обязательств организаций здравоохранения по оказанию медицинской помощи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9B4765">
      <w:pPr>
        <w:pStyle w:val="pj"/>
      </w:pPr>
      <w:hyperlink r:id="rId5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прикрепления физических лиц к организациям здравоохранения, оказывающим первичную медико-санитарную помощь,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В организациях первичной медико-санитарной помощи для о</w:t>
      </w:r>
      <w:r>
        <w:rPr>
          <w:rStyle w:val="s0"/>
        </w:rPr>
        <w:t>казания неотложной помощи создаются отделения (пункты) неотложной помощи.</w:t>
      </w:r>
    </w:p>
    <w:p w:rsidR="00000000" w:rsidRDefault="009B4765">
      <w:pPr>
        <w:pStyle w:val="pj"/>
      </w:pPr>
      <w:r>
        <w:rPr>
          <w:rStyle w:val="s0"/>
        </w:rPr>
        <w:t>6. Обеспечение доступности первичной медико-санитарной помощи осуществляется местными органами государственного управления здравоохранением областей, городов республиканского значени</w:t>
      </w:r>
      <w:r>
        <w:rPr>
          <w:rStyle w:val="s0"/>
        </w:rPr>
        <w:t>я и столицы.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56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24 августа 2021 года № ҚР ДСМ-90 «Об утверждении Правил оказания первичной медико-санитарной помощи»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133" w:name="SUB1240000"/>
      <w:bookmarkEnd w:id="133"/>
      <w:r>
        <w:rPr>
          <w:rStyle w:val="s1"/>
        </w:rPr>
        <w:t>Статья 124. Спе</w:t>
      </w:r>
      <w:r>
        <w:rPr>
          <w:rStyle w:val="s1"/>
        </w:rPr>
        <w:t>циализированная, в том числе высокотехнологичная, медицинская помощь</w:t>
      </w:r>
    </w:p>
    <w:p w:rsidR="00000000" w:rsidRDefault="009B4765">
      <w:pPr>
        <w:pStyle w:val="pj"/>
      </w:pPr>
      <w:r>
        <w:rPr>
          <w:rStyle w:val="s0"/>
        </w:rPr>
        <w:t xml:space="preserve">1. Специализированная медицинская помощь оказывается профильными специалистами при заболеваниях, требующих специальных методов диагностики, лечения, медицинской реабилитации, в том числе </w:t>
      </w:r>
      <w:r>
        <w:rPr>
          <w:rStyle w:val="s0"/>
        </w:rPr>
        <w:t>с использованием средств дистанционных медицинских услуг.</w:t>
      </w:r>
    </w:p>
    <w:p w:rsidR="00000000" w:rsidRDefault="009B4765">
      <w:pPr>
        <w:pStyle w:val="pj"/>
      </w:pPr>
      <w:r>
        <w:rPr>
          <w:rStyle w:val="s0"/>
        </w:rPr>
        <w:t>2. Специализированная медицинская помощь оказывается в виде консультативно-диагностической помощи в амбулаторных условиях, станционарозамещающей и стационарной помощи на вторичном и третичном уровня</w:t>
      </w:r>
      <w:r>
        <w:rPr>
          <w:rStyle w:val="s0"/>
        </w:rPr>
        <w:t>х оказания медицинской помощи.</w:t>
      </w:r>
    </w:p>
    <w:p w:rsidR="00000000" w:rsidRDefault="009B4765">
      <w:pPr>
        <w:pStyle w:val="pj"/>
      </w:pPr>
      <w:r>
        <w:rPr>
          <w:rStyle w:val="s0"/>
        </w:rPr>
        <w:t>3. Высокотехнологичная медицинская помощь является частью специализированной медицинской помощи, оказываемой профильными специалистами при заболеваниях, требующих применения инновационных и (или) уникальных методов диагностик</w:t>
      </w:r>
      <w:r>
        <w:rPr>
          <w:rStyle w:val="s0"/>
        </w:rPr>
        <w:t>и и лечения с научно доказанной эффективностью и безопасностью и технологий, разработанных на основе достижений медицинской науки и смежных отраслей науки и техники.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562" w:history="1">
        <w:r>
          <w:rPr>
            <w:rStyle w:val="a4"/>
          </w:rPr>
          <w:t xml:space="preserve">Порядок определения и </w:t>
        </w:r>
        <w:r>
          <w:rPr>
            <w:rStyle w:val="a4"/>
          </w:rPr>
          <w:t>перечень видов</w:t>
        </w:r>
      </w:hyperlink>
      <w:r>
        <w:rPr>
          <w:rStyle w:val="s0"/>
        </w:rPr>
        <w:t xml:space="preserve"> высокотехнологичной медицинской помощи, а также </w:t>
      </w:r>
      <w:hyperlink r:id="rId563" w:history="1">
        <w:r>
          <w:rPr>
            <w:rStyle w:val="a4"/>
          </w:rPr>
          <w:t>критерии</w:t>
        </w:r>
      </w:hyperlink>
      <w:r>
        <w:rPr>
          <w:rStyle w:val="s0"/>
        </w:rPr>
        <w:t>, согласно которым виды высокотехнологичной медицинской помощи переходят в перечень услуг специализированной медицинской</w:t>
      </w:r>
      <w:r>
        <w:rPr>
          <w:rStyle w:val="s0"/>
        </w:rPr>
        <w:t xml:space="preserve"> помощи, определяются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См.также: </w:t>
      </w:r>
      <w:hyperlink r:id="rId564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процедур и манипуляций, включенных в специализированную медицинскую помощь в амбулаторных условиях</w:t>
      </w:r>
    </w:p>
    <w:p w:rsidR="00000000" w:rsidRDefault="009B4765">
      <w:pPr>
        <w:pStyle w:val="pj"/>
      </w:pPr>
      <w:r>
        <w:rPr>
          <w:rStyle w:val="s0"/>
        </w:rPr>
        <w:t xml:space="preserve">5. </w:t>
      </w:r>
      <w:hyperlink r:id="rId56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специализированной, в том числе высокотехнологичной, медицинской помощи разрабатываются и утверждаются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См.также: </w:t>
      </w:r>
      <w:hyperlink r:id="rId56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специализированной медицинской помощи в амбулаторных условиях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4" w:name="SUB1250000"/>
      <w:bookmarkEnd w:id="134"/>
      <w:r>
        <w:rPr>
          <w:rStyle w:val="s1"/>
        </w:rPr>
        <w:t>Статья 125. Медицинская реабилитация</w:t>
      </w:r>
    </w:p>
    <w:p w:rsidR="00000000" w:rsidRDefault="009B4765">
      <w:pPr>
        <w:pStyle w:val="pj"/>
      </w:pPr>
      <w:r>
        <w:rPr>
          <w:rStyle w:val="s0"/>
        </w:rPr>
        <w:t>1. Медицинская реабилитация оказывается лицам с врожденными заболеваниями, после острых состояний, хирургических вмешательств, травм, а также их последствий по перечню, утвержденному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Медицинская реабилитация лицам с врожденными з</w:t>
      </w:r>
      <w:r>
        <w:rPr>
          <w:rStyle w:val="s0"/>
        </w:rPr>
        <w:t>аболеваниями, после острых состояний, хирургических вмешательств и травм оказывается при лечении основного заболевания в амбулаторных, стационарных, стационарозамещающих условиях медицинских организаций первичного, вторичного и третичного уровней.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67" w:anchor="sub_id=5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9B4765">
      <w:pPr>
        <w:pStyle w:val="pj"/>
      </w:pPr>
      <w:r>
        <w:rPr>
          <w:rStyle w:val="s0"/>
        </w:rPr>
        <w:t>2-1. Медицинская реабилитация лицам, содержащимся в сле</w:t>
      </w:r>
      <w:r>
        <w:rPr>
          <w:rStyle w:val="s0"/>
        </w:rPr>
        <w:t xml:space="preserve">дственных изоляторах и учреждениях уголовно-исполнительной (пенитенциарной) системы, оказывается после острых состояний, хирургических вмешательств, травм, а также их последствий по </w:t>
      </w:r>
      <w:hyperlink r:id="rId568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, </w:t>
      </w:r>
      <w:r>
        <w:rPr>
          <w:rStyle w:val="s0"/>
        </w:rPr>
        <w:t>определяемому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3. Медицинская реабилитация врожденных заболеваний, последствий острых состояний, хирургических вмешательств и травм оказывается с учетом реабилитационного потенциала в соответствии с медицинской частью индивидуальной </w:t>
      </w:r>
      <w:r>
        <w:rPr>
          <w:rStyle w:val="s0"/>
        </w:rPr>
        <w:t>программы реабилитации пациента в амбулаторных, стационарных, стационарозамещающих условиях медицинских организаций первичного, вторичного и третичного уровней, а также на дому и в санаторно-курортных организациях в порядке, определенном уполномоченным орг</w:t>
      </w:r>
      <w:r>
        <w:rPr>
          <w:rStyle w:val="s0"/>
        </w:rPr>
        <w:t>аном.</w:t>
      </w:r>
    </w:p>
    <w:p w:rsidR="00000000" w:rsidRDefault="009B4765">
      <w:pPr>
        <w:pStyle w:val="pj"/>
      </w:pPr>
      <w:r>
        <w:rPr>
          <w:rStyle w:val="s0"/>
        </w:rPr>
        <w:t>4. По заключению мультидисциплинарной группы пациенту с отсутствием реабилитационного потенциала медицинская реабилитация не оказывается.</w:t>
      </w:r>
    </w:p>
    <w:p w:rsidR="00000000" w:rsidRDefault="009B476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6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570" w:anchor="sub_id=1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5. Медицинская абилитация - процесс медицинской реабилитации, направленный на приобретение или компенсац</w:t>
      </w:r>
      <w:r>
        <w:rPr>
          <w:rStyle w:val="s0"/>
        </w:rPr>
        <w:t xml:space="preserve">ию несформированных функций и навыков </w:t>
      </w:r>
      <w:r>
        <w:t xml:space="preserve">детей с инвалидностью </w:t>
      </w:r>
      <w:r>
        <w:rPr>
          <w:rStyle w:val="s0"/>
        </w:rPr>
        <w:t>и интеграцию их в общество. Медицинская абилитация проводится детям с врожденными функциональными ограничениями до достижения ими возраста трех лет.</w:t>
      </w:r>
    </w:p>
    <w:p w:rsidR="00000000" w:rsidRDefault="009B4765">
      <w:pPr>
        <w:pStyle w:val="pj"/>
      </w:pPr>
      <w:r>
        <w:rPr>
          <w:rStyle w:val="s0"/>
        </w:rPr>
        <w:t xml:space="preserve">6. </w:t>
      </w:r>
      <w:hyperlink r:id="rId57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медицинской реабилитации разрабатывается и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5" w:name="SUB1260000"/>
      <w:bookmarkEnd w:id="135"/>
      <w:r>
        <w:rPr>
          <w:rStyle w:val="s1"/>
        </w:rPr>
        <w:t>Статья 126. Паллиативная медицинская помощь</w:t>
      </w:r>
    </w:p>
    <w:p w:rsidR="00000000" w:rsidRDefault="009B4765">
      <w:pPr>
        <w:pStyle w:val="pj"/>
      </w:pPr>
      <w:r>
        <w:rPr>
          <w:rStyle w:val="s0"/>
        </w:rPr>
        <w:t xml:space="preserve">1. Паллиативная помощь - комплекс услуг, направленных на улучшение качества жизни пациентов </w:t>
      </w:r>
      <w:r>
        <w:rPr>
          <w:rStyle w:val="s0"/>
        </w:rPr>
        <w:t>с тяжелыми и неизлечимыми заболеваниями (состояниями), а также их семей и ухаживающих лиц, включающий медицинские, специальные социальные услуги, духовную поддержку.</w:t>
      </w:r>
    </w:p>
    <w:p w:rsidR="00000000" w:rsidRDefault="009B4765">
      <w:pPr>
        <w:pStyle w:val="pj"/>
      </w:pPr>
      <w:r>
        <w:rPr>
          <w:rStyle w:val="s0"/>
        </w:rPr>
        <w:t>2. Паллиативная медицинская помощь - комплекс медицинских услуг, направленных на облегчени</w:t>
      </w:r>
      <w:r>
        <w:rPr>
          <w:rStyle w:val="s0"/>
        </w:rPr>
        <w:t>е боли и тяжелых проявлений заболевания (состояния) неизлечимо больного пациента при отсутствии показаний к проведению радикального лечения.</w:t>
      </w:r>
    </w:p>
    <w:p w:rsidR="00000000" w:rsidRDefault="009B4765">
      <w:pPr>
        <w:pStyle w:val="pj"/>
      </w:pPr>
      <w:r>
        <w:rPr>
          <w:rStyle w:val="s0"/>
        </w:rPr>
        <w:t xml:space="preserve">Паллиативная медицинская помощь оказывается на основании </w:t>
      </w:r>
      <w:hyperlink r:id="rId572" w:history="1">
        <w:r>
          <w:rPr>
            <w:rStyle w:val="a4"/>
          </w:rPr>
          <w:t>стандарта</w:t>
        </w:r>
      </w:hyperlink>
      <w:r>
        <w:rPr>
          <w:rStyle w:val="s0"/>
        </w:rPr>
        <w:t xml:space="preserve"> в области здравоохранения, разрабатываемого и утверждаемого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6" w:name="SUB1270000"/>
      <w:bookmarkEnd w:id="136"/>
      <w:r>
        <w:rPr>
          <w:rStyle w:val="s1"/>
        </w:rPr>
        <w:t>Статья 127. Сестринская деятельность</w:t>
      </w:r>
    </w:p>
    <w:p w:rsidR="00000000" w:rsidRDefault="009B4765">
      <w:pPr>
        <w:pStyle w:val="pj"/>
      </w:pPr>
      <w:r>
        <w:rPr>
          <w:rStyle w:val="s0"/>
        </w:rPr>
        <w:t xml:space="preserve">1. Сестринская деятельность включает сестринский уход, осуществляемый медицинскими сестрами и медицинскими сестрами </w:t>
      </w:r>
      <w:r>
        <w:rPr>
          <w:rStyle w:val="s0"/>
        </w:rPr>
        <w:t>расширенной практики самостоятельно или в рамках мультидисциплинарных команд.</w:t>
      </w:r>
    </w:p>
    <w:p w:rsidR="00000000" w:rsidRDefault="009B4765">
      <w:pPr>
        <w:pStyle w:val="pj"/>
      </w:pPr>
      <w:r>
        <w:rPr>
          <w:rStyle w:val="s0"/>
        </w:rPr>
        <w:t>Медицинская сестра - специалист с техническим и профессиональным медицинским образованием в области сестринского дела, осуществляющий сестринский уход самостоятельно или под супе</w:t>
      </w:r>
      <w:r>
        <w:rPr>
          <w:rStyle w:val="s0"/>
        </w:rPr>
        <w:t>рвизией медицинской сестры расширенной практики или врача.</w:t>
      </w:r>
    </w:p>
    <w:p w:rsidR="00000000" w:rsidRDefault="009B4765">
      <w:pPr>
        <w:pStyle w:val="pj"/>
      </w:pPr>
      <w:r>
        <w:rPr>
          <w:rStyle w:val="s0"/>
        </w:rPr>
        <w:t>Медицинская сестра расширенной практики - специалист с послесредним или высшим образованием в области сестринского дела, осуществляющий расширенные функции в рамках сестринского ухода.</w:t>
      </w:r>
    </w:p>
    <w:p w:rsidR="00000000" w:rsidRDefault="009B4765">
      <w:pPr>
        <w:pStyle w:val="pj"/>
      </w:pPr>
      <w:r>
        <w:rPr>
          <w:rStyle w:val="s0"/>
        </w:rPr>
        <w:t>2. Сестринск</w:t>
      </w:r>
      <w:r>
        <w:rPr>
          <w:rStyle w:val="s0"/>
        </w:rPr>
        <w:t>ий уход осуществляется в случаях, не требующих круглосуточного врачебного наблюдения, в специализированных структурных подразделениях (отделениях, палатах, койках, кабинетах) организаций здравоохранения, самостоятельных специализированных медицинских орган</w:t>
      </w:r>
      <w:r>
        <w:rPr>
          <w:rStyle w:val="s0"/>
        </w:rPr>
        <w:t>изациях (больницах сестринского ухода) в стационарных, стационарозамещающих условиях и на дому, в том числе с использованием мобильных бригад.</w:t>
      </w:r>
    </w:p>
    <w:p w:rsidR="00000000" w:rsidRDefault="009B4765">
      <w:pPr>
        <w:pStyle w:val="pj"/>
      </w:pPr>
      <w:r>
        <w:rPr>
          <w:rStyle w:val="s0"/>
        </w:rPr>
        <w:t>3. Медицинские сестры и медицинские сестры расширенной практики осуществляют сестринский уход согласно законодате</w:t>
      </w:r>
      <w:r>
        <w:rPr>
          <w:rStyle w:val="s0"/>
        </w:rPr>
        <w:t>льству Республики Казахстан, правилам оказания сестринского ухода, а также руководствуются клиническими сестринскими руководствами.</w:t>
      </w:r>
    </w:p>
    <w:p w:rsidR="00000000" w:rsidRDefault="009B4765">
      <w:pPr>
        <w:pStyle w:val="pj"/>
      </w:pPr>
      <w:r>
        <w:rPr>
          <w:rStyle w:val="s0"/>
        </w:rPr>
        <w:t>4. Клинические сестринские руководства представляют собой научно доказанные рекомендации по передовой практике в определенно</w:t>
      </w:r>
      <w:r>
        <w:rPr>
          <w:rStyle w:val="s0"/>
        </w:rPr>
        <w:t>й клинической области, разрабатываемые и обновляемые на систематической основе профессиональными медицинскими ассоциациями.</w:t>
      </w:r>
    </w:p>
    <w:p w:rsidR="00000000" w:rsidRDefault="009B4765">
      <w:pPr>
        <w:pStyle w:val="pj"/>
      </w:pPr>
      <w:r>
        <w:rPr>
          <w:rStyle w:val="s0"/>
        </w:rPr>
        <w:t>5. Медицинские сестры расширенной практики имеют право на осуществление независимого профессионального сестринского ухода, включающего сестринскую оценку состояния пациента (клиента), постановку сестринского диагноза, назначение плана сестринских вмешатель</w:t>
      </w:r>
      <w:r>
        <w:rPr>
          <w:rStyle w:val="s0"/>
        </w:rPr>
        <w:t>ств и мониторинг эффективности, в соответствии с клиническими протоколами и клиническими сестринскими руководствами.</w:t>
      </w:r>
    </w:p>
    <w:p w:rsidR="00000000" w:rsidRDefault="009B4765">
      <w:pPr>
        <w:pStyle w:val="pj"/>
      </w:pPr>
      <w:r>
        <w:rPr>
          <w:rStyle w:val="s0"/>
        </w:rPr>
        <w:t xml:space="preserve">6. </w:t>
      </w:r>
      <w:hyperlink r:id="rId5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сестринского ухода разрабатываются и утверждаются упол</w:t>
      </w:r>
      <w:r>
        <w:rPr>
          <w:rStyle w:val="s0"/>
        </w:rPr>
        <w:t>номоченным органом. В соответствии с указанными правилами устанавливаются права и обязанности медицинских сестер и медицинских сестер расширенной практики при осуществлении сестринского ухода.</w:t>
      </w:r>
    </w:p>
    <w:p w:rsidR="00000000" w:rsidRDefault="009B4765">
      <w:pPr>
        <w:pStyle w:val="pj"/>
      </w:pPr>
      <w:r>
        <w:rPr>
          <w:rStyle w:val="s0"/>
        </w:rPr>
        <w:t>7. Обеспечение доступности сестринского ухода осуществляется ме</w:t>
      </w:r>
      <w:r>
        <w:rPr>
          <w:rStyle w:val="s0"/>
        </w:rPr>
        <w:t>стными органами государственного управления здравоохранением областей, городов республиканского значения и столицы.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7" w:name="SUB1280000"/>
      <w:bookmarkEnd w:id="137"/>
      <w:r>
        <w:rPr>
          <w:rStyle w:val="s1"/>
        </w:rPr>
        <w:t>Статья 128. Интегрированная модель оказания медицинской помощи</w:t>
      </w:r>
    </w:p>
    <w:p w:rsidR="00000000" w:rsidRDefault="009B4765">
      <w:pPr>
        <w:pStyle w:val="pj"/>
      </w:pPr>
      <w:r>
        <w:rPr>
          <w:rStyle w:val="s0"/>
        </w:rPr>
        <w:t xml:space="preserve">1. Интегрированная модель оказания медицинской помощи - модель организации </w:t>
      </w:r>
      <w:r>
        <w:rPr>
          <w:rStyle w:val="s0"/>
        </w:rPr>
        <w:t>оказания комплекса медицинских и социальных услуг на протяжении жизни человека для предупреждения, своевременного выявления, лечения и снижения риска развития осложнений заболевания с целью увеличения продолжительности жизни.</w:t>
      </w:r>
    </w:p>
    <w:p w:rsidR="00000000" w:rsidRDefault="009B4765">
      <w:pPr>
        <w:pStyle w:val="pj"/>
      </w:pPr>
      <w:r>
        <w:rPr>
          <w:rStyle w:val="s0"/>
        </w:rPr>
        <w:t>2. Интегрированная модель оказ</w:t>
      </w:r>
      <w:r>
        <w:rPr>
          <w:rStyle w:val="s0"/>
        </w:rPr>
        <w:t>ания медицинской помощи реализуется путем мультидисциплинарного подхода в соответствии с клиническими протоколами, стандартами и правилами оказания медицинской помощи.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8" w:name="SUB1290000"/>
      <w:bookmarkEnd w:id="138"/>
      <w:r>
        <w:rPr>
          <w:rStyle w:val="s1"/>
        </w:rPr>
        <w:t>Статья 129. Особенности оказания дистанционных медицинских услуг</w:t>
      </w:r>
    </w:p>
    <w:p w:rsidR="00000000" w:rsidRDefault="009B4765">
      <w:pPr>
        <w:pStyle w:val="pj"/>
      </w:pPr>
      <w:r>
        <w:rPr>
          <w:rStyle w:val="s0"/>
        </w:rPr>
        <w:t>1. Дистанционные медицинские услуги предоставляются для:</w:t>
      </w:r>
    </w:p>
    <w:p w:rsidR="00000000" w:rsidRDefault="009B4765">
      <w:pPr>
        <w:pStyle w:val="pj"/>
      </w:pPr>
      <w:r>
        <w:rPr>
          <w:rStyle w:val="s0"/>
        </w:rPr>
        <w:t>1) оказания консультативной помощи, в том числе специалистами научно-исследовательских институтов, научных центров, университетских больниц, а также зарубежными клиниками;</w:t>
      </w:r>
    </w:p>
    <w:p w:rsidR="00000000" w:rsidRDefault="009B4765">
      <w:pPr>
        <w:pStyle w:val="pj"/>
      </w:pPr>
      <w:r>
        <w:rPr>
          <w:rStyle w:val="s0"/>
        </w:rPr>
        <w:t>2) целесообразности направл</w:t>
      </w:r>
      <w:r>
        <w:rPr>
          <w:rStyle w:val="s0"/>
        </w:rPr>
        <w:t>ения пациента на очную консультацию в вышестоящие уровни оказания медицинской помощи;</w:t>
      </w:r>
    </w:p>
    <w:p w:rsidR="00000000" w:rsidRDefault="009B4765">
      <w:pPr>
        <w:pStyle w:val="pj"/>
      </w:pPr>
      <w:r>
        <w:rPr>
          <w:rStyle w:val="s0"/>
        </w:rPr>
        <w:t>3) оказания практической помощи специалистами вторичного и третичного уровней специалистам первичного уровня и сельского здравоохранения;</w:t>
      </w:r>
    </w:p>
    <w:p w:rsidR="00000000" w:rsidRDefault="009B4765">
      <w:pPr>
        <w:pStyle w:val="pj"/>
      </w:pPr>
      <w:r>
        <w:rPr>
          <w:rStyle w:val="s0"/>
        </w:rPr>
        <w:t>4) оценки эффективности лечебно-</w:t>
      </w:r>
      <w:r>
        <w:rPr>
          <w:rStyle w:val="s0"/>
        </w:rPr>
        <w:t>диагностических мероприятий, медицинского наблюдения за состоянием здоровья пациента;</w:t>
      </w:r>
    </w:p>
    <w:p w:rsidR="00000000" w:rsidRDefault="009B4765">
      <w:pPr>
        <w:pStyle w:val="pj"/>
      </w:pPr>
      <w:r>
        <w:rPr>
          <w:rStyle w:val="s0"/>
        </w:rPr>
        <w:t>5) уточнения диагноза, корректировки и определения дальнейшей тактики ведения пациента и назначения лечебно-диагностических мероприятий;</w:t>
      </w:r>
    </w:p>
    <w:p w:rsidR="00000000" w:rsidRDefault="009B4765">
      <w:pPr>
        <w:pStyle w:val="pj"/>
      </w:pPr>
      <w:r>
        <w:rPr>
          <w:rStyle w:val="s0"/>
        </w:rPr>
        <w:t>6) определения возможности трансп</w:t>
      </w:r>
      <w:r>
        <w:rPr>
          <w:rStyle w:val="s0"/>
        </w:rPr>
        <w:t>ортировки пациента на вышестоящие уровни оказания медицинской помощи, в том числе целесообразности использования средств медицинской авиации;</w:t>
      </w:r>
    </w:p>
    <w:p w:rsidR="00000000" w:rsidRDefault="009B4765">
      <w:pPr>
        <w:pStyle w:val="pj"/>
      </w:pPr>
      <w:r>
        <w:rPr>
          <w:rStyle w:val="s0"/>
        </w:rPr>
        <w:t>7) организации дистанционных консилиумов;</w:t>
      </w:r>
    </w:p>
    <w:p w:rsidR="00000000" w:rsidRDefault="009B4765">
      <w:pPr>
        <w:pStyle w:val="pj"/>
      </w:pPr>
      <w:r>
        <w:rPr>
          <w:rStyle w:val="s0"/>
        </w:rPr>
        <w:t>8) оказания услуг медицинской реабилитации.</w:t>
      </w:r>
    </w:p>
    <w:p w:rsidR="00000000" w:rsidRDefault="009B4765">
      <w:pPr>
        <w:pStyle w:val="pj"/>
      </w:pPr>
      <w:r>
        <w:rPr>
          <w:rStyle w:val="s0"/>
        </w:rPr>
        <w:t>2. Заключение врачей о состо</w:t>
      </w:r>
      <w:r>
        <w:rPr>
          <w:rStyle w:val="s0"/>
        </w:rPr>
        <w:t>янии здоровья и диагнозе пациента, предоставляющих дистанционные медицинские услуги, является официальным документом и подлежит внесению в электронный паспорт здоровья пациента с использованием электронной цифровой подписи врача, а в случаях, предусмотренн</w:t>
      </w:r>
      <w:r>
        <w:rPr>
          <w:rStyle w:val="s0"/>
        </w:rPr>
        <w:t>ых подпунктом 8) пункта 1 настоящей статьи, с использованием электронной цифровой подписи специалиста, оказавшего услуги медицинской реабилитации.</w:t>
      </w:r>
    </w:p>
    <w:p w:rsidR="00000000" w:rsidRDefault="009B4765">
      <w:pPr>
        <w:pStyle w:val="pj"/>
      </w:pPr>
      <w:r>
        <w:rPr>
          <w:rStyle w:val="s0"/>
        </w:rPr>
        <w:t>3. Сертифицированные носимые медицинские устройства используются для оценки физиологических параметров и сост</w:t>
      </w:r>
      <w:r>
        <w:rPr>
          <w:rStyle w:val="s0"/>
        </w:rPr>
        <w:t>ояния здоровья пациента.</w:t>
      </w:r>
    </w:p>
    <w:p w:rsidR="00000000" w:rsidRDefault="009B4765">
      <w:pPr>
        <w:pStyle w:val="pj"/>
      </w:pPr>
      <w:r>
        <w:rPr>
          <w:rStyle w:val="s0"/>
        </w:rPr>
        <w:t>4. Дистанционные медицинские услуги осуществляются с соблюдением требований, установленных законодательством Республики Казахстан в области защиты персональных данных, и соблюдением тайны медицинского работника.</w:t>
      </w:r>
    </w:p>
    <w:p w:rsidR="00000000" w:rsidRDefault="009B4765">
      <w:pPr>
        <w:pStyle w:val="pj"/>
      </w:pPr>
      <w:r>
        <w:rPr>
          <w:rStyle w:val="s0"/>
        </w:rPr>
        <w:t>5. Организация, пор</w:t>
      </w:r>
      <w:r>
        <w:rPr>
          <w:rStyle w:val="s0"/>
        </w:rPr>
        <w:t xml:space="preserve">ядок предоставления и оплаты дистанционных медицинских услуг </w:t>
      </w:r>
      <w:hyperlink r:id="rId574" w:history="1">
        <w:r>
          <w:rPr>
            <w:rStyle w:val="a4"/>
          </w:rPr>
          <w:t>определяются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39" w:name="SUB1300000"/>
      <w:bookmarkEnd w:id="139"/>
      <w:r>
        <w:rPr>
          <w:rStyle w:val="s1"/>
        </w:rPr>
        <w:t>Статья 130. Лабораторная диагностика</w:t>
      </w:r>
    </w:p>
    <w:p w:rsidR="00000000" w:rsidRDefault="009B4765">
      <w:pPr>
        <w:pStyle w:val="pj"/>
      </w:pPr>
      <w:r>
        <w:rPr>
          <w:rStyle w:val="s0"/>
        </w:rPr>
        <w:t>1. Лабораторная диагностика - комплекс лабораторных ис</w:t>
      </w:r>
      <w:r>
        <w:rPr>
          <w:rStyle w:val="s0"/>
        </w:rPr>
        <w:t>следований биоматериалов, полученных от пациентов, направленных на диагностику заболевания, контроль эффективности лечения и коррекцию лечения.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575" w:history="1">
        <w:r>
          <w:rPr>
            <w:rStyle w:val="a4"/>
          </w:rPr>
          <w:t>Стандарт организации проведения лабораторной</w:t>
        </w:r>
        <w:r>
          <w:rPr>
            <w:rStyle w:val="a4"/>
          </w:rPr>
          <w:t xml:space="preserve"> диагностики</w:t>
        </w:r>
      </w:hyperlink>
      <w:r>
        <w:rPr>
          <w:rStyle w:val="s0"/>
        </w:rPr>
        <w:t xml:space="preserve"> разрабатывается и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3. Внешняя оценка качества измерений лабораторных исследований контролируется и выполняется референс-лабораториями в </w:t>
      </w:r>
      <w:hyperlink r:id="rId576" w:history="1">
        <w:r>
          <w:rPr>
            <w:rStyle w:val="a4"/>
          </w:rPr>
          <w:t>порядк</w:t>
        </w:r>
        <w:r>
          <w:rPr>
            <w:rStyle w:val="a4"/>
          </w:rPr>
          <w:t>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57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референс-лабораторий, положения об их деятельности, а также критерии и требования к их выбору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Обесп</w:t>
      </w:r>
      <w:r>
        <w:rPr>
          <w:rStyle w:val="s0"/>
        </w:rPr>
        <w:t>ечение доступности лабораторной диагностики осуществляется местными органами государственного управления здравоохранением областей, городов республиканского значения и столицы.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0" w:name="SUB1310000"/>
      <w:bookmarkEnd w:id="140"/>
      <w:r>
        <w:rPr>
          <w:rStyle w:val="s1"/>
        </w:rPr>
        <w:t>Статья 131. Патологоанатомическая диагностика</w:t>
      </w:r>
    </w:p>
    <w:p w:rsidR="00000000" w:rsidRDefault="009B4765">
      <w:pPr>
        <w:pStyle w:val="pj"/>
      </w:pPr>
      <w:r>
        <w:rPr>
          <w:rStyle w:val="s0"/>
        </w:rPr>
        <w:t>1. Патологоанатомическая диагно</w:t>
      </w:r>
      <w:r>
        <w:rPr>
          <w:rStyle w:val="s0"/>
        </w:rPr>
        <w:t>стика проводится с целью установления диагноза путем анализа совокупности изменений в органах (фрагментах органов), тканях и клетках пациентов, изъятых путем хирургической операции и (или) биопсии (операционно-биопсийного материала), а также в тканях, орга</w:t>
      </w:r>
      <w:r>
        <w:rPr>
          <w:rStyle w:val="s0"/>
        </w:rPr>
        <w:t>нах и клетках трупа в ходе патологоанатомического вскрытия.</w:t>
      </w:r>
    </w:p>
    <w:p w:rsidR="00000000" w:rsidRDefault="009B4765">
      <w:pPr>
        <w:pStyle w:val="pj"/>
      </w:pPr>
      <w:r>
        <w:rPr>
          <w:rStyle w:val="s0"/>
        </w:rPr>
        <w:t>2. Патологоанатомическое вскрытие проводится в целях установления причины смерти и уточнения диагноза заболевания с выдачей документа, удостоверяющего факт наступления смерти, по форме, утверждаемой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Патологоанатомическая диагност</w:t>
      </w:r>
      <w:r>
        <w:rPr>
          <w:rStyle w:val="s0"/>
        </w:rPr>
        <w:t>ика основывается на результатах непосредственного осмотра (макроскопических исследований), исследований с использованием увеличительных приборов (микроскопических исследований), иных технологий, а также клинико-анатомического сопоставления.</w:t>
      </w:r>
    </w:p>
    <w:p w:rsidR="00000000" w:rsidRDefault="009B4765">
      <w:pPr>
        <w:pStyle w:val="pj"/>
      </w:pPr>
      <w:r>
        <w:rPr>
          <w:rStyle w:val="s0"/>
        </w:rPr>
        <w:t>4. При отсутств</w:t>
      </w:r>
      <w:r>
        <w:rPr>
          <w:rStyle w:val="s0"/>
        </w:rPr>
        <w:t>ии подозрения на насильственную смерть выдача трупа разрешается без проведения патологоанатомического вскрытия, за исключением материнской, младенческой смертности или мертворождения.</w:t>
      </w:r>
    </w:p>
    <w:p w:rsidR="00000000" w:rsidRDefault="009B4765">
      <w:pPr>
        <w:pStyle w:val="pj"/>
      </w:pPr>
      <w:r>
        <w:rPr>
          <w:rStyle w:val="s0"/>
        </w:rPr>
        <w:t>При неустановленной непосредственной причине смерти патологоанатомическа</w:t>
      </w:r>
      <w:r>
        <w:rPr>
          <w:rStyle w:val="s0"/>
        </w:rPr>
        <w:t>я диагностика осуществляется при наличии письменного согласия супруга (супруги) или одного из близких родственников, или законного представителя.</w:t>
      </w:r>
    </w:p>
    <w:p w:rsidR="00000000" w:rsidRDefault="009B4765">
      <w:pPr>
        <w:pStyle w:val="pj"/>
      </w:pPr>
      <w:r>
        <w:rPr>
          <w:rStyle w:val="s0"/>
        </w:rPr>
        <w:t>5. По требованию супруга (супруги), близких родственников или законного представителя умершего патологоанатоми</w:t>
      </w:r>
      <w:r>
        <w:rPr>
          <w:rStyle w:val="s0"/>
        </w:rPr>
        <w:t xml:space="preserve">ческое вскрытие может быть произведено независимым (независимыми) экспертом (экспертами) в </w:t>
      </w:r>
      <w:hyperlink r:id="rId57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6. Патологоанатомическое заключение о причине смерти и</w:t>
      </w:r>
      <w:r>
        <w:rPr>
          <w:rStyle w:val="s0"/>
        </w:rPr>
        <w:t xml:space="preserve"> диагнозе заболевания выдается супруге (супругу), близким родственникам или законным представителям, а при их отсутствии иным родственникам, а также по требованию правоохранительных органов и (или) суда в случаях, предусмотренных подпунктом 3) пункта 4 </w:t>
      </w:r>
      <w:hyperlink w:anchor="sub2730403" w:history="1">
        <w:r>
          <w:rPr>
            <w:rStyle w:val="a4"/>
          </w:rPr>
          <w:t>статьи 273</w:t>
        </w:r>
      </w:hyperlink>
      <w:r>
        <w:rPr>
          <w:rStyle w:val="s0"/>
        </w:rPr>
        <w:t xml:space="preserve"> настоящего Кодекса, государственным органом в сфере оказания медицинских услуг (помощи).</w:t>
      </w:r>
    </w:p>
    <w:p w:rsidR="00000000" w:rsidRDefault="009B4765">
      <w:pPr>
        <w:pStyle w:val="pj"/>
      </w:pPr>
      <w:r>
        <w:rPr>
          <w:rStyle w:val="s0"/>
        </w:rPr>
        <w:t xml:space="preserve">7. </w:t>
      </w:r>
      <w:hyperlink r:id="rId579" w:history="1">
        <w:r>
          <w:rPr>
            <w:rStyle w:val="a4"/>
          </w:rPr>
          <w:t>Стандарт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оказания патологоанатомической диагностики разрабатывается и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8. Заключение о результатах патологоанатомического вскрытия может быть обжаловано в суд супругом (супругой), близким родственником или законным пр</w:t>
      </w:r>
      <w:r>
        <w:rPr>
          <w:rStyle w:val="s0"/>
        </w:rPr>
        <w:t>едставителем умершего в порядке, установленном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9. Патологоанатомическое вскрытие проводится с соблюдением достойного отношения к телу умершего человека и максимальным сохранением его внешних анатомических форм.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1" w:name="SUB1320000"/>
      <w:bookmarkEnd w:id="141"/>
      <w:r>
        <w:rPr>
          <w:rStyle w:val="s1"/>
        </w:rPr>
        <w:t>Ста</w:t>
      </w:r>
      <w:r>
        <w:rPr>
          <w:rStyle w:val="s1"/>
        </w:rPr>
        <w:t>тья 132. Традиционная медицина. Целительство</w:t>
      </w:r>
    </w:p>
    <w:p w:rsidR="00000000" w:rsidRDefault="009B4765">
      <w:pPr>
        <w:pStyle w:val="pj"/>
      </w:pPr>
      <w:r>
        <w:rPr>
          <w:rStyle w:val="s0"/>
        </w:rPr>
        <w:t>1. Традиционная медицина - совокупность кодифицированных методов профилактики, диагностики, лечения и реабилитации, основанных на многовековых традициях народной медицины и разрешенных к медицинскому применению.</w:t>
      </w:r>
    </w:p>
    <w:p w:rsidR="00000000" w:rsidRDefault="009B4765">
      <w:pPr>
        <w:pStyle w:val="pj"/>
      </w:pPr>
      <w:r>
        <w:rPr>
          <w:rStyle w:val="s0"/>
        </w:rPr>
        <w:t>2. Право на деятельность в сфере традиционной медицины имеют лица с медицинским образованием, имеющие сертификат специалиста в области здравоохранения и лицензию в соответствии с законодательством Республики Казахстан о разрешениях и уведомлениях.</w:t>
      </w:r>
    </w:p>
    <w:p w:rsidR="00000000" w:rsidRDefault="009B4765">
      <w:pPr>
        <w:pStyle w:val="pj"/>
      </w:pPr>
      <w:r>
        <w:rPr>
          <w:rStyle w:val="s0"/>
        </w:rPr>
        <w:t>3. Цели</w:t>
      </w:r>
      <w:r>
        <w:rPr>
          <w:rStyle w:val="s0"/>
        </w:rPr>
        <w:t>тельство - совокупность эмпирических сведений о целительных средствах, приемах, навыках и их практическое применение с целью воздействия на здоровье.</w:t>
      </w:r>
    </w:p>
    <w:p w:rsidR="00000000" w:rsidRDefault="009B4765">
      <w:pPr>
        <w:pStyle w:val="pj"/>
      </w:pPr>
      <w:r>
        <w:rPr>
          <w:rStyle w:val="s0"/>
        </w:rPr>
        <w:t>4. Проведение сеансов целительства с привлечением двух и более лиц, в том числе с использованием средств м</w:t>
      </w:r>
      <w:r>
        <w:rPr>
          <w:rStyle w:val="s0"/>
        </w:rPr>
        <w:t>ассовой информации, запрещается.</w:t>
      </w:r>
    </w:p>
    <w:p w:rsidR="00000000" w:rsidRDefault="009B4765">
      <w:pPr>
        <w:pStyle w:val="pj"/>
      </w:pPr>
      <w:r>
        <w:rPr>
          <w:rStyle w:val="s0"/>
        </w:rPr>
        <w:t>5. Лицо, причинившее вред здоровью человека при применении методов целительства, несет ответственность в соответствии с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2" w:name="SUB1330000"/>
      <w:bookmarkEnd w:id="142"/>
      <w:r>
        <w:rPr>
          <w:rStyle w:val="s1"/>
        </w:rPr>
        <w:t>Статья 133. Оценка технологий здравоохранения</w:t>
      </w:r>
    </w:p>
    <w:p w:rsidR="00000000" w:rsidRDefault="009B4765">
      <w:pPr>
        <w:pStyle w:val="pj"/>
      </w:pPr>
      <w:r>
        <w:rPr>
          <w:rStyle w:val="s0"/>
        </w:rPr>
        <w:t>1. Объектами оценки техн</w:t>
      </w:r>
      <w:r>
        <w:rPr>
          <w:rStyle w:val="s0"/>
        </w:rPr>
        <w:t>ологий здравоохранения являются технологии здравоохранения, предлагаемые к применению в рамках гарантированного объема бесплатной медицинской помощи и (или) в системе обязательного социального медицинского страхования или за счет иных источников, не запрещ</w:t>
      </w:r>
      <w:r>
        <w:rPr>
          <w:rStyle w:val="s0"/>
        </w:rPr>
        <w:t>енных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58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оценки технологий здравоохранения и их применение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3" w:name="SUB1340000"/>
      <w:bookmarkEnd w:id="143"/>
      <w:r>
        <w:rPr>
          <w:rStyle w:val="s1"/>
        </w:rPr>
        <w:t>Статья 134. Права пациентов</w:t>
      </w:r>
    </w:p>
    <w:p w:rsidR="00000000" w:rsidRDefault="009B4765">
      <w:pPr>
        <w:pStyle w:val="pj"/>
      </w:pPr>
      <w:r>
        <w:rPr>
          <w:rStyle w:val="s0"/>
        </w:rPr>
        <w:t>1. Пом</w:t>
      </w:r>
      <w:r>
        <w:rPr>
          <w:rStyle w:val="s0"/>
        </w:rPr>
        <w:t>имо прав, указанных в главе 12 настоящего Кодекса, пациент имеет право на:</w:t>
      </w:r>
    </w:p>
    <w:p w:rsidR="00000000" w:rsidRDefault="009B4765">
      <w:pPr>
        <w:pStyle w:val="pj"/>
      </w:pPr>
      <w:r>
        <w:rPr>
          <w:rStyle w:val="s0"/>
        </w:rPr>
        <w:t>1) достойное обращение в процессе профилактики, диагностики, лечения, уважительное отношение к своим культурным и личностным ценностям;</w:t>
      </w:r>
    </w:p>
    <w:p w:rsidR="00000000" w:rsidRDefault="009B4765">
      <w:pPr>
        <w:pStyle w:val="pj"/>
      </w:pPr>
      <w:r>
        <w:rPr>
          <w:rStyle w:val="s0"/>
        </w:rPr>
        <w:t>2) медицинскую помощь в очередности, определя</w:t>
      </w:r>
      <w:r>
        <w:rPr>
          <w:rStyle w:val="s0"/>
        </w:rPr>
        <w:t>емой исключительно на основе медицинских критериев, без влияния каких-либо дискриминационных факторов;</w:t>
      </w:r>
    </w:p>
    <w:p w:rsidR="00000000" w:rsidRDefault="009B4765">
      <w:pPr>
        <w:pStyle w:val="pj"/>
      </w:pPr>
      <w:r>
        <w:rPr>
          <w:rStyle w:val="s0"/>
        </w:rPr>
        <w:t>3) выбор, замену врача или медицинской организации, предоставляющей медицинскую помощь в рамках гарантированного объема бесплатной медицинской помощи и (</w:t>
      </w:r>
      <w:r>
        <w:rPr>
          <w:rStyle w:val="s0"/>
        </w:rPr>
        <w:t>или) в системе обязательного социального медицинского страхования, за исключением случаев оказания экстренной и неотложной помощи;</w:t>
      </w:r>
    </w:p>
    <w:p w:rsidR="00000000" w:rsidRDefault="009B4765">
      <w:pPr>
        <w:pStyle w:val="pj"/>
      </w:pPr>
      <w:r>
        <w:rPr>
          <w:rStyle w:val="s0"/>
        </w:rPr>
        <w:t>4) оповещение о том, что в медицинской организации ведутся аудио- и (или) видеонаблюдение и запись;</w:t>
      </w:r>
    </w:p>
    <w:p w:rsidR="00000000" w:rsidRDefault="009B4765">
      <w:pPr>
        <w:pStyle w:val="pj"/>
      </w:pPr>
      <w:r>
        <w:rPr>
          <w:rStyle w:val="s0"/>
        </w:rPr>
        <w:t>5) облегчение страданий в</w:t>
      </w:r>
      <w:r>
        <w:rPr>
          <w:rStyle w:val="s0"/>
        </w:rPr>
        <w:t xml:space="preserve"> той мере, в какой это позволяет существующий уровень медицинских технологий;</w:t>
      </w:r>
    </w:p>
    <w:p w:rsidR="00000000" w:rsidRDefault="009B4765">
      <w:pPr>
        <w:pStyle w:val="pj"/>
      </w:pPr>
      <w:r>
        <w:rPr>
          <w:rStyle w:val="s0"/>
        </w:rPr>
        <w:t xml:space="preserve">6) получение информации (данные о возможном риске и преимуществах, предлагаемых и альтернативных методах лечения, сведения о возможных последствиях отказа от лечения, информация </w:t>
      </w:r>
      <w:r>
        <w:rPr>
          <w:rStyle w:val="s0"/>
        </w:rPr>
        <w:t>о диагнозе, прогнозе и плане лечебных мероприятий в доступной для пациента форме, а также разъяснение причин выписки его домой или перевода в другую медицинскую организацию) и независимого мнения о состоянии своего здоровья и проведение консилиума;</w:t>
      </w:r>
    </w:p>
    <w:p w:rsidR="00000000" w:rsidRDefault="009B4765">
      <w:pPr>
        <w:pStyle w:val="pj"/>
      </w:pPr>
      <w:r>
        <w:rPr>
          <w:rStyle w:val="s0"/>
        </w:rPr>
        <w:t>7) полу</w:t>
      </w:r>
      <w:r>
        <w:rPr>
          <w:rStyle w:val="s0"/>
        </w:rPr>
        <w:t>чение информации о своих правах и обязанностях, оказываемых услугах, стоимости платных услуг и размере сооплаты, порядке их предоставления с учетом доступности для лиц с нарушениями зрения и (или) слуха; назначаемом лекарственном средстве; медицинских рабо</w:t>
      </w:r>
      <w:r>
        <w:rPr>
          <w:rStyle w:val="s0"/>
        </w:rPr>
        <w:t>тниках, оказывающих ему медицинские услуги;</w:t>
      </w:r>
    </w:p>
    <w:p w:rsidR="00000000" w:rsidRDefault="009B4765">
      <w:pPr>
        <w:pStyle w:val="pj"/>
      </w:pPr>
      <w:r>
        <w:rPr>
          <w:rStyle w:val="s0"/>
        </w:rPr>
        <w:t>8) отказ от участия в учебном процессе, а также от присутствия третьих лиц при проведении лечебно-диагностических процедур;</w:t>
      </w:r>
    </w:p>
    <w:p w:rsidR="00000000" w:rsidRDefault="009B4765">
      <w:pPr>
        <w:pStyle w:val="pj"/>
      </w:pPr>
      <w:r>
        <w:rPr>
          <w:rStyle w:val="s0"/>
        </w:rPr>
        <w:t>9) иные права, предусмотренные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Информация о правах пац</w:t>
      </w:r>
      <w:r>
        <w:rPr>
          <w:rStyle w:val="s0"/>
        </w:rPr>
        <w:t>иента размещается в местах наглядной агитации медицинских организаций.</w:t>
      </w:r>
    </w:p>
    <w:p w:rsidR="00000000" w:rsidRDefault="009B4765">
      <w:pPr>
        <w:pStyle w:val="pj"/>
      </w:pPr>
      <w:r>
        <w:rPr>
          <w:rStyle w:val="s0"/>
        </w:rPr>
        <w:t>3. Медицинская помощь предоставляется после получения информированного согласия пациента на получение медицинской помощи. Информированное согласие пациента при инвазивных вмешательствах</w:t>
      </w:r>
      <w:r>
        <w:rPr>
          <w:rStyle w:val="s0"/>
        </w:rPr>
        <w:t xml:space="preserve"> составляется по форме, утвержденной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Пациент может назначить лицо, которому следует сообщить информацию о состоянии его здоровья. Информация о состоянии здоровья может быть скрыта от пациента с учетом его состояния здоровья и сообщена супругу (супруге) пациента, его близким родственникам и</w:t>
      </w:r>
      <w:r>
        <w:rPr>
          <w:rStyle w:val="s0"/>
        </w:rPr>
        <w:t>ли законным представителям.</w:t>
      </w:r>
    </w:p>
    <w:p w:rsidR="00000000" w:rsidRDefault="009B4765">
      <w:pPr>
        <w:pStyle w:val="pj"/>
      </w:pPr>
      <w:r>
        <w:rPr>
          <w:rStyle w:val="s0"/>
        </w:rPr>
        <w:t>5. Защита прав пациентов осуществляется государственными органами, организациями здравоохранения, общественными объединениями в пределах их компетенции.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4" w:name="SUB1350000"/>
      <w:bookmarkEnd w:id="144"/>
      <w:r>
        <w:rPr>
          <w:rStyle w:val="s1"/>
        </w:rPr>
        <w:t>Статья 135. Обязанности пациентов</w:t>
      </w:r>
    </w:p>
    <w:p w:rsidR="00000000" w:rsidRDefault="009B4765">
      <w:pPr>
        <w:pStyle w:val="pj"/>
      </w:pPr>
      <w:r>
        <w:rPr>
          <w:rStyle w:val="s0"/>
        </w:rPr>
        <w:t>1. Помимо обязанностей, указанных в главе 12 настоящего Кодекса, пациент обязан:</w:t>
      </w:r>
    </w:p>
    <w:p w:rsidR="00000000" w:rsidRDefault="009B4765">
      <w:pPr>
        <w:pStyle w:val="pj"/>
      </w:pPr>
      <w:r>
        <w:rPr>
          <w:rStyle w:val="s0"/>
        </w:rPr>
        <w:t>1) принимать меры к сохранению и укреплению своего здоровья;</w:t>
      </w:r>
    </w:p>
    <w:p w:rsidR="00000000" w:rsidRDefault="009B4765">
      <w:pPr>
        <w:pStyle w:val="pj"/>
      </w:pPr>
      <w:r>
        <w:rPr>
          <w:rStyle w:val="s0"/>
        </w:rPr>
        <w:t>2) проявлять в общении с медицинскими работниками уважение и такт;</w:t>
      </w:r>
    </w:p>
    <w:p w:rsidR="00000000" w:rsidRDefault="009B4765">
      <w:pPr>
        <w:pStyle w:val="pj"/>
      </w:pPr>
      <w:r>
        <w:rPr>
          <w:rStyle w:val="s0"/>
        </w:rPr>
        <w:t>3) сообщать врачу всю информацию, необходимую д</w:t>
      </w:r>
      <w:r>
        <w:rPr>
          <w:rStyle w:val="s0"/>
        </w:rPr>
        <w:t>ля постановки диагноза и лечения заболевания; после дачи согласия на медицинское вмешательство неукоснительно выполнять назначения медицинских работников;</w:t>
      </w:r>
    </w:p>
    <w:p w:rsidR="00000000" w:rsidRDefault="009B4765">
      <w:pPr>
        <w:pStyle w:val="pj"/>
      </w:pPr>
      <w:r>
        <w:rPr>
          <w:rStyle w:val="s0"/>
        </w:rPr>
        <w:t>4) соблюдать правила внутреннего распорядка и бережно относиться к имуществу медицинской организации,</w:t>
      </w:r>
      <w:r>
        <w:rPr>
          <w:rStyle w:val="s0"/>
        </w:rPr>
        <w:t xml:space="preserve"> сотрудничать с медицинским персоналом при получении медицинской помощи;</w:t>
      </w:r>
    </w:p>
    <w:p w:rsidR="00000000" w:rsidRDefault="009B4765">
      <w:pPr>
        <w:pStyle w:val="pj"/>
      </w:pPr>
      <w:r>
        <w:rPr>
          <w:rStyle w:val="s0"/>
        </w:rPr>
        <w:t>5) своевременно информировать медицинских работников об изменении состояния своего здоровья в процессе диагностики и лечения, а также в случаях возникновения заболеваний, представляющ</w:t>
      </w:r>
      <w:r>
        <w:rPr>
          <w:rStyle w:val="s0"/>
        </w:rPr>
        <w:t>их опасность для окружающих, либо подозрения на них;</w:t>
      </w:r>
    </w:p>
    <w:p w:rsidR="00000000" w:rsidRDefault="009B4765">
      <w:pPr>
        <w:pStyle w:val="pj"/>
      </w:pPr>
      <w:r>
        <w:rPr>
          <w:rStyle w:val="s0"/>
        </w:rPr>
        <w:t>6) не совершать действий, нарушающих права других пациентов;</w:t>
      </w:r>
    </w:p>
    <w:p w:rsidR="00000000" w:rsidRDefault="009B4765">
      <w:pPr>
        <w:pStyle w:val="pj"/>
      </w:pPr>
      <w:r>
        <w:rPr>
          <w:rStyle w:val="s0"/>
        </w:rPr>
        <w:t>7) выполнять иные обязанности, предусмотренные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Обязанности пациентов, указанные в подпунктах 2), 3) и 5) пун</w:t>
      </w:r>
      <w:r>
        <w:rPr>
          <w:rStyle w:val="s0"/>
        </w:rPr>
        <w:t>кта 1 настоящей статьи, распространяются на родителей или иных лиц, непосредственно осуществляющих в стационаре уход за больным ребенком.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5" w:name="SUB1360000"/>
      <w:bookmarkEnd w:id="145"/>
      <w:r>
        <w:rPr>
          <w:rStyle w:val="s1"/>
        </w:rPr>
        <w:t>Статья 136. Право на отказ от медицинской помощи</w:t>
      </w:r>
    </w:p>
    <w:p w:rsidR="00000000" w:rsidRDefault="009B4765">
      <w:pPr>
        <w:pStyle w:val="pj"/>
      </w:pPr>
      <w:r>
        <w:rPr>
          <w:rStyle w:val="s0"/>
        </w:rPr>
        <w:t>1. Пациент или его законный представитель имеет право отказаться от</w:t>
      </w:r>
      <w:r>
        <w:rPr>
          <w:rStyle w:val="s0"/>
        </w:rPr>
        <w:t xml:space="preserve"> медицинской помощи, за исключением случаев, предусмотренных </w:t>
      </w:r>
      <w:hyperlink w:anchor="sub1370000" w:history="1">
        <w:r>
          <w:rPr>
            <w:rStyle w:val="a4"/>
          </w:rPr>
          <w:t>статьей 137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2. При отказе от медицинской помощи пациенту или его законному представителю медицинский работник дает разъяснения в доступной для</w:t>
      </w:r>
      <w:r>
        <w:rPr>
          <w:rStyle w:val="s0"/>
        </w:rPr>
        <w:t xml:space="preserve"> пациента или его законного представителя форме о возможных последствиях.</w:t>
      </w:r>
    </w:p>
    <w:p w:rsidR="00000000" w:rsidRDefault="009B4765">
      <w:pPr>
        <w:pStyle w:val="pj"/>
      </w:pPr>
      <w:r>
        <w:rPr>
          <w:rStyle w:val="s0"/>
        </w:rPr>
        <w:t>3. Отказ от медицинской помощи с указанием возможных последствий оформляется записью в медицинских документах, в том числе в электронном формате, и подписывается пациентом либо его з</w:t>
      </w:r>
      <w:r>
        <w:rPr>
          <w:rStyle w:val="s0"/>
        </w:rPr>
        <w:t>аконным представителем, а также медицинским работником.</w:t>
      </w:r>
    </w:p>
    <w:p w:rsidR="00000000" w:rsidRDefault="009B4765">
      <w:pPr>
        <w:pStyle w:val="pj"/>
      </w:pPr>
      <w:r>
        <w:rPr>
          <w:rStyle w:val="s0"/>
        </w:rPr>
        <w:t>В случае отказа от подписания пациентом либо его законным представителем отказа от медицинской помощи осуществляется соответствующая запись об этом в медицинской документации, в том числе в электронно</w:t>
      </w:r>
      <w:r>
        <w:rPr>
          <w:rStyle w:val="s0"/>
        </w:rPr>
        <w:t>м формате, и подписывается медицинским работником.</w:t>
      </w:r>
    </w:p>
    <w:p w:rsidR="00000000" w:rsidRDefault="009B4765">
      <w:pPr>
        <w:pStyle w:val="pj"/>
      </w:pPr>
      <w:r>
        <w:rPr>
          <w:rStyle w:val="s0"/>
        </w:rPr>
        <w:t>4. При отказе законных представителей несовершеннолетнего либо недееспособного лица от медицинской помощи, необходимой для спасения жизни указанных лиц, медицинская организация вправе обратиться в орган оп</w:t>
      </w:r>
      <w:r>
        <w:rPr>
          <w:rStyle w:val="s0"/>
        </w:rPr>
        <w:t>еки и попечительства и (или) в суд для защиты их интересов.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6" w:name="SUB1370000"/>
      <w:bookmarkEnd w:id="146"/>
      <w:r>
        <w:rPr>
          <w:rStyle w:val="s1"/>
        </w:rPr>
        <w:t>Статья 137. Оказание медицинской помощи без согласия пациента</w:t>
      </w:r>
    </w:p>
    <w:p w:rsidR="00000000" w:rsidRDefault="009B4765">
      <w:pPr>
        <w:pStyle w:val="pj"/>
      </w:pPr>
      <w:r>
        <w:rPr>
          <w:rStyle w:val="s0"/>
        </w:rPr>
        <w:t>1. Оказание медицинской помощи без согласия пациента допускается в отношении лиц:</w:t>
      </w:r>
    </w:p>
    <w:p w:rsidR="00000000" w:rsidRDefault="009B4765">
      <w:pPr>
        <w:pStyle w:val="pj"/>
      </w:pPr>
      <w:r>
        <w:rPr>
          <w:rStyle w:val="s0"/>
        </w:rPr>
        <w:t>1) находящихся в шоковом, коматозном состоянии, не</w:t>
      </w:r>
      <w:r>
        <w:rPr>
          <w:rStyle w:val="s0"/>
        </w:rPr>
        <w:t xml:space="preserve"> позволяющем выразить свою волю;</w:t>
      </w:r>
    </w:p>
    <w:p w:rsidR="00000000" w:rsidRDefault="009B4765">
      <w:pPr>
        <w:pStyle w:val="pj"/>
      </w:pPr>
      <w:r>
        <w:rPr>
          <w:rStyle w:val="s0"/>
        </w:rPr>
        <w:t>2) с заболеваниями, представляющими опасность для окружающих;</w:t>
      </w:r>
    </w:p>
    <w:p w:rsidR="00000000" w:rsidRDefault="009B4765">
      <w:pPr>
        <w:pStyle w:val="pj"/>
      </w:pPr>
      <w:bookmarkStart w:id="147" w:name="SUB1370103"/>
      <w:bookmarkEnd w:id="147"/>
      <w:r>
        <w:rPr>
          <w:rStyle w:val="s0"/>
        </w:rPr>
        <w:t>3) с тяжелыми психическими расстройствами (заболеваниями);</w:t>
      </w:r>
    </w:p>
    <w:p w:rsidR="00000000" w:rsidRDefault="009B4765">
      <w:pPr>
        <w:pStyle w:val="pj"/>
      </w:pPr>
      <w:r>
        <w:rPr>
          <w:rStyle w:val="s0"/>
        </w:rPr>
        <w:t>4) с психическими расстройствами (заболеваниями), совершивших общественно опасное деяние.</w:t>
      </w:r>
    </w:p>
    <w:p w:rsidR="00000000" w:rsidRDefault="009B4765">
      <w:pPr>
        <w:pStyle w:val="pj"/>
      </w:pPr>
      <w:r>
        <w:rPr>
          <w:rStyle w:val="s0"/>
        </w:rPr>
        <w:t xml:space="preserve">2. Согласие </w:t>
      </w:r>
      <w:r>
        <w:rPr>
          <w:rStyle w:val="s0"/>
        </w:rPr>
        <w:t xml:space="preserve">на оказание медицинской помощи в отношении несовершеннолетних, за исключением случаев, предусмотренных пунктом 2 </w:t>
      </w:r>
      <w:hyperlink w:anchor="sub780200" w:history="1">
        <w:r>
          <w:rPr>
            <w:rStyle w:val="a4"/>
          </w:rPr>
          <w:t>статьи 78</w:t>
        </w:r>
      </w:hyperlink>
      <w:r>
        <w:rPr>
          <w:rStyle w:val="s0"/>
        </w:rPr>
        <w:t xml:space="preserve"> настоящего Кодекса, и согласия для лиц, признанных судом недееспособными, дают их законные представит</w:t>
      </w:r>
      <w:r>
        <w:rPr>
          <w:rStyle w:val="s0"/>
        </w:rPr>
        <w:t>ели.</w:t>
      </w:r>
    </w:p>
    <w:p w:rsidR="00000000" w:rsidRDefault="009B4765">
      <w:pPr>
        <w:pStyle w:val="pj"/>
      </w:pPr>
      <w:r>
        <w:rPr>
          <w:rStyle w:val="s0"/>
        </w:rPr>
        <w:t>3. Решение об оказании медицинской помощи без согласия в отношении лиц, указанных в пункте 1 настоящей статьи, принимает консилиум, а при невозможности собрать консилиум - непосредственно медицинский работник с последующим уведомлением должностных лиц</w:t>
      </w:r>
      <w:r>
        <w:rPr>
          <w:rStyle w:val="s0"/>
        </w:rPr>
        <w:t xml:space="preserve"> медицинской организации.</w:t>
      </w:r>
    </w:p>
    <w:p w:rsidR="00000000" w:rsidRDefault="009B4765">
      <w:pPr>
        <w:pStyle w:val="pj"/>
      </w:pPr>
      <w:r>
        <w:rPr>
          <w:rStyle w:val="s0"/>
        </w:rPr>
        <w:t>4. Оказание медицинской помощи без согласия пациента продолжается до исчезновения оснований, предусмотренных пунктом 1 настоящей статьи.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48" w:name="SUB1380000"/>
      <w:bookmarkEnd w:id="148"/>
      <w:r>
        <w:rPr>
          <w:rStyle w:val="s1"/>
        </w:rPr>
        <w:t>Статья 138. Требования к разработке стандартов организации оказания медицинской помощи</w:t>
      </w:r>
    </w:p>
    <w:p w:rsidR="00000000" w:rsidRDefault="009B4765">
      <w:pPr>
        <w:pStyle w:val="pj"/>
      </w:pPr>
      <w:r>
        <w:rPr>
          <w:rStyle w:val="s0"/>
        </w:rPr>
        <w:t>1. Стандарт организации оказания медицинской помощи - нормативный правовой акт, устанавливающий требования и правила к процессам организации оказания медицинской помощи в соответствии с законодательством Республики Казахстан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2. С</w:t>
      </w:r>
      <w:r>
        <w:rPr>
          <w:rStyle w:val="s0"/>
        </w:rPr>
        <w:t>тандарт организации оказания медицинской помощи разрабатывается по профилям заболеваний (служб) и включает в себя следующие требования:</w:t>
      </w:r>
    </w:p>
    <w:p w:rsidR="00000000" w:rsidRDefault="009B4765">
      <w:pPr>
        <w:pStyle w:val="pj"/>
      </w:pPr>
      <w:r>
        <w:rPr>
          <w:rStyle w:val="s0"/>
        </w:rPr>
        <w:t>1) общие положения;</w:t>
      </w:r>
    </w:p>
    <w:p w:rsidR="00000000" w:rsidRDefault="009B4765">
      <w:pPr>
        <w:pStyle w:val="pj"/>
      </w:pPr>
      <w:r>
        <w:rPr>
          <w:rStyle w:val="s0"/>
        </w:rPr>
        <w:t>2) структуру организаций, оказывающих медицинскую помощь;</w:t>
      </w:r>
    </w:p>
    <w:p w:rsidR="00000000" w:rsidRDefault="009B4765">
      <w:pPr>
        <w:pStyle w:val="pj"/>
      </w:pPr>
      <w:r>
        <w:rPr>
          <w:rStyle w:val="s0"/>
        </w:rPr>
        <w:t>3) основные задачи и направления деятельно</w:t>
      </w:r>
      <w:r>
        <w:rPr>
          <w:rStyle w:val="s0"/>
        </w:rPr>
        <w:t>сти организаций, оказывающих медицинскую помощь;</w:t>
      </w:r>
    </w:p>
    <w:p w:rsidR="00000000" w:rsidRDefault="009B4765">
      <w:pPr>
        <w:pStyle w:val="pj"/>
      </w:pPr>
      <w:r>
        <w:rPr>
          <w:rStyle w:val="s0"/>
        </w:rPr>
        <w:t>4) порядок оказания медицинской помощи в разрезе уровней, видов, форм и условий ее оказания;</w:t>
      </w:r>
    </w:p>
    <w:p w:rsidR="00000000" w:rsidRDefault="009B4765">
      <w:pPr>
        <w:pStyle w:val="pj"/>
      </w:pPr>
      <w:r>
        <w:rPr>
          <w:rStyle w:val="s0"/>
        </w:rPr>
        <w:t>5) рекомендуемый штат работников;</w:t>
      </w:r>
    </w:p>
    <w:p w:rsidR="00000000" w:rsidRDefault="009B4765">
      <w:pPr>
        <w:pStyle w:val="pj"/>
      </w:pPr>
      <w:r>
        <w:rPr>
          <w:rStyle w:val="s0"/>
        </w:rPr>
        <w:t>6) рекомендуемое оснащение медицинскими изделиями;</w:t>
      </w:r>
    </w:p>
    <w:p w:rsidR="00000000" w:rsidRDefault="009B4765">
      <w:pPr>
        <w:pStyle w:val="pj"/>
      </w:pPr>
      <w:r>
        <w:rPr>
          <w:rStyle w:val="s0"/>
        </w:rPr>
        <w:t>7) иное с учетом особенностей</w:t>
      </w:r>
      <w:r>
        <w:rPr>
          <w:rStyle w:val="s0"/>
        </w:rPr>
        <w:t xml:space="preserve"> профиля заболевания (службы).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581" w:history="1">
        <w:r>
          <w:rPr>
            <w:rStyle w:val="a4"/>
          </w:rPr>
          <w:t>Стандарты организации оказания медицинской помощи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49" w:name="SUB1390000"/>
      <w:bookmarkEnd w:id="149"/>
      <w:r>
        <w:rPr>
          <w:rStyle w:val="s1"/>
        </w:rPr>
        <w:t>Глава 17. ВЕДОМСТВЕННАЯ МЕДИЦИНА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139. Военно-медицинское (медицинское) обеспечение военнослужащих, кандидатов в космонавты, космонавтов, сотрудников специальных государственных и правоохранительных органов, членов их семей, пенсионеров правоохранительных органов, а также граждан, у</w:t>
      </w:r>
      <w:r>
        <w:rPr>
          <w:rStyle w:val="s1"/>
        </w:rPr>
        <w:t>воленных с воинской службы, службы в специальных государственных органах</w:t>
      </w:r>
    </w:p>
    <w:p w:rsidR="00000000" w:rsidRDefault="009B4765">
      <w:pPr>
        <w:pStyle w:val="pj"/>
      </w:pPr>
      <w:r>
        <w:rPr>
          <w:rStyle w:val="s0"/>
        </w:rPr>
        <w:t>1. Военно-медицинское (медицинское) обеспечение - комплекс мероприятий, включающий организацию и оказание военно-медицинской (медицинской) помощи, проведение медицинских осмотров, обе</w:t>
      </w:r>
      <w:r>
        <w:rPr>
          <w:rStyle w:val="s0"/>
        </w:rPr>
        <w:t>спечение санитарно-эпидемиологического благополучия, снабжение лекарственными средствами и медицинскими изделиями, проведение экспертизы в области здравоохранения, а также научно-методические разработки и обучение по военной медицине в войсках, подразделен</w:t>
      </w:r>
      <w:r>
        <w:rPr>
          <w:rStyle w:val="s0"/>
        </w:rPr>
        <w:t>иях и ведомствах специальных государственных и правоохранительных органов в целях восстановления боеспособности и трудоспособности личного состава.</w:t>
      </w:r>
    </w:p>
    <w:p w:rsidR="00000000" w:rsidRDefault="009B4765">
      <w:pPr>
        <w:pStyle w:val="pj"/>
      </w:pPr>
      <w:r>
        <w:rPr>
          <w:rStyle w:val="s0"/>
        </w:rPr>
        <w:t>2. Военно-медицинское (медицинское) обеспечение военнослужащих, кандидатов в космонавты, космонавтов, сотруд</w:t>
      </w:r>
      <w:r>
        <w:rPr>
          <w:rStyle w:val="s0"/>
        </w:rPr>
        <w:t xml:space="preserve">ников специальных государственных и правоохранительных органов, членов их семей, пенсионеров правоохранительных органов, а также граждан, уволенных с воинской службы, службы в специальных государственных органах, осуществляется в соответствии с </w:t>
      </w:r>
      <w:hyperlink r:id="rId5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i"/>
      </w:pPr>
      <w:r>
        <w:rPr>
          <w:rStyle w:val="s3"/>
        </w:rPr>
        <w:t>См: Министра внутренних дел Республики Казахстан от 16 ноября 2020 года № 781 «Об утверждении Правил военно-медицинского (медицинского) обеспечения в военно-ме</w:t>
      </w:r>
      <w:r>
        <w:rPr>
          <w:rStyle w:val="s3"/>
        </w:rPr>
        <w:t>дицинских (медицинских) подразделениях органов внутренних дел Республики Казахстан»,</w:t>
      </w:r>
      <w:r>
        <w:t xml:space="preserve"> </w:t>
      </w:r>
      <w:hyperlink r:id="rId58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16 ноября 2020 года № 780 «Об утверждении Правил и </w:t>
      </w:r>
      <w:r>
        <w:rPr>
          <w:rStyle w:val="s3"/>
        </w:rPr>
        <w:t xml:space="preserve">периодичности проведения медицинских осмотров сотрудников правоохранительных органов и военнослужащих органов внутренних дел в военно-медицинских (медицинских) подразделениях (организациях) органов внутренних дел Республики Казахстан», </w:t>
      </w:r>
      <w:hyperlink r:id="rId58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22 декабря 2020 года № 723 «Об утверждении правил военно-медицинского (медицинского) обеспечения в Вооруженных Силах Республики Казахстан», </w:t>
      </w:r>
      <w:hyperlink r:id="rId58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21 декабря 2020 года № 716 «Об утверждении Правил проведения военно-врачебной экспертизы и Положения о комиссиях военно-врачебной экспертизы в Вооруженных Силах Респу</w:t>
      </w:r>
      <w:r>
        <w:rPr>
          <w:rStyle w:val="s3"/>
        </w:rPr>
        <w:t>блики Казахстан»,</w:t>
      </w:r>
      <w:r>
        <w:t xml:space="preserve"> </w:t>
      </w:r>
      <w:hyperlink r:id="rId58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5 марта 2022 года № 80/НҚ «Об утверждении Правил обеспечения кандидата</w:t>
      </w:r>
      <w:r>
        <w:rPr>
          <w:rStyle w:val="s3"/>
        </w:rPr>
        <w:t xml:space="preserve"> в космонавты, космонавта ежегодными профилактическими осмотрами, медицинским и санаторно-курортным лечением»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5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 проведения медицинских осмотров, оказания военно-меди</w:t>
      </w:r>
      <w:r>
        <w:rPr>
          <w:rStyle w:val="s0"/>
        </w:rPr>
        <w:t>цинской (медицинской) помощи, обеспечения санитарно-эпидемиологического благополучия, снабжения лекарственными средствами и медицинскими изделиями в Вооруженных Силах Республики Казахстан, других войсках и воинских формированиях устанавливается с учетом ос</w:t>
      </w:r>
      <w:r>
        <w:rPr>
          <w:rStyle w:val="s0"/>
        </w:rPr>
        <w:t>обенностей воинской службы.</w:t>
      </w:r>
    </w:p>
    <w:p w:rsidR="00000000" w:rsidRDefault="009B4765">
      <w:pPr>
        <w:pStyle w:val="pj"/>
      </w:pPr>
      <w:r>
        <w:rPr>
          <w:rStyle w:val="s0"/>
        </w:rPr>
        <w:t>В Вооруженных Силах Республики Казахстан при оказании медицинской помощи допускается использование лекарственных средств, зарегистрированных в Республике Казахстан и не включенных в лекарственный формуляр военно-медицинских учре</w:t>
      </w:r>
      <w:r>
        <w:rPr>
          <w:rStyle w:val="s0"/>
        </w:rPr>
        <w:t xml:space="preserve">ждений (организаций), </w:t>
      </w:r>
      <w:hyperlink r:id="rId58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утверждается государственным органом в области обороны.</w:t>
      </w:r>
    </w:p>
    <w:p w:rsidR="00000000" w:rsidRDefault="009B4765">
      <w:pPr>
        <w:pStyle w:val="pj"/>
      </w:pPr>
      <w:r>
        <w:rPr>
          <w:rStyle w:val="s0"/>
        </w:rPr>
        <w:t>4. Лица, указанные в пункте 2 настоящей статьи, вправе получать медицинскую помощь в рамках гара</w:t>
      </w:r>
      <w:r>
        <w:rPr>
          <w:rStyle w:val="s0"/>
        </w:rPr>
        <w:t>нтированного объема бесплатной медицинской помощи и (или) в системе обязательного социального медицинского страхования в иных субъектах здравоохранения в соответствии с законодательством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58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16 ноября 2020 года № 779 «Об утверждении форм ведомственной военно-медицинской (медицинской) статистической отчетности в военно-медицинских (медицинских) подразделениях (организ</w:t>
      </w:r>
      <w:r>
        <w:rPr>
          <w:rStyle w:val="s3"/>
        </w:rPr>
        <w:t>ациях) органов внутренних дел Республики Казахстан»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150" w:name="SUB1400000"/>
      <w:bookmarkEnd w:id="150"/>
      <w:r>
        <w:rPr>
          <w:rStyle w:val="s1"/>
        </w:rPr>
        <w:t>Статья 140. Военно-врачебная экспертиза</w:t>
      </w:r>
    </w:p>
    <w:p w:rsidR="00000000" w:rsidRDefault="009B4765">
      <w:pPr>
        <w:pStyle w:val="pj"/>
      </w:pPr>
      <w:r>
        <w:rPr>
          <w:rStyle w:val="s0"/>
        </w:rPr>
        <w:t>1. Военно-врачебная экспертиза - вид медицинской деятельности, представляющий собой комплекс научных, методических, организационных и практических мероприятий, ос</w:t>
      </w:r>
      <w:r>
        <w:rPr>
          <w:rStyle w:val="s0"/>
        </w:rPr>
        <w:t>уществляемых в целях оптимального комплектования и совершенствования медицинского обеспечения в Вооруженных Силах Республики Казахстан, других войсках и воинских формированиях Республики Казахстан, специальных государственных и правоохранительных органах и</w:t>
      </w:r>
      <w:r>
        <w:rPr>
          <w:rStyle w:val="s0"/>
        </w:rPr>
        <w:t xml:space="preserve"> решения иных вопросов, предусмотренных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Военно-врачебная экспертиза проводится в Вооруженных Силах Республики Казахстан, других войсках и воинских формированиях, специальных государственных и правоохранительных ор</w:t>
      </w:r>
      <w:r>
        <w:rPr>
          <w:rStyle w:val="s0"/>
        </w:rPr>
        <w:t>ганах для определения:</w:t>
      </w:r>
    </w:p>
    <w:p w:rsidR="00000000" w:rsidRDefault="009B4765">
      <w:pPr>
        <w:pStyle w:val="pj"/>
      </w:pPr>
      <w:r>
        <w:rPr>
          <w:rStyle w:val="s0"/>
        </w:rPr>
        <w:t>1) категории годности граждан к воинской службе или службе в специальных государственных и правоохранительных органах, а также к воинским сборам, сборам специальных государственных органов или в учетных целях по состоянию здоровья;</w:t>
      </w:r>
    </w:p>
    <w:p w:rsidR="00000000" w:rsidRDefault="009B4765">
      <w:pPr>
        <w:pStyle w:val="pj"/>
      </w:pPr>
      <w:r>
        <w:rPr>
          <w:rStyle w:val="s0"/>
        </w:rPr>
        <w:t>2) причинной связи заболеваний, увечий (ранений, травм, контузий) (далее - увечья) и гибели (смерти) у граждан Республики Казахстан в связи с прохождением (исполнением обязанностей) ими воинской службы, службы в специальных государственных и правоохранител</w:t>
      </w:r>
      <w:r>
        <w:rPr>
          <w:rStyle w:val="s0"/>
        </w:rPr>
        <w:t>ьных органах и воинских сборах, сборах специальных государственных органов;</w:t>
      </w:r>
    </w:p>
    <w:p w:rsidR="00000000" w:rsidRDefault="009B4765">
      <w:pPr>
        <w:pStyle w:val="pj"/>
      </w:pPr>
      <w:r>
        <w:rPr>
          <w:rStyle w:val="s0"/>
        </w:rPr>
        <w:t>3) степени тяжести увечий, не повлекших инвалидности, полученных военнослужащими или сотрудниками при исполнении обязанностей службы, воинской службы (служебных обязанностей);</w:t>
      </w:r>
    </w:p>
    <w:p w:rsidR="00000000" w:rsidRDefault="009B4765">
      <w:pPr>
        <w:pStyle w:val="pj"/>
      </w:pPr>
      <w:r>
        <w:rPr>
          <w:rStyle w:val="s0"/>
        </w:rPr>
        <w:t>4) п</w:t>
      </w:r>
      <w:r>
        <w:rPr>
          <w:rStyle w:val="s0"/>
        </w:rPr>
        <w:t>сихофизиологических качеств личности граждан Республики Казахстан, поступающих на службу в специальные государственные и правоохранительные органы, их сотрудников, а также поступающих в государственную авиацию, авиационного персонала.</w:t>
      </w:r>
    </w:p>
    <w:p w:rsidR="00000000" w:rsidRDefault="009B4765">
      <w:pPr>
        <w:pStyle w:val="pj"/>
      </w:pPr>
      <w:r>
        <w:rPr>
          <w:rStyle w:val="s0"/>
        </w:rPr>
        <w:t>3. Для проведения вое</w:t>
      </w:r>
      <w:r>
        <w:rPr>
          <w:rStyle w:val="s0"/>
        </w:rPr>
        <w:t>нно-врачебной экспертизы при Вооруженных Силах Республики Казахстан, других войсках и воинских формированиях Республики Казахстан, специальных государственных органах и органах внутренних дел создаются штатные и внештатные (постоянно и временно действующие</w:t>
      </w:r>
      <w:r>
        <w:rPr>
          <w:rStyle w:val="s0"/>
        </w:rPr>
        <w:t>) военно-врачебные комиссии.</w:t>
      </w:r>
    </w:p>
    <w:p w:rsidR="00000000" w:rsidRDefault="009B4765">
      <w:pPr>
        <w:pStyle w:val="pj"/>
      </w:pPr>
      <w:r>
        <w:rPr>
          <w:rStyle w:val="s0"/>
        </w:rPr>
        <w:t>Для специальных государственных органов военно-врачебную экспертизу проводит военно-врачебная комиссия органов национальной безопасности и Службы государственной охраны Республики Казахстан.</w:t>
      </w:r>
    </w:p>
    <w:p w:rsidR="00000000" w:rsidRDefault="009B4765">
      <w:pPr>
        <w:pStyle w:val="pj"/>
      </w:pPr>
      <w:r>
        <w:rPr>
          <w:rStyle w:val="s0"/>
        </w:rPr>
        <w:t>Для правоохранительных органов и гос</w:t>
      </w:r>
      <w:r>
        <w:rPr>
          <w:rStyle w:val="s0"/>
        </w:rPr>
        <w:t>ударственной фельдъегерской службы Республики Казахстан военно-врачебную экспертизу проводит военно-врачебная комиссия органов внутренних дел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Для определения степени годности граждан к воинской службе на постоянной основе в областях, </w:t>
      </w:r>
      <w:r>
        <w:rPr>
          <w:rStyle w:val="s0"/>
        </w:rPr>
        <w:t>городах республиканского значения, столице, городах и районах решением местных исполнительных органов создаются медицинские комиссии.</w:t>
      </w:r>
    </w:p>
    <w:p w:rsidR="00000000" w:rsidRDefault="009B4765">
      <w:pPr>
        <w:pStyle w:val="pj"/>
      </w:pPr>
      <w:r>
        <w:rPr>
          <w:rStyle w:val="s0"/>
        </w:rPr>
        <w:t>4. Порядок проведения военно-врачебной экспертизы, а также состав и полномочия комиссии военно-врачебной экспертизы опреде</w:t>
      </w:r>
      <w:r>
        <w:rPr>
          <w:rStyle w:val="s0"/>
        </w:rPr>
        <w:t xml:space="preserve">ляются </w:t>
      </w:r>
      <w:hyperlink r:id="rId59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военно-врачебной экспертизы и </w:t>
      </w:r>
      <w:hyperlink r:id="rId591" w:anchor="sub_id=222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комиссиях военно-врачеб</w:t>
      </w:r>
      <w:r>
        <w:rPr>
          <w:rStyle w:val="s0"/>
        </w:rPr>
        <w:t>ной экспертизы.</w:t>
      </w:r>
    </w:p>
    <w:p w:rsidR="00000000" w:rsidRDefault="009B4765">
      <w:pPr>
        <w:pStyle w:val="pj"/>
      </w:pPr>
      <w:r>
        <w:rPr>
          <w:rStyle w:val="s0"/>
        </w:rPr>
        <w:t>5. Категория годности граждан к воинской службе в Вооруженных Силах Республики Казахстан, других войсках и воинских формированиях Республики Казахстан, службе, воинской службе в специальных государственных и правоохранительных органах, а та</w:t>
      </w:r>
      <w:r>
        <w:rPr>
          <w:rStyle w:val="s0"/>
        </w:rPr>
        <w:t>кже государственной авиации определяются проведением медицинского освидетельствования.</w:t>
      </w:r>
    </w:p>
    <w:p w:rsidR="00000000" w:rsidRDefault="009B4765">
      <w:pPr>
        <w:pStyle w:val="pj"/>
      </w:pPr>
      <w:r>
        <w:rPr>
          <w:rStyle w:val="s0"/>
        </w:rPr>
        <w:t xml:space="preserve">При проведении медицинского освидетельствования применяются требования, предъявляемые к состоянию здоровья граждан для прохождения службы в Вооруженных Силах Республики </w:t>
      </w:r>
      <w:r>
        <w:rPr>
          <w:rStyle w:val="s0"/>
        </w:rPr>
        <w:t>Казахстан, других войсках и воинских формированиях Республики Казахстан, в специальных государственных и правоохранительных органах, а также в государственной авиации.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51" w:name="SUB1410000"/>
      <w:bookmarkEnd w:id="151"/>
      <w:r>
        <w:rPr>
          <w:rStyle w:val="s1"/>
        </w:rPr>
        <w:t>Статья 141. Судебно-медицинская, судебно-психиатрическая и судебно-наркологическая экс</w:t>
      </w:r>
      <w:r>
        <w:rPr>
          <w:rStyle w:val="s1"/>
        </w:rPr>
        <w:t>пертизы</w:t>
      </w:r>
    </w:p>
    <w:p w:rsidR="00000000" w:rsidRDefault="009B4765">
      <w:pPr>
        <w:pStyle w:val="pj"/>
      </w:pPr>
      <w:r>
        <w:rPr>
          <w:rStyle w:val="s0"/>
        </w:rPr>
        <w:t>1. Процессуальный порядок назначения и производства судебно-медицинской, судебно-психиатрической и судебно-наркологической экспертиз установлен Уголовно-процессуальным кодексом Республики Казахстан, Гражданским процессуальным кодексом Республики Ка</w:t>
      </w:r>
      <w:r>
        <w:rPr>
          <w:rStyle w:val="s0"/>
        </w:rPr>
        <w:t>захстан, Кодексом Республики Казахстан об административных правонарушениях.</w:t>
      </w:r>
    </w:p>
    <w:p w:rsidR="00000000" w:rsidRDefault="009B4765">
      <w:pPr>
        <w:pStyle w:val="pj"/>
      </w:pPr>
      <w:r>
        <w:rPr>
          <w:rStyle w:val="s0"/>
        </w:rPr>
        <w:t>2. Порядок организации указанных видов судебных экспертиз и проведения судебно-экспертных исследований установлен законодательством Республики Казахстан о судебно-экспертной деятел</w:t>
      </w:r>
      <w:r>
        <w:rPr>
          <w:rStyle w:val="s0"/>
        </w:rPr>
        <w:t>ьности.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52" w:name="SUB1420000"/>
      <w:bookmarkEnd w:id="152"/>
      <w:r>
        <w:rPr>
          <w:rStyle w:val="s1"/>
        </w:rPr>
        <w:t>Статья 142. Оказание медицинской помощи отдельным категориям государственных служащих и граждан Республики Казахстан</w:t>
      </w:r>
    </w:p>
    <w:p w:rsidR="00000000" w:rsidRDefault="009B4765">
      <w:pPr>
        <w:pStyle w:val="pj"/>
      </w:pPr>
      <w:r>
        <w:rPr>
          <w:rStyle w:val="s0"/>
        </w:rPr>
        <w:t>1. Оказание медицинской помощи отдельным категориям государственных служащих и граждан Республики Казахстан осуществляется в соот</w:t>
      </w:r>
      <w:r>
        <w:rPr>
          <w:rStyle w:val="s0"/>
        </w:rPr>
        <w:t>ветствии с перечнем, утвержденным Управлением делами Президента Республики Казахстан по согласованию с Администрацией Президента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Медицинская помощь лицам, указанным в пункте 1 настоящей статьи, оказывается:</w:t>
      </w:r>
    </w:p>
    <w:p w:rsidR="00000000" w:rsidRDefault="009B4765">
      <w:pPr>
        <w:pStyle w:val="pj"/>
      </w:pPr>
      <w:r>
        <w:rPr>
          <w:rStyle w:val="s0"/>
        </w:rPr>
        <w:t>1) в рамках гарантирован</w:t>
      </w:r>
      <w:r>
        <w:rPr>
          <w:rStyle w:val="s0"/>
        </w:rPr>
        <w:t>ного объема бесплатной медицинской помощи в соответствии с настоящим Кодексом;</w:t>
      </w:r>
    </w:p>
    <w:p w:rsidR="00000000" w:rsidRDefault="009B4765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5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>б обязательном социальном медицинском страховании»;</w:t>
      </w:r>
    </w:p>
    <w:p w:rsidR="00000000" w:rsidRDefault="009B4765">
      <w:pPr>
        <w:pStyle w:val="pj"/>
      </w:pPr>
      <w:r>
        <w:rPr>
          <w:rStyle w:val="s0"/>
        </w:rPr>
        <w:t>3) за счет бюджетных средств по видам и в объемах, определяемых Управлением делами Президента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3. Оплата услуг за оказание медицинской помощи в соответствии с подпунктами 1) и 2) пунк</w:t>
      </w:r>
      <w:r>
        <w:rPr>
          <w:rStyle w:val="s0"/>
        </w:rPr>
        <w:t>та 2 настоящей статьи осуществляется фондом социального медицинского страхования.</w:t>
      </w:r>
    </w:p>
    <w:p w:rsidR="00000000" w:rsidRDefault="009B4765">
      <w:pPr>
        <w:pStyle w:val="pj"/>
      </w:pPr>
      <w:r>
        <w:rPr>
          <w:rStyle w:val="s0"/>
        </w:rPr>
        <w:t>4. Лица, указанные в пункте 1 настоящей статьи, вправе получать медицинскую помощь в рамках гарантированного объема бесплатной медицинской помощи и (или) в системе обязательн</w:t>
      </w:r>
      <w:r>
        <w:rPr>
          <w:rStyle w:val="s0"/>
        </w:rPr>
        <w:t>ого социального медицинского страхования в иных субъектах здравоохранения.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153" w:name="SUB1430000"/>
      <w:bookmarkEnd w:id="153"/>
      <w:r>
        <w:rPr>
          <w:rStyle w:val="s3"/>
        </w:rPr>
        <w:t xml:space="preserve">Статья 143 изложена в редакции </w:t>
      </w:r>
      <w:hyperlink r:id="rId593" w:anchor="sub_id=5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июля 202</w:t>
      </w:r>
      <w:r>
        <w:rPr>
          <w:rStyle w:val="s3"/>
        </w:rPr>
        <w:t>2 г.) (</w:t>
      </w:r>
      <w:hyperlink r:id="rId594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  <w:ind w:left="1200" w:hanging="800"/>
      </w:pPr>
      <w:r>
        <w:rPr>
          <w:rStyle w:val="s1"/>
        </w:rPr>
        <w:t>Статья 143. Оказание медицинской помощи лицам, задержанным, заключенным под стражу, помещенным в специальные учреждения, содержащимся в следственных</w:t>
      </w:r>
      <w:r>
        <w:rPr>
          <w:rStyle w:val="s1"/>
        </w:rPr>
        <w:t xml:space="preserve"> изоляторах и учреждениях уголовно-исполнительной (пенитенциарной) системы</w:t>
      </w:r>
    </w:p>
    <w:p w:rsidR="00000000" w:rsidRDefault="009B4765">
      <w:pPr>
        <w:pStyle w:val="pj"/>
      </w:pPr>
      <w:r>
        <w:rPr>
          <w:rStyle w:val="s0"/>
        </w:rPr>
        <w:t>1. Лицам, задержанным, заключенным под стражу и помещенным в специальные учреждения, медицинская помощь оказывается в порядке, определяемом органами внутренних дел Республики Казахс</w:t>
      </w:r>
      <w:r>
        <w:rPr>
          <w:rStyle w:val="s0"/>
        </w:rPr>
        <w:t>тан по согласованию с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2. Лицам, содержащимся в следственных изоляторах и учреждениях уголовно-исполнительной (пенитенциарной) системы, медицинская помощь оказывается в </w:t>
      </w:r>
      <w:hyperlink r:id="rId59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3. Лица, указанные в пунктах 1 и 2 настоящей статьи, пользуются правами граждан Республики Казахстан при получении медицинской помощи, указанными в подпунктах 1), 2), 4), 5), 6), 7), 8) и 9) </w:t>
      </w:r>
      <w:hyperlink w:anchor="sub1340000" w:history="1">
        <w:r>
          <w:rPr>
            <w:rStyle w:val="a4"/>
          </w:rPr>
          <w:t>пункта 1 статьи 134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4. Иностранцы и лица без гражданства, свобода которых ограничена, а также отбывающие наказание по приговору суда в местах лишения свободы, задержанные, заключенные под стражу и помеще</w:t>
      </w:r>
      <w:r>
        <w:rPr>
          <w:rStyle w:val="s0"/>
        </w:rPr>
        <w:t xml:space="preserve">нные в специальные учреждения, имеют право на получение гарантированного объема бесплатной медицинской помощи в соответствии с </w:t>
      </w:r>
      <w:hyperlink r:id="rId596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и в </w:t>
      </w:r>
      <w:hyperlink r:id="rId597" w:anchor="sub_id=2" w:history="1">
        <w:r>
          <w:rPr>
            <w:rStyle w:val="a4"/>
          </w:rPr>
          <w:t>объеме</w:t>
        </w:r>
      </w:hyperlink>
      <w:r>
        <w:rPr>
          <w:rStyle w:val="s0"/>
        </w:rPr>
        <w:t>, которые определяются уполномоченным органом, если иное не предусмотрено законами Республики Казахстан и международными договорами, ратифицированными Республикой Казахстан.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154" w:name="SUB1440000"/>
      <w:bookmarkEnd w:id="154"/>
      <w:r>
        <w:rPr>
          <w:rStyle w:val="s1"/>
        </w:rPr>
        <w:t>Статья 144. Оказание медицинской помощи спортс</w:t>
      </w:r>
      <w:r>
        <w:rPr>
          <w:rStyle w:val="s1"/>
        </w:rPr>
        <w:t>менам и тренерам</w:t>
      </w:r>
    </w:p>
    <w:p w:rsidR="00000000" w:rsidRDefault="009B4765">
      <w:pPr>
        <w:pStyle w:val="pj"/>
      </w:pPr>
      <w:r>
        <w:rPr>
          <w:rStyle w:val="s0"/>
        </w:rPr>
        <w:t xml:space="preserve">1. Медицинское обеспечение и оказание медицинской помощи спортсменам и тренерам осуществляются в соответствии с </w:t>
      </w:r>
      <w:hyperlink r:id="rId59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медицинского обеспечения и оказания </w:t>
      </w:r>
      <w:r>
        <w:rPr>
          <w:rStyle w:val="s0"/>
        </w:rPr>
        <w:t>медицинской помощи спортсменам и тренерам при проведении спортивных мероприятий, в период восстановительных мероприятий после интенсивных физических нагрузок, заболеваний и травм у спортсменов, утверждаемыми уполномоченным органом в области физической куль</w:t>
      </w:r>
      <w:r>
        <w:rPr>
          <w:rStyle w:val="s0"/>
        </w:rPr>
        <w:t>туры и спорта, по согласованию с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2. Спортсмены, не прошедшие медицинское обследование в соответствии с </w:t>
      </w:r>
      <w:hyperlink r:id="rId59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медицинского обследования спортсменов для участия в сп</w:t>
      </w:r>
      <w:r>
        <w:rPr>
          <w:rStyle w:val="s0"/>
        </w:rPr>
        <w:t>ортивных соревнованиях, утверждаемыми уполномоченным органом в области физической культуры и спорта по согласованию с уполномоченным органом, не допускаются к спортивным соревнованиям.</w:t>
      </w:r>
    </w:p>
    <w:p w:rsidR="00000000" w:rsidRDefault="009B4765">
      <w:pPr>
        <w:pStyle w:val="pj"/>
      </w:pPr>
      <w:r>
        <w:rPr>
          <w:rStyle w:val="s0"/>
        </w:rPr>
        <w:t>3. Организации спортивной медицины относятся к организациям здравоохран</w:t>
      </w:r>
      <w:r>
        <w:rPr>
          <w:rStyle w:val="s0"/>
        </w:rPr>
        <w:t>ения.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55" w:name="SUB1450000"/>
      <w:bookmarkEnd w:id="155"/>
      <w:r>
        <w:rPr>
          <w:rStyle w:val="s1"/>
        </w:rPr>
        <w:t>Глава 18. РЕГУЛИРОВАНИЕ ОТДЕЛЬНЫХ ОТНОШЕНИЙ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  <w:ind w:left="1200" w:hanging="800"/>
      </w:pPr>
      <w:r>
        <w:rPr>
          <w:rStyle w:val="s1"/>
        </w:rPr>
        <w:t>Статья 145. Порядок хирургического вмешательства, переливания крови, ее компонентов и применения инвазивных методов диагностики</w:t>
      </w:r>
    </w:p>
    <w:p w:rsidR="00000000" w:rsidRDefault="009B4765">
      <w:pPr>
        <w:pStyle w:val="pj"/>
      </w:pPr>
      <w:r>
        <w:rPr>
          <w:rStyle w:val="s0"/>
        </w:rPr>
        <w:t>1. Хирургическое вмешательство, переливание кр</w:t>
      </w:r>
      <w:r>
        <w:rPr>
          <w:rStyle w:val="s0"/>
        </w:rPr>
        <w:t>ови, ее компонентов и применение инвазивных методов диагностики применяются с информированного согласия пациентов.</w:t>
      </w:r>
    </w:p>
    <w:p w:rsidR="00000000" w:rsidRDefault="009B4765">
      <w:pPr>
        <w:pStyle w:val="pj"/>
      </w:pPr>
      <w:r>
        <w:rPr>
          <w:rStyle w:val="s0"/>
        </w:rPr>
        <w:t>Лицам с психическими, поведенческими расстройствами (заболеваниями), признанным судом недееспособными, и несовершеннолетним хирургическое вме</w:t>
      </w:r>
      <w:r>
        <w:rPr>
          <w:rStyle w:val="s0"/>
        </w:rPr>
        <w:t>шательство, переливание крови и ее компонентов, инвазивные методы диагностики проводятся с информированного согласия их законных представителей.</w:t>
      </w:r>
    </w:p>
    <w:p w:rsidR="00000000" w:rsidRDefault="009B4765">
      <w:pPr>
        <w:pStyle w:val="pj"/>
      </w:pPr>
      <w:r>
        <w:rPr>
          <w:rStyle w:val="s0"/>
        </w:rPr>
        <w:t>2. Согласие может быть отозвано, за исключением тех случаев, когда медицинские работники по жизненным показания</w:t>
      </w:r>
      <w:r>
        <w:rPr>
          <w:rStyle w:val="s0"/>
        </w:rPr>
        <w:t>м уже приступили к хирургическому вмешательству и его прекращение невозможно в связи с угрозой для жизни и здоровья пациента.</w:t>
      </w:r>
    </w:p>
    <w:p w:rsidR="00000000" w:rsidRDefault="009B4765">
      <w:pPr>
        <w:pStyle w:val="pj"/>
      </w:pPr>
      <w:r>
        <w:rPr>
          <w:rStyle w:val="s0"/>
        </w:rPr>
        <w:t>3. В случаях, когда промедление выполнения хирургического вмешательства, переливания крови и ее компонентов, инвазивных методов ди</w:t>
      </w:r>
      <w:r>
        <w:rPr>
          <w:rStyle w:val="s0"/>
        </w:rPr>
        <w:t>агностики угрожает жизни пациента, а получение согласия пациента или его законных представителей не представляется возможным, решение принимает лечащий врач или консилиум с последующим информированием пациента или его законных представителей о принятых мер</w:t>
      </w:r>
      <w:r>
        <w:rPr>
          <w:rStyle w:val="s0"/>
        </w:rPr>
        <w:t>ах.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56" w:name="SUB1460000"/>
      <w:bookmarkEnd w:id="156"/>
      <w:r>
        <w:rPr>
          <w:rStyle w:val="s1"/>
        </w:rPr>
        <w:t>Статья 146. Вспомогательные репродуктивные методы и технологии</w:t>
      </w:r>
    </w:p>
    <w:p w:rsidR="00000000" w:rsidRDefault="009B4765">
      <w:pPr>
        <w:pStyle w:val="pj"/>
      </w:pPr>
      <w:r>
        <w:rPr>
          <w:rStyle w:val="s0"/>
        </w:rPr>
        <w:t>1. Вспомогательные репродуктивные методы и технологии - методы лечения бесплодия (искусственная инсеминация, искусственное оплодотворение и имплантация эмбриона), при применении которых о</w:t>
      </w:r>
      <w:r>
        <w:rPr>
          <w:rStyle w:val="s0"/>
        </w:rPr>
        <w:t>тдельные или все этапы зачатия и раннего развития эмбрионов осуществляются вне материнского организма (в том числе с использованием донорских и (или) криоконсервированных половых клеток, тканей репродуктивных органов и эмбрионов, а также суррогатного матер</w:t>
      </w:r>
      <w:r>
        <w:rPr>
          <w:rStyle w:val="s0"/>
        </w:rPr>
        <w:t>инства).</w:t>
      </w:r>
    </w:p>
    <w:p w:rsidR="00000000" w:rsidRDefault="009B4765">
      <w:pPr>
        <w:pStyle w:val="pj"/>
      </w:pPr>
      <w:r>
        <w:rPr>
          <w:rStyle w:val="s0"/>
        </w:rPr>
        <w:t>2. Женщина и мужчина, состоящие в браке, имеют право на применение вспомогательных репродуктивных методов и технологий при наличии обоюдного информированного согласия на медицинское вмешательство.</w:t>
      </w:r>
    </w:p>
    <w:p w:rsidR="00000000" w:rsidRDefault="009B4765">
      <w:pPr>
        <w:pStyle w:val="pj"/>
      </w:pPr>
      <w:r>
        <w:rPr>
          <w:rStyle w:val="s0"/>
        </w:rPr>
        <w:t>3. Женщина или мужчина, не состоящие в браке, имею</w:t>
      </w:r>
      <w:r>
        <w:rPr>
          <w:rStyle w:val="s0"/>
        </w:rPr>
        <w:t>т право на применение вспомогательных репродуктивных методов и технологий при наличии ее (его) информированного согласия на медицинское вмешательство.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6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проведения вспомога</w:t>
      </w:r>
      <w:r>
        <w:rPr>
          <w:rStyle w:val="s0"/>
        </w:rPr>
        <w:t>тельных репродуктивных методов и технологий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При использовании вспомогательных репродуктивных методов и технологий выбор пола будущего ребенка не допускается, за исключением случаев возможности наследования заболевани</w:t>
      </w:r>
      <w:r>
        <w:rPr>
          <w:rStyle w:val="s0"/>
        </w:rPr>
        <w:t>й, связанных с полом.</w:t>
      </w:r>
    </w:p>
    <w:p w:rsidR="00000000" w:rsidRDefault="009B4765">
      <w:pPr>
        <w:pStyle w:val="pj"/>
      </w:pPr>
      <w:r>
        <w:rPr>
          <w:rStyle w:val="s0"/>
        </w:rPr>
        <w:t>6. Человеческий эмбрион не может быть использован для коммерческих, военных и промышленных целей.</w:t>
      </w:r>
    </w:p>
    <w:p w:rsidR="00000000" w:rsidRDefault="009B4765">
      <w:pPr>
        <w:pStyle w:val="pj"/>
      </w:pPr>
      <w:r>
        <w:rPr>
          <w:rStyle w:val="s0"/>
        </w:rPr>
        <w:t>7. Вывоз из Республики Казахстан половых клеток, человеческого эмбриона в коммерческих, военных или промышленных целях не допускается.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57" w:name="SUB1470000"/>
      <w:bookmarkEnd w:id="157"/>
      <w:r>
        <w:rPr>
          <w:rStyle w:val="s1"/>
        </w:rPr>
        <w:t>Статья 147. Клонирование</w:t>
      </w:r>
    </w:p>
    <w:p w:rsidR="00000000" w:rsidRDefault="009B4765">
      <w:pPr>
        <w:pStyle w:val="pj"/>
      </w:pPr>
      <w:r>
        <w:rPr>
          <w:rStyle w:val="s0"/>
        </w:rPr>
        <w:t>В Республике Казахстан клонирование человека - воспроизведение генетически идентичных особей - запрещается.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58" w:name="SUB1480000"/>
      <w:bookmarkEnd w:id="158"/>
      <w:r>
        <w:rPr>
          <w:rStyle w:val="s1"/>
        </w:rPr>
        <w:t>Статья 148. Донорство половых клеток, тканей репродуктивных органов</w:t>
      </w:r>
    </w:p>
    <w:p w:rsidR="00000000" w:rsidRDefault="009B4765">
      <w:pPr>
        <w:pStyle w:val="pj"/>
      </w:pPr>
      <w:r>
        <w:rPr>
          <w:rStyle w:val="s0"/>
        </w:rPr>
        <w:t>1. Граждане Республики Казахстан в возрасте от восемнадцати до тридцати пяти лет, физически и психически здоровые, прошедшие медико-генетическое обследование, имеют право быть донорами половых клеток, тканей репродуктивных органов.</w:t>
      </w:r>
    </w:p>
    <w:p w:rsidR="00000000" w:rsidRDefault="009B4765">
      <w:pPr>
        <w:pStyle w:val="pj"/>
      </w:pPr>
      <w:r>
        <w:rPr>
          <w:rStyle w:val="s0"/>
        </w:rPr>
        <w:t>2. Доноры не имеют права</w:t>
      </w:r>
      <w:r>
        <w:rPr>
          <w:rStyle w:val="s0"/>
        </w:rPr>
        <w:t xml:space="preserve"> на информацию о дальнейшей судьбе своих донорских половых клеток, тканей репродуктивных органов.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601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проведения донорства половых клеток, тканей репродуктивных органов опред</w:t>
      </w:r>
      <w:r>
        <w:rPr>
          <w:rStyle w:val="s0"/>
        </w:rPr>
        <w:t>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59" w:name="SUB1490000"/>
      <w:bookmarkEnd w:id="159"/>
      <w:r>
        <w:rPr>
          <w:rStyle w:val="s1"/>
        </w:rPr>
        <w:t>Статья 149. Использование контрацепции</w:t>
      </w:r>
    </w:p>
    <w:p w:rsidR="00000000" w:rsidRDefault="009B4765">
      <w:pPr>
        <w:pStyle w:val="pj"/>
      </w:pPr>
      <w:r>
        <w:rPr>
          <w:rStyle w:val="s0"/>
        </w:rPr>
        <w:t>1. Граждане имеют право на выбор методов и средств контрацепции, в том числе медицинской, а также на отказ от них.</w:t>
      </w:r>
    </w:p>
    <w:p w:rsidR="00000000" w:rsidRDefault="009B4765">
      <w:pPr>
        <w:pStyle w:val="pj"/>
      </w:pPr>
      <w:r>
        <w:rPr>
          <w:rStyle w:val="s0"/>
        </w:rPr>
        <w:t>2. Гражданам оказывается медицинская помощь по индивидуальному подбо</w:t>
      </w:r>
      <w:r>
        <w:rPr>
          <w:rStyle w:val="s0"/>
        </w:rPr>
        <w:t>ру приемлемых методов и средств контрацепции с учетом состояния здоровья, возраста и индивидуальных особенностей.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0" w:name="SUB1500000"/>
      <w:bookmarkEnd w:id="160"/>
      <w:r>
        <w:rPr>
          <w:rStyle w:val="s1"/>
        </w:rPr>
        <w:t>Статья 150. Искусственное прерывание беременности</w:t>
      </w:r>
    </w:p>
    <w:p w:rsidR="00000000" w:rsidRDefault="009B4765">
      <w:pPr>
        <w:pStyle w:val="pj"/>
      </w:pPr>
      <w:r>
        <w:rPr>
          <w:rStyle w:val="s0"/>
        </w:rPr>
        <w:t>1. Женщина имеет право на искусственное прерывание беременности.</w:t>
      </w:r>
    </w:p>
    <w:p w:rsidR="00000000" w:rsidRDefault="009B4765">
      <w:pPr>
        <w:pStyle w:val="pj"/>
      </w:pPr>
      <w:r>
        <w:rPr>
          <w:rStyle w:val="s0"/>
        </w:rPr>
        <w:t>2. Искусственное прерыван</w:t>
      </w:r>
      <w:r>
        <w:rPr>
          <w:rStyle w:val="s0"/>
        </w:rPr>
        <w:t>ие беременности по желанию женщины проводится при сроке беременности до двенадцати недель.</w:t>
      </w:r>
    </w:p>
    <w:p w:rsidR="00000000" w:rsidRDefault="009B4765">
      <w:pPr>
        <w:pStyle w:val="pj"/>
      </w:pPr>
      <w:r>
        <w:rPr>
          <w:rStyle w:val="s0"/>
        </w:rPr>
        <w:t>В целях предупреждения искусственного прерывания беременности врачи обязаны проводить беседы, направленные на разъяснение морально-этических, психологических и негат</w:t>
      </w:r>
      <w:r>
        <w:rPr>
          <w:rStyle w:val="s0"/>
        </w:rPr>
        <w:t>ивных физиологических последствий, возможных осложнений.</w:t>
      </w:r>
    </w:p>
    <w:p w:rsidR="00000000" w:rsidRDefault="009B4765">
      <w:pPr>
        <w:pStyle w:val="pj"/>
      </w:pPr>
      <w:r>
        <w:rPr>
          <w:rStyle w:val="s0"/>
        </w:rPr>
        <w:t>3. Искусственное прерывание беременности по социальным показаниям проводится при сроке беременности до двадцати двух недель, а при наличии медицинских показаний и состояний, угрожающих жизни беременн</w:t>
      </w:r>
      <w:r>
        <w:rPr>
          <w:rStyle w:val="s0"/>
        </w:rPr>
        <w:t>ой и (или) плода (при наличии моногенных генетических заболеваний, не корригируемых врожденных пороков развития и состояния плода, несовместимых с жизнью), - независимо от срока беременности.</w:t>
      </w:r>
    </w:p>
    <w:p w:rsidR="00000000" w:rsidRDefault="009B4765">
      <w:pPr>
        <w:pStyle w:val="pj"/>
      </w:pPr>
      <w:r>
        <w:rPr>
          <w:rStyle w:val="s0"/>
        </w:rPr>
        <w:t>4. Искусственное прерывание беременности несовершеннолетним прои</w:t>
      </w:r>
      <w:r>
        <w:rPr>
          <w:rStyle w:val="s0"/>
        </w:rPr>
        <w:t>зводится с согласия их родителей или иных законных представителей.</w:t>
      </w:r>
    </w:p>
    <w:p w:rsidR="00000000" w:rsidRDefault="009B4765">
      <w:pPr>
        <w:pStyle w:val="pj"/>
      </w:pPr>
      <w:r>
        <w:rPr>
          <w:rStyle w:val="s0"/>
        </w:rPr>
        <w:t>5. Искусственное прерывание беременности у совершеннолетней, признанной в установленном законом порядке недееспособной, если она по своему состоянию не способна выразить свою волю, возможно</w:t>
      </w:r>
      <w:r>
        <w:rPr>
          <w:rStyle w:val="s0"/>
        </w:rPr>
        <w:t xml:space="preserve"> по решению суда, принимаемому по заявлению ее законного представителя и с участием совершеннолетней, признанной в установленном законом порядке недееспособной.</w:t>
      </w:r>
    </w:p>
    <w:p w:rsidR="00000000" w:rsidRDefault="009B4765">
      <w:pPr>
        <w:pStyle w:val="pj"/>
      </w:pPr>
      <w:r>
        <w:rPr>
          <w:rStyle w:val="s0"/>
        </w:rPr>
        <w:t xml:space="preserve">6. В медицинских организациях по желанию женщины проводится медико-социальное консультирование </w:t>
      </w:r>
      <w:r>
        <w:rPr>
          <w:rStyle w:val="s0"/>
        </w:rPr>
        <w:t>до и после искусственного прерывания беременности, включая индивидуальный подбор методов и средств контрацепции.</w:t>
      </w:r>
    </w:p>
    <w:p w:rsidR="00000000" w:rsidRDefault="009B4765">
      <w:pPr>
        <w:pStyle w:val="pj"/>
      </w:pPr>
      <w:r>
        <w:rPr>
          <w:rStyle w:val="s0"/>
        </w:rPr>
        <w:t xml:space="preserve">7. </w:t>
      </w:r>
      <w:hyperlink r:id="rId602" w:history="1">
        <w:r>
          <w:rPr>
            <w:rStyle w:val="a4"/>
          </w:rPr>
          <w:t>Порядок, перечень</w:t>
        </w:r>
      </w:hyperlink>
      <w:r>
        <w:rPr>
          <w:rStyle w:val="s0"/>
        </w:rPr>
        <w:t xml:space="preserve"> медицинских и социальных показаний, а также противопоказа</w:t>
      </w:r>
      <w:r>
        <w:rPr>
          <w:rStyle w:val="s0"/>
        </w:rPr>
        <w:t>ний для проведения искусственного прерывания беременности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1" w:name="SUB1510000"/>
      <w:bookmarkEnd w:id="161"/>
      <w:r>
        <w:rPr>
          <w:rStyle w:val="s1"/>
        </w:rPr>
        <w:t>Статья 151. Хирургическая стерилизация</w:t>
      </w:r>
    </w:p>
    <w:p w:rsidR="00000000" w:rsidRDefault="009B4765">
      <w:pPr>
        <w:pStyle w:val="pj"/>
      </w:pPr>
      <w:r>
        <w:rPr>
          <w:rStyle w:val="s0"/>
        </w:rPr>
        <w:t>1. Хирургическая стерилизация как метод предупреждения нежелательной беременности может быть проведена в отношении пацие</w:t>
      </w:r>
      <w:r>
        <w:rPr>
          <w:rStyle w:val="s0"/>
        </w:rPr>
        <w:t>нта не моложе тридцати пяти лет или имеющего не менее двух детей, а при наличии медицинских показаний и согласия совершеннолетнего гражданина - независимо от возраста и наличия детей.</w:t>
      </w:r>
    </w:p>
    <w:p w:rsidR="00000000" w:rsidRDefault="009B4765">
      <w:pPr>
        <w:pStyle w:val="pj"/>
      </w:pPr>
      <w:r>
        <w:rPr>
          <w:rStyle w:val="s0"/>
        </w:rPr>
        <w:t>2. Хирургическая стерилизация проводится только с информированного согла</w:t>
      </w:r>
      <w:r>
        <w:rPr>
          <w:rStyle w:val="s0"/>
        </w:rPr>
        <w:t>сия пациента субъектами здравоохранения, имеющими лицензию на осуществление данной деятельности, с обязательным предварительным уведомлением о необратимости данной операции.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603" w:history="1">
        <w:r>
          <w:rPr>
            <w:rStyle w:val="a4"/>
          </w:rPr>
          <w:t>Порядок и усло</w:t>
        </w:r>
        <w:r>
          <w:rPr>
            <w:rStyle w:val="a4"/>
          </w:rPr>
          <w:t>вия</w:t>
        </w:r>
      </w:hyperlink>
      <w:r>
        <w:rPr>
          <w:rStyle w:val="s0"/>
        </w:rPr>
        <w:t xml:space="preserve"> проведения хирургической стерилизации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2" w:name="SUB1520000"/>
      <w:bookmarkEnd w:id="162"/>
      <w:r>
        <w:rPr>
          <w:rStyle w:val="s1"/>
        </w:rPr>
        <w:t>Статья 152. Химическая кастрация</w:t>
      </w:r>
    </w:p>
    <w:p w:rsidR="00000000" w:rsidRDefault="009B4765">
      <w:pPr>
        <w:pStyle w:val="pj"/>
      </w:pPr>
      <w:r>
        <w:rPr>
          <w:rStyle w:val="s0"/>
        </w:rPr>
        <w:t>1. Химическая кастрация - прием пациентом препаратов, снижающих половое влечение, который осуществляется в медицинской организации на основани</w:t>
      </w:r>
      <w:r>
        <w:rPr>
          <w:rStyle w:val="s0"/>
        </w:rPr>
        <w:t>и решения суда.</w:t>
      </w:r>
    </w:p>
    <w:p w:rsidR="00000000" w:rsidRDefault="009B47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4" w:anchor="sub_id=5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605" w:anchor="sub_id=15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2. Вид используемого лекарственного препарата, периодичность его введения в рамках установленного судом срока действия принудительной меры медицинского характера, а также </w:t>
      </w:r>
      <w:hyperlink r:id="rId60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данной меры определяются уполномоченным органом по согласованию с Генеральной прокуратурой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3" w:name="SUB1530000"/>
      <w:bookmarkEnd w:id="163"/>
      <w:r>
        <w:rPr>
          <w:rStyle w:val="s1"/>
        </w:rPr>
        <w:t>Статья 153. Определение биологической смерти, необратимой гибели головного мозга. Условия продолжения, прекращения искусственных мер по поддержанию функций органов</w:t>
      </w:r>
    </w:p>
    <w:p w:rsidR="00000000" w:rsidRDefault="009B4765">
      <w:pPr>
        <w:pStyle w:val="pj"/>
      </w:pPr>
      <w:r>
        <w:rPr>
          <w:rStyle w:val="s0"/>
        </w:rPr>
        <w:t>1. Биологическая смерть представляет собой прекращение жизнедеятельности организма, при кото</w:t>
      </w:r>
      <w:r>
        <w:rPr>
          <w:rStyle w:val="s0"/>
        </w:rPr>
        <w:t>ром жизненно важные функции необратимо угасли.</w:t>
      </w:r>
    </w:p>
    <w:p w:rsidR="00000000" w:rsidRDefault="009B4765">
      <w:pPr>
        <w:pStyle w:val="pj"/>
      </w:pPr>
      <w:r>
        <w:rPr>
          <w:rStyle w:val="s0"/>
        </w:rPr>
        <w:t>2. Биологическая смерть определяется медицинским работником на основании совокупности следующих признаков:</w:t>
      </w:r>
    </w:p>
    <w:p w:rsidR="00000000" w:rsidRDefault="009B4765">
      <w:pPr>
        <w:pStyle w:val="pj"/>
      </w:pPr>
      <w:r>
        <w:rPr>
          <w:rStyle w:val="s0"/>
        </w:rPr>
        <w:t>1) остановка сердечной деятельности;</w:t>
      </w:r>
    </w:p>
    <w:p w:rsidR="00000000" w:rsidRDefault="009B4765">
      <w:pPr>
        <w:pStyle w:val="pj"/>
      </w:pPr>
      <w:r>
        <w:rPr>
          <w:rStyle w:val="s0"/>
        </w:rPr>
        <w:t>2) прекращение дыхания;</w:t>
      </w:r>
    </w:p>
    <w:p w:rsidR="00000000" w:rsidRDefault="009B4765">
      <w:pPr>
        <w:pStyle w:val="pj"/>
      </w:pPr>
      <w:r>
        <w:rPr>
          <w:rStyle w:val="s0"/>
        </w:rPr>
        <w:t>3) прекращение функций центральной нервно</w:t>
      </w:r>
      <w:r>
        <w:rPr>
          <w:rStyle w:val="s0"/>
        </w:rPr>
        <w:t>й системы.</w:t>
      </w:r>
    </w:p>
    <w:p w:rsidR="00000000" w:rsidRDefault="009B4765">
      <w:pPr>
        <w:pStyle w:val="pj"/>
      </w:pPr>
      <w:r>
        <w:rPr>
          <w:rStyle w:val="s0"/>
        </w:rPr>
        <w:t>3. Необратимая гибель головного мозга представляет собой прекращение деятельности головного мозга в связи с гибелью вещества головного мозга, при котором могут проводиться искусственные меры по поддержанию функций органов.</w:t>
      </w:r>
    </w:p>
    <w:p w:rsidR="00000000" w:rsidRDefault="009B4765">
      <w:pPr>
        <w:pStyle w:val="pj"/>
      </w:pPr>
      <w:r>
        <w:rPr>
          <w:rStyle w:val="s0"/>
        </w:rPr>
        <w:t xml:space="preserve">4. Необратимая гибель </w:t>
      </w:r>
      <w:r>
        <w:rPr>
          <w:rStyle w:val="s0"/>
        </w:rPr>
        <w:t xml:space="preserve">головного мозга констатируется консилиумом медицинской организации на основании совокупности признаков прекращения функций центральной нервной системы, а также клинических тестов и иных диагностических исследований в </w:t>
      </w:r>
      <w:hyperlink r:id="rId60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Искусственные меры по поддержанию функций органов продолжаются в случае, если лицо, которому констатирована необратимая гибель головного мозга, при жизни выразило согласие на изъяти</w:t>
      </w:r>
      <w:r>
        <w:rPr>
          <w:rStyle w:val="s0"/>
        </w:rPr>
        <w:t>е органов (части органа) и (или) тканей (части ткани) в целях трансплантации.</w:t>
      </w:r>
    </w:p>
    <w:p w:rsidR="00000000" w:rsidRDefault="009B4765">
      <w:pPr>
        <w:pStyle w:val="pj"/>
      </w:pPr>
      <w:r>
        <w:rPr>
          <w:rStyle w:val="s0"/>
        </w:rPr>
        <w:t>В случае отсутствия прижизненного волеизъявления лица искусственные меры по поддержанию функций органов могут быть продолжены в случае наличия согласия супруга (супруги), а при е</w:t>
      </w:r>
      <w:r>
        <w:rPr>
          <w:rStyle w:val="s0"/>
        </w:rPr>
        <w:t>го (ее) отсутствии - одного из близких родственников лица на изъятие органов (части органа) и (или) тканей (части ткани) в целях трансплантации.</w:t>
      </w:r>
    </w:p>
    <w:p w:rsidR="00000000" w:rsidRDefault="009B4765">
      <w:pPr>
        <w:pStyle w:val="pj"/>
      </w:pPr>
      <w:r>
        <w:rPr>
          <w:rStyle w:val="s0"/>
        </w:rPr>
        <w:t>6. Искусственные меры по поддержанию жизни могут быть прекращены только при:</w:t>
      </w:r>
    </w:p>
    <w:p w:rsidR="00000000" w:rsidRDefault="009B4765">
      <w:pPr>
        <w:pStyle w:val="pj"/>
      </w:pPr>
      <w:r>
        <w:rPr>
          <w:rStyle w:val="s0"/>
        </w:rPr>
        <w:t>1) констатации биологической смерт</w:t>
      </w:r>
      <w:r>
        <w:rPr>
          <w:rStyle w:val="s0"/>
        </w:rPr>
        <w:t>и;</w:t>
      </w:r>
    </w:p>
    <w:p w:rsidR="00000000" w:rsidRDefault="009B4765">
      <w:pPr>
        <w:pStyle w:val="pj"/>
      </w:pPr>
      <w:r>
        <w:rPr>
          <w:rStyle w:val="s0"/>
        </w:rPr>
        <w:t xml:space="preserve">2) необратимой гибели головного мозга, зафиксированной консилиумом, подтвержденной необходимыми диагностическими и иными исследованиями в </w:t>
      </w:r>
      <w:hyperlink r:id="rId608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уполномоченным органом, при </w:t>
      </w:r>
      <w:r>
        <w:rPr>
          <w:rStyle w:val="s0"/>
        </w:rPr>
        <w:t>наличии письменного согласия супруга (супруги), при его (ее) отсутствии - одного из близких родственников и (или) законного представителя.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4" w:name="SUB1540000"/>
      <w:bookmarkEnd w:id="164"/>
      <w:r>
        <w:rPr>
          <w:rStyle w:val="s1"/>
        </w:rPr>
        <w:t>Статья 154. Эвтаназия</w:t>
      </w:r>
    </w:p>
    <w:p w:rsidR="00000000" w:rsidRDefault="009B4765">
      <w:pPr>
        <w:pStyle w:val="pj"/>
      </w:pPr>
      <w:r>
        <w:rPr>
          <w:rStyle w:val="s0"/>
        </w:rPr>
        <w:t>Осуществление эвтаназии в Республике Казахстан запрещается.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5" w:name="SUB1550000"/>
      <w:bookmarkEnd w:id="165"/>
      <w:r>
        <w:rPr>
          <w:rStyle w:val="s1"/>
        </w:rPr>
        <w:t>Статья 155. Анатомический дар</w:t>
      </w:r>
    </w:p>
    <w:p w:rsidR="00000000" w:rsidRDefault="009B4765">
      <w:pPr>
        <w:pStyle w:val="pj"/>
      </w:pPr>
      <w:r>
        <w:rPr>
          <w:rStyle w:val="s0"/>
        </w:rPr>
        <w:t>1</w:t>
      </w:r>
      <w:r>
        <w:rPr>
          <w:rStyle w:val="s0"/>
        </w:rPr>
        <w:t>. Анатомический дар - добровольное пожертвование дееспособным лицом органов (части органа) и (или) тканей (части ткани) как при жизни, так и после его смерти, осуществляемое лицом посредством надлежаще оформленного договора или завещания.</w:t>
      </w:r>
    </w:p>
    <w:p w:rsidR="00000000" w:rsidRDefault="009B4765">
      <w:pPr>
        <w:pStyle w:val="pj"/>
      </w:pPr>
      <w:r>
        <w:rPr>
          <w:rStyle w:val="s0"/>
        </w:rPr>
        <w:t>2. Сведения об ан</w:t>
      </w:r>
      <w:r>
        <w:rPr>
          <w:rStyle w:val="s0"/>
        </w:rPr>
        <w:t>атомическом даре разглашению не подлежат.</w:t>
      </w:r>
    </w:p>
    <w:p w:rsidR="00000000" w:rsidRDefault="009B4765">
      <w:pPr>
        <w:pStyle w:val="pj"/>
      </w:pPr>
      <w:r>
        <w:rPr>
          <w:rStyle w:val="s0"/>
        </w:rPr>
        <w:t xml:space="preserve">3. В качестве анатомического дара, помимо завещанных органов (части органа) и (или) тканей (части ткани), признается труп лица с установленной личностью, невостребованный для захоронения в течение двадцати дней со </w:t>
      </w:r>
      <w:r>
        <w:rPr>
          <w:rStyle w:val="s0"/>
        </w:rPr>
        <w:t>дня смерти в медицинской организации.</w:t>
      </w:r>
    </w:p>
    <w:p w:rsidR="00000000" w:rsidRDefault="009B4765">
      <w:pPr>
        <w:pStyle w:val="pj"/>
      </w:pPr>
      <w:r>
        <w:rPr>
          <w:rStyle w:val="s0"/>
        </w:rPr>
        <w:t>Неопознанные трупы не признаются в качестве анатомического дара.</w:t>
      </w:r>
    </w:p>
    <w:p w:rsidR="00000000" w:rsidRDefault="009B4765">
      <w:pPr>
        <w:pStyle w:val="pj"/>
      </w:pPr>
      <w:r>
        <w:rPr>
          <w:rStyle w:val="s0"/>
        </w:rPr>
        <w:t>4. Анатомический дар может быть использован в научных, научно-практических и учебных целях для проведения биомедицинских исследований.</w:t>
      </w:r>
    </w:p>
    <w:p w:rsidR="00000000" w:rsidRDefault="009B4765">
      <w:pPr>
        <w:pStyle w:val="pj"/>
      </w:pPr>
      <w:r>
        <w:rPr>
          <w:rStyle w:val="s0"/>
        </w:rPr>
        <w:t xml:space="preserve">5. </w:t>
      </w:r>
      <w:hyperlink r:id="rId609" w:history="1">
        <w:r>
          <w:rPr>
            <w:rStyle w:val="a4"/>
          </w:rPr>
          <w:t>Порядок и условия совершения и передачи организациям здравоохранения анатомического дара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6" w:name="SUB1560000"/>
      <w:bookmarkEnd w:id="166"/>
      <w:r>
        <w:rPr>
          <w:rStyle w:val="s1"/>
        </w:rPr>
        <w:t>Статья 156. Изменение половой принадлежности</w:t>
      </w:r>
    </w:p>
    <w:p w:rsidR="00000000" w:rsidRDefault="009B4765">
      <w:pPr>
        <w:pStyle w:val="pj"/>
      </w:pPr>
      <w:r>
        <w:rPr>
          <w:rStyle w:val="s0"/>
        </w:rPr>
        <w:t xml:space="preserve">1. Лица с расстройствами половой </w:t>
      </w:r>
      <w:r>
        <w:rPr>
          <w:rStyle w:val="s0"/>
        </w:rPr>
        <w:t>идентификации, достигшие двадцати одного года, дееспособные, кроме лиц с психическими, поведенческими расстройствами (заболеваниями), имеют право на смену пола.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61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медицинского освидетельствования и проведения смены пола для лиц с расстройствами половой идентификации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67" w:name="SUB1570000"/>
      <w:bookmarkEnd w:id="167"/>
      <w:r>
        <w:rPr>
          <w:rStyle w:val="s1"/>
        </w:rPr>
        <w:t>Глава 19. ОКАЗАНИЕ МЕДИЦИНСКОЙ ПОМОЩИ ПРИ ОСНОВНЫХ ИНФЕКЦИОННЫХ ЗАБОЛЕВАНИЯХ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Параграф 1. Оказание медико-социальной помощи лицам, больным туберкулезом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157. Оказание медицинской помощи лицам, больным туберкулезом</w:t>
      </w:r>
    </w:p>
    <w:p w:rsidR="00000000" w:rsidRDefault="009B4765">
      <w:pPr>
        <w:pStyle w:val="pj"/>
      </w:pPr>
      <w:r>
        <w:rPr>
          <w:rStyle w:val="s0"/>
        </w:rPr>
        <w:t>1. Лицам, больным туберкулезом, государством гарантируются:</w:t>
      </w:r>
    </w:p>
    <w:p w:rsidR="00000000" w:rsidRDefault="009B4765">
      <w:pPr>
        <w:pStyle w:val="pj"/>
      </w:pPr>
      <w:r>
        <w:rPr>
          <w:rStyle w:val="s0"/>
        </w:rPr>
        <w:t xml:space="preserve">1) медицинская помощь и лекарственное обеспечение в </w:t>
      </w:r>
      <w:r>
        <w:rPr>
          <w:rStyle w:val="s0"/>
        </w:rPr>
        <w:t>рамках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2) социальная и правовая защита;</w:t>
      </w:r>
    </w:p>
    <w:p w:rsidR="00000000" w:rsidRDefault="009B4765">
      <w:pPr>
        <w:pStyle w:val="pj"/>
      </w:pPr>
      <w:r>
        <w:rPr>
          <w:rStyle w:val="s0"/>
        </w:rPr>
        <w:t>3) недопущение каких-либо форм дискриминации в связи с характером заболевания;</w:t>
      </w:r>
    </w:p>
    <w:p w:rsidR="00000000" w:rsidRDefault="009B4765">
      <w:pPr>
        <w:pStyle w:val="pj"/>
      </w:pPr>
      <w:r>
        <w:rPr>
          <w:rStyle w:val="s0"/>
        </w:rPr>
        <w:t>4) осуществление профилактических мероприятий по снижению заболеваемости тяжелыми,</w:t>
      </w:r>
      <w:r>
        <w:rPr>
          <w:rStyle w:val="s0"/>
        </w:rPr>
        <w:t xml:space="preserve"> остро прогрессирующими формами туберкулеза среди детей.</w:t>
      </w:r>
    </w:p>
    <w:p w:rsidR="00000000" w:rsidRDefault="009B4765">
      <w:pPr>
        <w:pStyle w:val="pj"/>
      </w:pPr>
      <w:r>
        <w:rPr>
          <w:rStyle w:val="s0"/>
        </w:rPr>
        <w:t>2. Лица, больные заразной формой туберкулеза, подлежат обязательной госпитализации, лечению и реабилитации.</w:t>
      </w:r>
    </w:p>
    <w:p w:rsidR="00000000" w:rsidRDefault="009B4765">
      <w:pPr>
        <w:pStyle w:val="pj"/>
      </w:pPr>
      <w:r>
        <w:rPr>
          <w:rStyle w:val="s0"/>
        </w:rPr>
        <w:t>3. Признание лица больным заразной формой туберкулеза осуществляется на основании заключени</w:t>
      </w:r>
      <w:r>
        <w:rPr>
          <w:rStyle w:val="s0"/>
        </w:rPr>
        <w:t>я организации здравоохранения с учетом результатов лабораторных исследований.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611" w:history="1">
        <w:r>
          <w:rPr>
            <w:rStyle w:val="a4"/>
          </w:rPr>
          <w:t>Порядок проведения медицинского обследования с целью признания лица больным заразной формой туберкулеза</w:t>
        </w:r>
      </w:hyperlink>
      <w:r>
        <w:rPr>
          <w:rStyle w:val="s0"/>
        </w:rPr>
        <w:t xml:space="preserve"> опреде</w:t>
      </w:r>
      <w:r>
        <w:rPr>
          <w:rStyle w:val="s0"/>
        </w:rPr>
        <w:t>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Лицо, признанное больным заразной формой туберкулеза, может обжаловать решение организации здравоохранения в порядке, установленном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8" w:name="SUB1580000"/>
      <w:bookmarkEnd w:id="168"/>
      <w:r>
        <w:rPr>
          <w:rStyle w:val="s1"/>
        </w:rPr>
        <w:t xml:space="preserve">Статья 158. Основание и порядок направления лиц, больных </w:t>
      </w:r>
      <w:r>
        <w:rPr>
          <w:rStyle w:val="s1"/>
        </w:rPr>
        <w:t>туберкулезом, на принудительное лечение</w:t>
      </w:r>
    </w:p>
    <w:p w:rsidR="00000000" w:rsidRDefault="009B4765">
      <w:pPr>
        <w:pStyle w:val="pj"/>
      </w:pPr>
      <w:r>
        <w:rPr>
          <w:rStyle w:val="s0"/>
        </w:rPr>
        <w:t>1. Принудительное лечение лиц, больных туберкулезом, включает противотуберкулезное и симптоматическое лечение с изоляцией пациентов в фтизиопульмонологических организациях и осуществляется в рамках гарантированного о</w:t>
      </w:r>
      <w:r>
        <w:rPr>
          <w:rStyle w:val="s0"/>
        </w:rPr>
        <w:t>бъема бесплатной медицинской помощи.</w:t>
      </w:r>
    </w:p>
    <w:p w:rsidR="00000000" w:rsidRDefault="009B4765">
      <w:pPr>
        <w:pStyle w:val="pj"/>
      </w:pPr>
      <w:r>
        <w:rPr>
          <w:rStyle w:val="s0"/>
        </w:rPr>
        <w:t>2. Основаниями для принудительного лечения лиц, больных туберкулезом, являются:</w:t>
      </w:r>
    </w:p>
    <w:p w:rsidR="00000000" w:rsidRDefault="009B4765">
      <w:pPr>
        <w:pStyle w:val="pj"/>
      </w:pPr>
      <w:r>
        <w:rPr>
          <w:rStyle w:val="s0"/>
        </w:rPr>
        <w:t>1) отказ от лечения больного с заразной формой туберкулеза, зафиксированный в медицинской документации пациента;</w:t>
      </w:r>
    </w:p>
    <w:p w:rsidR="00000000" w:rsidRDefault="009B4765">
      <w:pPr>
        <w:pStyle w:val="pj"/>
      </w:pPr>
      <w:r>
        <w:rPr>
          <w:rStyle w:val="s0"/>
        </w:rPr>
        <w:t>2) самовольный уход и нару</w:t>
      </w:r>
      <w:r>
        <w:rPr>
          <w:rStyle w:val="s0"/>
        </w:rPr>
        <w:t>шение режима лечения в виде беспричинного пропуска приема семи суточных доз противотуберкулезных препаратов в течение календарного месяца, зафиксированного в медицинской документации пациента.</w:t>
      </w:r>
    </w:p>
    <w:p w:rsidR="00000000" w:rsidRDefault="009B4765">
      <w:pPr>
        <w:pStyle w:val="pj"/>
      </w:pPr>
      <w:r>
        <w:rPr>
          <w:rStyle w:val="s0"/>
        </w:rPr>
        <w:t>3. Лица, больные туберкулезом, подвергавшиеся принудительному л</w:t>
      </w:r>
      <w:r>
        <w:rPr>
          <w:rStyle w:val="s0"/>
        </w:rPr>
        <w:t>ечению, после выписки из фтизиопульмонологических организаций обязаны встать на учет в медицинскую организацию по месту жительства.</w:t>
      </w:r>
    </w:p>
    <w:p w:rsidR="00000000" w:rsidRDefault="009B4765">
      <w:pPr>
        <w:pStyle w:val="pj"/>
      </w:pPr>
      <w:hyperlink r:id="rId6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медицинской помощи лицам, больным туберкул</w:t>
      </w:r>
      <w:r>
        <w:rPr>
          <w:rStyle w:val="s0"/>
        </w:rPr>
        <w:t>езом, направленным на принудительное лечение,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Решение о принудительном лечении лиц, больных туберкулезом и уклоняющихся от лечения, принимается судом по заявлению организаций здравоохранения в соотв</w:t>
      </w:r>
      <w:r>
        <w:rPr>
          <w:rStyle w:val="s0"/>
        </w:rPr>
        <w:t>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5. Лица, больные туберкулезом, находящиеся на принудительном лечении, пользуются всеми правами граждан Республики Казахстан с ограничениями, связанными с необходимостью соблюдения режима пребывания в фтизио</w:t>
      </w:r>
      <w:r>
        <w:rPr>
          <w:rStyle w:val="s0"/>
        </w:rPr>
        <w:t>пульмонологических организациях.</w:t>
      </w:r>
    </w:p>
    <w:p w:rsidR="00000000" w:rsidRDefault="009B4765">
      <w:pPr>
        <w:pStyle w:val="pj"/>
      </w:pPr>
      <w:r>
        <w:rPr>
          <w:rStyle w:val="s0"/>
        </w:rPr>
        <w:t>6. За лицом, больным туберкулезом, направленным на принудительное лечение, сохраняется место работы.</w:t>
      </w:r>
    </w:p>
    <w:p w:rsidR="00000000" w:rsidRDefault="009B4765">
      <w:pPr>
        <w:pStyle w:val="pj"/>
      </w:pPr>
      <w:r>
        <w:rPr>
          <w:rStyle w:val="s0"/>
        </w:rPr>
        <w:t>Время пребывания на принудительном лечении не прерывает трудовой стаж и засчитывается в общий трудовой стаж.</w:t>
      </w:r>
    </w:p>
    <w:p w:rsidR="00000000" w:rsidRDefault="009B4765">
      <w:pPr>
        <w:pStyle w:val="pj"/>
      </w:pPr>
      <w:r>
        <w:rPr>
          <w:rStyle w:val="s0"/>
        </w:rPr>
        <w:t>7. Направлени</w:t>
      </w:r>
      <w:r>
        <w:rPr>
          <w:rStyle w:val="s0"/>
        </w:rPr>
        <w:t>е на принудительное лечение в фтизиопульмонологическую организацию не влечет за собой судимости.</w:t>
      </w:r>
    </w:p>
    <w:p w:rsidR="00000000" w:rsidRDefault="009B4765">
      <w:pPr>
        <w:pStyle w:val="pj"/>
      </w:pPr>
      <w:r>
        <w:rPr>
          <w:rStyle w:val="s0"/>
        </w:rPr>
        <w:t>8. За лицом, больным туберкулезом, направленным на принудительное лечение, проживающим в жилище из государственного жилищного фонда, жилье сохраняется в течение всего времени нахождения на лечении.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69" w:name="SUB1590000"/>
      <w:bookmarkEnd w:id="169"/>
      <w:r>
        <w:rPr>
          <w:rStyle w:val="s1"/>
        </w:rPr>
        <w:t>Статья 159. Социальная и правовая защита лиц, больных ил</w:t>
      </w:r>
      <w:r>
        <w:rPr>
          <w:rStyle w:val="s1"/>
        </w:rPr>
        <w:t>и переболевших туберкулезом</w:t>
      </w:r>
    </w:p>
    <w:p w:rsidR="00000000" w:rsidRDefault="009B4765">
      <w:pPr>
        <w:pStyle w:val="pj"/>
      </w:pPr>
      <w:r>
        <w:rPr>
          <w:rStyle w:val="s0"/>
        </w:rPr>
        <w:t>1. Местные исполнительные органы оказывают:</w:t>
      </w:r>
    </w:p>
    <w:p w:rsidR="00000000" w:rsidRDefault="009B4765">
      <w:pPr>
        <w:pStyle w:val="pj"/>
      </w:pPr>
      <w:r>
        <w:rPr>
          <w:rStyle w:val="s0"/>
        </w:rPr>
        <w:t>1) социальную поддержку лицам, больным туберкулезом, находящимся на амбулаторном лечении;</w:t>
      </w:r>
    </w:p>
    <w:p w:rsidR="00000000" w:rsidRDefault="009B4765">
      <w:pPr>
        <w:pStyle w:val="pj"/>
      </w:pPr>
      <w:r>
        <w:rPr>
          <w:rStyle w:val="s0"/>
        </w:rPr>
        <w:t>2) содействие в трудовом и бытовом устройстве лицам, переболевшим туберкулезом.</w:t>
      </w:r>
    </w:p>
    <w:p w:rsidR="00000000" w:rsidRDefault="009B4765">
      <w:pPr>
        <w:pStyle w:val="pj"/>
      </w:pPr>
      <w:r>
        <w:rPr>
          <w:rStyle w:val="s0"/>
        </w:rPr>
        <w:t>2. Дети, больн</w:t>
      </w:r>
      <w:r>
        <w:rPr>
          <w:rStyle w:val="s0"/>
        </w:rPr>
        <w:t>ые туберкулезом, допускаются к обучению в школе и других учебных заведениях на общих основаниях по решению центрально-врачебной консультационной комиссии организаций здравоохранения, оказывающих фтизиопульмонологическую помощь.</w:t>
      </w:r>
    </w:p>
    <w:p w:rsidR="00000000" w:rsidRDefault="009B4765">
      <w:pPr>
        <w:pStyle w:val="pj"/>
      </w:pPr>
      <w:r>
        <w:rPr>
          <w:rStyle w:val="s0"/>
        </w:rPr>
        <w:t xml:space="preserve">3. Особенности поступления, </w:t>
      </w:r>
      <w:r>
        <w:rPr>
          <w:rStyle w:val="s0"/>
        </w:rPr>
        <w:t>прохождения и увольнения с воинской службы, службы в специальных государственных и правоохранительных органах, фельдъегерской службы лиц, болеющих или переболевших туберкулезом, определяются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4. Лица, разглашающие све</w:t>
      </w:r>
      <w:r>
        <w:rPr>
          <w:rStyle w:val="s0"/>
        </w:rPr>
        <w:t>дения о лицах, заболевших и переболевших туберкулезом, несут ответственность в соответствии с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 </w:t>
      </w:r>
    </w:p>
    <w:p w:rsidR="00000000" w:rsidRDefault="009B4765">
      <w:pPr>
        <w:pStyle w:val="pc"/>
      </w:pPr>
      <w:bookmarkStart w:id="170" w:name="SUB1600000"/>
      <w:bookmarkEnd w:id="170"/>
      <w:r>
        <w:rPr>
          <w:rStyle w:val="s1"/>
        </w:rPr>
        <w:t>Параграф 2. Оказание медико-социальной помощи лицам, зараженным ВИЧ-инфекцией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160. Оказание медицинской помощи лицам, зараженным ВИЧ-инфекцией</w:t>
      </w:r>
    </w:p>
    <w:p w:rsidR="00000000" w:rsidRDefault="009B4765">
      <w:pPr>
        <w:pStyle w:val="pj"/>
      </w:pPr>
      <w:r>
        <w:rPr>
          <w:rStyle w:val="s0"/>
        </w:rPr>
        <w:t>1. Лицам, зараженным ВИЧ-инфекцией, государством гарантируются:</w:t>
      </w:r>
    </w:p>
    <w:p w:rsidR="00000000" w:rsidRDefault="009B4765">
      <w:pPr>
        <w:pStyle w:val="pj"/>
      </w:pPr>
      <w:r>
        <w:rPr>
          <w:rStyle w:val="s0"/>
        </w:rPr>
        <w:t>1) доступность и качество конфиденциального медицинского обследования на бесплатной основе, обеспечение динамического на</w:t>
      </w:r>
      <w:r>
        <w:rPr>
          <w:rStyle w:val="s0"/>
        </w:rPr>
        <w:t>блюдения, предоставление психосоциальных, юридических и медицинских консультаций;</w:t>
      </w:r>
    </w:p>
    <w:p w:rsidR="00000000" w:rsidRDefault="009B4765">
      <w:pPr>
        <w:pStyle w:val="pj"/>
      </w:pPr>
      <w:r>
        <w:rPr>
          <w:rStyle w:val="s0"/>
        </w:rPr>
        <w:t>2) медицинская помощь и лекарственное обеспечение в рамках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3) осуществление профилактических мероприятий по снижению ри</w:t>
      </w:r>
      <w:r>
        <w:rPr>
          <w:rStyle w:val="s0"/>
        </w:rPr>
        <w:t>ска передачи ВИЧ-инфекции от матери к плоду и ребенку;</w:t>
      </w:r>
    </w:p>
    <w:p w:rsidR="00000000" w:rsidRDefault="009B4765">
      <w:pPr>
        <w:pStyle w:val="pj"/>
      </w:pPr>
      <w:r>
        <w:rPr>
          <w:rStyle w:val="s0"/>
        </w:rPr>
        <w:t>4) социальная правовая защита.</w:t>
      </w:r>
    </w:p>
    <w:p w:rsidR="00000000" w:rsidRDefault="009B4765">
      <w:pPr>
        <w:pStyle w:val="pji"/>
      </w:pPr>
      <w:bookmarkStart w:id="171" w:name="SUB1600200"/>
      <w:bookmarkEnd w:id="171"/>
      <w:r>
        <w:rPr>
          <w:rStyle w:val="s3"/>
        </w:rPr>
        <w:t xml:space="preserve">Действие пункта 2 было приостановлено до введения в действие </w:t>
      </w:r>
      <w:hyperlink r:id="rId613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</w:t>
      </w:r>
      <w:r>
        <w:rPr>
          <w:rStyle w:val="s3"/>
        </w:rPr>
        <w:t xml:space="preserve">ьи 1 Закона РК от 13 мая 2020 года, в период приостановления данная норма действовал в редакции </w:t>
      </w:r>
      <w:hyperlink w:anchor="sub2760403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9B4765">
      <w:pPr>
        <w:pStyle w:val="pj"/>
      </w:pPr>
      <w:r>
        <w:rPr>
          <w:rStyle w:val="s0"/>
        </w:rPr>
        <w:t>2. Граждане Республики Казахстан, кандасы, иностранцы, лица без гражданства, беженцы, зараженные ВИЧ-инфекц</w:t>
      </w:r>
      <w:r>
        <w:rPr>
          <w:rStyle w:val="s0"/>
        </w:rPr>
        <w:t>ией, постоянно проживающие на территории Республики Казахстан, и дети, рожденные от зараженных ВИЧ-инфекцией матерей с неустановленным диагнозом, подлежат динамическому наблюдению и обеспечению лекарственными средствами в рамках гарантированного объема бес</w:t>
      </w:r>
      <w:r>
        <w:rPr>
          <w:rStyle w:val="s0"/>
        </w:rPr>
        <w:t>платной медицинской помощи.</w:t>
      </w:r>
    </w:p>
    <w:p w:rsidR="00000000" w:rsidRDefault="009B4765">
      <w:pPr>
        <w:pStyle w:val="pj"/>
      </w:pPr>
      <w:r>
        <w:rPr>
          <w:rStyle w:val="s0"/>
        </w:rPr>
        <w:t>3. Лица, нуждающиеся в доконтактной и постконтактной профилактике ВИЧ-инфекции, подлежат медицинскому наблюдению и обеспечению лекарственными средствами в рамках гарантированного объема бесплатной медицинской помощи.</w:t>
      </w:r>
    </w:p>
    <w:p w:rsidR="00000000" w:rsidRDefault="009B4765">
      <w:pPr>
        <w:pStyle w:val="pj"/>
      </w:pPr>
      <w:r>
        <w:rPr>
          <w:rStyle w:val="s0"/>
        </w:rPr>
        <w:t>4. Лица, за</w:t>
      </w:r>
      <w:r>
        <w:rPr>
          <w:rStyle w:val="s0"/>
        </w:rPr>
        <w:t>раженные ВИЧ-инфекцией, в том числе иностранцы и лица без гражданства, свобода которых ограничена, отбывающие наказание по приговору суда в местах лишения свободы, задержанные, заключенные под стражу и помещенные в специальные учреждения, имеют право на по</w:t>
      </w:r>
      <w:r>
        <w:rPr>
          <w:rStyle w:val="s0"/>
        </w:rPr>
        <w:t>лучение гарантированного объема бесплатной медицинской помощи.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72" w:name="SUB1610000"/>
      <w:bookmarkEnd w:id="172"/>
      <w:r>
        <w:rPr>
          <w:rStyle w:val="s1"/>
        </w:rPr>
        <w:t>Статья 161. Социальная и правовая защита лиц, зараженных ВИЧ-инфекцией</w:t>
      </w:r>
    </w:p>
    <w:p w:rsidR="00000000" w:rsidRDefault="009B4765">
      <w:pPr>
        <w:pStyle w:val="pj"/>
      </w:pPr>
      <w:r>
        <w:rPr>
          <w:rStyle w:val="s0"/>
        </w:rPr>
        <w:t>1. Лицам, зараженным ВИЧ-инфекцией, не ограничиваются обучение в организациях образования, пребывание в санаторно-курорт</w:t>
      </w:r>
      <w:r>
        <w:rPr>
          <w:rStyle w:val="s0"/>
        </w:rPr>
        <w:t>ных организациях и оздоровительных организациях образования.</w:t>
      </w:r>
    </w:p>
    <w:p w:rsidR="00000000" w:rsidRDefault="009B4765">
      <w:pPr>
        <w:pStyle w:val="pj"/>
      </w:pPr>
      <w:r>
        <w:rPr>
          <w:rStyle w:val="s0"/>
        </w:rPr>
        <w:t>2. Не допускаются прекращение трудового договора, запрет на заключение трудового договора, за исключением случаев, установленных трудовым законодательством Республики Казахстан, прием в организац</w:t>
      </w:r>
      <w:r>
        <w:rPr>
          <w:rStyle w:val="s0"/>
        </w:rPr>
        <w:t>ии образования и социальные учреждения, а также ущемление прав и законных интересов лиц, зараженных ВИЧ-инфекцией, равно как ущемление жилищных и иных прав и интересов их близких родственников.</w:t>
      </w:r>
    </w:p>
    <w:p w:rsidR="00000000" w:rsidRDefault="009B4765">
      <w:pPr>
        <w:pStyle w:val="pj"/>
      </w:pPr>
      <w:r>
        <w:rPr>
          <w:rStyle w:val="s0"/>
        </w:rPr>
        <w:t>3. Не допускается запрос работодателем результатов обследовани</w:t>
      </w:r>
      <w:r>
        <w:rPr>
          <w:rStyle w:val="s0"/>
        </w:rPr>
        <w:t>я на ВИЧ-инфекцию, кроме медицинских работников, имеющих контакт с кровью, другими биологическими жидкостями и биоматериалами, подлежащих предварительным и периодическим медицинским осмотрам.</w:t>
      </w:r>
    </w:p>
    <w:p w:rsidR="00000000" w:rsidRDefault="009B4765">
      <w:pPr>
        <w:pStyle w:val="pj"/>
      </w:pPr>
      <w:r>
        <w:rPr>
          <w:rStyle w:val="s0"/>
        </w:rPr>
        <w:t>4. В случае выявления ВИЧ-инфекции работники с установленным диа</w:t>
      </w:r>
      <w:r>
        <w:rPr>
          <w:rStyle w:val="s0"/>
        </w:rPr>
        <w:t>гнозом «ВИЧ-инфекция» подлежат переводу работодателем на другую работу, не связанную с нарушением целостности кожных покровов или слизистых.</w:t>
      </w:r>
    </w:p>
    <w:p w:rsidR="00000000" w:rsidRDefault="009B4765">
      <w:pPr>
        <w:pStyle w:val="pj"/>
      </w:pPr>
      <w:r>
        <w:rPr>
          <w:rStyle w:val="s0"/>
        </w:rPr>
        <w:t>5. Особенности поступления, прохождения и увольнения с воинской службы, службы в специальных государственных и правоохранительных органах лиц, зараженных ВИЧ-инфекцией, определяются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6. Лица, у которых заражение ВИЧ-и</w:t>
      </w:r>
      <w:r>
        <w:rPr>
          <w:rStyle w:val="s0"/>
        </w:rPr>
        <w:t>нфекцией произошло в результате ненадлежащего исполнения служебных обязанностей медицинскими работниками и работниками сферы бытового обслуживания, имеют право на возмещение вреда, причиненного жизни или здоровью, в соответствии с законодательством Республ</w:t>
      </w:r>
      <w:r>
        <w:rPr>
          <w:rStyle w:val="s0"/>
        </w:rPr>
        <w:t>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73" w:name="SUB1620000"/>
      <w:bookmarkEnd w:id="173"/>
      <w:r>
        <w:rPr>
          <w:rStyle w:val="s1"/>
        </w:rPr>
        <w:t>Статья 162. Обследование на ВИЧ-инфекцию</w:t>
      </w:r>
    </w:p>
    <w:p w:rsidR="00000000" w:rsidRDefault="009B4765">
      <w:pPr>
        <w:pStyle w:val="pji"/>
      </w:pPr>
      <w:r>
        <w:rPr>
          <w:rStyle w:val="s3"/>
        </w:rPr>
        <w:t xml:space="preserve">Действие пункта 1 было приостановлено до введения в действие </w:t>
      </w:r>
      <w:hyperlink r:id="rId614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</w:t>
      </w:r>
      <w:r>
        <w:rPr>
          <w:rStyle w:val="s3"/>
        </w:rPr>
        <w:t xml:space="preserve">0 года, в период приостановления данная норма действовал в редакции </w:t>
      </w:r>
      <w:hyperlink w:anchor="sub2760404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9B4765">
      <w:pPr>
        <w:pStyle w:val="pj"/>
      </w:pPr>
      <w:r>
        <w:rPr>
          <w:rStyle w:val="s0"/>
        </w:rPr>
        <w:t>1. Граждане Республики Казахстан, кандасы, иностранцы, лица без гражданства, беженцы и лица, ищущие убежище, постоянно и временно прожи</w:t>
      </w:r>
      <w:r>
        <w:rPr>
          <w:rStyle w:val="s0"/>
        </w:rPr>
        <w:t xml:space="preserve">вающие на территории Республики Казахстан, имеют право на добровольное анонимное и (или) конфиденциальное медицинское обследование и консультирование по вопросам ВИЧ-инфекции в рамках гарантированного объема бесплатной медицинской помощи в государственных </w:t>
      </w:r>
      <w:r>
        <w:rPr>
          <w:rStyle w:val="s0"/>
        </w:rPr>
        <w:t xml:space="preserve">организациях здравоохранения, осуществляющих деятельность в сфере профилактики ВИЧ-инфекции, в </w:t>
      </w:r>
      <w:hyperlink r:id="rId61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Обязательному конфиденциальному медицинскому об</w:t>
      </w:r>
      <w:r>
        <w:rPr>
          <w:rStyle w:val="s0"/>
        </w:rPr>
        <w:t>следованию на наличие ВИЧ-инфекции в рамках гарантированного объема бесплатной медицинской помощи подлежат:</w:t>
      </w:r>
    </w:p>
    <w:p w:rsidR="00000000" w:rsidRDefault="009B4765">
      <w:pPr>
        <w:pStyle w:val="pj"/>
      </w:pPr>
      <w:r>
        <w:rPr>
          <w:rStyle w:val="s0"/>
        </w:rPr>
        <w:t>1) доноры и реципиенты крови, ее компонентов, органов (части органа) и (или) тканей (части ткани), половых клеток;</w:t>
      </w:r>
    </w:p>
    <w:p w:rsidR="00000000" w:rsidRDefault="009B4765">
      <w:pPr>
        <w:pStyle w:val="pj"/>
      </w:pPr>
      <w:r>
        <w:rPr>
          <w:rStyle w:val="s0"/>
        </w:rPr>
        <w:t>2) лица на основании запросов орг</w:t>
      </w:r>
      <w:r>
        <w:rPr>
          <w:rStyle w:val="s0"/>
        </w:rPr>
        <w:t>анов прокуратуры, следствия и (или) суда;</w:t>
      </w:r>
    </w:p>
    <w:p w:rsidR="00000000" w:rsidRDefault="009B4765">
      <w:pPr>
        <w:pStyle w:val="pj"/>
      </w:pPr>
      <w:r>
        <w:rPr>
          <w:rStyle w:val="s0"/>
        </w:rPr>
        <w:t>3) лица по клиническим и эпидемиологическим показаниям в порядке, определяемом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4) лица, свобода которых ограничена, отбывающие наказание по приговору суда в местах лишения свободы, заключенные под стражу и помещенные в специальные учреждения.</w:t>
      </w:r>
    </w:p>
    <w:p w:rsidR="00000000" w:rsidRDefault="009B4765">
      <w:pPr>
        <w:pStyle w:val="pj"/>
      </w:pPr>
      <w:r>
        <w:rPr>
          <w:rStyle w:val="s0"/>
        </w:rPr>
        <w:t>Обязательное конфиденциальное медицинское обследование на наличие ВИЧ-инфекции осуществляетс</w:t>
      </w:r>
      <w:r>
        <w:rPr>
          <w:rStyle w:val="s0"/>
        </w:rPr>
        <w:t xml:space="preserve">я в государственных организациях здравоохранения, осуществляющих деятельность в сфере профилактики ВИЧ-инфекции, в </w:t>
      </w:r>
      <w:hyperlink r:id="rId61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Медицинское освидетельствов</w:t>
      </w:r>
      <w:r>
        <w:rPr>
          <w:rStyle w:val="s0"/>
        </w:rPr>
        <w:t>ание на ВИЧ-инфекцию несовершеннолетних проводится с согласия их законных представителей или по их желанию, недееспособных лиц - с согласия их законных представителей.</w:t>
      </w:r>
    </w:p>
    <w:p w:rsidR="00000000" w:rsidRDefault="009B4765">
      <w:pPr>
        <w:pStyle w:val="pj"/>
      </w:pPr>
      <w:r>
        <w:rPr>
          <w:rStyle w:val="s0"/>
        </w:rPr>
        <w:t>4. Сотрудники иностранных дипломатических представительств, работники иностранных консул</w:t>
      </w:r>
      <w:r>
        <w:rPr>
          <w:rStyle w:val="s0"/>
        </w:rPr>
        <w:t>ьских учреждений и иные лица, пользующиеся на территории Республики Казахстан привилегиями и иммунитетами, проходят обследование на наличие ВИЧ-инфекции только с их согласия. Предложение о необходимости их обследования уполномоченный орган предварительно с</w:t>
      </w:r>
      <w:r>
        <w:rPr>
          <w:rStyle w:val="s0"/>
        </w:rPr>
        <w:t>огласовывает с Министерством иностранных дел Республики Казахстан.</w:t>
      </w:r>
    </w:p>
    <w:p w:rsidR="00000000" w:rsidRDefault="009B4765">
      <w:pPr>
        <w:pStyle w:val="pj"/>
      </w:pPr>
      <w:r>
        <w:rPr>
          <w:rStyle w:val="s0"/>
        </w:rPr>
        <w:t>5. Организации здравоохранения, выявившие при медицинском обследовании факт ВИЧ-инфекции, письменно уведомляют обследуемого о полученном результате, информируют о необходимости соблюдения м</w:t>
      </w:r>
      <w:r>
        <w:rPr>
          <w:rStyle w:val="s0"/>
        </w:rPr>
        <w:t>ер предосторожности, направленных на охрану собственного здоровья и здоровья окружающих, а также предупреждают об административной и уголовной ответственности за уклонение от лечения и заражение других лиц.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74" w:name="SUB1630000"/>
      <w:bookmarkEnd w:id="174"/>
      <w:r>
        <w:rPr>
          <w:rStyle w:val="s1"/>
        </w:rPr>
        <w:t>Глава 20. ОКАЗАНИЕ МЕДИЦИНСКОЙ ПОМОЩИ ПРИ ОСН</w:t>
      </w:r>
      <w:r>
        <w:rPr>
          <w:rStyle w:val="s1"/>
        </w:rPr>
        <w:t>ОВНЫХ НЕИНФЕКЦИОННЫХ ЗАБОЛЕВАНИЯХ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Параграф 1. Оказание медицинской помощи в области психического здоровья лицам</w:t>
      </w:r>
      <w:r>
        <w:rPr>
          <w:rStyle w:val="s1"/>
        </w:rPr>
        <w:br/>
        <w:t>с психическими, поведенческими расстройствами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163. Права лиц с психическими, поведенческими расстройствами (заболеван</w:t>
      </w:r>
      <w:r>
        <w:rPr>
          <w:rStyle w:val="s1"/>
        </w:rPr>
        <w:t>иями)</w:t>
      </w:r>
    </w:p>
    <w:p w:rsidR="00000000" w:rsidRDefault="009B4765">
      <w:pPr>
        <w:pStyle w:val="pj"/>
      </w:pPr>
      <w:r>
        <w:rPr>
          <w:rStyle w:val="s0"/>
        </w:rPr>
        <w:t>1. Лица с психическими, поведенческими расстройствами (заболеваниями) обладают всеми правами и свободами граждан, предусмотренными Конституцией Республики Казахстан и настоящим Кодексом.</w:t>
      </w:r>
    </w:p>
    <w:p w:rsidR="00000000" w:rsidRDefault="009B4765">
      <w:pPr>
        <w:pStyle w:val="pj"/>
      </w:pPr>
      <w:r>
        <w:rPr>
          <w:rStyle w:val="s0"/>
        </w:rPr>
        <w:t>Ограничение осуществления прав и свобод граждан, связанных с пс</w:t>
      </w:r>
      <w:r>
        <w:rPr>
          <w:rStyle w:val="s0"/>
        </w:rPr>
        <w:t>ихическими, поведенческими расстройствами (заболеваниями), допустимо лишь в случаях, предусмотренных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Лица с психическими, поведенческими расстройствами (заболеваниями) при оказании им медицинской помощи в области психическ</w:t>
      </w:r>
      <w:r>
        <w:rPr>
          <w:rStyle w:val="s0"/>
        </w:rPr>
        <w:t>ого здоровья имеют право на:</w:t>
      </w:r>
    </w:p>
    <w:p w:rsidR="00000000" w:rsidRDefault="009B4765">
      <w:pPr>
        <w:pStyle w:val="pj"/>
      </w:pPr>
      <w:r>
        <w:rPr>
          <w:rStyle w:val="s0"/>
        </w:rPr>
        <w:t>1) получение медицинской помощи в области психического здоровья по месту жительства, а также в случае необходимости по месту нахождения;</w:t>
      </w:r>
    </w:p>
    <w:p w:rsidR="00000000" w:rsidRDefault="009B4765">
      <w:pPr>
        <w:pStyle w:val="pj"/>
      </w:pPr>
      <w:r>
        <w:rPr>
          <w:rStyle w:val="s0"/>
        </w:rPr>
        <w:t>2) отказ на любой стадии лечения от использования медицинских средств и методов, научных и</w:t>
      </w:r>
      <w:r>
        <w:rPr>
          <w:rStyle w:val="s0"/>
        </w:rPr>
        <w:t>сследований или учебного процесса, от фото-, видео- или киносъемки;</w:t>
      </w:r>
    </w:p>
    <w:p w:rsidR="00000000" w:rsidRDefault="009B4765">
      <w:pPr>
        <w:pStyle w:val="pj"/>
      </w:pPr>
      <w:r>
        <w:rPr>
          <w:rStyle w:val="s0"/>
        </w:rPr>
        <w:t>3) приглашение специалиста, участвующего в оказании медицинской помощи в области психического здоровья (с согласия последнего), для работы во врачебной комиссии;</w:t>
      </w:r>
    </w:p>
    <w:p w:rsidR="00000000" w:rsidRDefault="009B4765">
      <w:pPr>
        <w:pStyle w:val="pj"/>
      </w:pPr>
      <w:r>
        <w:rPr>
          <w:rStyle w:val="s0"/>
        </w:rPr>
        <w:t>4) получение образования п</w:t>
      </w:r>
      <w:r>
        <w:rPr>
          <w:rStyle w:val="s0"/>
        </w:rPr>
        <w:t>о программе общеобразовательной школы или специальной школы для детей с нарушением интеллектуального развития, если пациент не достиг восемнадцати лет;</w:t>
      </w:r>
    </w:p>
    <w:p w:rsidR="00000000" w:rsidRDefault="009B4765">
      <w:pPr>
        <w:pStyle w:val="pj"/>
      </w:pPr>
      <w:r>
        <w:rPr>
          <w:rStyle w:val="s0"/>
        </w:rPr>
        <w:t>5) ведение переписки, получение и отправление посылок, бандеролей, денежных, почтовых переводов, пользование телефоном, прием посетителей, подписку на периодические печатные издания;</w:t>
      </w:r>
    </w:p>
    <w:p w:rsidR="00000000" w:rsidRDefault="009B4765">
      <w:pPr>
        <w:pStyle w:val="pj"/>
      </w:pPr>
      <w:r>
        <w:rPr>
          <w:rStyle w:val="s0"/>
        </w:rPr>
        <w:t>6) владение предметами первой необходимости и их приобретение, пользовани</w:t>
      </w:r>
      <w:r>
        <w:rPr>
          <w:rStyle w:val="s0"/>
        </w:rPr>
        <w:t>е собственной одеждой;</w:t>
      </w:r>
    </w:p>
    <w:p w:rsidR="00000000" w:rsidRDefault="009B4765">
      <w:pPr>
        <w:pStyle w:val="pj"/>
      </w:pPr>
      <w:r>
        <w:rPr>
          <w:rStyle w:val="s0"/>
        </w:rPr>
        <w:t>7) ежедневную прогулку.</w:t>
      </w:r>
    </w:p>
    <w:p w:rsidR="00000000" w:rsidRDefault="009B4765">
      <w:pPr>
        <w:pStyle w:val="pj"/>
      </w:pPr>
      <w:r>
        <w:rPr>
          <w:rStyle w:val="s0"/>
        </w:rPr>
        <w:t>3. Лица с психическими, поведенческими расстройствами (заболеваниями), в отношении которых применяются принудительные меры медицинского характера в психиатрических организациях специализированного типа с интен</w:t>
      </w:r>
      <w:r>
        <w:rPr>
          <w:rStyle w:val="s0"/>
        </w:rPr>
        <w:t>сивным наблюдением, имеют помимо прав, указанных в пунктах 1 и 2 настоящей статьи, право на:</w:t>
      </w:r>
    </w:p>
    <w:p w:rsidR="00000000" w:rsidRDefault="009B4765">
      <w:pPr>
        <w:pStyle w:val="pj"/>
      </w:pPr>
      <w:r>
        <w:rPr>
          <w:rStyle w:val="s0"/>
        </w:rPr>
        <w:t>1) приобретение дополнительного питания;</w:t>
      </w:r>
    </w:p>
    <w:p w:rsidR="00000000" w:rsidRDefault="009B4765">
      <w:pPr>
        <w:pStyle w:val="pj"/>
      </w:pPr>
      <w:r>
        <w:rPr>
          <w:rStyle w:val="s0"/>
        </w:rPr>
        <w:t>2) получение медицинских услуг сверх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3) приобретение мягкого инвент</w:t>
      </w:r>
      <w:r>
        <w:rPr>
          <w:rStyle w:val="s0"/>
        </w:rPr>
        <w:t>аря, одежды, обуви;</w:t>
      </w:r>
    </w:p>
    <w:p w:rsidR="00000000" w:rsidRDefault="009B4765">
      <w:pPr>
        <w:pStyle w:val="pj"/>
      </w:pPr>
      <w:r>
        <w:rPr>
          <w:rStyle w:val="s0"/>
        </w:rPr>
        <w:t>4) пользование междугородней телефонной связью;</w:t>
      </w:r>
    </w:p>
    <w:p w:rsidR="00000000" w:rsidRDefault="009B4765">
      <w:pPr>
        <w:pStyle w:val="pj"/>
      </w:pPr>
      <w:r>
        <w:rPr>
          <w:rStyle w:val="s0"/>
        </w:rPr>
        <w:t>5) пользование контрольным счетом наличности.</w:t>
      </w:r>
    </w:p>
    <w:p w:rsidR="00000000" w:rsidRDefault="009B4765">
      <w:pPr>
        <w:pStyle w:val="pj"/>
      </w:pPr>
      <w:r>
        <w:rPr>
          <w:rStyle w:val="s0"/>
        </w:rPr>
        <w:t>Реализация указанных прав осуществляется за счет средств лица, которому они предоставляются.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75" w:name="SUB1640000"/>
      <w:bookmarkEnd w:id="175"/>
      <w:r>
        <w:rPr>
          <w:rStyle w:val="s1"/>
        </w:rPr>
        <w:t>Статья 164. Защита прав и интересов лиц с психи</w:t>
      </w:r>
      <w:r>
        <w:rPr>
          <w:rStyle w:val="s1"/>
        </w:rPr>
        <w:t>ческими, поведенческими расстройствами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1. Лица с психическими, поведенческими расстройствами (заболеваниями) при оказании им медицинской помощи в области психического здоровья вправе пригласить по своему выбору представителя для защиты свои</w:t>
      </w:r>
      <w:r>
        <w:rPr>
          <w:rStyle w:val="s0"/>
        </w:rPr>
        <w:t>х прав и законных интересов. Оформление представительства производится в порядке, установленном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Защиту прав и законных интересов несовершеннолетнего или лица, признанного судом недееспособным, осуществляет его законный пре</w:t>
      </w:r>
      <w:r>
        <w:rPr>
          <w:rStyle w:val="s0"/>
        </w:rPr>
        <w:t>дставитель.</w:t>
      </w:r>
    </w:p>
    <w:p w:rsidR="00000000" w:rsidRDefault="009B4765">
      <w:pPr>
        <w:pStyle w:val="pj"/>
      </w:pPr>
      <w:r>
        <w:rPr>
          <w:rStyle w:val="s0"/>
        </w:rPr>
        <w:t>3. Защиту прав и законных интересов лиц с психическими, поведенческими расстройствами (заболеваниями) осуществляют их законные представители.</w:t>
      </w:r>
    </w:p>
    <w:p w:rsidR="00000000" w:rsidRDefault="009B4765">
      <w:pPr>
        <w:pStyle w:val="pj"/>
      </w:pPr>
      <w:r>
        <w:rPr>
          <w:rStyle w:val="s0"/>
        </w:rPr>
        <w:t>4. Медицинская организация, оказывающая медицинскую помощь в области психического здоровья лицам с пси</w:t>
      </w:r>
      <w:r>
        <w:rPr>
          <w:rStyle w:val="s0"/>
        </w:rPr>
        <w:t xml:space="preserve">хическими, поведенческими расстройствами (заболеваниями), обеспечивает возможность приглашения адвоката или законного представителя, за исключением случаев, предусмотренных пунктом 5 </w:t>
      </w:r>
      <w:hyperlink w:anchor="sub16605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76" w:name="SUB1650000"/>
      <w:bookmarkEnd w:id="176"/>
      <w:r>
        <w:rPr>
          <w:rStyle w:val="s1"/>
        </w:rPr>
        <w:t xml:space="preserve">Статья </w:t>
      </w:r>
      <w:r>
        <w:rPr>
          <w:rStyle w:val="s1"/>
        </w:rPr>
        <w:t>165. Организация медицинской помощи в области психического здоровья лицам с психическими, поведенческими расстройствами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1. В целях организации медицинской помощи в области психического здоровья лицам с психическими, поведенческими расстройс</w:t>
      </w:r>
      <w:r>
        <w:rPr>
          <w:rStyle w:val="s0"/>
        </w:rPr>
        <w:t>твами (заболеваниями) государство:</w:t>
      </w:r>
    </w:p>
    <w:p w:rsidR="00000000" w:rsidRDefault="009B476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17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618" w:anchor="sub_id=1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1) создает лечебно-производственные объекты и структурные подразделения для трудовой терапии, обучения новым профессиям, а также специальные производства, </w:t>
      </w:r>
      <w:r>
        <w:rPr>
          <w:rStyle w:val="s0"/>
        </w:rPr>
        <w:t xml:space="preserve">цеха или участки с облегченными условиями труда для трудоустройства лиц с психическими, поведенческими расстройствами (заболеваниями) в этих организациях, включая </w:t>
      </w:r>
      <w:r>
        <w:t>лиц с инвалидностью</w:t>
      </w:r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2) обеспечивает организацию и проведение медико-социальной реабилитации </w:t>
      </w:r>
      <w:r>
        <w:rPr>
          <w:rStyle w:val="s0"/>
        </w:rPr>
        <w:t>лицам с психическими, поведенческими расстройствами (заболеваниями) по месту жительства, а также в случае необходимости - по месту нахождения, по желанию пациента может осуществляться анонимно.</w:t>
      </w:r>
    </w:p>
    <w:p w:rsidR="00000000" w:rsidRDefault="009B4765">
      <w:pPr>
        <w:pStyle w:val="pj"/>
      </w:pPr>
      <w:r>
        <w:rPr>
          <w:rStyle w:val="s0"/>
        </w:rPr>
        <w:t>2. Несовершеннолетним лицам с психическими, поведенческими рас</w:t>
      </w:r>
      <w:r>
        <w:rPr>
          <w:rStyle w:val="s0"/>
        </w:rPr>
        <w:t>стройствами (заболеваниями), а также лицам, признанным судом недееспособными, медико-социальная реабилитация проводится с согласия их законных представителей.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77" w:name="SUB1660000"/>
      <w:bookmarkEnd w:id="177"/>
      <w:r>
        <w:rPr>
          <w:rStyle w:val="s1"/>
        </w:rPr>
        <w:t>Статья 166. Психиатрическое освидетельствование</w:t>
      </w:r>
    </w:p>
    <w:p w:rsidR="00000000" w:rsidRDefault="009B4765">
      <w:pPr>
        <w:pStyle w:val="pj"/>
      </w:pPr>
      <w:r>
        <w:rPr>
          <w:rStyle w:val="s0"/>
        </w:rPr>
        <w:t>1. Психиатрическое освидетельствование проводит</w:t>
      </w:r>
      <w:r>
        <w:rPr>
          <w:rStyle w:val="s0"/>
        </w:rPr>
        <w:t>ся в целях установления психических, поведенческих расстройств (заболеваний) у обследуемого лица, определения необходимости оказания медицинской помощи в области психического здоровья, а также для решения вопросов об опеке, определении временной нетрудоспо</w:t>
      </w:r>
      <w:r>
        <w:rPr>
          <w:rStyle w:val="s0"/>
        </w:rPr>
        <w:t>собности, экспертизе профессиональной пригодности, в том числе при проведении военно-врачебной экспертизы.</w:t>
      </w:r>
    </w:p>
    <w:p w:rsidR="00000000" w:rsidRDefault="009B4765">
      <w:pPr>
        <w:pStyle w:val="pj"/>
      </w:pPr>
      <w:r>
        <w:rPr>
          <w:rStyle w:val="s0"/>
        </w:rPr>
        <w:t>2. Психиатрическое освидетельствование, а также профилактические осмотры проводятся врачом-психиатром:</w:t>
      </w:r>
    </w:p>
    <w:p w:rsidR="00000000" w:rsidRDefault="009B4765">
      <w:pPr>
        <w:pStyle w:val="pj"/>
      </w:pPr>
      <w:r>
        <w:rPr>
          <w:rStyle w:val="s0"/>
        </w:rPr>
        <w:t>1) с письменного согласия обследуемого лица ил</w:t>
      </w:r>
      <w:r>
        <w:rPr>
          <w:rStyle w:val="s0"/>
        </w:rPr>
        <w:t>и по письменному заявлению его законных представителей с указанием причины освидетельствования;</w:t>
      </w:r>
    </w:p>
    <w:p w:rsidR="00000000" w:rsidRDefault="009B4765">
      <w:pPr>
        <w:pStyle w:val="pj"/>
      </w:pPr>
      <w:r>
        <w:rPr>
          <w:rStyle w:val="s0"/>
        </w:rPr>
        <w:t>2) в отношении несовершеннолетнего или лица, признанного судом недееспособным, с письменного согласия его законного представителя;</w:t>
      </w:r>
    </w:p>
    <w:p w:rsidR="00000000" w:rsidRDefault="009B4765">
      <w:pPr>
        <w:pStyle w:val="pj"/>
      </w:pPr>
      <w:r>
        <w:rPr>
          <w:rStyle w:val="s0"/>
        </w:rPr>
        <w:t>3) при проведении военно-врачебной экспертизы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Данные психиатрического освидетельствования и заключения о состоянии психического здоровья обследуемого лица фиксируются в медицинской документации, в ко</w:t>
      </w:r>
      <w:r>
        <w:rPr>
          <w:rStyle w:val="s0"/>
        </w:rPr>
        <w:t>торой указываются также причины обращения к врачу-психиатру и медицинские рекомендации.</w:t>
      </w:r>
    </w:p>
    <w:p w:rsidR="00000000" w:rsidRDefault="009B4765">
      <w:pPr>
        <w:pStyle w:val="pj"/>
      </w:pPr>
      <w:r>
        <w:rPr>
          <w:rStyle w:val="s0"/>
        </w:rPr>
        <w:t xml:space="preserve">3. В случае возражения или отсутствия согласия обследуемого лица или законного представителя несовершеннолетнего освидетельствование проводится по решению органа опеки </w:t>
      </w:r>
      <w:r>
        <w:rPr>
          <w:rStyle w:val="s0"/>
        </w:rPr>
        <w:t>и попечительства, которое может быть обжаловано в суд.</w:t>
      </w:r>
    </w:p>
    <w:p w:rsidR="00000000" w:rsidRDefault="009B4765">
      <w:pPr>
        <w:pStyle w:val="pj"/>
      </w:pPr>
      <w:r>
        <w:rPr>
          <w:rStyle w:val="s0"/>
        </w:rPr>
        <w:t xml:space="preserve">4. Врач, проводящий психиатрическое освидетельствование, обязан представиться обследуемому лицу и его законному представителю как психиатр, за исключением случаев, предусмотренных подпунктом 1) пункта </w:t>
      </w:r>
      <w:r>
        <w:rPr>
          <w:rStyle w:val="s0"/>
        </w:rPr>
        <w:t>5 настоящей статьи.</w:t>
      </w:r>
    </w:p>
    <w:p w:rsidR="00000000" w:rsidRDefault="009B4765">
      <w:pPr>
        <w:pStyle w:val="pj"/>
      </w:pPr>
      <w:bookmarkStart w:id="178" w:name="SUB1660500"/>
      <w:bookmarkEnd w:id="178"/>
      <w:r>
        <w:rPr>
          <w:rStyle w:val="s0"/>
        </w:rPr>
        <w:t>5. Психиатрическое освидетельствование лица может быть проведено без его согласия или без согласия его законного представителя в случае, когда обследуемое лицо совершает действия, дающие основания предполагать наличие у него тяжелого пс</w:t>
      </w:r>
      <w:r>
        <w:rPr>
          <w:rStyle w:val="s0"/>
        </w:rPr>
        <w:t>ихического расстройства (заболевания), которое обуславливает:</w:t>
      </w:r>
    </w:p>
    <w:p w:rsidR="00000000" w:rsidRDefault="009B4765">
      <w:pPr>
        <w:pStyle w:val="pj"/>
      </w:pPr>
      <w:r>
        <w:rPr>
          <w:rStyle w:val="s0"/>
        </w:rPr>
        <w:t>1) его непосредственную опасность для себя и окружающих;</w:t>
      </w:r>
    </w:p>
    <w:p w:rsidR="00000000" w:rsidRDefault="009B4765">
      <w:pPr>
        <w:pStyle w:val="pj"/>
      </w:pPr>
      <w:r>
        <w:rPr>
          <w:rStyle w:val="s0"/>
        </w:rPr>
        <w:t>2) его беспомощность, то есть неспособность самостоятельно удовлетворять основные жизненные потребности при отсутствии надлежащего ухода;</w:t>
      </w:r>
    </w:p>
    <w:p w:rsidR="00000000" w:rsidRDefault="009B4765">
      <w:pPr>
        <w:pStyle w:val="pj"/>
      </w:pPr>
      <w:r>
        <w:rPr>
          <w:rStyle w:val="s0"/>
        </w:rPr>
        <w:t>3) существенный вред его здоровью вследствие ухудшения психического состояния, если лицо будет оставлено без медицинской помощи в области психического здоровья.</w:t>
      </w:r>
    </w:p>
    <w:p w:rsidR="00000000" w:rsidRDefault="009B4765">
      <w:pPr>
        <w:pStyle w:val="pj"/>
      </w:pPr>
      <w:r>
        <w:rPr>
          <w:rStyle w:val="s0"/>
        </w:rPr>
        <w:t>6. Психиатрическое освидетельствование лица может быть проведено без согласия его законного пр</w:t>
      </w:r>
      <w:r>
        <w:rPr>
          <w:rStyle w:val="s0"/>
        </w:rPr>
        <w:t xml:space="preserve">едставителя, если обследуемое лицо находится под динамическим наблюдением в </w:t>
      </w:r>
      <w:hyperlink r:id="rId619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предусмотренном пунктом 2 </w:t>
      </w:r>
      <w:hyperlink w:anchor="sub1760200" w:history="1">
        <w:r>
          <w:rPr>
            <w:rStyle w:val="a4"/>
          </w:rPr>
          <w:t>статьи 176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7. Психиатрическ</w:t>
      </w:r>
      <w:r>
        <w:rPr>
          <w:rStyle w:val="s0"/>
        </w:rPr>
        <w:t>ая экспертиза и психиатрическое освидетельствование лица производятся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8. В случаях, предусмотренных пунктом 5 настоящей статьи, решение о психиатрическом освидетельствовании принимается комиссией вра</w:t>
      </w:r>
      <w:r>
        <w:rPr>
          <w:rStyle w:val="s0"/>
        </w:rPr>
        <w:t>чей-психиатров с уведомлением законного представителя лица.</w:t>
      </w:r>
    </w:p>
    <w:p w:rsidR="00000000" w:rsidRDefault="009B4765">
      <w:pPr>
        <w:pStyle w:val="pj"/>
      </w:pPr>
      <w:r>
        <w:rPr>
          <w:rStyle w:val="s0"/>
        </w:rPr>
        <w:t>9. Решение о психиатрическом освидетельствовании лица без его согласия или без согласия его законного представителя, за исключением случаев, предусмотренных пунктом 6 настоящей статьи, принимается</w:t>
      </w:r>
      <w:r>
        <w:rPr>
          <w:rStyle w:val="s0"/>
        </w:rPr>
        <w:t xml:space="preserve"> врачом-психиатром по заявлению, содержащему сведения о наличии оснований для такого освидетельствования, перечисленных в пункте 5 настоящей статьи.</w:t>
      </w:r>
    </w:p>
    <w:p w:rsidR="00000000" w:rsidRDefault="009B4765">
      <w:pPr>
        <w:pStyle w:val="pj"/>
      </w:pPr>
      <w:r>
        <w:rPr>
          <w:rStyle w:val="s0"/>
        </w:rPr>
        <w:t>10. Заявление о психиатрическом освидетельствовании должно быть письменным, содержать подробные сведения, о</w:t>
      </w:r>
      <w:r>
        <w:rPr>
          <w:rStyle w:val="s0"/>
        </w:rPr>
        <w:t>босновывающие необходимость такого освидетельствования, и данные об отказе лица (либо его законного представителя) от обращения к врачу-психиатру. Врач-психиатр вправе запросить дополнительные сведения, необходимые для принятия решения, установив, что в за</w:t>
      </w:r>
      <w:r>
        <w:rPr>
          <w:rStyle w:val="s0"/>
        </w:rPr>
        <w:t>явлении отсутствуют обстоятельства, предусмотренные пунктом 5 настоящей статьи, или в письменном виде обоснованно отказать в психиатрическом освидетельствовании.</w:t>
      </w:r>
    </w:p>
    <w:p w:rsidR="00000000" w:rsidRDefault="009B4765">
      <w:pPr>
        <w:pStyle w:val="pj"/>
      </w:pPr>
      <w:r>
        <w:rPr>
          <w:rStyle w:val="s0"/>
        </w:rPr>
        <w:t>11. Несовершеннолетний или лицо, признанные судом недееспособными, помещенные в организацию, о</w:t>
      </w:r>
      <w:r>
        <w:rPr>
          <w:rStyle w:val="s0"/>
        </w:rPr>
        <w:t>казывающую медицинскую помощь в области психического здоровья лицам с психическими, поведенческими расстройствами (заболеваниями), подлежит обязательному освидетельствованию комиссией врачей-психиатров в порядке, предусмотренном настоящей статьей.</w:t>
      </w:r>
    </w:p>
    <w:p w:rsidR="00000000" w:rsidRDefault="009B4765">
      <w:pPr>
        <w:pStyle w:val="pj"/>
      </w:pPr>
      <w:r>
        <w:rPr>
          <w:rStyle w:val="s0"/>
        </w:rPr>
        <w:t>12. В те</w:t>
      </w:r>
      <w:r>
        <w:rPr>
          <w:rStyle w:val="s0"/>
        </w:rPr>
        <w:t>чение первых шести месяцев несовершеннолетний или лицо, признанные судом недееспособными, подлежит освидетельствованию комиссией врачей-психиатров не реже одного раза в месяц для решения вопроса о продлении госпитализации. Решение о продлении госпитализаци</w:t>
      </w:r>
      <w:r>
        <w:rPr>
          <w:rStyle w:val="s0"/>
        </w:rPr>
        <w:t>и свыше шести месяцев производится по решению суда на основании обращения комиссии врачей-психиатров в порядке, установленном законодательством Республики Казахстан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13. В случае обнаружения комиссией врачей-психиатров или админис</w:t>
      </w:r>
      <w:r>
        <w:rPr>
          <w:rStyle w:val="s0"/>
        </w:rPr>
        <w:t xml:space="preserve">трацией организации, оказывающей медицинскую помощь в области психического здоровья лицам с психическими, поведенческими расстройствами (заболеваниями), злоупотреблений, допущенных при госпитализации законными представителями несовершеннолетнего или лица, </w:t>
      </w:r>
      <w:r>
        <w:rPr>
          <w:rStyle w:val="s0"/>
        </w:rPr>
        <w:t>признанного судом недееспособным, администрация организации в течение двадцати четырех часов с момента выявления указанных обстоятельств извещает об этом прокурора и орган опеки и попечительства по месту жительства подопечного.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79" w:name="SUB1670000"/>
      <w:bookmarkEnd w:id="179"/>
      <w:r>
        <w:rPr>
          <w:rStyle w:val="s1"/>
        </w:rPr>
        <w:t>Статья 167. Оказание медиц</w:t>
      </w:r>
      <w:r>
        <w:rPr>
          <w:rStyle w:val="s1"/>
        </w:rPr>
        <w:t>инской помощи лицам с психическими, поведенческими расстройствами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1. Государством гарантируется:</w:t>
      </w:r>
    </w:p>
    <w:p w:rsidR="00000000" w:rsidRDefault="009B4765">
      <w:pPr>
        <w:pStyle w:val="pj"/>
      </w:pPr>
      <w:r>
        <w:rPr>
          <w:rStyle w:val="s0"/>
        </w:rPr>
        <w:t>1) экстренная и плановая медицинская помощь в области психического здоровья в рамках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2) психиатрическая экспертиза, определение временной нетрудоспособности;</w:t>
      </w:r>
    </w:p>
    <w:p w:rsidR="00000000" w:rsidRDefault="009B4765">
      <w:pPr>
        <w:pStyle w:val="pj"/>
      </w:pPr>
      <w:r>
        <w:rPr>
          <w:rStyle w:val="s0"/>
        </w:rPr>
        <w:t>3) социально-бытовая помощь и содействие в трудоустройстве лицам с психическими, поведенческими расстройствами (заболеваниями);</w:t>
      </w:r>
    </w:p>
    <w:p w:rsidR="00000000" w:rsidRDefault="009B4765">
      <w:pPr>
        <w:pStyle w:val="pj"/>
      </w:pPr>
      <w:r>
        <w:rPr>
          <w:rStyle w:val="s0"/>
        </w:rPr>
        <w:t>4) осуществление медицинских программ и мер, направленн</w:t>
      </w:r>
      <w:r>
        <w:rPr>
          <w:rStyle w:val="s0"/>
        </w:rPr>
        <w:t>ых на обеспечение равных возможностей для лиц с особыми потребностями.</w:t>
      </w:r>
    </w:p>
    <w:p w:rsidR="00000000" w:rsidRDefault="009B4765">
      <w:pPr>
        <w:pStyle w:val="pj"/>
      </w:pPr>
      <w:r>
        <w:rPr>
          <w:rStyle w:val="s0"/>
        </w:rPr>
        <w:t>2. Диагноз психического, поведенческого расстройства (заболевания) устанавливается врачом-психиатром в соответствии с критериями международной классификации болезней.</w:t>
      </w:r>
    </w:p>
    <w:p w:rsidR="00000000" w:rsidRDefault="009B4765">
      <w:pPr>
        <w:pStyle w:val="pj"/>
      </w:pPr>
      <w:r>
        <w:rPr>
          <w:rStyle w:val="s0"/>
        </w:rPr>
        <w:t>Врач первичной мед</w:t>
      </w:r>
      <w:r>
        <w:rPr>
          <w:rStyle w:val="s0"/>
        </w:rPr>
        <w:t>ико-санитарной помощи имеет право на диагностику и лечение пограничных психических, поведенческих расстройств в объеме, установленном уполномоченным органом, с письменного согласия пациента.</w:t>
      </w:r>
    </w:p>
    <w:p w:rsidR="00000000" w:rsidRDefault="009B4765">
      <w:pPr>
        <w:pStyle w:val="pj"/>
      </w:pPr>
      <w:r>
        <w:rPr>
          <w:rStyle w:val="s0"/>
        </w:rPr>
        <w:t>Заключение врача первичной медико-санитарной помощи не является о</w:t>
      </w:r>
      <w:r>
        <w:rPr>
          <w:rStyle w:val="s0"/>
        </w:rPr>
        <w:t>снованием для ограничения прав и свобод пациента, а также психиатрического освидетельствования.</w:t>
      </w:r>
    </w:p>
    <w:p w:rsidR="00000000" w:rsidRDefault="009B4765">
      <w:pPr>
        <w:pStyle w:val="pj"/>
      </w:pPr>
      <w:r>
        <w:rPr>
          <w:rStyle w:val="s0"/>
        </w:rPr>
        <w:t>3. Для диагностики и лечения лица с психическим, поведенческим расстройством (заболеванием) применяются медицинские средства и методы, разрешенные законодательс</w:t>
      </w:r>
      <w:r>
        <w:rPr>
          <w:rStyle w:val="s0"/>
        </w:rPr>
        <w:t>твом Республики Казахстан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4. Медицинские средства и методы применяются только в диагностических и лечебных целях в соответствии с характером болезненных расстройств и запрещаются для использования в виде наказания лица.</w:t>
      </w:r>
    </w:p>
    <w:p w:rsidR="00000000" w:rsidRDefault="009B4765">
      <w:pPr>
        <w:pStyle w:val="pj"/>
      </w:pPr>
      <w:r>
        <w:rPr>
          <w:rStyle w:val="s0"/>
        </w:rPr>
        <w:t>5. Врач в</w:t>
      </w:r>
      <w:r>
        <w:rPr>
          <w:rStyle w:val="s0"/>
        </w:rPr>
        <w:t xml:space="preserve"> течение сорока восьми часов с момента проведения психиатрического освидетельствования предоставляет лицу с психическим, поведенческим расстройством (заболеванием), если оно может правильно воспринимать суть изложенной информации, или его законному предста</w:t>
      </w:r>
      <w:r>
        <w:rPr>
          <w:rStyle w:val="s0"/>
        </w:rPr>
        <w:t>вителю письменную информацию о характере психического, поведенческого расстройства (заболевания), целях и методах лечения, а также данные о продолжительности рекомендуемого лечения, возможных болевых ощущениях, побочных эффектах и об ожидаемых результатах.</w:t>
      </w:r>
    </w:p>
    <w:p w:rsidR="00000000" w:rsidRDefault="009B4765">
      <w:pPr>
        <w:pStyle w:val="pj"/>
      </w:pPr>
      <w:r>
        <w:rPr>
          <w:rStyle w:val="s0"/>
        </w:rPr>
        <w:t xml:space="preserve">О предоставленной информации делается запись в медицинской документации. В остальных случаях данная информация может быть предоставлена в соответствии с пунктом 4 </w:t>
      </w:r>
      <w:hyperlink w:anchor="sub2730400" w:history="1">
        <w:r>
          <w:rPr>
            <w:rStyle w:val="a4"/>
          </w:rPr>
          <w:t>статьи 273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6. Лечение лица с психическим, поведенческим расстройством (заболеванием) производится после получения его согласия или его законного представителя, за исключением случаев, предусмотренных пунктом 7 настоящей статьи.</w:t>
      </w:r>
    </w:p>
    <w:p w:rsidR="00000000" w:rsidRDefault="009B4765">
      <w:pPr>
        <w:pStyle w:val="pj"/>
      </w:pPr>
      <w:r>
        <w:rPr>
          <w:rStyle w:val="s0"/>
        </w:rPr>
        <w:t>7. Лечение может проводиться без соглас</w:t>
      </w:r>
      <w:r>
        <w:rPr>
          <w:rStyle w:val="s0"/>
        </w:rPr>
        <w:t>ия лица с психическим, поведенческим расстройством (заболеванием) или его законного представителя только при применении принудительных мер медицинского характера по основаниям, установленным законами Республики Казахстан, а также при принудительной госпита</w:t>
      </w:r>
      <w:r>
        <w:rPr>
          <w:rStyle w:val="s0"/>
        </w:rPr>
        <w:t xml:space="preserve">лизации по основаниям, предусмотренным пунктом 1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Кодекса. В этих случаях, за исключением экстренной госпитализации, лечение осуществляется по решению комиссии врачей-психиатров. При госпитализации лица</w:t>
      </w:r>
      <w:r>
        <w:rPr>
          <w:rStyle w:val="s0"/>
        </w:rPr>
        <w:t xml:space="preserve"> без его согласия принятие решения о порядке лечения комиссией врачей-психиатров должно быть обеспечено в течение сорока восьми часов с момента его госпитализации.</w:t>
      </w:r>
    </w:p>
    <w:p w:rsidR="00000000" w:rsidRDefault="009B4765">
      <w:pPr>
        <w:pStyle w:val="pj"/>
      </w:pPr>
      <w:r>
        <w:rPr>
          <w:rStyle w:val="s0"/>
        </w:rPr>
        <w:t>8. Лицо с психическим, поведенческим расстройством (заболеванием) или его законный представи</w:t>
      </w:r>
      <w:r>
        <w:rPr>
          <w:rStyle w:val="s0"/>
        </w:rPr>
        <w:t>тель имеет право отказаться от предлагаемого лечения или прекратить его, за исключением случаев, предусмотренных пунктом 7 настоящей статьи.</w:t>
      </w:r>
    </w:p>
    <w:p w:rsidR="00000000" w:rsidRDefault="009B4765">
      <w:pPr>
        <w:pStyle w:val="pj"/>
      </w:pPr>
      <w:r>
        <w:rPr>
          <w:rStyle w:val="s0"/>
        </w:rPr>
        <w:t>9. Лицу, отказавшемуся от лечения, либо его законному представителю должны быть разъяснены возможные последствия пр</w:t>
      </w:r>
      <w:r>
        <w:rPr>
          <w:rStyle w:val="s0"/>
        </w:rPr>
        <w:t>екращения лечения. Отказ от лечения с указанием сведений о возможных последствиях оформляется записью в медицинской документации за подписью лица с психическим, поведенческим расстройством (заболеванием) или его законного представителя и врача-психиатра.</w:t>
      </w:r>
    </w:p>
    <w:p w:rsidR="00000000" w:rsidRDefault="009B4765">
      <w:pPr>
        <w:pStyle w:val="pji"/>
      </w:pPr>
      <w:r>
        <w:rPr>
          <w:rStyle w:val="s3"/>
        </w:rPr>
        <w:t> </w:t>
      </w:r>
      <w:r>
        <w:rPr>
          <w:rStyle w:val="s3"/>
        </w:rPr>
        <w:t xml:space="preserve">См: </w:t>
      </w:r>
      <w:hyperlink r:id="rId6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30 ноября 2020 года № ҚР ДСМ-224/2020 «Об утверждении стандарта организации оказания медико-социальной помощи в области психическог</w:t>
      </w:r>
      <w:r>
        <w:rPr>
          <w:rStyle w:val="s3"/>
        </w:rPr>
        <w:t>о здоровья населению Республики Казахстан»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180" w:name="SUB1680000"/>
      <w:bookmarkEnd w:id="180"/>
      <w:r>
        <w:rPr>
          <w:rStyle w:val="s1"/>
        </w:rPr>
        <w:t>Статья 168. Госпитализация в стационар организации, оказывающей медицинскую помощь в области психического здоровья лицам с психическими, поведенческими расстройствами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1. Основаниями для госпитали</w:t>
      </w:r>
      <w:r>
        <w:rPr>
          <w:rStyle w:val="s0"/>
        </w:rPr>
        <w:t>зации в стационар являются наличие у лица психического, поведенческого расстройства (заболевания) и решение врача-психиатра о необходимости проведения обследования или лечения в условиях стационара.</w:t>
      </w:r>
    </w:p>
    <w:p w:rsidR="00000000" w:rsidRDefault="009B4765">
      <w:pPr>
        <w:pStyle w:val="pj"/>
      </w:pPr>
      <w:r>
        <w:rPr>
          <w:rStyle w:val="s0"/>
        </w:rPr>
        <w:t>2. Госпитализация лица в стационар осуществляется доброво</w:t>
      </w:r>
      <w:r>
        <w:rPr>
          <w:rStyle w:val="s0"/>
        </w:rPr>
        <w:t xml:space="preserve">льно по его просьбе или с его письменного согласия, за исключением случаев, предусмотренных </w:t>
      </w:r>
      <w:hyperlink w:anchor="sub1370000" w:history="1">
        <w:r>
          <w:rPr>
            <w:rStyle w:val="a4"/>
          </w:rPr>
          <w:t>статьей 137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3. Несовершеннолетний госпитализируется в стационар с письменного согласия его законного представит</w:t>
      </w:r>
      <w:r>
        <w:rPr>
          <w:rStyle w:val="s0"/>
        </w:rPr>
        <w:t>еля.</w:t>
      </w:r>
    </w:p>
    <w:p w:rsidR="00000000" w:rsidRDefault="009B4765">
      <w:pPr>
        <w:pStyle w:val="pj"/>
      </w:pPr>
      <w:r>
        <w:rPr>
          <w:rStyle w:val="s0"/>
        </w:rPr>
        <w:t>4. В случае возражения или отсутствия законного представителя госпитализация несовершеннолетнего в стационар проводится по решению органа опеки и попечительства, которое может быть обжаловано в суд, с письменным уведомлением прокурора в течение двадца</w:t>
      </w:r>
      <w:r>
        <w:rPr>
          <w:rStyle w:val="s0"/>
        </w:rPr>
        <w:t>ти четырех часов с момента принятия решения о госпитализации.</w:t>
      </w:r>
    </w:p>
    <w:p w:rsidR="00000000" w:rsidRDefault="009B4765">
      <w:pPr>
        <w:pStyle w:val="pj"/>
      </w:pPr>
      <w:r>
        <w:rPr>
          <w:rStyle w:val="s0"/>
        </w:rPr>
        <w:t>5. Полученное согласие лица на госпитализацию оформляется записью в медицинской документации за подписью лица или его законного представителя и врача-психиатра.</w:t>
      </w:r>
    </w:p>
    <w:p w:rsidR="00000000" w:rsidRDefault="009B4765">
      <w:pPr>
        <w:pStyle w:val="pj"/>
      </w:pPr>
      <w:r>
        <w:rPr>
          <w:rStyle w:val="s0"/>
        </w:rPr>
        <w:t xml:space="preserve">6. Принудительная госпитализация </w:t>
      </w:r>
      <w:r>
        <w:rPr>
          <w:rStyle w:val="s0"/>
        </w:rPr>
        <w:t>в стационар допускается на основании решения суда.</w:t>
      </w:r>
    </w:p>
    <w:p w:rsidR="00000000" w:rsidRDefault="009B4765">
      <w:pPr>
        <w:pStyle w:val="pj"/>
      </w:pPr>
      <w:r>
        <w:rPr>
          <w:rStyle w:val="s0"/>
        </w:rPr>
        <w:t xml:space="preserve">Принудительная госпитализация лица в стационар до вынесения судом решения допускается исключительно в случаях, предусмотренных подпунктами 3) и 4) пункта 1 </w:t>
      </w:r>
      <w:hyperlink w:anchor="sub1370103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Кодекса.</w:t>
      </w:r>
    </w:p>
    <w:p w:rsidR="00000000" w:rsidRDefault="009B4765">
      <w:pPr>
        <w:pStyle w:val="pj"/>
      </w:pPr>
      <w:r>
        <w:rPr>
          <w:rStyle w:val="s0"/>
        </w:rPr>
        <w:t>По каждому случаю принудительной госпитализации без решения суда администрация организации, оказывающей медицинскую помощь в области психического здоровья лицам с психическим, поведенческим расстройством (заболеванием), в течение сорока вось</w:t>
      </w:r>
      <w:r>
        <w:rPr>
          <w:rStyle w:val="s0"/>
        </w:rPr>
        <w:t>ми часов с момента помещения лица в стационар направляет прокурору письменное уведомление в соответствии с законами Республики Казахстан, а также информирует супруга (супругу), близких родственников и (или) законных представителей при наличии сведений о ни</w:t>
      </w:r>
      <w:r>
        <w:rPr>
          <w:rStyle w:val="s0"/>
        </w:rPr>
        <w:t>х.</w:t>
      </w:r>
    </w:p>
    <w:p w:rsidR="00000000" w:rsidRDefault="009B4765">
      <w:pPr>
        <w:pStyle w:val="pj"/>
      </w:pPr>
      <w:bookmarkStart w:id="181" w:name="SUB1680700"/>
      <w:bookmarkEnd w:id="181"/>
      <w:r>
        <w:rPr>
          <w:rStyle w:val="s0"/>
        </w:rPr>
        <w:t>7. Пребывание лица в стационаре в принудительном порядке продолжается только в течение времени сохранения оснований, по которым была проведена госпитализация.</w:t>
      </w:r>
    </w:p>
    <w:p w:rsidR="00000000" w:rsidRDefault="009B4765">
      <w:pPr>
        <w:pStyle w:val="pj"/>
      </w:pPr>
      <w:r>
        <w:rPr>
          <w:rStyle w:val="s0"/>
        </w:rPr>
        <w:t>8. Лицо, госпитализированное в стационар в принудительном порядке, в течение первых шести меся</w:t>
      </w:r>
      <w:r>
        <w:rPr>
          <w:rStyle w:val="s0"/>
        </w:rPr>
        <w:t>цев подлежит не реже одного раза в месяц освидетельствованию комиссией врачей-психиатров для решения вопроса о продлении госпитализации. Продление госпитализации свыше шести месяцев производится по решению суда на основании заявления организации, оказывающ</w:t>
      </w:r>
      <w:r>
        <w:rPr>
          <w:rStyle w:val="s0"/>
        </w:rPr>
        <w:t>ей медицинскую помощь в области психического здоровья лицам с психическими, поведенческими расстройством (заболеваниями), о необходимости продления срока принудительной госпитализации и лечения, к которому прилагается заключение комиссии врачей-психиатров.</w:t>
      </w:r>
    </w:p>
    <w:p w:rsidR="00000000" w:rsidRDefault="009B4765">
      <w:pPr>
        <w:pStyle w:val="pj"/>
      </w:pPr>
      <w:r>
        <w:rPr>
          <w:rStyle w:val="s0"/>
        </w:rPr>
        <w:t>9. Внеочередное освидетельствование лица, госпитализированного в принудительном порядке, может быть проведено по желанию самого пациента или его законного представителя.</w:t>
      </w:r>
    </w:p>
    <w:p w:rsidR="00000000" w:rsidRDefault="009B4765">
      <w:pPr>
        <w:pStyle w:val="pj"/>
      </w:pPr>
      <w:r>
        <w:rPr>
          <w:rStyle w:val="s0"/>
        </w:rPr>
        <w:t xml:space="preserve">Лицо, госпитализированное в стационар по основаниям, предусмотренным пунктом 1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Кодекса, подлежит обязательному освидетельствованию в течение сорока восьми часов с момента госпитализации комиссией врачей-психиатров, которая принимает решение об обоснованности госпитализации. В случаях, </w:t>
      </w:r>
      <w:r>
        <w:rPr>
          <w:rStyle w:val="s0"/>
        </w:rPr>
        <w:t>когда госпитализация признается необоснованной и госпитализируемое лицо не выражает желания остаться в стационаре, оно подлежит немедленной выписке.</w:t>
      </w:r>
    </w:p>
    <w:p w:rsidR="00000000" w:rsidRDefault="009B4765">
      <w:pPr>
        <w:pStyle w:val="pj"/>
      </w:pPr>
      <w:r>
        <w:rPr>
          <w:rStyle w:val="s0"/>
        </w:rPr>
        <w:t>10. В случае несогласия с принудительной госпитализацией лицо с психическим, поведенческим расстройством (заболеванием) или его законный представитель вправе обратиться в суд в порядке, установленном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2" w:name="SUB1690000"/>
      <w:bookmarkEnd w:id="182"/>
      <w:r>
        <w:rPr>
          <w:rStyle w:val="s1"/>
        </w:rPr>
        <w:t xml:space="preserve">Статья 169. Выписка из </w:t>
      </w:r>
      <w:r>
        <w:rPr>
          <w:rStyle w:val="s1"/>
        </w:rPr>
        <w:t>стационара организации, оказывающей медицинскую помощь в области психического здоровья лицам с психическими, поведенческими расстройствами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1. Выписка из стационара производится по выздоровлении лица или улучшении его психического состояния,</w:t>
      </w:r>
      <w:r>
        <w:rPr>
          <w:rStyle w:val="s0"/>
        </w:rPr>
        <w:t xml:space="preserve"> когда не требуется дальнейшего стационарного лечения, а также по завершении обследования или экспертизы, явившихся основаниями для помещения в стационар.</w:t>
      </w:r>
    </w:p>
    <w:p w:rsidR="00000000" w:rsidRDefault="009B4765">
      <w:pPr>
        <w:pStyle w:val="pj"/>
      </w:pPr>
      <w:r>
        <w:rPr>
          <w:rStyle w:val="s0"/>
        </w:rPr>
        <w:t>2. Выписка лица, добровольно находящегося в стационаре, производится по его личному заявлению, заявле</w:t>
      </w:r>
      <w:r>
        <w:rPr>
          <w:rStyle w:val="s0"/>
        </w:rPr>
        <w:t>нию его законного представителя или по решению его лечащего врача.</w:t>
      </w:r>
    </w:p>
    <w:p w:rsidR="00000000" w:rsidRDefault="009B4765">
      <w:pPr>
        <w:pStyle w:val="pj"/>
      </w:pPr>
      <w:r>
        <w:rPr>
          <w:rStyle w:val="s0"/>
        </w:rPr>
        <w:t>3. Выписка лица, госпитализированного в стационар в принудительном порядке, производится по заключению комиссии врачей-психиатров, решению суда либо постановлению прокурора.</w:t>
      </w:r>
    </w:p>
    <w:p w:rsidR="00000000" w:rsidRDefault="009B4765">
      <w:pPr>
        <w:pStyle w:val="pj"/>
      </w:pPr>
      <w:r>
        <w:rPr>
          <w:rStyle w:val="s0"/>
        </w:rPr>
        <w:t>4. Выписка лица</w:t>
      </w:r>
      <w:r>
        <w:rPr>
          <w:rStyle w:val="s0"/>
        </w:rPr>
        <w:t>, к которому по определению суда применены принудительные меры медицинского характера, производится только по определению суда.</w:t>
      </w:r>
    </w:p>
    <w:p w:rsidR="00000000" w:rsidRDefault="009B4765">
      <w:pPr>
        <w:pStyle w:val="pj"/>
      </w:pPr>
      <w:r>
        <w:rPr>
          <w:rStyle w:val="s0"/>
        </w:rPr>
        <w:t>5. Лицу, помещенному в стационар добровольно, может быть отказано в выписке, если комиссией врачей-психиатров организации, оказы</w:t>
      </w:r>
      <w:r>
        <w:rPr>
          <w:rStyle w:val="s0"/>
        </w:rPr>
        <w:t xml:space="preserve">вающей медицинскую помощь в области психического здоровья лицам с психическим, поведенческим расстройством (заболеванием), будут установлены основания для госпитализации в принудительном порядке, предусмотренные пунктом 1 </w:t>
      </w:r>
      <w:hyperlink w:anchor="sub1370000" w:history="1">
        <w:r>
          <w:rPr>
            <w:rStyle w:val="a4"/>
          </w:rPr>
          <w:t>с</w:t>
        </w:r>
        <w:r>
          <w:rPr>
            <w:rStyle w:val="a4"/>
          </w:rPr>
          <w:t>татьи 137</w:t>
        </w:r>
      </w:hyperlink>
      <w:r>
        <w:rPr>
          <w:rStyle w:val="s0"/>
        </w:rPr>
        <w:t xml:space="preserve"> настоящего Кодекса. В таком случае вопросы о его пребывании в стационаре, продлении госпитализации и выписке из стационара решаются в порядке, установленном пунктами 7 - 9 </w:t>
      </w:r>
      <w:hyperlink w:anchor="sub1680700" w:history="1">
        <w:r>
          <w:rPr>
            <w:rStyle w:val="a4"/>
          </w:rPr>
          <w:t>статьи 168</w:t>
        </w:r>
      </w:hyperlink>
      <w:r>
        <w:rPr>
          <w:rStyle w:val="s0"/>
        </w:rPr>
        <w:t xml:space="preserve"> настоящего Кодекса и пунктом 3</w:t>
      </w:r>
      <w:r>
        <w:rPr>
          <w:rStyle w:val="s0"/>
        </w:rPr>
        <w:t xml:space="preserve"> настоящей статьи.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3" w:name="SUB1700000"/>
      <w:bookmarkEnd w:id="183"/>
      <w:r>
        <w:rPr>
          <w:rStyle w:val="s1"/>
        </w:rPr>
        <w:t>Статья 170. Принудительные меры медицинского характера в отношении лица с психическими, поведенческими расстройствами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1. Принудительные меры медицинского характера применяются по решению суда в отношении лица с психическим, поведенческим расстройством (заболеванием), совершившего общественно опасные деяния, по основаниям и в порядке, установленным законодательством Респуб</w:t>
      </w:r>
      <w:r>
        <w:rPr>
          <w:rStyle w:val="s0"/>
        </w:rPr>
        <w:t>лики Казахстан.</w:t>
      </w:r>
    </w:p>
    <w:p w:rsidR="00000000" w:rsidRDefault="009B4765">
      <w:pPr>
        <w:pStyle w:val="pj"/>
      </w:pPr>
      <w:r>
        <w:rPr>
          <w:rStyle w:val="s0"/>
        </w:rPr>
        <w:t>2. Принудительные меры медицинского характера осуществляются в организациях, оказывающих медицинскую помощь в области психического здоровья лицам с психическим, поведенческим расстройством (заболеванием), в виде:</w:t>
      </w:r>
    </w:p>
    <w:p w:rsidR="00000000" w:rsidRDefault="009B4765">
      <w:pPr>
        <w:pStyle w:val="pj"/>
      </w:pPr>
      <w:r>
        <w:rPr>
          <w:rStyle w:val="s0"/>
        </w:rPr>
        <w:t>1) принудительного наблюден</w:t>
      </w:r>
      <w:r>
        <w:rPr>
          <w:rStyle w:val="s0"/>
        </w:rPr>
        <w:t>ия и лечения у психиатра в амбулаторных условиях;</w:t>
      </w:r>
    </w:p>
    <w:p w:rsidR="00000000" w:rsidRDefault="009B4765">
      <w:pPr>
        <w:pStyle w:val="pj"/>
      </w:pPr>
      <w:r>
        <w:rPr>
          <w:rStyle w:val="s0"/>
        </w:rPr>
        <w:t>2) принудительного лечения в психиатрическом стационаре общего типа;</w:t>
      </w:r>
    </w:p>
    <w:p w:rsidR="00000000" w:rsidRDefault="009B4765">
      <w:pPr>
        <w:pStyle w:val="pj"/>
      </w:pPr>
      <w:r>
        <w:rPr>
          <w:rStyle w:val="s0"/>
        </w:rPr>
        <w:t>3) принудительного лечения в психиатрическом стационаре специализированного типа;</w:t>
      </w:r>
    </w:p>
    <w:p w:rsidR="00000000" w:rsidRDefault="009B4765">
      <w:pPr>
        <w:pStyle w:val="pj"/>
      </w:pPr>
      <w:r>
        <w:rPr>
          <w:rStyle w:val="s0"/>
        </w:rPr>
        <w:t>4) принудительного лечения в психиатрическом стационаре</w:t>
      </w:r>
      <w:r>
        <w:rPr>
          <w:rStyle w:val="s0"/>
        </w:rPr>
        <w:t xml:space="preserve"> специализированного типа с интенсивным наблюдением.</w:t>
      </w:r>
    </w:p>
    <w:p w:rsidR="00000000" w:rsidRDefault="009B4765">
      <w:pPr>
        <w:pStyle w:val="pj"/>
      </w:pPr>
      <w:r>
        <w:rPr>
          <w:rStyle w:val="s0"/>
        </w:rPr>
        <w:t>3. Лицо, помещенное в стационар для применения принудительных мер медицинского характера, признается нетрудоспособным на весь период пребывания в стационаре.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6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денежных средств от физических и юридических лиц, в том числе пенсионных выплат и государственных социальных пособий, зачисляемых на контрольный счет наличности государственной психиатрической организации специа</w:t>
      </w:r>
      <w:r>
        <w:rPr>
          <w:rStyle w:val="s0"/>
        </w:rPr>
        <w:t>лизированного типа с интенсивным наблюдением, для использования лицами с психическими, поведенческими расстройствами (заболеваниями), находящимися на принудительном лечении,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Учет и отчетность по исп</w:t>
      </w:r>
      <w:r>
        <w:rPr>
          <w:rStyle w:val="s0"/>
        </w:rPr>
        <w:t>ользованию средств контрольного счета наличности государственной психиатрической организации специализированного типа с интенсивным наблюдением, а также контроль за их использованием осуществляются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6</w:t>
      </w:r>
      <w:r>
        <w:rPr>
          <w:rStyle w:val="s0"/>
        </w:rPr>
        <w:t>. Охрана организации, оказывающей медицинскую помощь в области психического здоровья в виде принудительного лечения лиц с психическими, поведенческими расстройствами (заболеваниями), вызванными употреблением психоактивных веществ, возлагается на администра</w:t>
      </w:r>
      <w:r>
        <w:rPr>
          <w:rStyle w:val="s0"/>
        </w:rPr>
        <w:t>цию этой организации и осуществляется в соответствии с законодательством Республики Казахстан в области охранной деятельности.</w:t>
      </w:r>
    </w:p>
    <w:p w:rsidR="00000000" w:rsidRDefault="009B4765">
      <w:pPr>
        <w:pStyle w:val="pj"/>
      </w:pPr>
      <w:r>
        <w:rPr>
          <w:rStyle w:val="s0"/>
        </w:rPr>
        <w:t>7. Охрана государственной психиатрической организации специализированного типа с интенсивным наблюдением осуществляется в соответ</w:t>
      </w:r>
      <w:r>
        <w:rPr>
          <w:rStyle w:val="s0"/>
        </w:rPr>
        <w:t>ствии с порядком, определенным Министерством внутренних дел Республики Казахстан совместно с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8. Оборудование государственной психиатрической организации специализированного типа с интенсивным наблюдением инженерно-техническими средс</w:t>
      </w:r>
      <w:r>
        <w:rPr>
          <w:rStyle w:val="s0"/>
        </w:rPr>
        <w:t>твами охраны осуществляется уполномоченным органом в соответствии с порядком, определенным Министерством внутренних дел Республики Казахстан совместно с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4" w:name="SUB1710000"/>
      <w:bookmarkEnd w:id="184"/>
      <w:r>
        <w:rPr>
          <w:rStyle w:val="s1"/>
        </w:rPr>
        <w:t>Статья 171. Принудительные меры медицинского характера в отношении лица с пси</w:t>
      </w:r>
      <w:r>
        <w:rPr>
          <w:rStyle w:val="s1"/>
        </w:rPr>
        <w:t>хическими, поведенческими расстройствами (заболеваниями), связанными с употреблением психоактивных веществ</w:t>
      </w:r>
    </w:p>
    <w:p w:rsidR="00000000" w:rsidRDefault="009B4765">
      <w:pPr>
        <w:pStyle w:val="pj"/>
      </w:pPr>
      <w:r>
        <w:rPr>
          <w:rStyle w:val="s0"/>
        </w:rPr>
        <w:t>1. Принудительные меры медицинского характера применяются по решению суда в отношении лица с психическими, поведенческими расстройствами (заболевания</w:t>
      </w:r>
      <w:r>
        <w:rPr>
          <w:rStyle w:val="s0"/>
        </w:rPr>
        <w:t>ми), связанными с употреблением психоактивных веществ, совершившего уголовное правонарушение, признанного нуждающимся в лечении, а также в отношении лица, совершившего административное правонарушение и уклоняющегося от добровольного лечения.</w:t>
      </w:r>
    </w:p>
    <w:p w:rsidR="00000000" w:rsidRDefault="009B4765">
      <w:pPr>
        <w:pStyle w:val="pj"/>
      </w:pPr>
      <w:r>
        <w:rPr>
          <w:rStyle w:val="s0"/>
        </w:rPr>
        <w:t>2. Направление</w:t>
      </w:r>
      <w:r>
        <w:rPr>
          <w:rStyle w:val="s0"/>
        </w:rPr>
        <w:t xml:space="preserve"> на принудительное лечение в организации, оказывающие медицинскую помощь в области психического здоровья лицам с психическими, поведенческими расстройствами (заболеваниями), не влечет судимости.</w:t>
      </w:r>
    </w:p>
    <w:p w:rsidR="00000000" w:rsidRDefault="009B4765">
      <w:pPr>
        <w:pStyle w:val="pj"/>
      </w:pPr>
      <w:r>
        <w:rPr>
          <w:rStyle w:val="s0"/>
        </w:rPr>
        <w:t>Время пребывания на принудительном лечении не прерывает трудо</w:t>
      </w:r>
      <w:r>
        <w:rPr>
          <w:rStyle w:val="s0"/>
        </w:rPr>
        <w:t>вой стаж и засчитывается в общий трудовой стаж.</w:t>
      </w:r>
    </w:p>
    <w:p w:rsidR="00000000" w:rsidRDefault="009B4765">
      <w:pPr>
        <w:pStyle w:val="pj"/>
      </w:pPr>
      <w:r>
        <w:rPr>
          <w:rStyle w:val="s0"/>
        </w:rPr>
        <w:t>3. За лицом, направленным на принудительное лечение, проживающим в жилище из государственного жилищного фонда, жилье сохраняется в течение всего времени нахождения на лечении.</w:t>
      </w:r>
    </w:p>
    <w:p w:rsidR="00000000" w:rsidRDefault="009B4765">
      <w:pPr>
        <w:pStyle w:val="pj"/>
      </w:pPr>
      <w:r>
        <w:rPr>
          <w:rStyle w:val="s0"/>
        </w:rPr>
        <w:t>4. Лицо с психическим, поведенче</w:t>
      </w:r>
      <w:r>
        <w:rPr>
          <w:rStyle w:val="s0"/>
        </w:rPr>
        <w:t>ским расстройством (заболеванием), связанным с употреблением психоактивных веществ, находящееся на принудительном лечении, имеет право:</w:t>
      </w:r>
    </w:p>
    <w:p w:rsidR="00000000" w:rsidRDefault="009B4765">
      <w:pPr>
        <w:pStyle w:val="pj"/>
      </w:pPr>
      <w:r>
        <w:rPr>
          <w:rStyle w:val="s0"/>
        </w:rPr>
        <w:t>1) на ознакомление с правилами внутреннего распорядка организации для принудительного лечения и иными документами, регла</w:t>
      </w:r>
      <w:r>
        <w:rPr>
          <w:rStyle w:val="s0"/>
        </w:rPr>
        <w:t>ментирующими порядок пребывания в данной организации;</w:t>
      </w:r>
    </w:p>
    <w:p w:rsidR="00000000" w:rsidRDefault="009B4765">
      <w:pPr>
        <w:pStyle w:val="pj"/>
      </w:pPr>
      <w:r>
        <w:rPr>
          <w:rStyle w:val="s0"/>
        </w:rPr>
        <w:t>2) на ведение переписки, получение и отправление посылок, бандеролей, денежных, почтовых переводов, пользование телефоном, прием посетителей, подписку на периодические печатные издания;</w:t>
      </w:r>
    </w:p>
    <w:p w:rsidR="00000000" w:rsidRDefault="009B4765">
      <w:pPr>
        <w:pStyle w:val="pj"/>
      </w:pPr>
      <w:r>
        <w:rPr>
          <w:rStyle w:val="s0"/>
        </w:rPr>
        <w:t>3) получать пита</w:t>
      </w:r>
      <w:r>
        <w:rPr>
          <w:rStyle w:val="s0"/>
        </w:rPr>
        <w:t>ние, материально-бытовое и медицинское обслуживание;</w:t>
      </w:r>
    </w:p>
    <w:p w:rsidR="00000000" w:rsidRDefault="009B4765">
      <w:pPr>
        <w:pStyle w:val="pj"/>
      </w:pPr>
      <w:r>
        <w:rPr>
          <w:rStyle w:val="s0"/>
        </w:rPr>
        <w:t>4) на трудовое устройство в соответствии с трудовым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5) приобретать за счет средств, находящихся на персональном лицевом счете, продукты питания и предметы первой н</w:t>
      </w:r>
      <w:r>
        <w:rPr>
          <w:rStyle w:val="s0"/>
        </w:rPr>
        <w:t>еобходимости, а также иные вещи, не запрещенные к хранению и использованию на территории организации для принудительного лечения;</w:t>
      </w:r>
    </w:p>
    <w:p w:rsidR="00000000" w:rsidRDefault="009B4765">
      <w:pPr>
        <w:pStyle w:val="pj"/>
      </w:pPr>
      <w:r>
        <w:rPr>
          <w:rStyle w:val="s0"/>
        </w:rPr>
        <w:t>6) иметь встречи с близкими родственниками в порядке, определенном правилами внутреннего распорядка;</w:t>
      </w:r>
    </w:p>
    <w:p w:rsidR="00000000" w:rsidRDefault="009B4765">
      <w:pPr>
        <w:pStyle w:val="pj"/>
      </w:pPr>
      <w:r>
        <w:rPr>
          <w:rStyle w:val="s0"/>
        </w:rPr>
        <w:t>7) вести переписку без ог</w:t>
      </w:r>
      <w:r>
        <w:rPr>
          <w:rStyle w:val="s0"/>
        </w:rPr>
        <w:t>раничения;</w:t>
      </w:r>
    </w:p>
    <w:p w:rsidR="00000000" w:rsidRDefault="009B4765">
      <w:pPr>
        <w:pStyle w:val="pj"/>
      </w:pPr>
      <w:r>
        <w:rPr>
          <w:rStyle w:val="s0"/>
        </w:rPr>
        <w:t>8) получать передачи, отправлять и получать посылки в порядке, определенном правилами внутреннего распорядка;</w:t>
      </w:r>
    </w:p>
    <w:p w:rsidR="00000000" w:rsidRDefault="009B4765">
      <w:pPr>
        <w:pStyle w:val="pj"/>
      </w:pPr>
      <w:r>
        <w:rPr>
          <w:rStyle w:val="s0"/>
        </w:rPr>
        <w:t>9) получать денежные переводы, которые зачисляются на его лицевой счет;</w:t>
      </w:r>
    </w:p>
    <w:p w:rsidR="00000000" w:rsidRDefault="009B4765">
      <w:pPr>
        <w:pStyle w:val="pj"/>
      </w:pPr>
      <w:r>
        <w:rPr>
          <w:rStyle w:val="s0"/>
        </w:rPr>
        <w:t>10) на ежедневную прогулку;</w:t>
      </w:r>
    </w:p>
    <w:p w:rsidR="00000000" w:rsidRDefault="009B4765">
      <w:pPr>
        <w:pStyle w:val="pj"/>
      </w:pPr>
      <w:r>
        <w:rPr>
          <w:rStyle w:val="s0"/>
        </w:rPr>
        <w:t>11) подавать жалобы на действия (бездействие) сотрудников организаций в уполномоченный орган, органы прокуратуры, суд в порядке, установленном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5. Лицо с психическим, поведенческим расстройством (заболеванием), связанным с упо</w:t>
      </w:r>
      <w:r>
        <w:rPr>
          <w:rStyle w:val="s0"/>
        </w:rPr>
        <w:t>треблением психоактивных веществ, находящееся на принудительном лечении в организации, обязано:</w:t>
      </w:r>
    </w:p>
    <w:p w:rsidR="00000000" w:rsidRDefault="009B4765">
      <w:pPr>
        <w:pStyle w:val="pj"/>
      </w:pPr>
      <w:r>
        <w:rPr>
          <w:rStyle w:val="s0"/>
        </w:rPr>
        <w:t>1) соблюдать установленные правила внутреннего распорядка;</w:t>
      </w:r>
    </w:p>
    <w:p w:rsidR="00000000" w:rsidRDefault="009B4765">
      <w:pPr>
        <w:pStyle w:val="pj"/>
      </w:pPr>
      <w:r>
        <w:rPr>
          <w:rStyle w:val="s0"/>
        </w:rPr>
        <w:t>2) выполнять законные требования администрации организации для принудительного лечения и медицинского</w:t>
      </w:r>
      <w:r>
        <w:rPr>
          <w:rStyle w:val="s0"/>
        </w:rPr>
        <w:t xml:space="preserve"> персонала;</w:t>
      </w:r>
    </w:p>
    <w:p w:rsidR="00000000" w:rsidRDefault="009B4765">
      <w:pPr>
        <w:pStyle w:val="pj"/>
      </w:pPr>
      <w:r>
        <w:rPr>
          <w:rStyle w:val="s0"/>
        </w:rPr>
        <w:t>3) принимать назначенное лечение;</w:t>
      </w:r>
    </w:p>
    <w:p w:rsidR="00000000" w:rsidRDefault="009B4765">
      <w:pPr>
        <w:pStyle w:val="pj"/>
      </w:pPr>
      <w:r>
        <w:rPr>
          <w:rStyle w:val="s0"/>
        </w:rPr>
        <w:t>4) бережно относиться к имуществу организации;</w:t>
      </w:r>
    </w:p>
    <w:p w:rsidR="00000000" w:rsidRDefault="009B4765">
      <w:pPr>
        <w:pStyle w:val="pj"/>
      </w:pPr>
      <w:r>
        <w:rPr>
          <w:rStyle w:val="s0"/>
        </w:rPr>
        <w:t>5) поддерживать чистоту и порядок в организации для принудительного лечения, а также осуществлять уборку на ее территории не более двух часов в неделю;</w:t>
      </w:r>
    </w:p>
    <w:p w:rsidR="00000000" w:rsidRDefault="009B4765">
      <w:pPr>
        <w:pStyle w:val="pj"/>
      </w:pPr>
      <w:r>
        <w:rPr>
          <w:rStyle w:val="s0"/>
        </w:rPr>
        <w:t>6) соблюдат</w:t>
      </w:r>
      <w:r>
        <w:rPr>
          <w:rStyle w:val="s0"/>
        </w:rPr>
        <w:t>ь личную гигиену.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5" w:name="SUB1720000"/>
      <w:bookmarkEnd w:id="185"/>
      <w:r>
        <w:rPr>
          <w:rStyle w:val="s1"/>
        </w:rPr>
        <w:t>Статья 172. Оформление лица с психическим, поведенческим расстройством (заболеванием), связанным с употреблением психоактивных веществ, на принудительное лечение</w:t>
      </w:r>
    </w:p>
    <w:p w:rsidR="00000000" w:rsidRDefault="009B4765">
      <w:pPr>
        <w:pStyle w:val="pj"/>
      </w:pPr>
      <w:r>
        <w:rPr>
          <w:rStyle w:val="s0"/>
        </w:rPr>
        <w:t>1. Лицо, оформляемое на принудительное лечение в связи с психическим, пове</w:t>
      </w:r>
      <w:r>
        <w:rPr>
          <w:rStyle w:val="s0"/>
        </w:rPr>
        <w:t>денческим расстройством (заболеванием), связанным с употреблением психоактивных веществ, извещается о дате и месте медицинского освидетельствования организацией, оказывающей медицинскую помощь в области психического здоровья.</w:t>
      </w:r>
    </w:p>
    <w:p w:rsidR="00000000" w:rsidRDefault="009B4765">
      <w:pPr>
        <w:pStyle w:val="pj"/>
      </w:pPr>
      <w:r>
        <w:rPr>
          <w:rStyle w:val="s0"/>
        </w:rPr>
        <w:t>Извещение направляется заказны</w:t>
      </w:r>
      <w:r>
        <w:rPr>
          <w:rStyle w:val="s0"/>
        </w:rPr>
        <w:t>м письмом, телеграммой с уведомлением о вручении.</w:t>
      </w:r>
    </w:p>
    <w:p w:rsidR="00000000" w:rsidRDefault="009B4765">
      <w:pPr>
        <w:pStyle w:val="pj"/>
      </w:pPr>
      <w:r>
        <w:rPr>
          <w:rStyle w:val="s0"/>
        </w:rPr>
        <w:t>2. Лицо, надлежащим образом уведомленное организацией, оказывающей медицинскую помощь в области психического здоровья, о дате и месте медицинского освидетельствования (за исключением наличия уважительных пр</w:t>
      </w:r>
      <w:r>
        <w:rPr>
          <w:rStyle w:val="s0"/>
        </w:rPr>
        <w:t>ичин) и уклоняющееся от медицинского освидетельствования на основании мотивированного заключения организации, оказывающей медицинскую помощь в области психического здоровья, подвергается приводу органами внутренних дел для принудительного обследования.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Привод осуществляется путем принудительного препровождения уклоняющегося от медицинского освидетельствования лица к месту проведения принудительного обследования на срок не более трех часов только в рабочие дни с девяти до восемнадцати часов.</w:t>
      </w:r>
    </w:p>
    <w:p w:rsidR="00000000" w:rsidRDefault="009B4765">
      <w:pPr>
        <w:pStyle w:val="pj"/>
      </w:pPr>
      <w:r>
        <w:rPr>
          <w:rStyle w:val="s0"/>
        </w:rPr>
        <w:t>4. Уважительн</w:t>
      </w:r>
      <w:r>
        <w:rPr>
          <w:rStyle w:val="s0"/>
        </w:rPr>
        <w:t>ыми причинами неявки лица на медицинское освидетельствование признаются: болезнь, лишающая возможности его явиться, смерть близких родственников, стихийные бедствия, иные причины, лишающие возможности явиться в назначенный срок. О наличии уважительных прич</w:t>
      </w:r>
      <w:r>
        <w:rPr>
          <w:rStyle w:val="s0"/>
        </w:rPr>
        <w:t>ин, препятствующих явке по вызову в назначенный срок, препровождаемое лицо обязано уведомить инициатора принудительного привода.</w:t>
      </w:r>
    </w:p>
    <w:p w:rsidR="00000000" w:rsidRDefault="009B4765">
      <w:pPr>
        <w:pStyle w:val="pj"/>
      </w:pPr>
      <w:r>
        <w:rPr>
          <w:rStyle w:val="s0"/>
        </w:rPr>
        <w:t>5. Заключение о приводе объявляется лицу, подвергаемому приводу, перед его исполнением, что удостоверяется его подписью на закл</w:t>
      </w:r>
      <w:r>
        <w:rPr>
          <w:rStyle w:val="s0"/>
        </w:rPr>
        <w:t>ючении.</w:t>
      </w:r>
    </w:p>
    <w:p w:rsidR="00000000" w:rsidRDefault="009B4765">
      <w:pPr>
        <w:pStyle w:val="pj"/>
      </w:pPr>
      <w:r>
        <w:rPr>
          <w:rStyle w:val="s0"/>
        </w:rPr>
        <w:t>В случае отказа препровождаемого лица от подписи об этом делается отметка в заключении.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6" w:name="SUB1730000"/>
      <w:bookmarkEnd w:id="186"/>
      <w:r>
        <w:rPr>
          <w:rStyle w:val="s1"/>
        </w:rPr>
        <w:t>Статья 173. Организация принудительного лечения лица с психическим, поведенческим расстройством (заболеванием), связанным с употреблением психоактивных вещест</w:t>
      </w:r>
      <w:r>
        <w:rPr>
          <w:rStyle w:val="s1"/>
        </w:rPr>
        <w:t>в</w:t>
      </w:r>
    </w:p>
    <w:p w:rsidR="00000000" w:rsidRDefault="009B4765">
      <w:pPr>
        <w:pStyle w:val="pj"/>
      </w:pPr>
      <w:r>
        <w:rPr>
          <w:rStyle w:val="s0"/>
        </w:rPr>
        <w:t>1. Лицо с психическим, поведенческим расстройством (заболеванием), связанным с употреблением психоактивных веществ, находящееся на принудительном лечении в организации, оказывающей медицинскую помощь в области психического здоровья, обладает всеми правам</w:t>
      </w:r>
      <w:r>
        <w:rPr>
          <w:rStyle w:val="s0"/>
        </w:rPr>
        <w:t>и и свободами граждан, предусмотренными Конституцией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Ограничение осуществления прав и свобод лица с психическим, поведенческим расстройством (заболеванием), связанным с употреблением психоактивных веществ, находящегося на принудите</w:t>
      </w:r>
      <w:r>
        <w:rPr>
          <w:rStyle w:val="s0"/>
        </w:rPr>
        <w:t>льном лечении в организации, оказывающей медицинскую помощь в области психического здоровья, допустимо лишь в случаях, предусмотренных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3. Лицо с психическим, поведенческим расстройством (заболеванием), связанным с употреблени</w:t>
      </w:r>
      <w:r>
        <w:rPr>
          <w:rStyle w:val="s0"/>
        </w:rPr>
        <w:t>ем психоактивных веществ, находящееся на принудительном лечении в организации, оказывающей медицинскую помощь в области психического здоровья, по его желанию обеспечивается работой, на него распространяется действие трудового законодательства Республики Ка</w:t>
      </w:r>
      <w:r>
        <w:rPr>
          <w:rStyle w:val="s0"/>
        </w:rPr>
        <w:t>захстан.</w:t>
      </w:r>
    </w:p>
    <w:p w:rsidR="00000000" w:rsidRDefault="009B4765">
      <w:pPr>
        <w:pStyle w:val="pj"/>
      </w:pPr>
      <w:r>
        <w:rPr>
          <w:rStyle w:val="s0"/>
        </w:rPr>
        <w:t>4. В период принудительного лечения в организации, оказывающей медицинскую помощь в области психического здоровья, засчитывается время принудительной госпитализации для обследования.</w:t>
      </w:r>
    </w:p>
    <w:p w:rsidR="00000000" w:rsidRDefault="009B4765">
      <w:pPr>
        <w:pStyle w:val="pj"/>
      </w:pPr>
      <w:r>
        <w:rPr>
          <w:rStyle w:val="s0"/>
        </w:rPr>
        <w:t>5. Условия содержания лица с психическим, поведенческим расстрой</w:t>
      </w:r>
      <w:r>
        <w:rPr>
          <w:rStyle w:val="s0"/>
        </w:rPr>
        <w:t xml:space="preserve">ством (заболеванием), связанным с употреблением психоактивных веществ, для принудительного лечения в организации, оказывающей медицинскую помощь в области психического здоровья, устанавливаются </w:t>
      </w:r>
      <w:hyperlink r:id="rId62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распорядка, утверждаемыми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6. Лицо с психическим, поведенческим расстройством (заболеванием), связанным с употреблением психоактивных веществ, находящееся на принудительном лечении в организации, оказывающей </w:t>
      </w:r>
      <w:r>
        <w:rPr>
          <w:rStyle w:val="s0"/>
        </w:rPr>
        <w:t>медицинскую помощь в области психического здоровья лицам с психическими, поведенческими расстройствами (заболеваниями), нарушающее правила внутреннего распорядка или уклоняющееся от лечения, помещается в специальную палату, если его действия угрожают жизни</w:t>
      </w:r>
      <w:r>
        <w:rPr>
          <w:rStyle w:val="s0"/>
        </w:rPr>
        <w:t xml:space="preserve"> и здоровью окружающих или лично ему. Помещение в специальную палату производится по письменному распоряжению руководителя организации, оказывающей медицинскую помощь в области психического здоровья, сроком до десяти суток с уведомлением прокурора в течени</w:t>
      </w:r>
      <w:r>
        <w:rPr>
          <w:rStyle w:val="s0"/>
        </w:rPr>
        <w:t>е двадцати четырех часов с момента помещения лица. В случае отсутствия руководителя на рабочем месте решение о помещении в специальную палату принимается старшим по должности сотрудником организации, оказывающей медицинскую помощь в области психического зд</w:t>
      </w:r>
      <w:r>
        <w:rPr>
          <w:rStyle w:val="s0"/>
        </w:rPr>
        <w:t>оровья, с последующим информированием руководителя, который определяет письменным распоряжением сроки содержания в специальной палате.</w:t>
      </w:r>
    </w:p>
    <w:p w:rsidR="00000000" w:rsidRDefault="009B4765">
      <w:pPr>
        <w:pStyle w:val="pj"/>
      </w:pPr>
      <w:r>
        <w:rPr>
          <w:rStyle w:val="s0"/>
        </w:rPr>
        <w:t>7. Самовольный уход лица с психическим, поведенческим расстройством (заболеванием), связанным с употреблением психоактивн</w:t>
      </w:r>
      <w:r>
        <w:rPr>
          <w:rStyle w:val="s0"/>
        </w:rPr>
        <w:t>ых веществ, из организации, оказывающей медицинскую помощь в области психического здоровья, а равно неприбытие в организацию к установленному сроку являются уклонением от лечения и влекут ответственность в соответствии с законами Республики Казахстан. Дост</w:t>
      </w:r>
      <w:r>
        <w:rPr>
          <w:rStyle w:val="s0"/>
        </w:rPr>
        <w:t>авление его на принудительное лечение осуществляется органами внутренних дел Республики Казахстан на основании постановления суда.</w:t>
      </w:r>
    </w:p>
    <w:p w:rsidR="00000000" w:rsidRDefault="009B4765">
      <w:pPr>
        <w:pStyle w:val="pj"/>
      </w:pPr>
      <w:r>
        <w:rPr>
          <w:rStyle w:val="s0"/>
        </w:rPr>
        <w:t>Период самовольного отсутствия лица с психическим, поведенческим расстройством (заболеванием), связанным с употреблением псих</w:t>
      </w:r>
      <w:r>
        <w:rPr>
          <w:rStyle w:val="s0"/>
        </w:rPr>
        <w:t>оактивных веществ, в организации, оказывающей медицинскую помощь в области психического здоровья, в срок лечения не засчитывается.</w:t>
      </w:r>
    </w:p>
    <w:p w:rsidR="00000000" w:rsidRDefault="009B4765">
      <w:pPr>
        <w:pStyle w:val="pj"/>
      </w:pPr>
      <w:r>
        <w:rPr>
          <w:rStyle w:val="s0"/>
        </w:rPr>
        <w:t>8. За совершение правонарушений и (или) причинение материального ущерба лицо с психическим, поведенческим расстройством (забо</w:t>
      </w:r>
      <w:r>
        <w:rPr>
          <w:rStyle w:val="s0"/>
        </w:rPr>
        <w:t>леванием), связанным с употреблением психоактивных веществ, находящееся на принудительном лечении в организации, оказывающей медицинскую помощь в области психического здоровья, несет ответственность, установленную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7" w:name="SUB1740000"/>
      <w:bookmarkEnd w:id="187"/>
      <w:r>
        <w:rPr>
          <w:rStyle w:val="s1"/>
        </w:rPr>
        <w:t>Статья 174. Выписка лица с психическим, поведенческим расстройством (заболеванием), связанным с употреблением психоактивных веществ, из организации, оказывающей медицинскую помощь в области психического здоровья</w:t>
      </w:r>
    </w:p>
    <w:p w:rsidR="00000000" w:rsidRDefault="009B4765">
      <w:pPr>
        <w:pStyle w:val="pj"/>
      </w:pPr>
      <w:r>
        <w:rPr>
          <w:rStyle w:val="s0"/>
        </w:rPr>
        <w:t>1. Лицо с психическим, поведенческим расстро</w:t>
      </w:r>
      <w:r>
        <w:rPr>
          <w:rStyle w:val="s0"/>
        </w:rPr>
        <w:t>йством (заболеванием), связанным с употреблением психоактивных веществ, прекращает принудительное лечение и выписывается из организации, оказывающей медицинскую помощь в области психического здоровья:</w:t>
      </w:r>
    </w:p>
    <w:p w:rsidR="00000000" w:rsidRDefault="009B4765">
      <w:pPr>
        <w:pStyle w:val="pj"/>
      </w:pPr>
      <w:r>
        <w:rPr>
          <w:rStyle w:val="s0"/>
        </w:rPr>
        <w:t>1) по истечении срока принудительного лечения, определе</w:t>
      </w:r>
      <w:r>
        <w:rPr>
          <w:rStyle w:val="s0"/>
        </w:rPr>
        <w:t>нного судом;</w:t>
      </w:r>
    </w:p>
    <w:p w:rsidR="00000000" w:rsidRDefault="009B4765">
      <w:pPr>
        <w:pStyle w:val="pj"/>
      </w:pPr>
      <w:r>
        <w:rPr>
          <w:rStyle w:val="s0"/>
        </w:rPr>
        <w:t>2) в связи с выявлением сопутствующих тяжких заболеваний, препятствующих проведению принудительного лечения, по постановлению суда;</w:t>
      </w:r>
    </w:p>
    <w:p w:rsidR="00000000" w:rsidRDefault="009B4765">
      <w:pPr>
        <w:pStyle w:val="pj"/>
      </w:pPr>
      <w:r>
        <w:rPr>
          <w:rStyle w:val="s0"/>
        </w:rPr>
        <w:t>3) досрочно в связи с успешным излечением, но не ранее чем через шесть месяцев, по постановлению суда.</w:t>
      </w:r>
    </w:p>
    <w:p w:rsidR="00000000" w:rsidRDefault="009B4765">
      <w:pPr>
        <w:pStyle w:val="pj"/>
      </w:pPr>
      <w:r>
        <w:rPr>
          <w:rStyle w:val="s0"/>
        </w:rPr>
        <w:t>2. В слу</w:t>
      </w:r>
      <w:r>
        <w:rPr>
          <w:rStyle w:val="s0"/>
        </w:rPr>
        <w:t>чае уклонения от лечения лица с психическим, поведенческим расстройством (заболеванием), связанным с употреблением психоактивных веществ, находящегося в организации, оказывающей медицинскую помощь в области психического здоровья, срок пребывания может быть</w:t>
      </w:r>
      <w:r>
        <w:rPr>
          <w:rStyle w:val="s0"/>
        </w:rPr>
        <w:t xml:space="preserve"> продлен по решению суда на основании обращения администрации организации, оказывающей медицинскую помощь в области психического здоровья, основанного на медицинском заключении, но не более чем на один год. При этом время нахождения в организации, оказываю</w:t>
      </w:r>
      <w:r>
        <w:rPr>
          <w:rStyle w:val="s0"/>
        </w:rPr>
        <w:t>щей медицинскую помощь в области психического здоровья, не должно превышать два года.</w:t>
      </w:r>
    </w:p>
    <w:p w:rsidR="00000000" w:rsidRDefault="009B4765">
      <w:pPr>
        <w:pStyle w:val="pj"/>
      </w:pPr>
      <w:r>
        <w:rPr>
          <w:rStyle w:val="s0"/>
        </w:rPr>
        <w:t xml:space="preserve">3. Лицу, выписанному из организации, оказывающей медицинскую помощь в области психического здоровья, возвращаются документы, деньги и вещи, изъятые и хранящиеся в камере </w:t>
      </w:r>
      <w:r>
        <w:rPr>
          <w:rStyle w:val="s0"/>
        </w:rPr>
        <w:t>хранения организации.</w:t>
      </w:r>
    </w:p>
    <w:p w:rsidR="00000000" w:rsidRDefault="009B4765">
      <w:pPr>
        <w:pStyle w:val="pj"/>
      </w:pPr>
      <w:r>
        <w:rPr>
          <w:rStyle w:val="s0"/>
        </w:rPr>
        <w:t>4. Условия труда лиц с психическим, поведенческим расстройством (заболеванием), связанным с употреблением психоактивных веществ, определяются трудовым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5. О лицах, освобождающихся из организации,</w:t>
      </w:r>
      <w:r>
        <w:rPr>
          <w:rStyle w:val="s0"/>
        </w:rPr>
        <w:t xml:space="preserve"> оказывающей медицинскую помощь в области психического здоровья, администрация организации, оказывающей медицинскую помощь в области психического здоровья, сообщает местному исполнительному органу по месту жительства для оказания содействия в бытовом и тру</w:t>
      </w:r>
      <w:r>
        <w:rPr>
          <w:rStyle w:val="s0"/>
        </w:rPr>
        <w:t>довом устройстве и в организацию здравоохранения по месту жительства для обеспечения наблюдения.</w:t>
      </w:r>
    </w:p>
    <w:p w:rsidR="00000000" w:rsidRDefault="009B4765">
      <w:pPr>
        <w:pStyle w:val="pj"/>
      </w:pPr>
      <w:r>
        <w:rPr>
          <w:rStyle w:val="s0"/>
        </w:rPr>
        <w:t>6. Лица, подвергавшиеся принудительному лечению, после выписки из организации, оказывающей медицинскую помощь в области психического здоровья, кроме выписанных</w:t>
      </w:r>
      <w:r>
        <w:rPr>
          <w:rStyle w:val="s0"/>
        </w:rPr>
        <w:t xml:space="preserve"> по постановлению суда как излечившиеся досрочно, обязаны встать на учет в организацию, оказывающую медицинскую помощь в области психического здоровья лицам с психическими, поведенческими расстройствами (заболеваниями), по месту жительства и проходить в не</w:t>
      </w:r>
      <w:r>
        <w:rPr>
          <w:rStyle w:val="s0"/>
        </w:rPr>
        <w:t xml:space="preserve">й поддерживающее лечение в </w:t>
      </w:r>
      <w:hyperlink r:id="rId62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В случае уклонения от постановки на учет и прохождения поддерживающего лечения лицо может быть подвергнуто принудительному приводу органами внутренних дел.</w:t>
      </w:r>
    </w:p>
    <w:p w:rsidR="00000000" w:rsidRDefault="009B4765">
      <w:pPr>
        <w:pStyle w:val="pj"/>
      </w:pPr>
      <w:r>
        <w:rPr>
          <w:rStyle w:val="s0"/>
        </w:rPr>
        <w:t xml:space="preserve">7. Трудовое и бытовое устройство лица, выписанного из организации, оказывающей медицинскую помощь в </w:t>
      </w:r>
      <w:r>
        <w:rPr>
          <w:rStyle w:val="s0"/>
        </w:rPr>
        <w:t>области психического здоровья, осуществляется по месту жительства и возлагается на местные исполнительные органы.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8" w:name="SUB1750000"/>
      <w:bookmarkEnd w:id="188"/>
      <w:r>
        <w:rPr>
          <w:rStyle w:val="s1"/>
        </w:rPr>
        <w:t>Статья 175. Меры обеспечения безопасности при оказании медицинской помощи в области психического здоровья</w:t>
      </w:r>
    </w:p>
    <w:p w:rsidR="00000000" w:rsidRDefault="009B4765">
      <w:pPr>
        <w:pStyle w:val="pj"/>
      </w:pPr>
      <w:r>
        <w:rPr>
          <w:rStyle w:val="s0"/>
        </w:rPr>
        <w:t>1. Медицинская помощь в области пс</w:t>
      </w:r>
      <w:r>
        <w:rPr>
          <w:rStyle w:val="s0"/>
        </w:rPr>
        <w:t>ихического здоровья в стационарных условиях осуществляется в наименее ограничительных условиях, обеспечивающих безопасность госпитализированного лица и других лиц, при соблюдении медицинским персоналом его прав и законных интересов.</w:t>
      </w:r>
    </w:p>
    <w:p w:rsidR="00000000" w:rsidRDefault="009B4765">
      <w:pPr>
        <w:pStyle w:val="pj"/>
      </w:pPr>
      <w:r>
        <w:rPr>
          <w:rStyle w:val="s0"/>
        </w:rPr>
        <w:t>2. Меры физического сте</w:t>
      </w:r>
      <w:r>
        <w:rPr>
          <w:rStyle w:val="s0"/>
        </w:rPr>
        <w:t>снения и изоляции при принудительной госпитализации и пребывании в стационаре применяются только в тех случаях, формах и на тот период времени, когда, по мнению врача-психиатра, иными методами невозможно предотвратить действия госпитализированного лица, пр</w:t>
      </w:r>
      <w:r>
        <w:rPr>
          <w:rStyle w:val="s0"/>
        </w:rPr>
        <w:t>едставляющие непосредственную опасность для него или других лиц, и осуществляются при постоянном контроле медицинского персонала.</w:t>
      </w:r>
    </w:p>
    <w:p w:rsidR="00000000" w:rsidRDefault="009B4765">
      <w:pPr>
        <w:pStyle w:val="pj"/>
      </w:pPr>
      <w:r>
        <w:rPr>
          <w:rStyle w:val="s0"/>
        </w:rPr>
        <w:t>О формах и времени применения мер физического стеснения или изоляции делается запись в медицинской документации с уведомлением</w:t>
      </w:r>
      <w:r>
        <w:rPr>
          <w:rStyle w:val="s0"/>
        </w:rPr>
        <w:t xml:space="preserve"> его законного представителя.</w:t>
      </w:r>
    </w:p>
    <w:p w:rsidR="00000000" w:rsidRDefault="009B4765">
      <w:pPr>
        <w:pStyle w:val="pj"/>
      </w:pPr>
      <w:r>
        <w:rPr>
          <w:rStyle w:val="s0"/>
        </w:rPr>
        <w:t>3. Сотрудники правоохранительных органов обязаны оказывать содействие медицинским работникам при осуществлении принудительного освидетельствования, принудительной госпитализации, обеспечивать безопасные условия для доступа к г</w:t>
      </w:r>
      <w:r>
        <w:rPr>
          <w:rStyle w:val="s0"/>
        </w:rPr>
        <w:t>оспитализируемому лицу с целью его осмотра, а также в случаях, угрожающих жизни и здоровью окружающих со стороны госпитализированного лица (лица, подлежащего госпитализации).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89" w:name="SUB1760000"/>
      <w:bookmarkEnd w:id="189"/>
      <w:r>
        <w:rPr>
          <w:rStyle w:val="s1"/>
        </w:rPr>
        <w:t>Статья 176. Динамическое наблюдение за лицами с психическими, поведенческими ра</w:t>
      </w:r>
      <w:r>
        <w:rPr>
          <w:rStyle w:val="s1"/>
        </w:rPr>
        <w:t>сстройствами (заболеваниями)</w:t>
      </w:r>
    </w:p>
    <w:p w:rsidR="00000000" w:rsidRDefault="009B4765">
      <w:pPr>
        <w:pStyle w:val="pj"/>
      </w:pPr>
      <w:r>
        <w:rPr>
          <w:rStyle w:val="s0"/>
        </w:rPr>
        <w:t>1. Динамическое наблюдение за лицами с психическими, поведенческими расстройствами (заболеваниями) может устанавливаться независимо от согласия лица с психическим, поведенческим расстройством (заболеванием) или его законного пр</w:t>
      </w:r>
      <w:r>
        <w:rPr>
          <w:rStyle w:val="s0"/>
        </w:rPr>
        <w:t>едставителя в случаях, предусмотренных пунктом 2 настоящей статьи, и предполагает наблюдение за состоянием психического здоровья лица путем регулярных осмотров врачом-психиатром и оказание ему необходимой медико-социальной помощи.</w:t>
      </w:r>
    </w:p>
    <w:p w:rsidR="00000000" w:rsidRDefault="009B4765">
      <w:pPr>
        <w:pStyle w:val="pj"/>
      </w:pPr>
      <w:bookmarkStart w:id="190" w:name="SUB1760200"/>
      <w:bookmarkEnd w:id="190"/>
      <w:r>
        <w:rPr>
          <w:rStyle w:val="s0"/>
        </w:rPr>
        <w:t>2. Динамическое наблюдени</w:t>
      </w:r>
      <w:r>
        <w:rPr>
          <w:rStyle w:val="s0"/>
        </w:rPr>
        <w:t>е может устанавливаться за лицом, страдающим хроническим или затяжным расстройством с тяжелыми, стойкими, часто обостряющимися болезненными проявлениями.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6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динамического наблюдения, </w:t>
      </w:r>
      <w:r>
        <w:rPr>
          <w:rStyle w:val="s0"/>
        </w:rPr>
        <w:t>а также прекращения динамического наблюдения за лицами с психическими, поведенческими расстройствами (заболеваниями)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При изменении психического состояния лицо с психическими, поведенческими расстрой</w:t>
      </w:r>
      <w:r>
        <w:rPr>
          <w:rStyle w:val="s0"/>
        </w:rPr>
        <w:t xml:space="preserve">ствами (заболеваниями) может быть освидетельствовано без его согласия или без согласия его законного представителя по основаниям и в порядке, которые предусмотрены пунктом 5 </w:t>
      </w:r>
      <w:hyperlink w:anchor="sub16605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настоящего Кодекса. Динамическое наблю</w:t>
      </w:r>
      <w:r>
        <w:rPr>
          <w:rStyle w:val="s0"/>
        </w:rPr>
        <w:t>дение за лицами с психическими, поведенческими расстройствами (заболеваниями) может быть возобновлено в таких случаях по решению комиссии врачей-психиатров.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91" w:name="SUB1770000"/>
      <w:bookmarkEnd w:id="191"/>
      <w:r>
        <w:rPr>
          <w:rStyle w:val="s1"/>
        </w:rPr>
        <w:t>Параграф 2. Оказание медицинской помощи при орфанных заболеваниях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177. Оказание медицинской помощи при орфанных заболеваниях</w:t>
      </w:r>
    </w:p>
    <w:p w:rsidR="00000000" w:rsidRDefault="009B4765">
      <w:pPr>
        <w:pStyle w:val="pj"/>
      </w:pPr>
      <w:r>
        <w:rPr>
          <w:rStyle w:val="s0"/>
        </w:rPr>
        <w:t>1. К орфанным (редким) заболеваниям относятся редкие тяжелые болезни, угрожающие жизни человека или приводящие к инвалидности, частота которых не превышает официально определенного уровня.</w:t>
      </w:r>
    </w:p>
    <w:p w:rsidR="00000000" w:rsidRDefault="009B4765">
      <w:pPr>
        <w:pStyle w:val="pj"/>
      </w:pPr>
      <w:r>
        <w:rPr>
          <w:rStyle w:val="s0"/>
        </w:rPr>
        <w:t>2</w:t>
      </w:r>
      <w:r>
        <w:rPr>
          <w:rStyle w:val="s0"/>
        </w:rPr>
        <w:t>. Лечение орфанных заболеваний осуществляется в рамках гарантированного объема бесплатной медицинской помощи.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62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орфанных заболеваний и лекарственных средств для их лечения (орфанных</w:t>
      </w:r>
      <w:r>
        <w:rPr>
          <w:rStyle w:val="s0"/>
        </w:rPr>
        <w:t>) утверждается уполномоченным органом с учетом следующих критериев:</w:t>
      </w:r>
    </w:p>
    <w:p w:rsidR="00000000" w:rsidRDefault="009B4765">
      <w:pPr>
        <w:pStyle w:val="pj"/>
      </w:pPr>
      <w:r>
        <w:rPr>
          <w:rStyle w:val="s0"/>
        </w:rPr>
        <w:t>1) распространенность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2) необходимость в систематическом лечении, для проведения которого имеются разработанные и зарегистрированные на территории Республики Казахс</w:t>
      </w:r>
      <w:r>
        <w:rPr>
          <w:rStyle w:val="s0"/>
        </w:rPr>
        <w:t>тан лекарственные средства (курабельные пациенты);</w:t>
      </w:r>
    </w:p>
    <w:p w:rsidR="00000000" w:rsidRDefault="009B4765">
      <w:pPr>
        <w:pStyle w:val="pj"/>
      </w:pPr>
      <w:r>
        <w:rPr>
          <w:rStyle w:val="s0"/>
        </w:rPr>
        <w:t>3) необходимость в систематическом лечении с применением лекарственных средств, которые разработаны и имеются в мире, но не зарегистрированы к применению на территории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4) наличие забо</w:t>
      </w:r>
      <w:r>
        <w:rPr>
          <w:rStyle w:val="s0"/>
        </w:rPr>
        <w:t>леваний, для лечения которых в мире отсутствуют разработанные лекарственные средства;</w:t>
      </w:r>
    </w:p>
    <w:p w:rsidR="00000000" w:rsidRDefault="009B4765">
      <w:pPr>
        <w:pStyle w:val="pj"/>
      </w:pPr>
      <w:r>
        <w:rPr>
          <w:rStyle w:val="s0"/>
        </w:rPr>
        <w:t>5) необходимость оказания паллиативной медицинской помощи в связи с отсутствием радикальной терапии (инкурабельные пациенты).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62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перечня орфанных заболеваний и лекарственных средств для их лечения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192" w:name="SUB1780000"/>
      <w:bookmarkEnd w:id="192"/>
      <w:r>
        <w:rPr>
          <w:rStyle w:val="s1"/>
        </w:rPr>
        <w:t>Глава 21. ЦЕНТРЫ ВРЕМЕННОЙ АДАПТАЦИИ И ДЕТОКСИКАЦИИ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178. Це</w:t>
      </w:r>
      <w:r>
        <w:rPr>
          <w:rStyle w:val="s1"/>
        </w:rPr>
        <w:t>нтры временной адаптации и детоксикации</w:t>
      </w:r>
    </w:p>
    <w:p w:rsidR="00000000" w:rsidRDefault="009B4765">
      <w:pPr>
        <w:pStyle w:val="pj"/>
      </w:pPr>
      <w:r>
        <w:rPr>
          <w:rStyle w:val="s0"/>
        </w:rPr>
        <w:t>1. Центры временной адаптации и детоксикации создаются по решению местных исполнительных органов.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62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организации деятельности центров временной адаптации и детоксикации и </w:t>
      </w:r>
      <w:hyperlink r:id="rId628" w:anchor="sub_id=1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внутреннего распорядка центра временной адаптации и детоксикации определяются уполномоченным орга</w:t>
      </w:r>
      <w:r>
        <w:rPr>
          <w:rStyle w:val="s0"/>
        </w:rPr>
        <w:t>ном по согласованию с Министерством внутренних дел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93" w:name="SUB1790000"/>
      <w:bookmarkEnd w:id="193"/>
      <w:r>
        <w:rPr>
          <w:rStyle w:val="s1"/>
        </w:rPr>
        <w:t>Статья 179. Основания помещения лиц в центры временной адаптации и детоксикации</w:t>
      </w:r>
    </w:p>
    <w:p w:rsidR="00000000" w:rsidRDefault="009B4765">
      <w:pPr>
        <w:pStyle w:val="pj"/>
      </w:pPr>
      <w:r>
        <w:rPr>
          <w:rStyle w:val="s0"/>
        </w:rPr>
        <w:t>Основанием помещения лиц в центры временной адаптации и детоксикации является заключение медицинского</w:t>
      </w:r>
      <w:r>
        <w:rPr>
          <w:rStyle w:val="s0"/>
        </w:rPr>
        <w:t xml:space="preserve"> освидетельствования о нахождении помещаемого лица в состоянии алкогольного опьянения (интоксикации), проведенного персоналом организации, оказывающей медицинскую помощь в области психического здоровья.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94" w:name="SUB1800000"/>
      <w:bookmarkEnd w:id="194"/>
      <w:r>
        <w:rPr>
          <w:rStyle w:val="s1"/>
        </w:rPr>
        <w:t>Статья 180. Прием и регистрация лиц, помещаемых в ц</w:t>
      </w:r>
      <w:r>
        <w:rPr>
          <w:rStyle w:val="s1"/>
        </w:rPr>
        <w:t>ентры временной адаптации и детоксикации</w:t>
      </w:r>
    </w:p>
    <w:p w:rsidR="00000000" w:rsidRDefault="009B4765">
      <w:pPr>
        <w:pStyle w:val="pj"/>
      </w:pPr>
      <w:r>
        <w:rPr>
          <w:rStyle w:val="s0"/>
        </w:rPr>
        <w:t xml:space="preserve">1. Порядок приема и регистрации лиц, помещаемых в центры временной адаптации и детоксикации, проведения личного досмотра, медицинского освидетельствования, а также перечень вещей, подлежащих изъятию, определяются в </w:t>
      </w:r>
      <w:r>
        <w:rPr>
          <w:rStyle w:val="s0"/>
        </w:rPr>
        <w:t>соответствии с правилами организации деятельности центров временной адаптации и детоксикации.</w:t>
      </w:r>
    </w:p>
    <w:p w:rsidR="00000000" w:rsidRDefault="009B4765">
      <w:pPr>
        <w:pStyle w:val="pj"/>
      </w:pPr>
      <w:r>
        <w:rPr>
          <w:rStyle w:val="s0"/>
        </w:rPr>
        <w:t>2. О помещении в центр временной адаптации и детоксикации лиц, находящихся в состоянии алкогольного опьянения (интоксикации), немедленно извещаются близкие родств</w:t>
      </w:r>
      <w:r>
        <w:rPr>
          <w:rStyle w:val="s0"/>
        </w:rPr>
        <w:t>енники по месту жительства.</w:t>
      </w:r>
    </w:p>
    <w:p w:rsidR="00000000" w:rsidRDefault="009B4765">
      <w:pPr>
        <w:pStyle w:val="pj"/>
      </w:pPr>
      <w:r>
        <w:rPr>
          <w:rStyle w:val="s0"/>
        </w:rPr>
        <w:t>При помещении иностранца в центр временной адаптации и детоксикации медицинский персонал извещает об этом Генеральную прокуратуру Республики Казахстан, Министерство иностранных дел Республики Казахстан, Комитет национальной безо</w:t>
      </w:r>
      <w:r>
        <w:rPr>
          <w:rStyle w:val="s0"/>
        </w:rPr>
        <w:t>пасности Республики Казахстан и Министерство внутренних дел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95" w:name="SUB1810000"/>
      <w:bookmarkEnd w:id="195"/>
      <w:r>
        <w:rPr>
          <w:rStyle w:val="s1"/>
        </w:rPr>
        <w:t>Статья 181. Режим содержания в центрах временной адаптации и детоксикации</w:t>
      </w:r>
    </w:p>
    <w:p w:rsidR="00000000" w:rsidRDefault="009B4765">
      <w:pPr>
        <w:pStyle w:val="pj"/>
      </w:pPr>
      <w:r>
        <w:rPr>
          <w:rStyle w:val="s0"/>
        </w:rPr>
        <w:t>1. В центрах временной адаптации и детоксикации устанавливается режим, обеспечивающий безопасность</w:t>
      </w:r>
      <w:r>
        <w:rPr>
          <w:rStyle w:val="s0"/>
        </w:rPr>
        <w:t xml:space="preserve"> содержащихся лиц и исключающий возможность их самовольного ухода. Условия содержания, требования к оборудованию помещений определяются правилами внутреннего распорядка центра временной адаптации и детоксикации.</w:t>
      </w:r>
    </w:p>
    <w:p w:rsidR="00000000" w:rsidRDefault="009B4765">
      <w:pPr>
        <w:pStyle w:val="pj"/>
      </w:pPr>
      <w:r>
        <w:rPr>
          <w:rStyle w:val="s0"/>
        </w:rPr>
        <w:t>2. Мужчины, помещенные в центры временной ад</w:t>
      </w:r>
      <w:r>
        <w:rPr>
          <w:rStyle w:val="s0"/>
        </w:rPr>
        <w:t>аптации и детоксикации, размещаются отдельно от женщин.</w:t>
      </w:r>
    </w:p>
    <w:p w:rsidR="00000000" w:rsidRDefault="009B4765">
      <w:pPr>
        <w:pStyle w:val="pj"/>
      </w:pPr>
      <w:r>
        <w:rPr>
          <w:rStyle w:val="s0"/>
        </w:rPr>
        <w:t>3. Несовершеннолетние, помещенные в центры временной адаптации и детоксикации, госпитализируются в профильные отделения соответствующей медицинской организации с согласия их законных представителей.</w:t>
      </w:r>
    </w:p>
    <w:p w:rsidR="00000000" w:rsidRDefault="009B4765">
      <w:pPr>
        <w:pStyle w:val="pj"/>
      </w:pPr>
      <w:r>
        <w:rPr>
          <w:rStyle w:val="s0"/>
        </w:rPr>
        <w:t>4. Лица, больные инфекционными и паразитарными заболеваниями, не могут содержаться с другими лицами, помещенными в центры временной адаптации и детоксикации.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96" w:name="SUB1820000"/>
      <w:bookmarkEnd w:id="196"/>
      <w:r>
        <w:rPr>
          <w:rStyle w:val="s1"/>
        </w:rPr>
        <w:t>Статья 182. Права и обязанности лиц, помещаемых в центры временной адаптации и детоксикации</w:t>
      </w:r>
    </w:p>
    <w:p w:rsidR="00000000" w:rsidRDefault="009B4765">
      <w:pPr>
        <w:pStyle w:val="pj"/>
      </w:pPr>
      <w:r>
        <w:rPr>
          <w:rStyle w:val="s0"/>
        </w:rPr>
        <w:t>1. Л</w:t>
      </w:r>
      <w:r>
        <w:rPr>
          <w:rStyle w:val="s0"/>
        </w:rPr>
        <w:t>ица, помещаемые в центры временной адаптации и детоксикации, имеют право:</w:t>
      </w:r>
    </w:p>
    <w:p w:rsidR="00000000" w:rsidRDefault="009B4765">
      <w:pPr>
        <w:pStyle w:val="pj"/>
      </w:pPr>
      <w:r>
        <w:rPr>
          <w:rStyle w:val="s0"/>
        </w:rPr>
        <w:t>1) получать информацию о своих правах и обязанностях, режиме содержания;</w:t>
      </w:r>
    </w:p>
    <w:p w:rsidR="00000000" w:rsidRDefault="009B4765">
      <w:pPr>
        <w:pStyle w:val="pj"/>
      </w:pPr>
      <w:r>
        <w:rPr>
          <w:rStyle w:val="s0"/>
        </w:rPr>
        <w:t>2) на личную безопасность в период нахождения в центре временной адаптации и детоксикации;</w:t>
      </w:r>
    </w:p>
    <w:p w:rsidR="00000000" w:rsidRDefault="009B4765">
      <w:pPr>
        <w:pStyle w:val="pj"/>
      </w:pPr>
      <w:r>
        <w:rPr>
          <w:rStyle w:val="s0"/>
        </w:rPr>
        <w:t>3) получать матери</w:t>
      </w:r>
      <w:r>
        <w:rPr>
          <w:rStyle w:val="s0"/>
        </w:rPr>
        <w:t>ально-бытовое и медико-санитарное обслуживание;</w:t>
      </w:r>
    </w:p>
    <w:p w:rsidR="00000000" w:rsidRDefault="009B4765">
      <w:pPr>
        <w:pStyle w:val="pj"/>
      </w:pPr>
      <w:r>
        <w:rPr>
          <w:rStyle w:val="s0"/>
        </w:rPr>
        <w:t>4) обращаться к медицинскому персоналу организации, оказывающей медицинскую помощь в области психического здоровья, а также в органы полиции, прокуратуры, суд по вопросам нарушения своих прав и законных интер</w:t>
      </w:r>
      <w:r>
        <w:rPr>
          <w:rStyle w:val="s0"/>
        </w:rPr>
        <w:t>есов.</w:t>
      </w:r>
    </w:p>
    <w:p w:rsidR="00000000" w:rsidRDefault="009B4765">
      <w:pPr>
        <w:pStyle w:val="pj"/>
      </w:pPr>
      <w:r>
        <w:rPr>
          <w:rStyle w:val="s0"/>
        </w:rPr>
        <w:t>2. Лица, помещенные в центры временной адаптации и детоксикации, обязаны выполнять правила внутреннего распорядка центра временной адаптации и детоксикации, утверждаемые уполномоченным органом по согласованию с Министерством внутренних дел Республики</w:t>
      </w:r>
      <w:r>
        <w:rPr>
          <w:rStyle w:val="s0"/>
        </w:rPr>
        <w:t xml:space="preserve">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97" w:name="SUB1830000"/>
      <w:bookmarkEnd w:id="197"/>
      <w:r>
        <w:rPr>
          <w:rStyle w:val="s1"/>
        </w:rPr>
        <w:t>Статья 183. Освобождение лиц, помещенных в центры временной адаптации и детоксикации</w:t>
      </w:r>
    </w:p>
    <w:p w:rsidR="00000000" w:rsidRDefault="009B4765">
      <w:pPr>
        <w:pStyle w:val="pj"/>
      </w:pPr>
      <w:r>
        <w:rPr>
          <w:rStyle w:val="s0"/>
        </w:rPr>
        <w:t>1. Лица, помещенные в центры временной адаптации и детоксикации, подлежат незамедлительному освобождению в плановом порядке при достижении улучшения состояни</w:t>
      </w:r>
      <w:r>
        <w:rPr>
          <w:rStyle w:val="s0"/>
        </w:rPr>
        <w:t>я, не требующего дальнейшего наблюдения и лечения в условиях центра, в течение суток с момента поступления.</w:t>
      </w:r>
    </w:p>
    <w:p w:rsidR="00000000" w:rsidRDefault="009B4765">
      <w:pPr>
        <w:pStyle w:val="pj"/>
      </w:pPr>
      <w:r>
        <w:rPr>
          <w:rStyle w:val="s0"/>
        </w:rPr>
        <w:t>2. Освобожденным лицам возвращаются под расписку изъятые у них на хранение документы, деньги и вещи, кроме вещей, хранение которых является незаконн</w:t>
      </w:r>
      <w:r>
        <w:rPr>
          <w:rStyle w:val="s0"/>
        </w:rPr>
        <w:t>ым.</w:t>
      </w:r>
    </w:p>
    <w:p w:rsidR="00000000" w:rsidRDefault="009B4765">
      <w:pPr>
        <w:pStyle w:val="pj"/>
      </w:pPr>
      <w:r>
        <w:rPr>
          <w:rStyle w:val="s0"/>
        </w:rPr>
        <w:t xml:space="preserve">3. При незаконном хранении лицами, помещаемыми в центры временной адаптации и детоксикации, огнестрельного или холодного оружия, взрывчатых, </w:t>
      </w:r>
      <w:hyperlink r:id="rId629" w:history="1">
        <w:r>
          <w:rPr>
            <w:rStyle w:val="a4"/>
          </w:rPr>
          <w:t>сильнодействующих</w:t>
        </w:r>
      </w:hyperlink>
      <w:r>
        <w:rPr>
          <w:rStyle w:val="s0"/>
        </w:rPr>
        <w:t xml:space="preserve"> или ядовитых веществ, наркот</w:t>
      </w:r>
      <w:r>
        <w:rPr>
          <w:rStyle w:val="s0"/>
        </w:rPr>
        <w:t>ических средств, психотропных веществ и их прекурсоров решения принимаются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4. При выписке лицу выдается справка о пребывании его в центре временной адаптации и детоксикации.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i"/>
      </w:pPr>
      <w:bookmarkStart w:id="198" w:name="SUB1840000"/>
      <w:bookmarkEnd w:id="198"/>
      <w:r>
        <w:rPr>
          <w:rStyle w:val="s3"/>
        </w:rPr>
        <w:t>В главе 22 слова «Упо</w:t>
      </w:r>
      <w:r>
        <w:rPr>
          <w:rStyle w:val="s3"/>
        </w:rPr>
        <w:t>лномоченный по правам человека», «Уполномоченном по правам человека», «Уполномоченного по правам человека», «Уполномоченным по правам человека», «Уполномоченному по правам человека» заменены соответственно словами «Уполномоченный по правам человека в Респу</w:t>
      </w:r>
      <w:r>
        <w:rPr>
          <w:rStyle w:val="s3"/>
        </w:rPr>
        <w:t>блике Казахстан», «Уполномоченном по правам человека в Республике Казахстан», «Уполномоченного по правам человека в Республике Казахстан», «Уполномоченным по правам человека в Республике Казахстан», «Уполномоченному по правам человека в Республике Казахста</w:t>
      </w:r>
      <w:r>
        <w:rPr>
          <w:rStyle w:val="s3"/>
        </w:rPr>
        <w:t xml:space="preserve">н» в соответствии с </w:t>
      </w:r>
      <w:hyperlink r:id="rId63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631" w:anchor="sub_id=1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c"/>
      </w:pPr>
      <w:r>
        <w:rPr>
          <w:rStyle w:val="s1"/>
        </w:rPr>
        <w:t>Глава 22. НАЦИОНАЛЬНЫЙ ПРЕВЕНТИВНЫЙ МЕХАНИЗМ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184. Национальный превентивный механизм</w:t>
      </w:r>
    </w:p>
    <w:p w:rsidR="00000000" w:rsidRDefault="009B4765">
      <w:pPr>
        <w:pStyle w:val="pj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</w:t>
      </w:r>
      <w:r>
        <w:rPr>
          <w:rStyle w:val="s0"/>
        </w:rPr>
        <w:t>низма.</w:t>
      </w:r>
    </w:p>
    <w:p w:rsidR="00000000" w:rsidRDefault="009B4765">
      <w:pPr>
        <w:pStyle w:val="pj"/>
      </w:pPr>
      <w:r>
        <w:rPr>
          <w:rStyle w:val="s0"/>
        </w:rPr>
        <w:t xml:space="preserve">2. В рамках своей деятельности участники национального превентивного механизма посещают организации для принудительного лечения (специализированные противотуберкулезные организации, организации, оказывающие медицинскую помощь в области психического </w:t>
      </w:r>
      <w:r>
        <w:rPr>
          <w:rStyle w:val="s0"/>
        </w:rPr>
        <w:t>здоровья, для применения принудительных мер медицинского характера (для принудительного лечения - психиатрический стационар общего типа, психиатрический стационар специализированного типа, психиатрический стационар специализированного типа с интенсивным на</w:t>
      </w:r>
      <w:r>
        <w:rPr>
          <w:rStyle w:val="s0"/>
        </w:rPr>
        <w:t>блюдением) и иные организации, определяемые законами Республики Казахстан для посещения данными участниками.</w:t>
      </w:r>
    </w:p>
    <w:p w:rsidR="00000000" w:rsidRDefault="009B4765">
      <w:pPr>
        <w:pStyle w:val="pj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 в Республике Казахстан, а также отбираемые Координа</w:t>
      </w:r>
      <w:r>
        <w:rPr>
          <w:rStyle w:val="s0"/>
        </w:rPr>
        <w:t>ционным советом члены общественных наблюдательных комиссий и общественных объединений, осуществляющих деятельность по защите прав, законных интересов граждан Республики Казахстан, юристы, социальные работники, врачи.</w:t>
      </w:r>
    </w:p>
    <w:p w:rsidR="00000000" w:rsidRDefault="009B4765">
      <w:pPr>
        <w:pStyle w:val="pj"/>
      </w:pPr>
      <w:r>
        <w:rPr>
          <w:rStyle w:val="s0"/>
        </w:rPr>
        <w:t xml:space="preserve">4. Уполномоченный по правам человека в </w:t>
      </w:r>
      <w:r>
        <w:rPr>
          <w:rStyle w:val="s0"/>
        </w:rPr>
        <w:t>Республике Казахстан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</w:t>
      </w:r>
      <w:r>
        <w:rPr>
          <w:rStyle w:val="s0"/>
        </w:rPr>
        <w:t>го превентивного механизма.</w:t>
      </w:r>
    </w:p>
    <w:p w:rsidR="00000000" w:rsidRDefault="009B4765">
      <w:pPr>
        <w:pStyle w:val="pj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 из бюджетных средств в порядке, определяемом Правительством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199" w:name="SUB1850000"/>
      <w:bookmarkEnd w:id="199"/>
      <w:r>
        <w:rPr>
          <w:rStyle w:val="s1"/>
        </w:rPr>
        <w:t>Статья 185. Координационный со</w:t>
      </w:r>
      <w:r>
        <w:rPr>
          <w:rStyle w:val="s1"/>
        </w:rPr>
        <w:t>вет</w:t>
      </w:r>
    </w:p>
    <w:p w:rsidR="00000000" w:rsidRDefault="009B4765">
      <w:pPr>
        <w:pStyle w:val="pj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в Республике Казахстан создается Координационный совет.</w:t>
      </w:r>
    </w:p>
    <w:p w:rsidR="00000000" w:rsidRDefault="009B4765">
      <w:pPr>
        <w:pStyle w:val="pj"/>
      </w:pPr>
      <w:r>
        <w:rPr>
          <w:rStyle w:val="s0"/>
        </w:rPr>
        <w:t>Члены Координационного совета, за исключением Уполномоченного по правам человека в Республике Казахстан, избираются комиссией, создаваемой Уполномоченным по правам человека в Республике Казахстан, из числа граждан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Уполномоченный по</w:t>
      </w:r>
      <w:r>
        <w:rPr>
          <w:rStyle w:val="s0"/>
        </w:rPr>
        <w:t xml:space="preserve"> правам человека в Республике Казахстан утверждает:</w:t>
      </w:r>
    </w:p>
    <w:p w:rsidR="00000000" w:rsidRDefault="009B4765">
      <w:pPr>
        <w:pStyle w:val="pj"/>
      </w:pPr>
      <w:r>
        <w:rPr>
          <w:rStyle w:val="s0"/>
        </w:rPr>
        <w:t>1) положение о Координационном совете при Уполномоченном по правам человека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2) правила отбора участников национального превентивного механизма;</w:t>
      </w:r>
    </w:p>
    <w:p w:rsidR="00000000" w:rsidRDefault="009B4765">
      <w:pPr>
        <w:pStyle w:val="pj"/>
      </w:pPr>
      <w:r>
        <w:rPr>
          <w:rStyle w:val="s0"/>
        </w:rPr>
        <w:t>3) правила формирования групп из уча</w:t>
      </w:r>
      <w:r>
        <w:rPr>
          <w:rStyle w:val="s0"/>
        </w:rPr>
        <w:t>стников национального превентивного механизма для превентивных посещений;</w:t>
      </w:r>
    </w:p>
    <w:p w:rsidR="00000000" w:rsidRDefault="009B4765">
      <w:pPr>
        <w:pStyle w:val="pj"/>
      </w:pPr>
      <w:r>
        <w:rPr>
          <w:rStyle w:val="s0"/>
        </w:rPr>
        <w:t>4) методические рекомендации по превентивным посещениям;</w:t>
      </w:r>
    </w:p>
    <w:p w:rsidR="00000000" w:rsidRDefault="009B4765">
      <w:pPr>
        <w:pStyle w:val="pj"/>
      </w:pPr>
      <w:r>
        <w:rPr>
          <w:rStyle w:val="s0"/>
        </w:rPr>
        <w:t>5) правила подготовки ежегодного консолидированного доклада по итогам превентивных посещений.</w:t>
      </w:r>
    </w:p>
    <w:p w:rsidR="00000000" w:rsidRDefault="009B4765">
      <w:pPr>
        <w:pStyle w:val="pj"/>
      </w:pPr>
      <w:r>
        <w:rPr>
          <w:rStyle w:val="s0"/>
        </w:rPr>
        <w:t>3. Координационный совет взаимо</w:t>
      </w:r>
      <w:r>
        <w:rPr>
          <w:rStyle w:val="s0"/>
        </w:rPr>
        <w:t>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0" w:name="SUB1860000"/>
      <w:bookmarkEnd w:id="200"/>
      <w:r>
        <w:rPr>
          <w:rStyle w:val="s1"/>
        </w:rPr>
        <w:t xml:space="preserve">Статья 186. Требования к участникам национального превентивного </w:t>
      </w:r>
      <w:r>
        <w:rPr>
          <w:rStyle w:val="s1"/>
        </w:rPr>
        <w:t>механизма</w:t>
      </w:r>
    </w:p>
    <w:p w:rsidR="00000000" w:rsidRDefault="009B4765">
      <w:pPr>
        <w:pStyle w:val="pj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9B4765">
      <w:pPr>
        <w:pStyle w:val="pj"/>
      </w:pPr>
      <w:r>
        <w:rPr>
          <w:rStyle w:val="s0"/>
        </w:rPr>
        <w:t>1) имеющие непогашенную или неснятую судимость в порядке, установленном законом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подозреваемые или обвиняемые в совершении уголовного правонарушения;</w:t>
      </w:r>
    </w:p>
    <w:p w:rsidR="00000000" w:rsidRDefault="009B4765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9B4765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9B4765">
      <w:pPr>
        <w:pStyle w:val="pj"/>
      </w:pPr>
      <w:r>
        <w:rPr>
          <w:rStyle w:val="s0"/>
        </w:rPr>
        <w:t xml:space="preserve">5) состоящие на учете в организации, оказывающей </w:t>
      </w:r>
      <w:r>
        <w:rPr>
          <w:rStyle w:val="s0"/>
        </w:rPr>
        <w:t>медицинскую помощь в области психического здоровья.</w:t>
      </w:r>
    </w:p>
    <w:p w:rsidR="00000000" w:rsidRDefault="009B4765">
      <w:pPr>
        <w:pStyle w:val="pj"/>
      </w:pPr>
      <w:r>
        <w:rPr>
          <w:rStyle w:val="s0"/>
        </w:rPr>
        <w:t xml:space="preserve">2. Участниками национального превентивного механизма также не могут быть лица, освобожденные от уголовной ответственности на основании пунктов 3), 4), 9), 10) и 12) части первой </w:t>
      </w:r>
      <w:hyperlink r:id="rId632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или </w:t>
      </w:r>
      <w:hyperlink r:id="rId63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умышленного преступлен</w:t>
      </w:r>
      <w:r>
        <w:rPr>
          <w:rStyle w:val="s0"/>
        </w:rPr>
        <w:t>ия; уволенные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1" w:name="SUB1870000"/>
      <w:bookmarkEnd w:id="201"/>
      <w:r>
        <w:rPr>
          <w:rStyle w:val="s1"/>
        </w:rPr>
        <w:t>Статья 187. Пр</w:t>
      </w:r>
      <w:r>
        <w:rPr>
          <w:rStyle w:val="s1"/>
        </w:rPr>
        <w:t>ава участника национального превентивного механизма</w:t>
      </w:r>
    </w:p>
    <w:p w:rsidR="00000000" w:rsidRDefault="009B4765">
      <w:pPr>
        <w:pStyle w:val="pj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9B4765">
      <w:pPr>
        <w:pStyle w:val="pj"/>
      </w:pPr>
      <w:r>
        <w:rPr>
          <w:rStyle w:val="s0"/>
        </w:rPr>
        <w:t xml:space="preserve">1) получать информацию о количестве лиц, содержащихся в организациях, подлежащих превентивному посещению, количестве таких организаций и их месте </w:t>
      </w:r>
      <w:r>
        <w:rPr>
          <w:rStyle w:val="s0"/>
        </w:rPr>
        <w:t>нахождения;</w:t>
      </w:r>
    </w:p>
    <w:p w:rsidR="00000000" w:rsidRDefault="009B4765">
      <w:pPr>
        <w:pStyle w:val="pj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 а также условий их содержания;</w:t>
      </w:r>
    </w:p>
    <w:p w:rsidR="00000000" w:rsidRDefault="009B4765">
      <w:pPr>
        <w:pStyle w:val="pj"/>
      </w:pPr>
      <w:r>
        <w:rPr>
          <w:rStyle w:val="s0"/>
        </w:rPr>
        <w:t>3) осуществлять превентивные посещения в установленном порядке в составе сформированны</w:t>
      </w:r>
      <w:r>
        <w:rPr>
          <w:rStyle w:val="s0"/>
        </w:rPr>
        <w:t>х групп;</w:t>
      </w:r>
    </w:p>
    <w:p w:rsidR="00000000" w:rsidRDefault="009B4765">
      <w:pPr>
        <w:pStyle w:val="pj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которое, по мнению участника н</w:t>
      </w:r>
      <w:r>
        <w:rPr>
          <w:rStyle w:val="s0"/>
        </w:rPr>
        <w:t>ационального превентивного механизма, может предоставить соответствующую информацию;</w:t>
      </w:r>
    </w:p>
    <w:p w:rsidR="00000000" w:rsidRDefault="009B4765">
      <w:pPr>
        <w:pStyle w:val="pj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9B4765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</w:t>
      </w:r>
      <w:r>
        <w:rPr>
          <w:rStyle w:val="s0"/>
        </w:rPr>
        <w:t>х или унижающих достоинство видов обращения и наказания.</w:t>
      </w:r>
    </w:p>
    <w:p w:rsidR="00000000" w:rsidRDefault="009B4765">
      <w:pPr>
        <w:pStyle w:val="pj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2" w:name="SUB1880000"/>
      <w:bookmarkEnd w:id="202"/>
      <w:r>
        <w:rPr>
          <w:rStyle w:val="s1"/>
        </w:rPr>
        <w:t>Статья 188. Обязанности участника национального превентивного механизма</w:t>
      </w:r>
    </w:p>
    <w:p w:rsidR="00000000" w:rsidRDefault="009B4765">
      <w:pPr>
        <w:pStyle w:val="pj"/>
      </w:pPr>
      <w:r>
        <w:rPr>
          <w:rStyle w:val="s0"/>
        </w:rPr>
        <w:t>1. При исполнении своих полномочий участник национального превентивного механизма обязан соблюдать законодательство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Не допускается вмешательство участника национального превентивного механизма в деятельность организаций, подлежащих</w:t>
      </w:r>
      <w:r>
        <w:rPr>
          <w:rStyle w:val="s0"/>
        </w:rPr>
        <w:t xml:space="preserve"> превентивному посещению.</w:t>
      </w:r>
    </w:p>
    <w:p w:rsidR="00000000" w:rsidRDefault="009B4765">
      <w:pPr>
        <w:pStyle w:val="pj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9B4765">
      <w:pPr>
        <w:pStyle w:val="pj"/>
      </w:pPr>
      <w:r>
        <w:rPr>
          <w:rStyle w:val="s0"/>
        </w:rPr>
        <w:t>4. Уча</w:t>
      </w:r>
      <w:r>
        <w:rPr>
          <w:rStyle w:val="s0"/>
        </w:rPr>
        <w:t>стник национального превентивного механизма обязан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</w:t>
      </w:r>
      <w:r>
        <w:rPr>
          <w:rStyle w:val="s0"/>
        </w:rPr>
        <w:t>века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Республике Казахстан в порядке, предусмотренном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Информация о принятых и переданных сообщениях и</w:t>
      </w:r>
      <w:r>
        <w:rPr>
          <w:rStyle w:val="s0"/>
        </w:rPr>
        <w:t xml:space="preserve"> жалобах включается в отчет по результатам превентивных посещений.</w:t>
      </w:r>
    </w:p>
    <w:p w:rsidR="00000000" w:rsidRDefault="009B4765">
      <w:pPr>
        <w:pStyle w:val="pj"/>
      </w:pPr>
      <w:r>
        <w:rPr>
          <w:rStyle w:val="s0"/>
        </w:rPr>
        <w:t>5. Участник национального превентивного механизма, нарушивший положения настоящего Кодекса, несет ответственность, установленную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3" w:name="SUB1890000"/>
      <w:bookmarkEnd w:id="203"/>
      <w:r>
        <w:rPr>
          <w:rStyle w:val="s1"/>
        </w:rPr>
        <w:t>Статья 189. Прекращение пол</w:t>
      </w:r>
      <w:r>
        <w:rPr>
          <w:rStyle w:val="s1"/>
        </w:rPr>
        <w:t>номочий участника национального превентивного механизма</w:t>
      </w:r>
    </w:p>
    <w:p w:rsidR="00000000" w:rsidRDefault="009B4765">
      <w:pPr>
        <w:pStyle w:val="pj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9B4765">
      <w:pPr>
        <w:pStyle w:val="pj"/>
      </w:pPr>
      <w:r>
        <w:rPr>
          <w:rStyle w:val="s0"/>
        </w:rPr>
        <w:t>1) нарушении положений настоящего Кодекса;</w:t>
      </w:r>
    </w:p>
    <w:p w:rsidR="00000000" w:rsidRDefault="009B4765">
      <w:pPr>
        <w:pStyle w:val="pj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9B4765">
      <w:pPr>
        <w:pStyle w:val="pj"/>
      </w:pPr>
      <w:r>
        <w:rPr>
          <w:rStyle w:val="s0"/>
        </w:rPr>
        <w:t>3) его смерти либо вступлен</w:t>
      </w:r>
      <w:r>
        <w:rPr>
          <w:rStyle w:val="s0"/>
        </w:rPr>
        <w:t>ии в законную силу решения суда об объявлении его умершим;</w:t>
      </w:r>
    </w:p>
    <w:p w:rsidR="00000000" w:rsidRDefault="009B4765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9B4765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9B4765">
      <w:pPr>
        <w:pStyle w:val="pj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9B4765">
      <w:pPr>
        <w:pStyle w:val="pj"/>
      </w:pPr>
      <w:r>
        <w:rPr>
          <w:rStyle w:val="s0"/>
        </w:rPr>
        <w:t>7) наступлении иных случ</w:t>
      </w:r>
      <w:r>
        <w:rPr>
          <w:rStyle w:val="s0"/>
        </w:rPr>
        <w:t>аев, предусмотренных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4" w:name="SUB1900000"/>
      <w:bookmarkEnd w:id="204"/>
      <w:r>
        <w:rPr>
          <w:rStyle w:val="s1"/>
        </w:rPr>
        <w:t>Статья 190. Виды и периодичность превентивных посещений</w:t>
      </w:r>
    </w:p>
    <w:p w:rsidR="00000000" w:rsidRDefault="009B4765">
      <w:pPr>
        <w:pStyle w:val="pj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9B4765">
      <w:pPr>
        <w:pStyle w:val="pj"/>
      </w:pPr>
      <w:r>
        <w:rPr>
          <w:rStyle w:val="s0"/>
        </w:rPr>
        <w:t xml:space="preserve">1) периодические превентивные посещения, проводимые </w:t>
      </w:r>
      <w:r>
        <w:rPr>
          <w:rStyle w:val="s0"/>
        </w:rPr>
        <w:t>на регулярной основе не реже одного раза в четыре года;</w:t>
      </w:r>
    </w:p>
    <w:p w:rsidR="00000000" w:rsidRDefault="009B4765">
      <w:pPr>
        <w:pStyle w:val="pj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</w:t>
      </w:r>
      <w:r>
        <w:rPr>
          <w:rStyle w:val="s0"/>
        </w:rPr>
        <w:t>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администрации организации, подлежащей превентивному посещению;</w:t>
      </w:r>
    </w:p>
    <w:p w:rsidR="00000000" w:rsidRDefault="009B4765">
      <w:pPr>
        <w:pStyle w:val="pj"/>
      </w:pPr>
      <w:r>
        <w:rPr>
          <w:rStyle w:val="s0"/>
        </w:rPr>
        <w:t>3) специальные превентивные посещения, прово</w:t>
      </w:r>
      <w:r>
        <w:rPr>
          <w:rStyle w:val="s0"/>
        </w:rPr>
        <w:t>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9B4765">
      <w:pPr>
        <w:pStyle w:val="pj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</w:t>
      </w:r>
      <w:r>
        <w:rPr>
          <w:rStyle w:val="s0"/>
        </w:rPr>
        <w:t>елах выделенных бюджетных средств.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5" w:name="SUB1910000"/>
      <w:bookmarkEnd w:id="205"/>
      <w:r>
        <w:rPr>
          <w:rStyle w:val="s1"/>
        </w:rPr>
        <w:t>Статья 191. Порядок превентивных посещений</w:t>
      </w:r>
    </w:p>
    <w:p w:rsidR="00000000" w:rsidRDefault="009B4765">
      <w:pPr>
        <w:pStyle w:val="pj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порядке, определяемом Правительством </w:t>
      </w:r>
      <w:r>
        <w:rPr>
          <w:rStyle w:val="s0"/>
        </w:rPr>
        <w:t>Республики Казахстан по согласованию с Уполномоченным по правам человека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</w:t>
      </w:r>
      <w:r>
        <w:rPr>
          <w:rStyle w:val="s0"/>
        </w:rPr>
        <w:t>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9B4765">
      <w:pPr>
        <w:pStyle w:val="pj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организации, подлежащей превентивному посещению. В случае неправомерных действий участников национального превентивного механизма руководитель админис</w:t>
      </w:r>
      <w:r>
        <w:rPr>
          <w:rStyle w:val="s0"/>
        </w:rPr>
        <w:t>трации организации, подлежащей превентивному посещению, письменно информирует Уполномоченного по правам человека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 xml:space="preserve">4. По результатам каждого превентивного посещения от имени группы составляется письменный отчет по форме, утвержденной </w:t>
      </w:r>
      <w:r>
        <w:rPr>
          <w:rStyle w:val="s0"/>
        </w:rPr>
        <w:t>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6" w:name="SUB1920000"/>
      <w:bookmarkEnd w:id="206"/>
      <w:r>
        <w:rPr>
          <w:rStyle w:val="s1"/>
        </w:rPr>
        <w:t>Статья 192. Ежегодный консолидированный доклад участников национа</w:t>
      </w:r>
      <w:r>
        <w:rPr>
          <w:rStyle w:val="s1"/>
        </w:rPr>
        <w:t>льного превентивного механизма</w:t>
      </w:r>
    </w:p>
    <w:p w:rsidR="00000000" w:rsidRDefault="009B4765">
      <w:pPr>
        <w:pStyle w:val="pj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9B4765">
      <w:pPr>
        <w:pStyle w:val="pj"/>
      </w:pPr>
      <w:r>
        <w:rPr>
          <w:rStyle w:val="s0"/>
        </w:rPr>
        <w:t>2. В ежегодный консолидированный доклад участнико</w:t>
      </w:r>
      <w:r>
        <w:rPr>
          <w:rStyle w:val="s0"/>
        </w:rPr>
        <w:t>в национального превентивного механизма также включаются:</w:t>
      </w:r>
    </w:p>
    <w:p w:rsidR="00000000" w:rsidRDefault="009B4765">
      <w:pPr>
        <w:pStyle w:val="pj"/>
      </w:pPr>
      <w:r>
        <w:rPr>
          <w:rStyle w:val="s0"/>
        </w:rPr>
        <w:t>1) 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</w:t>
      </w:r>
      <w:r>
        <w:rPr>
          <w:rStyle w:val="s0"/>
        </w:rPr>
        <w:t>оких, бесчеловечных или унижающих достоинство видов обращения и наказания;</w:t>
      </w:r>
    </w:p>
    <w:p w:rsidR="00000000" w:rsidRDefault="009B4765">
      <w:pPr>
        <w:pStyle w:val="pj"/>
      </w:pPr>
      <w:r>
        <w:rPr>
          <w:rStyle w:val="s0"/>
        </w:rPr>
        <w:t>2) предложения по совершенствованию законодательства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</w:t>
      </w:r>
      <w:r>
        <w:rPr>
          <w:rStyle w:val="s0"/>
        </w:rPr>
        <w:t>совый отчет по превентивным посещениям за прошедший год.</w:t>
      </w:r>
    </w:p>
    <w:p w:rsidR="00000000" w:rsidRDefault="009B4765">
      <w:pPr>
        <w:pStyle w:val="pj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</w:t>
      </w:r>
      <w:r>
        <w:rPr>
          <w:rStyle w:val="s0"/>
        </w:rPr>
        <w:t>енного по правам человека в Республике Казахстан в срок не позднее одного месяца со дня его утверждения Координационным советом.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7" w:name="SUB1930000"/>
      <w:bookmarkEnd w:id="207"/>
      <w:r>
        <w:rPr>
          <w:rStyle w:val="s1"/>
        </w:rPr>
        <w:t>Статья 193. Конфиденциальность</w:t>
      </w:r>
    </w:p>
    <w:p w:rsidR="00000000" w:rsidRDefault="009B4765">
      <w:pPr>
        <w:pStyle w:val="pj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</w:t>
      </w:r>
      <w:r>
        <w:rPr>
          <w:rStyle w:val="s0"/>
        </w:rPr>
        <w:t>ни лица, ставшие известными им в ходе превентивных посещений, без согласия данного лица.</w:t>
      </w:r>
    </w:p>
    <w:p w:rsidR="00000000" w:rsidRDefault="009B4765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</w:t>
      </w:r>
      <w:r>
        <w:rPr>
          <w:rStyle w:val="s0"/>
        </w:rPr>
        <w:t>го лица влечет ответственность, установленную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08" w:name="SUB1940000"/>
      <w:bookmarkEnd w:id="208"/>
      <w:r>
        <w:rPr>
          <w:rStyle w:val="s1"/>
        </w:rPr>
        <w:t>Статья 194.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9B4765">
      <w:pPr>
        <w:pStyle w:val="pj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9B4765">
      <w:pPr>
        <w:pStyle w:val="pj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</w:t>
      </w:r>
      <w:r>
        <w:rPr>
          <w:rStyle w:val="s0"/>
        </w:rPr>
        <w:t>ан Республики Казахстан за сообщение участникам национального превентивного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9B4765">
      <w:pPr>
        <w:pStyle w:val="pj"/>
      </w:pPr>
      <w:r>
        <w:rPr>
          <w:rStyle w:val="s0"/>
        </w:rPr>
        <w:t>Должностные лица, воспрепятствующие законной деятельност</w:t>
      </w:r>
      <w:r>
        <w:rPr>
          <w:rStyle w:val="s0"/>
        </w:rPr>
        <w:t>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</w:t>
      </w:r>
      <w:r>
        <w:rPr>
          <w:rStyle w:val="s0"/>
        </w:rPr>
        <w:t>ального превентивного механизма в письменной форме информируют Уполномоченного по правам человека в Республике Казахстан о мерах, принятых по результатам рассмотрения полученных докладов.</w:t>
      </w:r>
    </w:p>
    <w:p w:rsidR="00000000" w:rsidRDefault="009B4765">
      <w:pPr>
        <w:pStyle w:val="pj"/>
      </w:pPr>
      <w:r>
        <w:rPr>
          <w:rStyle w:val="s0"/>
        </w:rPr>
        <w:t>3. На основании отчетов участников национального превентивного механ</w:t>
      </w:r>
      <w:r>
        <w:rPr>
          <w:rStyle w:val="s0"/>
        </w:rPr>
        <w:t>изма по результатам превентивных посещений Уполномоченный по правам человека в Республике Казахстан в 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</w:t>
      </w:r>
      <w:r>
        <w:rPr>
          <w:rStyle w:val="s0"/>
        </w:rPr>
        <w:t>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09" w:name="SUB1950000"/>
      <w:bookmarkEnd w:id="209"/>
      <w:r>
        <w:rPr>
          <w:rStyle w:val="s1"/>
        </w:rPr>
        <w:t>Глава 23. ОБЪЕМЫ МЕДИЦИНСКОЙ ПОМОЩИ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195. Объем</w:t>
      </w:r>
      <w:r>
        <w:rPr>
          <w:rStyle w:val="s1"/>
        </w:rPr>
        <w:t>ы медицинской помощи</w:t>
      </w:r>
    </w:p>
    <w:p w:rsidR="00000000" w:rsidRDefault="009B4765">
      <w:pPr>
        <w:pStyle w:val="pj"/>
      </w:pPr>
      <w:r>
        <w:rPr>
          <w:rStyle w:val="s0"/>
        </w:rPr>
        <w:t>Медицинская помощь предоставляется в следующих объемах:</w:t>
      </w:r>
    </w:p>
    <w:p w:rsidR="00000000" w:rsidRDefault="009B4765">
      <w:pPr>
        <w:pStyle w:val="pj"/>
      </w:pPr>
      <w:r>
        <w:rPr>
          <w:rStyle w:val="s0"/>
        </w:rPr>
        <w:t xml:space="preserve">1) минимальный, представляющий собой гарантированный объем бесплатной медицинской помощи, предоставляемой в соответствии со </w:t>
      </w:r>
      <w:hyperlink w:anchor="sub1960000" w:history="1">
        <w:r>
          <w:rPr>
            <w:rStyle w:val="a4"/>
          </w:rPr>
          <w:t>статьей 196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Кодекса;</w:t>
      </w:r>
    </w:p>
    <w:p w:rsidR="00000000" w:rsidRDefault="009B4765">
      <w:pPr>
        <w:pStyle w:val="pj"/>
      </w:pPr>
      <w:r>
        <w:rPr>
          <w:rStyle w:val="s0"/>
        </w:rPr>
        <w:t xml:space="preserve">2) базовый, представляющий собой медицинскую помощь в системе обязательного социального медицинского страхования, предоставляемую в соответствии с </w:t>
      </w:r>
      <w:hyperlink r:id="rId6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</w:t>
      </w:r>
      <w:r>
        <w:rPr>
          <w:rStyle w:val="s0"/>
        </w:rPr>
        <w:t>бязательном социальном медицинском страховании»;</w:t>
      </w:r>
    </w:p>
    <w:p w:rsidR="00000000" w:rsidRDefault="009B4765">
      <w:pPr>
        <w:pStyle w:val="pji"/>
      </w:pPr>
      <w:bookmarkStart w:id="210" w:name="SUB1950003"/>
      <w:bookmarkEnd w:id="210"/>
      <w:r>
        <w:rPr>
          <w:rStyle w:val="s3"/>
        </w:rPr>
        <w:t xml:space="preserve">В подпункт 3 внесены изменения в соответствии с </w:t>
      </w:r>
      <w:hyperlink r:id="rId635" w:anchor="sub_id=1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636" w:anchor="sub_id=19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51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</w:t>
      </w:r>
      <w:r>
        <w:rPr>
          <w:rStyle w:val="s3"/>
        </w:rPr>
        <w:t xml:space="preserve"> (</w:t>
      </w:r>
      <w:hyperlink r:id="rId638" w:anchor="sub_id=19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3) дополнительный объем медицинской помощи, включающий медицинскую помощь:</w:t>
      </w:r>
    </w:p>
    <w:p w:rsidR="00000000" w:rsidRDefault="009B4765">
      <w:pPr>
        <w:pStyle w:val="pj"/>
      </w:pPr>
      <w:r>
        <w:rPr>
          <w:rStyle w:val="s0"/>
        </w:rPr>
        <w:t>в рамках добровольного медицинского страхования, оказываемую за счет средств д</w:t>
      </w:r>
      <w:r>
        <w:rPr>
          <w:rStyle w:val="s0"/>
        </w:rPr>
        <w:t>обровольных взносов физических и юридических лиц;</w:t>
      </w:r>
    </w:p>
    <w:p w:rsidR="00000000" w:rsidRDefault="009B4765">
      <w:pPr>
        <w:pStyle w:val="pj"/>
      </w:pPr>
      <w:r>
        <w:rPr>
          <w:rStyle w:val="s0"/>
        </w:rPr>
        <w:t>предоставляемую за счет оказания платных услуг и иных источников, не запрещенных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оказываемую военнослужащим, кандидатам в космонавты, космонавтам, сотрудникам специал</w:t>
      </w:r>
      <w:r>
        <w:rPr>
          <w:rStyle w:val="s0"/>
        </w:rPr>
        <w:t>ьных государственных и правоохранительных органов, членам их семей, пенсионерам правоохранительных органов, лицам, уволенным с воинской службы, службы в специальных государственных органах, а также отдельным категориям государственных служащих и граждан Ре</w:t>
      </w:r>
      <w:r>
        <w:rPr>
          <w:rStyle w:val="s0"/>
        </w:rPr>
        <w:t>спублики Казахстан в военно-медицинских (медицинских) учреждениях (организациях) за счет средств, предусмотренных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оказываемую лицам, содержащимся в следственных изоляторах и учреждениях уголовно-исполнительной (пенит</w:t>
      </w:r>
      <w:r>
        <w:rPr>
          <w:rStyle w:val="s0"/>
        </w:rPr>
        <w:t>енциарной) системы, за счет средств, предусмотренных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 xml:space="preserve">предоставляемую физическим лицам за счет единовременных пенсионных выплат в соответствии с </w:t>
      </w:r>
      <w:hyperlink r:id="rId639" w:anchor="sub_id=31010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64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Республики Казахстан от 20 декабря 2020 года № ҚР ДСМ-290/2020 «Об утверждении правил планирования объемов медицинских услуг в рамках гарантированного объема бесплатной медицинской помощи и (или) в системе обязательного социального</w:t>
      </w:r>
      <w:r>
        <w:rPr>
          <w:rStyle w:val="s3"/>
        </w:rPr>
        <w:t xml:space="preserve"> медицинского страхования», </w:t>
      </w:r>
      <w:hyperlink r:id="rId64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15 февраля 2021 года № ҚР ДСМ-18 «Об утверждении правил использования единовременных пенсионных выплат на л</w:t>
      </w:r>
      <w:r>
        <w:rPr>
          <w:rStyle w:val="s3"/>
        </w:rPr>
        <w:t>ечение»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11" w:name="SUB1960000"/>
      <w:bookmarkEnd w:id="211"/>
      <w:r>
        <w:rPr>
          <w:rStyle w:val="s1"/>
        </w:rPr>
        <w:t>Статья 196. Гарантированный объем бесплатной медицинской помощи</w:t>
      </w:r>
    </w:p>
    <w:p w:rsidR="00000000" w:rsidRDefault="009B4765">
      <w:pPr>
        <w:pStyle w:val="pji"/>
      </w:pPr>
      <w:r>
        <w:rPr>
          <w:rStyle w:val="s3"/>
        </w:rPr>
        <w:t xml:space="preserve">Действие части первой пункта 1 было приостановлено до введения в действие </w:t>
      </w:r>
      <w:hyperlink r:id="rId642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</w:t>
      </w:r>
      <w:r>
        <w:rPr>
          <w:rStyle w:val="s3"/>
        </w:rPr>
        <w:t xml:space="preserve">атьи 1 Закона РК от 13 мая 2020 года, в период приостановления данная норма действовала в редакции </w:t>
      </w:r>
      <w:hyperlink w:anchor="sub2760405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9B4765">
      <w:pPr>
        <w:pStyle w:val="pj"/>
      </w:pPr>
      <w:r>
        <w:rPr>
          <w:rStyle w:val="s0"/>
        </w:rPr>
        <w:t>1. Гарантированный объем бесплатной медицинской помощи предоставляется гражданам Республики Казахстан, к</w:t>
      </w:r>
      <w:r>
        <w:rPr>
          <w:rStyle w:val="s0"/>
        </w:rPr>
        <w:t>андасам, беженцам, иностранцам и лицам без гражданства, постоянно проживающим на территории Республики Казахстан, за счет бюджетных средств, включает профилактические, диагностические и лечебные медицинские услуги, обладающие наибольшей доказанной эффектив</w:t>
      </w:r>
      <w:r>
        <w:rPr>
          <w:rStyle w:val="s0"/>
        </w:rPr>
        <w:t>ностью, а также лекарственное обеспечение.</w:t>
      </w:r>
    </w:p>
    <w:p w:rsidR="00000000" w:rsidRDefault="009B4765">
      <w:pPr>
        <w:pStyle w:val="pj"/>
      </w:pPr>
      <w:hyperlink r:id="rId64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гарантированного объема бесплатной медицинской помощи утверждается Правительством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Иностранцы и лица без гражданства, </w:t>
      </w:r>
      <w:r>
        <w:rPr>
          <w:rStyle w:val="s0"/>
        </w:rPr>
        <w:t xml:space="preserve">временно пребывающие в Республике Казахстан, лица, ищущие убежище, имеют право на получение гарантированного объема бесплатной медицинской помощи при заболеваниях, представляющих опасность для окружающих, по </w:t>
      </w:r>
      <w:hyperlink r:id="rId644" w:history="1">
        <w:r>
          <w:rPr>
            <w:rStyle w:val="a4"/>
          </w:rPr>
          <w:t>перечню и в объеме</w:t>
        </w:r>
      </w:hyperlink>
      <w:r>
        <w:rPr>
          <w:rStyle w:val="s0"/>
        </w:rPr>
        <w:t>, определяемым уполномоченным органом, если иное не предусмотрено законами Республики Казахстан или международными договорами, ратифицированными Республикой Казахстан.</w:t>
      </w:r>
    </w:p>
    <w:p w:rsidR="00000000" w:rsidRDefault="009B4765">
      <w:pPr>
        <w:pStyle w:val="pj"/>
      </w:pPr>
      <w:r>
        <w:rPr>
          <w:rStyle w:val="s0"/>
        </w:rPr>
        <w:t>2. Медицинская помощь, входящая в гарантированный объ</w:t>
      </w:r>
      <w:r>
        <w:rPr>
          <w:rStyle w:val="s0"/>
        </w:rPr>
        <w:t>ем бесплатной медицинской помощи, оказывается на основе клинических протоколов медицинскими работниками, допущенными к клинической практике на территории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3. В гарантированный объем бесплатной медицинской помощи входят:</w:t>
      </w:r>
    </w:p>
    <w:p w:rsidR="00000000" w:rsidRDefault="009B4765">
      <w:pPr>
        <w:pStyle w:val="pj"/>
      </w:pPr>
      <w:r>
        <w:rPr>
          <w:rStyle w:val="s0"/>
        </w:rPr>
        <w:t>1) скорая медиц</w:t>
      </w:r>
      <w:r>
        <w:rPr>
          <w:rStyle w:val="s0"/>
        </w:rPr>
        <w:t>инская помощь;</w:t>
      </w:r>
    </w:p>
    <w:p w:rsidR="00000000" w:rsidRDefault="009B4765">
      <w:pPr>
        <w:pStyle w:val="pj"/>
      </w:pPr>
      <w:r>
        <w:rPr>
          <w:rStyle w:val="s0"/>
        </w:rPr>
        <w:t>2) первичная медико-санитарная помощь;</w:t>
      </w:r>
    </w:p>
    <w:p w:rsidR="00000000" w:rsidRDefault="009B4765">
      <w:pPr>
        <w:pStyle w:val="pj"/>
      </w:pPr>
      <w:r>
        <w:rPr>
          <w:rStyle w:val="s0"/>
        </w:rPr>
        <w:t>3) специализированная медицинская помощь в амбулаторных условиях:</w:t>
      </w:r>
    </w:p>
    <w:p w:rsidR="00000000" w:rsidRDefault="009B4765">
      <w:pPr>
        <w:pStyle w:val="pj"/>
      </w:pPr>
      <w:r>
        <w:rPr>
          <w:rStyle w:val="s0"/>
        </w:rPr>
        <w:t>при оказании услуг по профилактике и диагностике ВИЧ-инфекции и туберкулеза;</w:t>
      </w:r>
    </w:p>
    <w:p w:rsidR="00000000" w:rsidRDefault="009B4765">
      <w:pPr>
        <w:pStyle w:val="pj"/>
      </w:pPr>
      <w:r>
        <w:rPr>
          <w:rStyle w:val="s0"/>
        </w:rPr>
        <w:t>при травмах, отравлениях или других неотложных состояниях;</w:t>
      </w:r>
    </w:p>
    <w:p w:rsidR="00000000" w:rsidRDefault="009B4765">
      <w:pPr>
        <w:pStyle w:val="pj"/>
      </w:pPr>
      <w:r>
        <w:rPr>
          <w:rStyle w:val="s0"/>
        </w:rPr>
        <w:t xml:space="preserve">при </w:t>
      </w:r>
      <w:hyperlink r:id="rId645" w:history="1">
        <w:r>
          <w:rPr>
            <w:rStyle w:val="a4"/>
          </w:rPr>
          <w:t>социально значимых заболеваниях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 xml:space="preserve">при хронических заболеваниях, подлежащих динамическому наблюдению, по </w:t>
      </w:r>
      <w:hyperlink r:id="rId646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</w:t>
      </w:r>
      <w:r>
        <w:rPr>
          <w:rStyle w:val="s0"/>
        </w:rPr>
        <w:t>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4) специализированная медицинская помощь в стационарозамещающих условиях:</w:t>
      </w:r>
    </w:p>
    <w:p w:rsidR="00000000" w:rsidRDefault="009B4765">
      <w:pPr>
        <w:pStyle w:val="pj"/>
      </w:pPr>
      <w:r>
        <w:rPr>
          <w:rStyle w:val="s0"/>
        </w:rPr>
        <w:t xml:space="preserve">при </w:t>
      </w:r>
      <w:hyperlink r:id="rId647" w:history="1">
        <w:r>
          <w:rPr>
            <w:rStyle w:val="a4"/>
          </w:rPr>
          <w:t>социально значимых заболеваниях</w:t>
        </w:r>
      </w:hyperlink>
      <w:r>
        <w:rPr>
          <w:rStyle w:val="s0"/>
        </w:rPr>
        <w:t>;</w:t>
      </w:r>
    </w:p>
    <w:p w:rsidR="00000000" w:rsidRDefault="009B4765">
      <w:pPr>
        <w:pStyle w:val="pj"/>
      </w:pPr>
      <w:r>
        <w:rPr>
          <w:rStyle w:val="s0"/>
        </w:rPr>
        <w:t>при хронических заболеваниях, подлежащих динамическо</w:t>
      </w:r>
      <w:r>
        <w:rPr>
          <w:rStyle w:val="s0"/>
        </w:rPr>
        <w:t xml:space="preserve">му наблюдению, по </w:t>
      </w:r>
      <w:hyperlink r:id="rId648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5) специализированная медицинская помощь в стационарных условиях:</w:t>
      </w:r>
    </w:p>
    <w:p w:rsidR="00000000" w:rsidRDefault="009B4765">
      <w:pPr>
        <w:pStyle w:val="pj"/>
      </w:pPr>
      <w:r>
        <w:rPr>
          <w:rStyle w:val="s0"/>
        </w:rPr>
        <w:t>при изоляции лиц, находившихся в контакте с больным инфекционным или паразитарным заболеванием, представляющим опасность для окружающих, а также бактерионосителей, вирусоносителей и лиц с подозрением на инфекционное или паразитарное заболевание, представля</w:t>
      </w:r>
      <w:r>
        <w:rPr>
          <w:rStyle w:val="s0"/>
        </w:rPr>
        <w:t xml:space="preserve">ющее опасность для окружающих, по </w:t>
      </w:r>
      <w:hyperlink r:id="rId649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при лечении инфекционных, паразитарных заболеваний и заболеваний, представляющих опасность для окружающих, по </w:t>
      </w:r>
      <w:hyperlink r:id="rId650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в экстренной форме для лиц, не являющихся потребителями услуг в системе обязательного социального медицинского страхования, в том числе проведение лечебно-диагностических мероприятий в приемном отделении круглосуточного стационара до установления диагноза,</w:t>
      </w:r>
      <w:r>
        <w:rPr>
          <w:rStyle w:val="s0"/>
        </w:rPr>
        <w:t xml:space="preserve"> не требующего лечения в условиях круглосуточного стационара, по </w:t>
      </w:r>
      <w:hyperlink r:id="rId651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в плановой форме по </w:t>
      </w:r>
      <w:hyperlink r:id="rId65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заболеваний,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6) медицинская реабилитация при лечении основного заболевания, а также медицинская реабилитация больных туберкулезом;</w:t>
      </w:r>
    </w:p>
    <w:p w:rsidR="00000000" w:rsidRDefault="009B4765">
      <w:pPr>
        <w:pStyle w:val="pj"/>
      </w:pPr>
      <w:r>
        <w:rPr>
          <w:rStyle w:val="s0"/>
        </w:rPr>
        <w:t xml:space="preserve">7) паллиативная медицинская помощь по перечню заболеваний, определяемому </w:t>
      </w:r>
      <w:r>
        <w:rPr>
          <w:rStyle w:val="s0"/>
        </w:rPr>
        <w:t>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8) обеспечение препаратами крови и ее компонентами;</w:t>
      </w:r>
    </w:p>
    <w:p w:rsidR="00000000" w:rsidRDefault="009B4765">
      <w:pPr>
        <w:pStyle w:val="pj"/>
      </w:pPr>
      <w:r>
        <w:rPr>
          <w:rStyle w:val="s0"/>
        </w:rPr>
        <w:t>9) патологоанатомическая диагностика;</w:t>
      </w:r>
    </w:p>
    <w:p w:rsidR="00000000" w:rsidRDefault="009B4765">
      <w:pPr>
        <w:pStyle w:val="pj"/>
      </w:pPr>
      <w:r>
        <w:rPr>
          <w:rStyle w:val="s0"/>
        </w:rPr>
        <w:t>10) подготовка посмертного донора к изъятию органов (части органа) и (или) тканей (части ткани), изъятие, консервация, заготовка, хранение, тр</w:t>
      </w:r>
      <w:r>
        <w:rPr>
          <w:rStyle w:val="s0"/>
        </w:rPr>
        <w:t>анспортировка органов (части органа) и (или) тканей (части ткани) с целью трансплантации органов (части органа) и (или) тканей (части ткани).</w:t>
      </w:r>
    </w:p>
    <w:p w:rsidR="00000000" w:rsidRDefault="009B4765">
      <w:pPr>
        <w:pStyle w:val="pj"/>
      </w:pPr>
      <w:r>
        <w:rPr>
          <w:rStyle w:val="s0"/>
        </w:rPr>
        <w:t>4. Обеспечение лекарственными средствами, медицинскими изделиями, специализированными лечебными продуктами, иммуно</w:t>
      </w:r>
      <w:r>
        <w:rPr>
          <w:rStyle w:val="s0"/>
        </w:rPr>
        <w:t>биологическими лекарственными препаратами в рамках гарантированного объема бесплатной медицинской помощи осуществляется:</w:t>
      </w:r>
    </w:p>
    <w:p w:rsidR="00000000" w:rsidRDefault="009B4765">
      <w:pPr>
        <w:pStyle w:val="pj"/>
      </w:pPr>
      <w:r>
        <w:rPr>
          <w:rStyle w:val="s0"/>
        </w:rPr>
        <w:t>1) при оказании скорой помощи, а также специализированной помощи, в том числе высокотехнологичных медицинских услуг, в стационарных и с</w:t>
      </w:r>
      <w:r>
        <w:rPr>
          <w:rStyle w:val="s0"/>
        </w:rPr>
        <w:t>тационарозамещающих условиях в соответствии с лекарственными формулярами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 xml:space="preserve">2) при оказании первичной медико-санитарной помощи в соответствии с </w:t>
      </w:r>
      <w:hyperlink r:id="rId653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заболеваний,</w:t>
      </w:r>
      <w:r>
        <w:rPr>
          <w:rStyle w:val="s0"/>
        </w:rPr>
        <w:t xml:space="preserve"> против которых проводятся профилактические прививки;</w:t>
      </w:r>
    </w:p>
    <w:p w:rsidR="00000000" w:rsidRDefault="009B4765">
      <w:pPr>
        <w:pStyle w:val="pj"/>
      </w:pPr>
      <w:r>
        <w:rPr>
          <w:rStyle w:val="s0"/>
        </w:rPr>
        <w:t>3) при оказании первичной медико-санитарной и специализированной помощи в амбулаторных условиях в соответствии перечнем лекарственных средств и медицинских изделий для бесплатного и (или) льготного обес</w:t>
      </w:r>
      <w:r>
        <w:rPr>
          <w:rStyle w:val="s0"/>
        </w:rPr>
        <w:t>печения отдельных категорий граждан Республики Казахстан с определенными заболеваниями (состояниями).</w:t>
      </w:r>
    </w:p>
    <w:p w:rsidR="00000000" w:rsidRDefault="009B476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54" w:anchor="sub_id=7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03.01.22 г. №</w:t>
      </w:r>
      <w:r>
        <w:rPr>
          <w:rStyle w:val="s3"/>
        </w:rPr>
        <w:t xml:space="preserve"> 101-VII (введены в действие с 7 марта 2022 г.) (</w:t>
      </w:r>
      <w:hyperlink r:id="rId655" w:anchor="sub_id=19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5. При предоставлении гарантированного объема бесплатной медицинской помощи субъектами здравоохранения исп</w:t>
      </w:r>
      <w:r>
        <w:rPr>
          <w:rStyle w:val="s0"/>
        </w:rPr>
        <w:t>ользуются лекарственные средства, медицинские изделия и специализированные лечебные продукты, зарегистрированные в Республике Казахстан. Лекарственные средства должны быть включены в Казахстанский национальный лекарственный формуляр.</w:t>
      </w:r>
    </w:p>
    <w:p w:rsidR="00000000" w:rsidRDefault="009B4765">
      <w:pPr>
        <w:pStyle w:val="pj"/>
      </w:pPr>
      <w:r>
        <w:rPr>
          <w:rStyle w:val="s0"/>
        </w:rPr>
        <w:t>Допускается применение</w:t>
      </w:r>
      <w:r>
        <w:rPr>
          <w:rStyle w:val="s0"/>
        </w:rPr>
        <w:t xml:space="preserve"> незарегистрированных в Республике Казахстан и не включенных в Казахстанский национальный лекарственный формуляр лекарственных средств и незарегистрированных медицинских изделий для оказания медицинской помощи по жизненным показаниям конкретного пациента л</w:t>
      </w:r>
      <w:r>
        <w:rPr>
          <w:rStyle w:val="s0"/>
        </w:rPr>
        <w:t xml:space="preserve">ибо оказания медицинской помощи ограниченному контингенту пациентов с редкими (орфанными) заболеваниями и (или) состояниями в </w:t>
      </w:r>
      <w:hyperlink r:id="rId65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65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Республики Казахстан от 30 октября 2020 года № ҚР ДСМ-170/2020 «Об утверждении тарифов на медицинские услуги, предоставляемые в рамках гарантированного об</w:t>
      </w:r>
      <w:r>
        <w:rPr>
          <w:rStyle w:val="s3"/>
        </w:rPr>
        <w:t xml:space="preserve">ъема бесплатной медицинской помощи и в системе обязательного социального медицинского страхования», </w:t>
      </w:r>
      <w:hyperlink r:id="rId65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6 ноября 2020 года № ҚР ДСМ-186/202</w:t>
      </w:r>
      <w:r>
        <w:rPr>
          <w:rStyle w:val="s3"/>
        </w:rPr>
        <w:t>0 «Об утверждении правил ведения учета субъектов здравоохранения, оказывающих медицинскую помощь в рамках гарантированного объема бесплатной медицинской помощи и (или) в системе обязательного социального медицинского страхования»,</w:t>
      </w:r>
      <w:r>
        <w:t xml:space="preserve"> </w:t>
      </w:r>
      <w:hyperlink r:id="rId65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21 декабря 2020 года № ҚР ДСМ-309/2020 «Об утверждении правил и методики формирования тарифов на медицинские услуги, оказываемые в рамках гарантированного объем</w:t>
      </w:r>
      <w:r>
        <w:rPr>
          <w:rStyle w:val="s3"/>
        </w:rPr>
        <w:t>а бесплатной медицинской помощи и (или) в системе обязательного социального медицинского страхования»,</w:t>
      </w:r>
      <w:r>
        <w:t xml:space="preserve"> </w:t>
      </w:r>
      <w:hyperlink r:id="rId66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августа 2021 года № ҚР ДСМ-89</w:t>
      </w:r>
      <w:r>
        <w:rPr>
          <w:rStyle w:val="s3"/>
        </w:rPr>
        <w:t xml:space="preserve"> «Об утверждении правил обеспечения лекарственными средствами и медицинскими изделиями в рамках гарантированного объема бесплатной медицинской помощи и (или) в системе обязательного социального медицинского страхования, а также правил и методики формирован</w:t>
      </w:r>
      <w:r>
        <w:rPr>
          <w:rStyle w:val="s3"/>
        </w:rPr>
        <w:t>ия потребности в лекарственных средствах и медицинских изделиях в рамках гарантированного объема бесплатной медицинской помощи и (или) в системе обязательного социального медицинского страхования»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12" w:name="SUB1970000"/>
      <w:bookmarkEnd w:id="212"/>
      <w:r>
        <w:rPr>
          <w:rStyle w:val="s1"/>
        </w:rPr>
        <w:t>Статья 197. Принципы формирования гарантированного объема</w:t>
      </w:r>
      <w:r>
        <w:rPr>
          <w:rStyle w:val="s1"/>
        </w:rPr>
        <w:t xml:space="preserve"> бесплатной медицинской помощи</w:t>
      </w:r>
    </w:p>
    <w:p w:rsidR="00000000" w:rsidRDefault="009B4765">
      <w:pPr>
        <w:pStyle w:val="pj"/>
      </w:pPr>
      <w:r>
        <w:rPr>
          <w:rStyle w:val="s0"/>
        </w:rPr>
        <w:t>1. Гарантированный объем бесплатной медицинской помощи формируется на основе принципов универсальности, доступности, доказательности, реалистичности и регулируемости.</w:t>
      </w:r>
    </w:p>
    <w:p w:rsidR="00000000" w:rsidRDefault="009B4765">
      <w:pPr>
        <w:pStyle w:val="pj"/>
      </w:pPr>
      <w:r>
        <w:rPr>
          <w:rStyle w:val="s0"/>
        </w:rPr>
        <w:t>2. Принцип универсальности подразумевает всеобщий и равный</w:t>
      </w:r>
      <w:r>
        <w:rPr>
          <w:rStyle w:val="s0"/>
        </w:rPr>
        <w:t xml:space="preserve"> охват минимальным объемом медицинской помощи вне зависимости от уровня доходов и социального статуса лиц, указанных в пункте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3. Принцип доступности заключается в возможности получения лицам</w:t>
      </w:r>
      <w:r>
        <w:rPr>
          <w:rStyle w:val="s0"/>
        </w:rPr>
        <w:t xml:space="preserve">и, указанными в пункте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 xml:space="preserve"> настоящего Кодекса, гарантированного объема бесплатной медицинской помощи на территории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4. Принцип доказательности подразумевает наличие доказанных научных и клиниче</w:t>
      </w:r>
      <w:r>
        <w:rPr>
          <w:rStyle w:val="s0"/>
        </w:rPr>
        <w:t>ских данных об эффективности и безопасности медицинских услуг,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5. Принцип реалистичности подразумевает соответствие гарантированного объема бесплатной медицинской помощи параметрам бюджета.</w:t>
      </w:r>
    </w:p>
    <w:p w:rsidR="00000000" w:rsidRDefault="009B4765">
      <w:pPr>
        <w:pStyle w:val="pj"/>
      </w:pPr>
      <w:r>
        <w:rPr>
          <w:rStyle w:val="s0"/>
        </w:rPr>
        <w:t>6. Принцип регулируем</w:t>
      </w:r>
      <w:r>
        <w:rPr>
          <w:rStyle w:val="s0"/>
        </w:rPr>
        <w:t>ости заключается в государственном регулировании тарифов на медицинские услуги, цен на лекарственные средства и медицинские изделия, предоставляемые при оказании гарантированного объема бесплатной медицинской помощи.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13" w:name="SUB1980000"/>
      <w:bookmarkEnd w:id="213"/>
      <w:r>
        <w:rPr>
          <w:rStyle w:val="s1"/>
        </w:rPr>
        <w:t>Статья 198. Цели оказания медицинской</w:t>
      </w:r>
      <w:r>
        <w:rPr>
          <w:rStyle w:val="s1"/>
        </w:rPr>
        <w:t xml:space="preserve"> помощи в рамках гарантированного объема бесплатной медицинской помощи</w:t>
      </w:r>
    </w:p>
    <w:p w:rsidR="00000000" w:rsidRDefault="009B4765">
      <w:pPr>
        <w:pStyle w:val="pj"/>
      </w:pPr>
      <w:r>
        <w:rPr>
          <w:rStyle w:val="s0"/>
        </w:rPr>
        <w:t>Целями оказания медицинской помощи в рамках гарантированного объема бесплатной медицинской помощи являются:</w:t>
      </w:r>
    </w:p>
    <w:p w:rsidR="00000000" w:rsidRDefault="009B4765">
      <w:pPr>
        <w:pStyle w:val="pj"/>
      </w:pPr>
      <w:r>
        <w:rPr>
          <w:rStyle w:val="s0"/>
        </w:rPr>
        <w:t>1) диагностика и лечение заболеваний;</w:t>
      </w:r>
    </w:p>
    <w:p w:rsidR="00000000" w:rsidRDefault="009B4765">
      <w:pPr>
        <w:pStyle w:val="pj"/>
      </w:pPr>
      <w:r>
        <w:rPr>
          <w:rStyle w:val="s0"/>
        </w:rPr>
        <w:t>2) контроль за осложнениями хронических</w:t>
      </w:r>
      <w:r>
        <w:rPr>
          <w:rStyle w:val="s0"/>
        </w:rPr>
        <w:t xml:space="preserve"> заболеваний, повреждениями органов и тканей;</w:t>
      </w:r>
    </w:p>
    <w:p w:rsidR="00000000" w:rsidRDefault="009B4765">
      <w:pPr>
        <w:pStyle w:val="pj"/>
      </w:pPr>
      <w:r>
        <w:rPr>
          <w:rStyle w:val="s0"/>
        </w:rPr>
        <w:t>3) предупреждение прогрессирования заболеваний на ранних стадиях и их последствий;</w:t>
      </w:r>
    </w:p>
    <w:p w:rsidR="00000000" w:rsidRDefault="009B4765">
      <w:pPr>
        <w:pStyle w:val="pj"/>
      </w:pPr>
      <w:r>
        <w:rPr>
          <w:rStyle w:val="s0"/>
        </w:rPr>
        <w:t>4) медицинский уход во время беременности и родов;</w:t>
      </w:r>
    </w:p>
    <w:p w:rsidR="00000000" w:rsidRDefault="009B4765">
      <w:pPr>
        <w:pStyle w:val="pj"/>
      </w:pPr>
      <w:r>
        <w:rPr>
          <w:rStyle w:val="s0"/>
        </w:rPr>
        <w:t>5) формирование у пациента навыков контроля собственного здоровья;</w:t>
      </w:r>
    </w:p>
    <w:p w:rsidR="00000000" w:rsidRDefault="009B4765">
      <w:pPr>
        <w:pStyle w:val="pj"/>
      </w:pPr>
      <w:r>
        <w:rPr>
          <w:rStyle w:val="s0"/>
        </w:rPr>
        <w:t>6) медицинский уход за неизлечимыми больными в терминальной (конечной) стадии заболевания.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14" w:name="SUB1990000"/>
      <w:bookmarkEnd w:id="214"/>
      <w:r>
        <w:rPr>
          <w:rStyle w:val="s1"/>
        </w:rPr>
        <w:t>Статья 199. Минимальные социальные стандарты в сфере здравоохранения</w:t>
      </w:r>
    </w:p>
    <w:p w:rsidR="00000000" w:rsidRDefault="009B4765">
      <w:pPr>
        <w:pStyle w:val="pj"/>
      </w:pPr>
      <w:r>
        <w:rPr>
          <w:rStyle w:val="s0"/>
        </w:rPr>
        <w:t>Гарантированный объем бесплатной медицинской помощи, обеспечение доступности услуг здравоохран</w:t>
      </w:r>
      <w:r>
        <w:rPr>
          <w:rStyle w:val="s0"/>
        </w:rPr>
        <w:t xml:space="preserve">ения населению являются минимальными социальными стандартами в области здравоохранения в соответствии с </w:t>
      </w:r>
      <w:hyperlink r:id="rId6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минимальных социальных стандартах и их гарантиях».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15" w:name="SUB2000000"/>
      <w:bookmarkEnd w:id="215"/>
      <w:r>
        <w:rPr>
          <w:rStyle w:val="s1"/>
        </w:rPr>
        <w:t>Статья 200. Медицинская помощь в системе обязательного социального медицинского страхования</w:t>
      </w:r>
    </w:p>
    <w:p w:rsidR="00000000" w:rsidRDefault="009B4765">
      <w:pPr>
        <w:pStyle w:val="pj"/>
      </w:pPr>
      <w:r>
        <w:rPr>
          <w:rStyle w:val="s0"/>
        </w:rPr>
        <w:t>1. В системе обязательного социального медицинского страхования предоставляются:</w:t>
      </w:r>
    </w:p>
    <w:p w:rsidR="00000000" w:rsidRDefault="009B4765">
      <w:pPr>
        <w:pStyle w:val="pj"/>
      </w:pPr>
      <w:r>
        <w:rPr>
          <w:rStyle w:val="s0"/>
        </w:rPr>
        <w:t>1) специализированная медицинская помощь в амбулаторных условиях, включающая:</w:t>
      </w:r>
    </w:p>
    <w:p w:rsidR="00000000" w:rsidRDefault="009B4765">
      <w:pPr>
        <w:pStyle w:val="pj"/>
      </w:pPr>
      <w:r>
        <w:rPr>
          <w:rStyle w:val="s0"/>
        </w:rPr>
        <w:t>профи</w:t>
      </w:r>
      <w:r>
        <w:rPr>
          <w:rStyle w:val="s0"/>
        </w:rPr>
        <w:t>лактические медицинские осмотры в порядке и с периодичностью, которые установлены уполномоченным органом, за исключением профилактических осмотров в рамках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прием и консультации профильными специалистам</w:t>
      </w:r>
      <w:r>
        <w:rPr>
          <w:rStyle w:val="s0"/>
        </w:rPr>
        <w:t>и пациентов по направлению врачей первичной медико-санитарной помощи;</w:t>
      </w:r>
    </w:p>
    <w:p w:rsidR="00000000" w:rsidRDefault="009B4765">
      <w:pPr>
        <w:pStyle w:val="pj"/>
      </w:pPr>
      <w:r>
        <w:rPr>
          <w:rStyle w:val="s0"/>
        </w:rPr>
        <w:t>динамическое наблюдение профильными специалистами лиц с хроническими заболеваниями в порядке и с периодичностью, которые установлены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оказание стоматологической по</w:t>
      </w:r>
      <w:r>
        <w:rPr>
          <w:rStyle w:val="s0"/>
        </w:rPr>
        <w:t xml:space="preserve">мощи в экстренной и плановой форме отдельным категориям населения по </w:t>
      </w:r>
      <w:hyperlink r:id="rId662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диагностические услуги, в том числе лабораторная диагностика, по </w:t>
      </w:r>
      <w:hyperlink r:id="rId663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процедуры и манипуляции по </w:t>
      </w:r>
      <w:hyperlink r:id="rId664" w:anchor="sub_id=1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2</w:t>
      </w:r>
      <w:r>
        <w:rPr>
          <w:rStyle w:val="s0"/>
        </w:rPr>
        <w:t>) специализированная, в том числе высокотехнологичная, медицинская помощь в стационарозамещающих условиях (за исключением случаев лечения заболеваний в рамках гарантированного объема бесплатной медицинской помощи);</w:t>
      </w:r>
    </w:p>
    <w:p w:rsidR="00000000" w:rsidRDefault="009B4765">
      <w:pPr>
        <w:pStyle w:val="pj"/>
      </w:pPr>
      <w:r>
        <w:rPr>
          <w:rStyle w:val="s0"/>
        </w:rPr>
        <w:t>3) специализированная, в том числе высоко</w:t>
      </w:r>
      <w:r>
        <w:rPr>
          <w:rStyle w:val="s0"/>
        </w:rPr>
        <w:t>технологичная, медицинская помощь в стационарных условиях в плановой форме (за исключением случаев лечения заболеваний в рамках гарантированного объема бесплатной медицинской помощи);</w:t>
      </w:r>
    </w:p>
    <w:p w:rsidR="00000000" w:rsidRDefault="009B4765">
      <w:pPr>
        <w:pStyle w:val="pj"/>
      </w:pPr>
      <w:r>
        <w:rPr>
          <w:rStyle w:val="s0"/>
        </w:rPr>
        <w:t>4) специализированная помощь в стационарных условиях в экстренной форме,</w:t>
      </w:r>
      <w:r>
        <w:rPr>
          <w:rStyle w:val="s0"/>
        </w:rPr>
        <w:t xml:space="preserve"> в том числе проведение лечебно-диагностических мероприятий в приемном отделении круглосуточного стационара до установления диагноза, не требующего лечения в условиях круглосуточного стационара (за исключением случаев лечения заболеваний в рамках гарантиро</w:t>
      </w:r>
      <w:r>
        <w:rPr>
          <w:rStyle w:val="s0"/>
        </w:rPr>
        <w:t>ванного объема бесплатной медицинской помощи);</w:t>
      </w:r>
    </w:p>
    <w:p w:rsidR="00000000" w:rsidRDefault="009B4765">
      <w:pPr>
        <w:pStyle w:val="pj"/>
      </w:pPr>
      <w:r>
        <w:rPr>
          <w:rStyle w:val="s0"/>
        </w:rPr>
        <w:t>5) медицинская реабилитация по перечню заболеваний,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6) патологоанатомическая диагностика;</w:t>
      </w:r>
    </w:p>
    <w:p w:rsidR="00000000" w:rsidRDefault="009B4765">
      <w:pPr>
        <w:pStyle w:val="pj"/>
      </w:pPr>
      <w:r>
        <w:rPr>
          <w:rStyle w:val="s0"/>
        </w:rPr>
        <w:t xml:space="preserve">7) подготовка посмертного донора к изъятию органов (части органа) и (или) тканей </w:t>
      </w:r>
      <w:r>
        <w:rPr>
          <w:rStyle w:val="s0"/>
        </w:rPr>
        <w:t>(части ткани), изъятие, консервация, заготовка, хранение, транспортировка органов (части органа) и (или) тканей (части ткани) с целью трансплантации органов (части органа) и (или) тканей (части ткани).</w:t>
      </w:r>
    </w:p>
    <w:p w:rsidR="00000000" w:rsidRDefault="009B4765">
      <w:pPr>
        <w:pStyle w:val="pj"/>
      </w:pPr>
      <w:r>
        <w:rPr>
          <w:rStyle w:val="s0"/>
        </w:rPr>
        <w:t>2. Обеспечение лекарственными средствами, медицинскими</w:t>
      </w:r>
      <w:r>
        <w:rPr>
          <w:rStyle w:val="s0"/>
        </w:rPr>
        <w:t xml:space="preserve"> изделиями, специализированными лечебными продуктами, иммунобиологическими препаратами при оказании медицинской помощи в системе обязательного социального медицинского страхования осуществляется при оказании:</w:t>
      </w:r>
    </w:p>
    <w:p w:rsidR="00000000" w:rsidRDefault="009B4765">
      <w:pPr>
        <w:pStyle w:val="pj"/>
      </w:pPr>
      <w:r>
        <w:rPr>
          <w:rStyle w:val="s0"/>
        </w:rPr>
        <w:t>1) специализированной, в том числе высокотехнол</w:t>
      </w:r>
      <w:r>
        <w:rPr>
          <w:rStyle w:val="s0"/>
        </w:rPr>
        <w:t>огичной, медицинской помощи в стационарных и стационарозамещающих условиях в соответствии с лекарственными формулярами организаций здравоохранения;</w:t>
      </w:r>
    </w:p>
    <w:p w:rsidR="00000000" w:rsidRDefault="009B4765">
      <w:pPr>
        <w:pStyle w:val="pj"/>
      </w:pPr>
      <w:r>
        <w:rPr>
          <w:rStyle w:val="s0"/>
        </w:rPr>
        <w:t>2) первичной медико-санитарной и специализированной медицинской помощи в амбулаторных условиях в соответстви</w:t>
      </w:r>
      <w:r>
        <w:rPr>
          <w:rStyle w:val="s0"/>
        </w:rPr>
        <w:t>и с утверждаемым уполномоченным органом перечнем лекарственных средств, медицинских изделий для отдельных категорий граждан с определенными заболеваниями (состояниями).</w:t>
      </w:r>
    </w:p>
    <w:p w:rsidR="00000000" w:rsidRDefault="009B4765">
      <w:pPr>
        <w:pStyle w:val="pj"/>
      </w:pPr>
      <w:r>
        <w:rPr>
          <w:rStyle w:val="s0"/>
        </w:rPr>
        <w:t>3. При оказании медицинской помощи в системе обязательного социального медицинского стр</w:t>
      </w:r>
      <w:r>
        <w:rPr>
          <w:rStyle w:val="s0"/>
        </w:rPr>
        <w:t>ахования субъектами здравоохранения используются лекарственные средства, изделия медицинского назначения и иммунобиологические препараты, зарегистрированные в Республике Казахстан, включенные в Казахстанский национальный лекарственный формуляр.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16" w:name="SUB2010000"/>
      <w:bookmarkEnd w:id="216"/>
      <w:r>
        <w:rPr>
          <w:rStyle w:val="s1"/>
        </w:rPr>
        <w:t>Статья 20</w:t>
      </w:r>
      <w:r>
        <w:rPr>
          <w:rStyle w:val="s1"/>
        </w:rPr>
        <w:t>1. Медицинская помощь в рамках добровольного медицинского страхования</w:t>
      </w:r>
    </w:p>
    <w:p w:rsidR="00000000" w:rsidRDefault="009B4765">
      <w:pPr>
        <w:pStyle w:val="pj"/>
      </w:pPr>
      <w:r>
        <w:rPr>
          <w:rStyle w:val="s0"/>
        </w:rPr>
        <w:t>Добровольное медицинское страхование является видом личного страхования, позволяющим получать медицинские услуги, включенные в гарантированный объем бесплатной медицинской помощи и (или)</w:t>
      </w:r>
      <w:r>
        <w:rPr>
          <w:rStyle w:val="s0"/>
        </w:rPr>
        <w:t xml:space="preserve"> объем медицинской помощи в системе обязательного социального медицинского страхования, а также дополнительные программы, расходы по которым компенсирует страховая организация.</w:t>
      </w:r>
    </w:p>
    <w:p w:rsidR="00000000" w:rsidRDefault="009B4765">
      <w:pPr>
        <w:pStyle w:val="pj"/>
      </w:pPr>
      <w:r>
        <w:rPr>
          <w:rStyle w:val="s0"/>
        </w:rPr>
        <w:t>Программа добровольного медицинского страхования предусматривает перечень:</w:t>
      </w:r>
    </w:p>
    <w:p w:rsidR="00000000" w:rsidRDefault="009B4765">
      <w:pPr>
        <w:pStyle w:val="pj"/>
      </w:pPr>
      <w:r>
        <w:rPr>
          <w:rStyle w:val="s0"/>
        </w:rPr>
        <w:t>медицинских услуг в рамках договора добровольного страхования, которые оплачиваются страхователем, с указанием общей страховой суммы или отдельных страховых сумм по каждому виду оказываемых медицинских услуг;</w:t>
      </w:r>
    </w:p>
    <w:p w:rsidR="00000000" w:rsidRDefault="009B4765">
      <w:pPr>
        <w:pStyle w:val="pj"/>
      </w:pPr>
      <w:r>
        <w:rPr>
          <w:rStyle w:val="s0"/>
        </w:rPr>
        <w:t>организаций здравоохранения, где страхователь (</w:t>
      </w:r>
      <w:r>
        <w:rPr>
          <w:rStyle w:val="s0"/>
        </w:rPr>
        <w:t>застрахованный) получает медицинские услуги.</w:t>
      </w:r>
    </w:p>
    <w:p w:rsidR="00000000" w:rsidRDefault="009B4765">
      <w:pPr>
        <w:pStyle w:val="pj"/>
      </w:pPr>
      <w:r>
        <w:rPr>
          <w:rStyle w:val="s0"/>
        </w:rPr>
        <w:t>Перечень медицинских услуг устанавливается страховой организацией по согласованию со страхователем (застрахованным).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17" w:name="SUB2020000"/>
      <w:bookmarkEnd w:id="217"/>
      <w:r>
        <w:rPr>
          <w:rStyle w:val="s1"/>
        </w:rPr>
        <w:t>Статья 202. Медицинская помощь, предоставляемая за счет оказания платных услуг и иных источн</w:t>
      </w:r>
      <w:r>
        <w:rPr>
          <w:rStyle w:val="s1"/>
        </w:rPr>
        <w:t>иков</w:t>
      </w:r>
    </w:p>
    <w:p w:rsidR="00000000" w:rsidRDefault="009B4765">
      <w:pPr>
        <w:pStyle w:val="pj"/>
      </w:pPr>
      <w:r>
        <w:rPr>
          <w:rStyle w:val="s0"/>
        </w:rPr>
        <w:t>1. Медицинская помощь, предоставляемая на платной основе (платные медицинские услуги), оказывается субъектами здравоохранения в соответствии со стандартами на договорной основе.</w:t>
      </w:r>
    </w:p>
    <w:p w:rsidR="00000000" w:rsidRDefault="009B4765">
      <w:pPr>
        <w:pStyle w:val="pj"/>
      </w:pPr>
      <w:r>
        <w:rPr>
          <w:rStyle w:val="s0"/>
        </w:rPr>
        <w:t>2. Источниками формирования платных медицинских услуг являются собственны</w:t>
      </w:r>
      <w:r>
        <w:rPr>
          <w:rStyle w:val="s0"/>
        </w:rPr>
        <w:t>е средства граждан, средства добровольного медицинского страхования, средства работодателей и иные источники, не запрещенные законодательством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65" w:anchor="sub_id=5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666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3. Платные медицинские услуги предоставляются лицам, в том числе содержащимся в следственных изоляторах и учреждениях уголовно-исполнительной (пенитенциарной) системы, при:</w:t>
      </w:r>
    </w:p>
    <w:p w:rsidR="00000000" w:rsidRDefault="009B4765">
      <w:pPr>
        <w:pStyle w:val="pj"/>
      </w:pPr>
      <w:r>
        <w:rPr>
          <w:rStyle w:val="s0"/>
        </w:rPr>
        <w:t>1) оказании медицинской помощи по их инициативе, в том числе без направления специа</w:t>
      </w:r>
      <w:r>
        <w:rPr>
          <w:rStyle w:val="s0"/>
        </w:rPr>
        <w:t>листов первичного и вторичного уровней;</w:t>
      </w:r>
    </w:p>
    <w:p w:rsidR="00000000" w:rsidRDefault="009B4765">
      <w:pPr>
        <w:pStyle w:val="pj"/>
      </w:pPr>
      <w:r>
        <w:rPr>
          <w:rStyle w:val="s0"/>
        </w:rPr>
        <w:t>2) оказании медицинской помощи сверх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 xml:space="preserve">3) лечении лекарственными средствами, не включенными в </w:t>
      </w:r>
      <w:r>
        <w:rPr>
          <w:rStyle w:val="s0"/>
        </w:rPr>
        <w:t>лекарственный формуляр организации здравоохранения;</w:t>
      </w:r>
    </w:p>
    <w:p w:rsidR="00000000" w:rsidRDefault="009B4765">
      <w:pPr>
        <w:pStyle w:val="pj"/>
      </w:pPr>
      <w:r>
        <w:rPr>
          <w:rStyle w:val="s0"/>
        </w:rPr>
        <w:t>4) проведении медицинских исследований, не входящих в перечень гарантированного объема бесплатной медицинской помощи и (или) перечень медицинской помощи в системе обязательного социального медицинского ст</w:t>
      </w:r>
      <w:r>
        <w:rPr>
          <w:rStyle w:val="s0"/>
        </w:rPr>
        <w:t>рахования, и (или) без медицинских показаний;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67" w:anchor="sub_id=5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668" w:anchor="sub_id=20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5) восстановительном лечении и медицинской реабилитации, оказываемой в санаторно-курортных организациях сверх гарантированного объема бесплатной медицинской помо</w:t>
      </w:r>
      <w:r>
        <w:rPr>
          <w:rStyle w:val="s0"/>
        </w:rPr>
        <w:t>щи и (или) в системе обязательного социального медицинского страхования, за исключением лиц, содержащихся в следственных изоляторах и учреждениях уголовно-исполнительной (пенитенциарной) системы;</w:t>
      </w:r>
    </w:p>
    <w:p w:rsidR="00000000" w:rsidRDefault="009B4765">
      <w:pPr>
        <w:pStyle w:val="pj"/>
      </w:pPr>
      <w:r>
        <w:rPr>
          <w:rStyle w:val="s0"/>
        </w:rPr>
        <w:t>6) медико-генетических исследованиях без медицинских показан</w:t>
      </w:r>
      <w:r>
        <w:rPr>
          <w:rStyle w:val="s0"/>
        </w:rPr>
        <w:t>ий;</w:t>
      </w:r>
    </w:p>
    <w:p w:rsidR="00000000" w:rsidRDefault="009B4765">
      <w:pPr>
        <w:pStyle w:val="pj"/>
      </w:pPr>
      <w:r>
        <w:rPr>
          <w:rStyle w:val="s0"/>
        </w:rPr>
        <w:t>7) медицинском обследовании, не предусмотренном гарантированным объемом бесплатной медицинской помощи и сверх объема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8) оказании медицинской помощи по договору, в том числе по добровольному медицинско</w:t>
      </w:r>
      <w:r>
        <w:rPr>
          <w:rStyle w:val="s0"/>
        </w:rPr>
        <w:t>му страхованию;</w:t>
      </w:r>
    </w:p>
    <w:p w:rsidR="00000000" w:rsidRDefault="009B4765">
      <w:pPr>
        <w:pStyle w:val="pj"/>
      </w:pPr>
      <w:r>
        <w:rPr>
          <w:rStyle w:val="s0"/>
        </w:rPr>
        <w:t xml:space="preserve">9) оказании медицинской помощи иностранцам и лицам без гражданства, за исключением случаев, предусмотренных пунктами 1 и 2 </w:t>
      </w:r>
      <w:hyperlink w:anchor="sub830000" w:history="1">
        <w:r>
          <w:rPr>
            <w:rStyle w:val="a4"/>
          </w:rPr>
          <w:t>статьи 83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4. Платные немедицинские услуги лицам предоставляются п</w:t>
      </w:r>
      <w:r>
        <w:rPr>
          <w:rStyle w:val="s0"/>
        </w:rPr>
        <w:t>ри дополнительных сервисных услугах (дополнительные бытовые и сервисные услуги, включая пребывание в палатах повышенной комфортности; дополнительный уход, не обусловленный медицинскими показаниями; дополнительное питание; оснащение палат и кабинетов дополн</w:t>
      </w:r>
      <w:r>
        <w:rPr>
          <w:rStyle w:val="s0"/>
        </w:rPr>
        <w:t>ительными видами немедицинского оборудования: телефоном, телевизором, оргтехникой, холодильником; транспортные и другие услуги).</w:t>
      </w:r>
    </w:p>
    <w:p w:rsidR="00000000" w:rsidRDefault="009B4765">
      <w:pPr>
        <w:pStyle w:val="pj"/>
      </w:pPr>
      <w:r>
        <w:rPr>
          <w:rStyle w:val="s0"/>
        </w:rPr>
        <w:t>5. Виды платных услуг и прейскурант цен на них доводятся до сведения населения через наглядную информацию, в том числе на интер</w:t>
      </w:r>
      <w:r>
        <w:rPr>
          <w:rStyle w:val="s0"/>
        </w:rPr>
        <w:t>нет-ресурсах, субъектами здравоохранения.</w:t>
      </w:r>
    </w:p>
    <w:p w:rsidR="00000000" w:rsidRDefault="009B4765">
      <w:pPr>
        <w:pStyle w:val="pj"/>
      </w:pPr>
      <w:r>
        <w:rPr>
          <w:rStyle w:val="s0"/>
        </w:rPr>
        <w:t>6. При оказании платных услуг субъекты здравоохранения осуществляют ведение первичной учетной и отчетной документации в медицинских информационных системах здравоохранения по формам, утвержденным уполномоченным орг</w:t>
      </w:r>
      <w:r>
        <w:rPr>
          <w:rStyle w:val="s0"/>
        </w:rPr>
        <w:t>аном.</w:t>
      </w:r>
    </w:p>
    <w:p w:rsidR="00000000" w:rsidRDefault="009B4765">
      <w:pPr>
        <w:pStyle w:val="pj"/>
      </w:pPr>
      <w:r>
        <w:rPr>
          <w:rStyle w:val="s0"/>
        </w:rPr>
        <w:t>7. Организация здравоохранения несет ответственность за своевременное и качественное оказание платных медицинских услуг лицам с момента их обращения в порядке, установленном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8. </w:t>
      </w:r>
      <w:hyperlink r:id="rId66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платных услуг субъектами здравоохранения определяется уполномоченным органом в соответствии с настоящим Кодексом и законами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9. Запрещается предоставление на платной основе медицинской п</w:t>
      </w:r>
      <w:r>
        <w:rPr>
          <w:rStyle w:val="s0"/>
        </w:rPr>
        <w:t>омощи, оказываемой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18" w:name="SUB2030000"/>
      <w:bookmarkEnd w:id="218"/>
      <w:r>
        <w:rPr>
          <w:rStyle w:val="s1"/>
        </w:rPr>
        <w:t>Глава 24. ДОНОРСТВО И ТРАНСПЛАНТАЦИЯ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Параграф 1. Донорство крови и ее компонентов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203. Донорство, заготовка крови, ее компонентов и производство препаратов крови</w:t>
      </w:r>
    </w:p>
    <w:p w:rsidR="00000000" w:rsidRDefault="009B4765">
      <w:pPr>
        <w:pStyle w:val="pj"/>
      </w:pPr>
      <w:r>
        <w:rPr>
          <w:rStyle w:val="s0"/>
        </w:rPr>
        <w:t>1. Донорством крови, ее компонентов является добровольное участие доноров в охране здоровья граждан путем осуществления донорской функции.</w:t>
      </w:r>
    </w:p>
    <w:p w:rsidR="00000000" w:rsidRDefault="009B4765">
      <w:pPr>
        <w:pStyle w:val="pj"/>
      </w:pPr>
      <w:r>
        <w:rPr>
          <w:rStyle w:val="s0"/>
        </w:rPr>
        <w:t>2. Привлечение доноров для осу</w:t>
      </w:r>
      <w:r>
        <w:rPr>
          <w:rStyle w:val="s0"/>
        </w:rPr>
        <w:t>ществления донорской функции производится на безвозмездной или возмездной основе.</w:t>
      </w:r>
    </w:p>
    <w:p w:rsidR="00000000" w:rsidRDefault="009B4765">
      <w:pPr>
        <w:pStyle w:val="pj"/>
      </w:pPr>
      <w:r>
        <w:rPr>
          <w:rStyle w:val="s0"/>
        </w:rPr>
        <w:t>Привлечение доноров на возмездной основе осуществляется при отсутствии доноров, выполняющих донорскую функцию на безвозмездной основе.</w:t>
      </w:r>
    </w:p>
    <w:p w:rsidR="00000000" w:rsidRDefault="009B4765">
      <w:pPr>
        <w:pStyle w:val="pj"/>
      </w:pPr>
      <w:r>
        <w:rPr>
          <w:rStyle w:val="s0"/>
        </w:rPr>
        <w:t>3. Процесс заготовки крови, ее компонентов включает донацию:</w:t>
      </w:r>
    </w:p>
    <w:p w:rsidR="00000000" w:rsidRDefault="009B4765">
      <w:pPr>
        <w:pStyle w:val="pj"/>
      </w:pPr>
      <w:r>
        <w:rPr>
          <w:rStyle w:val="s0"/>
        </w:rPr>
        <w:t>1) крови, являющуюся процессом взятия донорской крови;</w:t>
      </w:r>
    </w:p>
    <w:p w:rsidR="00000000" w:rsidRDefault="009B4765">
      <w:pPr>
        <w:pStyle w:val="pj"/>
      </w:pPr>
      <w:r>
        <w:rPr>
          <w:rStyle w:val="s0"/>
        </w:rPr>
        <w:t>2) компонентов крови, являющуюся процессом взятия отдельных компонентов крови (плазмы, клеток).</w:t>
      </w:r>
    </w:p>
    <w:p w:rsidR="00000000" w:rsidRDefault="009B4765">
      <w:pPr>
        <w:pStyle w:val="pj"/>
      </w:pPr>
      <w:r>
        <w:rPr>
          <w:rStyle w:val="s0"/>
        </w:rPr>
        <w:t xml:space="preserve">4. В процессе заготовки и переработки крови </w:t>
      </w:r>
      <w:r>
        <w:rPr>
          <w:rStyle w:val="s0"/>
        </w:rPr>
        <w:t>получают:</w:t>
      </w:r>
    </w:p>
    <w:p w:rsidR="00000000" w:rsidRDefault="009B4765">
      <w:pPr>
        <w:pStyle w:val="pj"/>
      </w:pPr>
      <w:r>
        <w:rPr>
          <w:rStyle w:val="s0"/>
        </w:rPr>
        <w:t>1) компоненты крови, являющиеся составными частями крови, выделяемыми в виде клеток и бесклеточных сред;</w:t>
      </w:r>
    </w:p>
    <w:p w:rsidR="00000000" w:rsidRDefault="009B4765">
      <w:pPr>
        <w:pStyle w:val="pj"/>
      </w:pPr>
      <w:r>
        <w:rPr>
          <w:rStyle w:val="s0"/>
        </w:rPr>
        <w:t>2) препараты крови, являющиеся лекарственными средствами, произведенными при переработке донорской крови.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19" w:name="SUB2040000"/>
      <w:bookmarkEnd w:id="219"/>
      <w:r>
        <w:rPr>
          <w:rStyle w:val="s1"/>
        </w:rPr>
        <w:t>Статья 204. Организации здравоохр</w:t>
      </w:r>
      <w:r>
        <w:rPr>
          <w:rStyle w:val="s1"/>
        </w:rPr>
        <w:t>анения и иные организации, осуществляющие деятельность в сфере донорства, заготовки крови, ее компонентов и производства препаратов крови</w:t>
      </w:r>
    </w:p>
    <w:p w:rsidR="00000000" w:rsidRDefault="009B4765">
      <w:pPr>
        <w:pStyle w:val="pj"/>
      </w:pPr>
      <w:r>
        <w:rPr>
          <w:rStyle w:val="s0"/>
        </w:rPr>
        <w:t>1. Заготовку, переработку, хранение и реализацию крови, ее компонентов от аллогенных доноров осуществляют государствен</w:t>
      </w:r>
      <w:r>
        <w:rPr>
          <w:rStyle w:val="s0"/>
        </w:rPr>
        <w:t>ные организации здравоохранения, имеющие соответствующую лицензию.</w:t>
      </w:r>
    </w:p>
    <w:p w:rsidR="00000000" w:rsidRDefault="009B4765">
      <w:pPr>
        <w:pStyle w:val="pj"/>
      </w:pPr>
      <w:r>
        <w:rPr>
          <w:rStyle w:val="s0"/>
        </w:rPr>
        <w:t>2. Производство препаратов крови осуществляют организации, имеющие соответствующую лицензию.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670" w:history="1">
        <w:r>
          <w:rPr>
            <w:rStyle w:val="a4"/>
          </w:rPr>
          <w:t>Организации здравоохранения</w:t>
        </w:r>
      </w:hyperlink>
      <w:r>
        <w:rPr>
          <w:rStyle w:val="s0"/>
        </w:rPr>
        <w:t xml:space="preserve"> </w:t>
      </w:r>
      <w:r>
        <w:rPr>
          <w:rStyle w:val="s0"/>
        </w:rPr>
        <w:t>и иные организации, осуществляющие деятельность в сфере донорства, заготовки крови, ее компонентов и препаратов, несут ответственность за их качество, а также реализуют кровь, ее компоненты для следующих целей:</w:t>
      </w:r>
    </w:p>
    <w:p w:rsidR="00000000" w:rsidRDefault="009B4765">
      <w:pPr>
        <w:pStyle w:val="pj"/>
      </w:pPr>
      <w:r>
        <w:rPr>
          <w:rStyle w:val="s0"/>
        </w:rPr>
        <w:t>1) клинического применения;</w:t>
      </w:r>
    </w:p>
    <w:p w:rsidR="00000000" w:rsidRDefault="009B4765">
      <w:pPr>
        <w:pStyle w:val="pj"/>
      </w:pPr>
      <w:r>
        <w:rPr>
          <w:rStyle w:val="s0"/>
        </w:rPr>
        <w:t>2) производства п</w:t>
      </w:r>
      <w:r>
        <w:rPr>
          <w:rStyle w:val="s0"/>
        </w:rPr>
        <w:t>репаратов крови;</w:t>
      </w:r>
    </w:p>
    <w:p w:rsidR="00000000" w:rsidRDefault="009B4765">
      <w:pPr>
        <w:pStyle w:val="pj"/>
      </w:pPr>
      <w:r>
        <w:rPr>
          <w:rStyle w:val="s0"/>
        </w:rPr>
        <w:t>3) использования для изготовления реагентов и (или)</w:t>
      </w:r>
    </w:p>
    <w:p w:rsidR="00000000" w:rsidRDefault="009B4765">
      <w:pPr>
        <w:pStyle w:val="pj"/>
      </w:pPr>
      <w:r>
        <w:rPr>
          <w:rStyle w:val="s0"/>
        </w:rPr>
        <w:t>расходных материалов к медицинским изделиям для диагностики вне живого организма (in vitro) (в том числе из компонентов крови, непригодных к клиническому применению).</w:t>
      </w:r>
    </w:p>
    <w:p w:rsidR="00000000" w:rsidRDefault="009B4765">
      <w:pPr>
        <w:pStyle w:val="pj"/>
      </w:pPr>
      <w:r>
        <w:rPr>
          <w:rStyle w:val="s0"/>
        </w:rPr>
        <w:t>4. В случае введения</w:t>
      </w:r>
      <w:r>
        <w:rPr>
          <w:rStyle w:val="s0"/>
        </w:rPr>
        <w:t xml:space="preserve"> чрезвычайного или военного положения на территории Республики Казахстан организация донорства осуществляется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20" w:name="SUB2050000"/>
      <w:bookmarkEnd w:id="220"/>
      <w:r>
        <w:rPr>
          <w:rStyle w:val="s1"/>
        </w:rPr>
        <w:t>Статья 205. Обеспечение безопасности и качества донорской крови, ее компонентов и препа</w:t>
      </w:r>
      <w:r>
        <w:rPr>
          <w:rStyle w:val="s1"/>
        </w:rPr>
        <w:t>ратов</w:t>
      </w:r>
    </w:p>
    <w:p w:rsidR="00000000" w:rsidRDefault="009B4765">
      <w:pPr>
        <w:pStyle w:val="pj"/>
      </w:pPr>
      <w:r>
        <w:rPr>
          <w:rStyle w:val="s0"/>
        </w:rPr>
        <w:t xml:space="preserve">1. Безопасность донорской крови, ее компонентов и препаратов обеспечивается путем соблюдения установленных </w:t>
      </w:r>
      <w:hyperlink r:id="rId671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к медицинскому освидетельствованию доноров, безопасности и качеству</w:t>
      </w:r>
      <w:r>
        <w:rPr>
          <w:rStyle w:val="s0"/>
        </w:rPr>
        <w:t xml:space="preserve"> при производстве продуктов крови для медицинского применения, утвержденных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Проведение оценки качества лабораторных исследований, выполняемых в организациях, осуществляющих деятельность в сфере службы крови, осуществляет республикан</w:t>
      </w:r>
      <w:r>
        <w:rPr>
          <w:rStyle w:val="s0"/>
        </w:rPr>
        <w:t>ская референс-лаборатория службы крови.</w:t>
      </w:r>
    </w:p>
    <w:p w:rsidR="00000000" w:rsidRDefault="009B4765">
      <w:pPr>
        <w:pStyle w:val="pj"/>
      </w:pPr>
      <w:r>
        <w:rPr>
          <w:rStyle w:val="s0"/>
        </w:rPr>
        <w:t>2. Запрещаются использование и реализация донорской крови, ее компонентов, препаратов без соответствующей маркировки.</w:t>
      </w:r>
    </w:p>
    <w:p w:rsidR="00000000" w:rsidRDefault="009B4765">
      <w:pPr>
        <w:pStyle w:val="pj"/>
      </w:pPr>
      <w:r>
        <w:rPr>
          <w:rStyle w:val="s0"/>
        </w:rPr>
        <w:t>3. Организации здравоохранения и медицинские работники, осуществляющие переливание донорской крови</w:t>
      </w:r>
      <w:r>
        <w:rPr>
          <w:rStyle w:val="s0"/>
        </w:rPr>
        <w:t>, ее компонентов и препаратов, обязаны обеспечить соблюдение соответствующих требований по их безопасному применению, а также порядка оказания трансфузионной помощи.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21" w:name="SUB2060000"/>
      <w:bookmarkEnd w:id="221"/>
      <w:r>
        <w:rPr>
          <w:rStyle w:val="s1"/>
        </w:rPr>
        <w:t>Статья 206. Права и обязанности доноров крови и ее компонентов</w:t>
      </w:r>
    </w:p>
    <w:p w:rsidR="00000000" w:rsidRDefault="009B4765">
      <w:pPr>
        <w:pStyle w:val="pj"/>
      </w:pPr>
      <w:r>
        <w:rPr>
          <w:rStyle w:val="s0"/>
        </w:rPr>
        <w:t>1. Донором вправе быть физическое лицо, достигшее восемнадцатилетнего возраста, прошедшее соответствующее медицинское освидетельствование и не имеющее противопоказаний, изъявившее добровольное желание осуществить донацию крови и ее компонентов для медицинс</w:t>
      </w:r>
      <w:r>
        <w:rPr>
          <w:rStyle w:val="s0"/>
        </w:rPr>
        <w:t>ких целей.</w:t>
      </w:r>
    </w:p>
    <w:p w:rsidR="00000000" w:rsidRDefault="009B4765">
      <w:pPr>
        <w:pStyle w:val="pj"/>
      </w:pPr>
      <w:r>
        <w:rPr>
          <w:rStyle w:val="s0"/>
        </w:rPr>
        <w:t>2. Донор вправе:</w:t>
      </w:r>
    </w:p>
    <w:p w:rsidR="00000000" w:rsidRDefault="009B4765">
      <w:pPr>
        <w:pStyle w:val="pj"/>
      </w:pPr>
      <w:r>
        <w:rPr>
          <w:rStyle w:val="s0"/>
        </w:rPr>
        <w:t>1) осуществить донацию крови и ее компонентов безвозмездно;</w:t>
      </w:r>
    </w:p>
    <w:p w:rsidR="00000000" w:rsidRDefault="009B4765">
      <w:pPr>
        <w:pStyle w:val="pj"/>
      </w:pPr>
      <w:r>
        <w:rPr>
          <w:rStyle w:val="s0"/>
        </w:rPr>
        <w:t>2) осуществить донацию крови и ее компонентов за плату;</w:t>
      </w:r>
    </w:p>
    <w:p w:rsidR="00000000" w:rsidRDefault="009B4765">
      <w:pPr>
        <w:pStyle w:val="pj"/>
      </w:pPr>
      <w:r>
        <w:rPr>
          <w:rStyle w:val="s0"/>
        </w:rPr>
        <w:t>3) ознакомиться с результатами медицинского обследования;</w:t>
      </w:r>
    </w:p>
    <w:p w:rsidR="00000000" w:rsidRDefault="009B4765">
      <w:pPr>
        <w:pStyle w:val="pj"/>
      </w:pPr>
      <w:r>
        <w:rPr>
          <w:rStyle w:val="s0"/>
        </w:rPr>
        <w:t>4) быть поощренным в соответствии с настоящим Кодексом</w:t>
      </w:r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>3. Донор обязан сообщить известные ему сведения обо всех существующих и ранее перенесенных заболеваниях, а также об употреблении наркотических средств, психотропных веществ, их аналогов и прекурсоров.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22" w:name="SUB2070000"/>
      <w:bookmarkEnd w:id="222"/>
      <w:r>
        <w:rPr>
          <w:rStyle w:val="s1"/>
        </w:rPr>
        <w:t>Статья 207. Медицинское обследование донора</w:t>
      </w:r>
    </w:p>
    <w:p w:rsidR="00000000" w:rsidRDefault="009B4765">
      <w:pPr>
        <w:pStyle w:val="pj"/>
      </w:pPr>
      <w:r>
        <w:rPr>
          <w:rStyle w:val="s0"/>
        </w:rPr>
        <w:t>1. Пере</w:t>
      </w:r>
      <w:r>
        <w:rPr>
          <w:rStyle w:val="s0"/>
        </w:rPr>
        <w:t xml:space="preserve">д донацией крови и ее компонентов донор проходит обязательное медицинское обследование в рамках гарантированного объема бесплатной медицинской помощи в </w:t>
      </w:r>
      <w:hyperlink r:id="rId67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</w:t>
      </w:r>
      <w:r>
        <w:rPr>
          <w:rStyle w:val="s0"/>
        </w:rPr>
        <w:t>ганом.</w:t>
      </w:r>
    </w:p>
    <w:p w:rsidR="00000000" w:rsidRDefault="009B4765">
      <w:pPr>
        <w:pStyle w:val="pj"/>
      </w:pPr>
      <w:r>
        <w:rPr>
          <w:rStyle w:val="s0"/>
        </w:rPr>
        <w:t>2. Справки о состоянии здоровья для осуществления донорской функции выдаются в государственных организациях здравоохранения на бесплатной основе.</w:t>
      </w:r>
    </w:p>
    <w:p w:rsidR="00000000" w:rsidRDefault="009B4765">
      <w:pPr>
        <w:pStyle w:val="pj"/>
      </w:pPr>
      <w:r>
        <w:rPr>
          <w:rStyle w:val="s0"/>
        </w:rPr>
        <w:t>3. Медицинское освидетельствование доноров крови и ее компонентов осуществляется в рамках гарантированн</w:t>
      </w:r>
      <w:r>
        <w:rPr>
          <w:rStyle w:val="s0"/>
        </w:rPr>
        <w:t>ого объема бесплатной медицинской помощи.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23" w:name="SUB2080000"/>
      <w:bookmarkEnd w:id="223"/>
      <w:r>
        <w:rPr>
          <w:rStyle w:val="s1"/>
        </w:rPr>
        <w:t>Статья 208. Гарантии, предоставляемые донору, права и обязанности работодателей и организаций по развитию донорства крови и ее компонентов</w:t>
      </w:r>
    </w:p>
    <w:p w:rsidR="00000000" w:rsidRDefault="009B4765">
      <w:pPr>
        <w:pStyle w:val="pj"/>
      </w:pPr>
      <w:r>
        <w:rPr>
          <w:rStyle w:val="s0"/>
        </w:rPr>
        <w:t>1. Работник при медицинском обследовании и донации крови и (или) ее компонентов в рабочие дни освобождается от работы с сохранением средней заработной платы.</w:t>
      </w:r>
    </w:p>
    <w:p w:rsidR="00000000" w:rsidRDefault="009B4765">
      <w:pPr>
        <w:pStyle w:val="pj"/>
      </w:pPr>
      <w:r>
        <w:rPr>
          <w:rStyle w:val="s0"/>
        </w:rPr>
        <w:t>2. Донору, осуществившему донацию крови и (или) ее компонентов на безвозмездной основе, предоставл</w:t>
      </w:r>
      <w:r>
        <w:rPr>
          <w:rStyle w:val="s0"/>
        </w:rPr>
        <w:t>яется дополнительно один день отдыха с сохранением средней заработной платы, который может быть присоединен к ежегодному трудовому отпуску. Настоящие гарантии действительны в течение одного года с момента донации.</w:t>
      </w:r>
    </w:p>
    <w:p w:rsidR="00000000" w:rsidRDefault="009B4765">
      <w:pPr>
        <w:pStyle w:val="pj"/>
      </w:pPr>
      <w:r>
        <w:rPr>
          <w:rStyle w:val="s0"/>
        </w:rPr>
        <w:t>При несостоявшейся донации крови и ее комп</w:t>
      </w:r>
      <w:r>
        <w:rPr>
          <w:rStyle w:val="s0"/>
        </w:rPr>
        <w:t>онентов дополнительный день отдыха не предоставляется.</w:t>
      </w:r>
    </w:p>
    <w:p w:rsidR="00000000" w:rsidRDefault="009B4765">
      <w:pPr>
        <w:pStyle w:val="pj"/>
      </w:pPr>
      <w:r>
        <w:rPr>
          <w:rStyle w:val="s0"/>
        </w:rPr>
        <w:t>3. В случае, если по соглашению с работодателем работник, являющийся донором, в дни донации крови и (или) ее компонентов приступил к работе, ему предоставляется по его желанию другой день отдыха с сохр</w:t>
      </w:r>
      <w:r>
        <w:rPr>
          <w:rStyle w:val="s0"/>
        </w:rPr>
        <w:t>анением за ним средней заработной платы либо этот день может быть присоединен к ежегодному трудовому отпуску.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67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14 декабря 202</w:t>
      </w:r>
      <w:r>
        <w:rPr>
          <w:rStyle w:val="s3"/>
        </w:rPr>
        <w:t>1 года № 04-1-04/ЖТ-М-5041 «О предоставлении работнику трёх дней отдыха за безвозмездную донацию крови»</w:t>
      </w:r>
    </w:p>
    <w:p w:rsidR="00000000" w:rsidRDefault="009B4765">
      <w:pPr>
        <w:pStyle w:val="pj"/>
      </w:pPr>
      <w:r>
        <w:rPr>
          <w:rStyle w:val="s0"/>
        </w:rPr>
        <w:t>4. Не допускается привлечение работника, являющегося донором, в дни донации крови и (или) ее компонентов к работам в ночное время, сверхурочным работам,</w:t>
      </w:r>
      <w:r>
        <w:rPr>
          <w:rStyle w:val="s0"/>
        </w:rPr>
        <w:t xml:space="preserve"> тяжелым работам, работам с вредными и (или) опасными условиями труда.</w:t>
      </w:r>
    </w:p>
    <w:p w:rsidR="00000000" w:rsidRDefault="009B4765">
      <w:pPr>
        <w:pStyle w:val="pj"/>
      </w:pPr>
      <w:r>
        <w:rPr>
          <w:rStyle w:val="s0"/>
        </w:rPr>
        <w:t>5. Военнослужащие, сотрудники правоохранительных и специальных государственных органов, а также студенты (учащиеся), являющиеся донорами, в дни донации крови и (или) ее компонентов осво</w:t>
      </w:r>
      <w:r>
        <w:rPr>
          <w:rStyle w:val="s0"/>
        </w:rPr>
        <w:t>бождаются от несения нарядов, вахт и других форм службы и от учебно-воспитательного процесса.</w:t>
      </w:r>
    </w:p>
    <w:p w:rsidR="00000000" w:rsidRDefault="009B4765">
      <w:pPr>
        <w:pStyle w:val="pj"/>
      </w:pPr>
      <w:r>
        <w:rPr>
          <w:rStyle w:val="s0"/>
        </w:rPr>
        <w:t>6. Поощрение доноров осуществляется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7. Донор, осуществивший донацию крови и (или) ее компонентов на безво</w:t>
      </w:r>
      <w:r>
        <w:rPr>
          <w:rStyle w:val="s0"/>
        </w:rPr>
        <w:t>змездной основе, для восполнения объема своей крови и энергетических затрат организма после донации крови и (или) ее компонентов по выбору получает бесплатное питание либо его денежный эквивалент в размере, устанавливаемом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При несос</w:t>
      </w:r>
      <w:r>
        <w:rPr>
          <w:rStyle w:val="s0"/>
        </w:rPr>
        <w:t>тоявшейся донации крови и (или) ее компонентов бесплатное питание либо его денежный эквивалент для восполнения объема своей крови и энергетических затрат организма после донации крови и (или) ее компонентов не выдается.</w:t>
      </w:r>
    </w:p>
    <w:p w:rsidR="00000000" w:rsidRDefault="009B4765">
      <w:pPr>
        <w:pStyle w:val="pj"/>
      </w:pPr>
      <w:r>
        <w:rPr>
          <w:rStyle w:val="s0"/>
        </w:rPr>
        <w:t>8. Донору крови, ее компонентов, вып</w:t>
      </w:r>
      <w:r>
        <w:rPr>
          <w:rStyle w:val="s0"/>
        </w:rPr>
        <w:t>олняющему донацию крови и ее компонентов на возмездной основе, организацией здравоохранения, осуществляющей деятельность в сфере заготовки крови, ее компонентов, производится выплата.</w:t>
      </w:r>
    </w:p>
    <w:p w:rsidR="00000000" w:rsidRDefault="009B4765">
      <w:pPr>
        <w:pStyle w:val="pj"/>
      </w:pPr>
      <w:r>
        <w:rPr>
          <w:rStyle w:val="s0"/>
        </w:rPr>
        <w:t xml:space="preserve">9. </w:t>
      </w:r>
      <w:hyperlink r:id="rId674" w:history="1">
        <w:r>
          <w:rPr>
            <w:rStyle w:val="a4"/>
          </w:rPr>
          <w:t>Поря</w:t>
        </w:r>
        <w:r>
          <w:rPr>
            <w:rStyle w:val="a4"/>
          </w:rPr>
          <w:t>док, критерии и размер</w:t>
        </w:r>
      </w:hyperlink>
      <w:r>
        <w:rPr>
          <w:rStyle w:val="s0"/>
        </w:rPr>
        <w:t xml:space="preserve"> выплат донорам, выполняющим донацию крови и ее компонентов на возмездной основе, устанавливаются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10. Работодатели и руководители организаций в целях создания условий, обеспечивающих развитие донорства, обязаны</w:t>
      </w:r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1) оказывать содействие местным органам государственного управления здравоохранением, государственным организациям здравоохранения в привлечении граждан Республики Казахстан в ряды доноров;</w:t>
      </w:r>
    </w:p>
    <w:p w:rsidR="00000000" w:rsidRDefault="009B4765">
      <w:pPr>
        <w:pStyle w:val="pj"/>
      </w:pPr>
      <w:r>
        <w:rPr>
          <w:rStyle w:val="s0"/>
        </w:rPr>
        <w:t>2) безвозмездно предоставлять необходимые помещения и создавать условия для взятия крови, ее компонентов;</w:t>
      </w:r>
    </w:p>
    <w:p w:rsidR="00000000" w:rsidRDefault="009B4765">
      <w:pPr>
        <w:pStyle w:val="pj"/>
      </w:pPr>
      <w:r>
        <w:rPr>
          <w:rStyle w:val="s0"/>
        </w:rPr>
        <w:t>3) беспрепятственно освобождать от работы работника, являющегося донором, в день обследования и донации крови и ее компонентов;</w:t>
      </w:r>
    </w:p>
    <w:p w:rsidR="00000000" w:rsidRDefault="009B4765">
      <w:pPr>
        <w:pStyle w:val="pj"/>
      </w:pPr>
      <w:r>
        <w:rPr>
          <w:rStyle w:val="s0"/>
        </w:rPr>
        <w:t>4) предоставлять работ</w:t>
      </w:r>
      <w:r>
        <w:rPr>
          <w:rStyle w:val="s0"/>
        </w:rPr>
        <w:t>нику, являющемуся донором, установленные настоящим Кодексом гарантии.</w:t>
      </w:r>
    </w:p>
    <w:p w:rsidR="00000000" w:rsidRDefault="009B4765">
      <w:pPr>
        <w:pStyle w:val="pj"/>
      </w:pPr>
      <w:r>
        <w:rPr>
          <w:rStyle w:val="s0"/>
        </w:rPr>
        <w:t>11. Работодатели и руководители организаций имеют право дополнительно поощрять доноров.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24" w:name="SUB2090000"/>
      <w:bookmarkEnd w:id="224"/>
      <w:r>
        <w:rPr>
          <w:rStyle w:val="s1"/>
        </w:rPr>
        <w:t>Параграф 2. Трансплантация органов (части органа) и (или) тканей (части ткани)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209. Т</w:t>
      </w:r>
      <w:r>
        <w:rPr>
          <w:rStyle w:val="s1"/>
        </w:rPr>
        <w:t>рансплантация органов (части органа) и (или) тканей (части ткани) и условия их изъятия</w:t>
      </w:r>
    </w:p>
    <w:p w:rsidR="00000000" w:rsidRDefault="009B4765">
      <w:pPr>
        <w:pStyle w:val="pj"/>
      </w:pPr>
      <w:r>
        <w:rPr>
          <w:rStyle w:val="s0"/>
        </w:rPr>
        <w:t>1. Трансплантация органов (части органа) и (или) тканей (части ткани) проводится от донора реципиенту и состоит из следующих этапов: изъятие, консервация, хранение, тран</w:t>
      </w:r>
      <w:r>
        <w:rPr>
          <w:rStyle w:val="s0"/>
        </w:rPr>
        <w:t>спортировка и пересадка органов (части органа) и (или) тканей (части ткани).</w:t>
      </w:r>
    </w:p>
    <w:p w:rsidR="00000000" w:rsidRDefault="009B47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676" w:anchor="sub_id=20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2. Изъятие, консервация, хранение, транспортировка и пересадка органов (части органа) и (или) тканей (части ткани) осуществляются в государственных медицинских организациях</w:t>
      </w:r>
      <w:r>
        <w:t>, медицинских организациях, сто процентов голосующих акций (долей участия в уставном капитале) которых принадлежат государству, а также в медицинских организациях «Назарбаев университет»</w:t>
      </w:r>
      <w:r>
        <w:rPr>
          <w:rStyle w:val="s0"/>
        </w:rPr>
        <w:t xml:space="preserve"> при наличии лицензии на осуществление медицинской деятельности по ока</w:t>
      </w:r>
      <w:r>
        <w:rPr>
          <w:rStyle w:val="s0"/>
        </w:rPr>
        <w:t>занию услуг трансплантации органов (части органа) и (или) тканей (части ткани) согласно профилю медицинской деятельности.</w:t>
      </w:r>
    </w:p>
    <w:p w:rsidR="00000000" w:rsidRDefault="009B4765">
      <w:pPr>
        <w:pStyle w:val="pj"/>
      </w:pPr>
      <w:r>
        <w:rPr>
          <w:rStyle w:val="s0"/>
        </w:rPr>
        <w:t xml:space="preserve">3. Изъятие органов (части органа) и (или) тканей (части ткани) в целях дальнейшей трансплантации человеку (потенциальному реципиенту) </w:t>
      </w:r>
      <w:r>
        <w:rPr>
          <w:rStyle w:val="s0"/>
        </w:rPr>
        <w:t>производится у живого человека (прижизненного донора) или умершего (посмертного донора).</w:t>
      </w:r>
    </w:p>
    <w:p w:rsidR="00000000" w:rsidRDefault="009B4765">
      <w:pPr>
        <w:pStyle w:val="pj"/>
      </w:pPr>
      <w:r>
        <w:rPr>
          <w:rStyle w:val="s0"/>
        </w:rPr>
        <w:t>4. При трансплантации органов (части органа) и (или) тканей (части ткани) запрещается:</w:t>
      </w:r>
    </w:p>
    <w:p w:rsidR="00000000" w:rsidRDefault="009B4765">
      <w:pPr>
        <w:pStyle w:val="pj"/>
      </w:pPr>
      <w:r>
        <w:rPr>
          <w:rStyle w:val="s0"/>
        </w:rPr>
        <w:t xml:space="preserve">1) принудительное изъятие органов (части органа) и (или) тканей (части ткани) у </w:t>
      </w:r>
      <w:r>
        <w:rPr>
          <w:rStyle w:val="s0"/>
        </w:rPr>
        <w:t>человека;</w:t>
      </w:r>
    </w:p>
    <w:p w:rsidR="00000000" w:rsidRDefault="009B4765">
      <w:pPr>
        <w:pStyle w:val="pj"/>
      </w:pPr>
      <w:r>
        <w:rPr>
          <w:rStyle w:val="s0"/>
        </w:rPr>
        <w:t>2) принуждение человека к предоставлению своего органа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3) купля-продажа органов (части органа) и (или) тканей (части ткани) человека;</w:t>
      </w:r>
    </w:p>
    <w:p w:rsidR="00000000" w:rsidRDefault="009B4765">
      <w:pPr>
        <w:pStyle w:val="pj"/>
      </w:pPr>
      <w:r>
        <w:rPr>
          <w:rStyle w:val="s0"/>
        </w:rPr>
        <w:t>4) изъятие органов (части органа) и (или) тканей (части ткани) у прижизненного донора или посмертного донора, являющегося несовершеннолетним или недееспособным лицом;</w:t>
      </w:r>
    </w:p>
    <w:p w:rsidR="00000000" w:rsidRDefault="009B4765">
      <w:pPr>
        <w:pStyle w:val="pj"/>
      </w:pPr>
      <w:r>
        <w:rPr>
          <w:rStyle w:val="s0"/>
        </w:rPr>
        <w:t>5) изъятие органов (части органа) и (или) тканей (части ткани) у посмертного донора для т</w:t>
      </w:r>
      <w:r>
        <w:rPr>
          <w:rStyle w:val="s0"/>
        </w:rPr>
        <w:t>рансплантации иностранцам и лицам без гражданства;</w:t>
      </w:r>
    </w:p>
    <w:p w:rsidR="00000000" w:rsidRDefault="009B4765">
      <w:pPr>
        <w:pStyle w:val="pj"/>
      </w:pPr>
      <w:r>
        <w:rPr>
          <w:rStyle w:val="s0"/>
        </w:rPr>
        <w:t>6) изъятие органов (части органа) и (или) тканей (части ткани) у лиц, которые по состоянию здоровья, возрасту или иным причинам не могли сообщить данные о своей личности и личность которых на момент конста</w:t>
      </w:r>
      <w:r>
        <w:rPr>
          <w:rStyle w:val="s0"/>
        </w:rPr>
        <w:t>тации смерти не была установлена.</w:t>
      </w:r>
    </w:p>
    <w:p w:rsidR="00000000" w:rsidRDefault="009B4765">
      <w:pPr>
        <w:pStyle w:val="pj"/>
      </w:pPr>
      <w:r>
        <w:rPr>
          <w:rStyle w:val="s0"/>
        </w:rPr>
        <w:t>5. Изъятие органов (части органа) и (или) тканей (части ткани) от инфицированного прижизненного донора или посмертного донора для трансплантации реципиенту запрещается.</w:t>
      </w:r>
    </w:p>
    <w:p w:rsidR="00000000" w:rsidRDefault="009B4765">
      <w:pPr>
        <w:pStyle w:val="pj"/>
      </w:pPr>
      <w:hyperlink r:id="rId67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инфекционных заболеваний, при которых разрешается трансплантация органов (части органа) и (или) тканей (части ткани) от донора,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6. Для обеспечения трансплантации органов (части органа) и (или) ткане</w:t>
      </w:r>
      <w:r>
        <w:rPr>
          <w:rStyle w:val="s0"/>
        </w:rPr>
        <w:t>й (части ткани) формируется регистр:</w:t>
      </w:r>
    </w:p>
    <w:p w:rsidR="00000000" w:rsidRDefault="009B4765">
      <w:pPr>
        <w:pStyle w:val="pj"/>
      </w:pPr>
      <w:r>
        <w:rPr>
          <w:rStyle w:val="s0"/>
        </w:rPr>
        <w:t>1) потенциальных реципиентов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2) реципиентов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3) доноров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4) гр</w:t>
      </w:r>
      <w:r>
        <w:rPr>
          <w:rStyle w:val="s0"/>
        </w:rPr>
        <w:t>аждан, выразивших право на посмертное донорство органов (части органа) и (или) тканей (части ткани).</w:t>
      </w:r>
    </w:p>
    <w:p w:rsidR="00000000" w:rsidRDefault="009B4765">
      <w:pPr>
        <w:pStyle w:val="pj"/>
      </w:pPr>
      <w:r>
        <w:rPr>
          <w:rStyle w:val="s0"/>
        </w:rPr>
        <w:t xml:space="preserve">7. </w:t>
      </w:r>
      <w:hyperlink r:id="rId67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и ведения регистра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8. Регистрация волеизъявления гражданина Республики Казахстан о согласии или отказе на изъятие у него после смерти органов (части органа) и (или) тканей (части ткани) в целях трансплантации в регистре граждан, выразивших право на посмертное донорство орган</w:t>
      </w:r>
      <w:r>
        <w:rPr>
          <w:rStyle w:val="s0"/>
        </w:rPr>
        <w:t>ов (части органа) и (или) тканей (части ткани), может быть произведена при непосредственном обращении в медицинскую организацию, оказывающую первичную медико-санитарную помощь, или на веб-портал «электронного правительства».</w:t>
      </w:r>
    </w:p>
    <w:p w:rsidR="00000000" w:rsidRDefault="009B4765">
      <w:pPr>
        <w:pStyle w:val="pj"/>
      </w:pPr>
      <w:r>
        <w:rPr>
          <w:rStyle w:val="s0"/>
        </w:rPr>
        <w:t>Доступ к регистру граждан, выра</w:t>
      </w:r>
      <w:r>
        <w:rPr>
          <w:rStyle w:val="s0"/>
        </w:rPr>
        <w:t xml:space="preserve">зивших право на посмертное донорство органов (части органа) и (или) тканей (части ткани), возможен только уполномоченным лицам Координационного центра по трансплантации в </w:t>
      </w:r>
      <w:hyperlink r:id="rId67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</w:t>
      </w:r>
      <w:r>
        <w:rPr>
          <w:rStyle w:val="s0"/>
        </w:rPr>
        <w:t>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25" w:name="SUB2100000"/>
      <w:bookmarkEnd w:id="225"/>
      <w:r>
        <w:rPr>
          <w:rStyle w:val="s1"/>
        </w:rPr>
        <w:t>Статья 210. Порядок трансплантации органов (части органа) и (или) тканей (части ткани) от прижизненного донора</w:t>
      </w:r>
    </w:p>
    <w:p w:rsidR="00000000" w:rsidRDefault="009B4765">
      <w:pPr>
        <w:pStyle w:val="pj"/>
      </w:pPr>
      <w:r>
        <w:rPr>
          <w:rStyle w:val="s0"/>
        </w:rPr>
        <w:t>1. Прижизненным донором органа (части органа) и (или) тканей (части ткани) может быть человек в возрасте восемнадцати</w:t>
      </w:r>
      <w:r>
        <w:rPr>
          <w:rStyle w:val="s0"/>
        </w:rPr>
        <w:t xml:space="preserve"> лет и старше, дееспособный, находящийся с реципиентом в генетической связи и (или) имеющий с ним тканевую совместимость, выразивший письменное нотариально удостоверенное согласие на изъятие органа (части органа) и (или) тканей (части ткани) для дальнейшей</w:t>
      </w:r>
      <w:r>
        <w:rPr>
          <w:rStyle w:val="s0"/>
        </w:rPr>
        <w:t xml:space="preserve"> трансплантации.</w:t>
      </w:r>
    </w:p>
    <w:p w:rsidR="00000000" w:rsidRDefault="009B4765">
      <w:pPr>
        <w:pStyle w:val="pj"/>
      </w:pPr>
      <w:r>
        <w:rPr>
          <w:rStyle w:val="s0"/>
        </w:rPr>
        <w:t>2. Для трансплантации от прижизненного донора могут быть изъяты только один из парных органов, часть органа или ткань, изъятие которых не повлечет за собой необратимого расстройства здоровья.</w:t>
      </w:r>
    </w:p>
    <w:p w:rsidR="00000000" w:rsidRDefault="009B4765">
      <w:pPr>
        <w:pStyle w:val="pj"/>
      </w:pPr>
      <w:r>
        <w:rPr>
          <w:rStyle w:val="s0"/>
        </w:rPr>
        <w:t>3. Прижизненный донор должен пройти всесторонне</w:t>
      </w:r>
      <w:r>
        <w:rPr>
          <w:rStyle w:val="s0"/>
        </w:rPr>
        <w:t xml:space="preserve">е медицинское обследование в </w:t>
      </w:r>
      <w:hyperlink r:id="rId68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Для установления генетической связи между потенциальным реципиентом и прижизненным донором создается Этическая к</w:t>
      </w:r>
      <w:r>
        <w:rPr>
          <w:rStyle w:val="s0"/>
        </w:rPr>
        <w:t xml:space="preserve">омиссия. Состав и </w:t>
      </w:r>
      <w:hyperlink r:id="rId681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Этической комиссии утверждаются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682" w:anchor="sub_id=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</w:t>
      </w:r>
      <w:r>
        <w:rPr>
          <w:rStyle w:val="s3"/>
        </w:rPr>
        <w:t>охранения Республики Казахстан от 25 ноября 2020 года № ҚР ДСМ-207/2020 «Об утверждении правил и условий изъятия, заготовки, хранения, консервации, транспортировки, трансплантации органов (части органа) и (или) тканей (части ткани) от донора к реципиенту»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26" w:name="SUB2110000"/>
      <w:bookmarkEnd w:id="226"/>
      <w:r>
        <w:rPr>
          <w:rStyle w:val="s1"/>
        </w:rPr>
        <w:t>Статья 211. Координация и сопровождение трансплантации органов (части органа) и (или) тканей (части ткани)</w:t>
      </w:r>
    </w:p>
    <w:p w:rsidR="00000000" w:rsidRDefault="009B4765">
      <w:pPr>
        <w:pStyle w:val="pj"/>
      </w:pPr>
      <w:r>
        <w:rPr>
          <w:rStyle w:val="s0"/>
        </w:rPr>
        <w:t>1. Координационный центр по трансплантации - организация здравоохранения, занимающаяся вопросами координации и сопровождения трансплантации органо</w:t>
      </w:r>
      <w:r>
        <w:rPr>
          <w:rStyle w:val="s0"/>
        </w:rPr>
        <w:t xml:space="preserve">в (части органа) и (или) тканей (части ткани), </w:t>
      </w:r>
      <w:hyperlink r:id="rId683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которой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Определение иммунологической совместимости тканей при трансплантации выполняется в лабораториях тканевого типирования (HLA-лаборатории), функционирующих как структурное подразделение при государственных медицинских организациях, осуществляющих деятельно</w:t>
      </w:r>
      <w:r>
        <w:rPr>
          <w:rStyle w:val="s0"/>
        </w:rPr>
        <w:t>сть в сфере донорства, заготовки крови, ее компонентов и препаратов.</w:t>
      </w:r>
    </w:p>
    <w:p w:rsidR="00000000" w:rsidRDefault="009B4765">
      <w:pPr>
        <w:pStyle w:val="pj"/>
      </w:pPr>
      <w:hyperlink r:id="rId68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иммунологической совместимости тканей при трансплантации органов (части органа) и (или</w:t>
      </w:r>
      <w:r>
        <w:rPr>
          <w:rStyle w:val="s0"/>
        </w:rPr>
        <w:t xml:space="preserve">) тканей (части ткани) и </w:t>
      </w:r>
      <w:hyperlink r:id="rId685" w:anchor="sub_id=2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деятельности HLA-лаборатории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Определение иммунологической совместимости тканей при тр</w:t>
      </w:r>
      <w:r>
        <w:rPr>
          <w:rStyle w:val="s0"/>
        </w:rPr>
        <w:t>ансплантации осуществляется на основании направления на исследование от организации, имеющей лицензию на осуществление медицинской деятельности по оказанию услуг трансплантации органов (части органа) и (или) тканей (части ткани).</w:t>
      </w:r>
    </w:p>
    <w:p w:rsidR="00000000" w:rsidRDefault="009B4765">
      <w:pPr>
        <w:pStyle w:val="pj"/>
      </w:pPr>
      <w:r>
        <w:rPr>
          <w:rStyle w:val="s0"/>
        </w:rPr>
        <w:t>3. Деятельность банков тка</w:t>
      </w:r>
      <w:r>
        <w:rPr>
          <w:rStyle w:val="s0"/>
        </w:rPr>
        <w:t>ней направлена на образование запасов биологических материалов и обеспечение ими организаций здравоохранения, осуществляющих трансплантацию.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68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деятельности банка тканей</w:t>
      </w:r>
      <w:r>
        <w:rPr>
          <w:rStyle w:val="s0"/>
        </w:rPr>
        <w:t xml:space="preserve">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27" w:name="SUB2120000"/>
      <w:bookmarkEnd w:id="227"/>
      <w:r>
        <w:rPr>
          <w:rStyle w:val="s1"/>
        </w:rPr>
        <w:t>Статья 212. Порядок трансплантации органов (части органа) и (или) тканей (части ткани) от посмертного донора</w:t>
      </w:r>
    </w:p>
    <w:p w:rsidR="00000000" w:rsidRDefault="009B4765">
      <w:pPr>
        <w:pStyle w:val="pj"/>
      </w:pPr>
      <w:r>
        <w:rPr>
          <w:rStyle w:val="s0"/>
        </w:rPr>
        <w:t>1. Посмертным донором может быть лицо в возрасте восемнадцати лет и старше, которому констатирована необрат</w:t>
      </w:r>
      <w:r>
        <w:rPr>
          <w:rStyle w:val="s0"/>
        </w:rPr>
        <w:t>имая гибель головного мозга, органы (части органа) и (или) ткани (части ткани) которого могут быть использованы для трансплантации реципиенту.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6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дачи прижизненного волеизъявления чел</w:t>
      </w:r>
      <w:r>
        <w:rPr>
          <w:rStyle w:val="s0"/>
        </w:rPr>
        <w:t>овека на посмертное донорство органов (части органа) и (или) тканей (части ткани) и уведомления супруга (супруги) или одного из близких родственников об этом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Изъятие органов (части органа) и (или) тканей (части ткани</w:t>
      </w:r>
      <w:r>
        <w:rPr>
          <w:rStyle w:val="s0"/>
        </w:rPr>
        <w:t xml:space="preserve">) у посмертного донора для трансплантации не допускается, если медицинская организация на момент изъятия поставлена в известность о том, что данное лицо при жизни либо после его смерти иные лица, указанные в части второй настоящего пункта, заявили о своем </w:t>
      </w:r>
      <w:r>
        <w:rPr>
          <w:rStyle w:val="s0"/>
        </w:rPr>
        <w:t>несогласии на изъятие его органов (части органа) и (или) тканей (части ткани).</w:t>
      </w:r>
    </w:p>
    <w:p w:rsidR="00000000" w:rsidRDefault="009B4765">
      <w:pPr>
        <w:pStyle w:val="pj"/>
      </w:pPr>
      <w:r>
        <w:rPr>
          <w:rStyle w:val="s0"/>
        </w:rPr>
        <w:t>В случае отсутствия прижизненного волеизъявления человека право письменно заявить о своем несогласии (согласии) на изъятие его органов (части органа) и (или) тканей (части ткани</w:t>
      </w:r>
      <w:r>
        <w:rPr>
          <w:rStyle w:val="s0"/>
        </w:rPr>
        <w:t>) для трансплантации имеют супруг (супруга), а при его (ее) отсутствии - один из близких родственников.</w:t>
      </w:r>
    </w:p>
    <w:p w:rsidR="00000000" w:rsidRDefault="009B4765">
      <w:pPr>
        <w:pStyle w:val="pj"/>
      </w:pPr>
      <w:r>
        <w:rPr>
          <w:rStyle w:val="s0"/>
        </w:rPr>
        <w:t>4. Изъятие и консервация органов зрения от трупов с целью трансплантации производятся в организациях, осуществляющих деятельность патологической анатоми</w:t>
      </w:r>
      <w:r>
        <w:rPr>
          <w:rStyle w:val="s0"/>
        </w:rPr>
        <w:t xml:space="preserve">и и судебно-медицинской экспертизы, в </w:t>
      </w:r>
      <w:hyperlink r:id="rId68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согласованию с уполномоченным органом в области судебно-экспертной деятельности.</w:t>
      </w:r>
    </w:p>
    <w:p w:rsidR="00000000" w:rsidRDefault="009B4765">
      <w:pPr>
        <w:pStyle w:val="pj"/>
      </w:pPr>
      <w:r>
        <w:rPr>
          <w:rStyle w:val="s0"/>
        </w:rPr>
        <w:t>5. Порядок и условия изъ</w:t>
      </w:r>
      <w:r>
        <w:rPr>
          <w:rStyle w:val="s0"/>
        </w:rPr>
        <w:t>ятия, консервации, хранения, транспортировки и пересадки органов (части органа) и (или) тканей (части ткани)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6. Участие лиц, проводящих изъятие органов (части органа) и (или) тканей (части ткани) для последующей транспл</w:t>
      </w:r>
      <w:r>
        <w:rPr>
          <w:rStyle w:val="s0"/>
        </w:rPr>
        <w:t>антации, в констатации необратимой гибели головного мозга запрещается.</w:t>
      </w:r>
    </w:p>
    <w:p w:rsidR="00000000" w:rsidRDefault="009B4765">
      <w:pPr>
        <w:pStyle w:val="pj"/>
      </w:pPr>
      <w:r>
        <w:rPr>
          <w:rStyle w:val="s0"/>
        </w:rPr>
        <w:t>7. Действие настоящей статьи не распространяется на органы (части органа) и (или) ткани (части ткани), имеющие отношение к процессу воспроизводства человека, включающие в себя репродукт</w:t>
      </w:r>
      <w:r>
        <w:rPr>
          <w:rStyle w:val="s0"/>
        </w:rPr>
        <w:t>ивные ткани (половые клетки), а также на кровь, ее компоненты, гемопоэтические стволовые клетки, клетки организма человека и (или) животного для использования в биомедицинских целях.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689" w:anchor="sub_id=1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25 ноября 2020 года № ҚР ДСМ-207/2020 «Об утверждении правил и условий изъятия, заготовки, хранения, консервации, транспортировки, трансплантации органов (части органа) и (или) тканей (ча</w:t>
      </w:r>
      <w:r>
        <w:rPr>
          <w:rStyle w:val="s3"/>
        </w:rPr>
        <w:t>сти ткани) от донора к реципиенту» </w:t>
      </w:r>
      <w:r>
        <w:rPr>
          <w:rStyle w:val="s0"/>
        </w:rPr>
        <w:t>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28" w:name="SUB2130000"/>
      <w:bookmarkEnd w:id="228"/>
      <w:r>
        <w:rPr>
          <w:rStyle w:val="s1"/>
        </w:rPr>
        <w:t>Статья 213. Права донора и реципиента органов (части органа) и (или) тканей (части ткани)</w:t>
      </w:r>
    </w:p>
    <w:p w:rsidR="00000000" w:rsidRDefault="009B4765">
      <w:pPr>
        <w:pStyle w:val="pj"/>
      </w:pPr>
      <w:r>
        <w:rPr>
          <w:rStyle w:val="s0"/>
        </w:rPr>
        <w:t>1. Донор вправе:</w:t>
      </w:r>
    </w:p>
    <w:p w:rsidR="00000000" w:rsidRDefault="009B4765">
      <w:pPr>
        <w:pStyle w:val="pj"/>
      </w:pPr>
      <w:r>
        <w:rPr>
          <w:rStyle w:val="s0"/>
        </w:rPr>
        <w:t>1) требовать от организаций здравоохранения полной информации о возможных осложнениях для его здоровья в связи с предстоящим вмешательством по изъятию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 xml:space="preserve">2) проходить медицинское обследование для включения </w:t>
      </w:r>
      <w:r>
        <w:rPr>
          <w:rStyle w:val="s0"/>
        </w:rPr>
        <w:t>в регистр доноров органов (части органа) и (или) тканей (части ткани)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9B4765">
      <w:pPr>
        <w:pStyle w:val="pj"/>
      </w:pPr>
      <w:r>
        <w:rPr>
          <w:rStyle w:val="s0"/>
        </w:rPr>
        <w:t>3) получать лечение, в том числе медикаментозное, в о</w:t>
      </w:r>
      <w:r>
        <w:rPr>
          <w:rStyle w:val="s0"/>
        </w:rPr>
        <w:t>рганизациях здравоохранения в связи с проведенным вмешательством по изъятию органов (части органа) и (или) тканей (части ткани) в рамках гарантированного объема бесплатной медицинской помощи и (или) в системе обязательного социального медицинского страхова</w:t>
      </w:r>
      <w:r>
        <w:rPr>
          <w:rStyle w:val="s0"/>
        </w:rPr>
        <w:t>ния;</w:t>
      </w:r>
    </w:p>
    <w:p w:rsidR="00000000" w:rsidRDefault="009B4765">
      <w:pPr>
        <w:pStyle w:val="pj"/>
      </w:pPr>
      <w:r>
        <w:rPr>
          <w:rStyle w:val="s0"/>
        </w:rPr>
        <w:t>4) отказаться до начала хирургического вмешательства по поводу трансплантации.</w:t>
      </w:r>
    </w:p>
    <w:p w:rsidR="00000000" w:rsidRDefault="009B4765">
      <w:pPr>
        <w:pStyle w:val="pj"/>
      </w:pPr>
      <w:r>
        <w:rPr>
          <w:rStyle w:val="s0"/>
        </w:rPr>
        <w:t>2. Реципиент вправе:</w:t>
      </w:r>
    </w:p>
    <w:p w:rsidR="00000000" w:rsidRDefault="009B4765">
      <w:pPr>
        <w:pStyle w:val="pj"/>
      </w:pPr>
      <w:r>
        <w:rPr>
          <w:rStyle w:val="s0"/>
        </w:rPr>
        <w:t>1) требовать от организации здравоохранения полной информации о возможных осложнениях для его здоровья в связи с предстоящим вмешательством по транспла</w:t>
      </w:r>
      <w:r>
        <w:rPr>
          <w:rStyle w:val="s0"/>
        </w:rPr>
        <w:t>нтации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2) проходить медицинское обследование для включения в регистр потенциальных реципиентов органов (части органа) и (или) тканей (части ткани) в рамках гарантированного объема бесплатной медицинской помощи и (или) в системе обязательного социального медицинск</w:t>
      </w:r>
      <w:r>
        <w:rPr>
          <w:rStyle w:val="s0"/>
        </w:rPr>
        <w:t>ого страхования;</w:t>
      </w:r>
    </w:p>
    <w:p w:rsidR="00000000" w:rsidRDefault="009B4765">
      <w:pPr>
        <w:pStyle w:val="pj"/>
      </w:pPr>
      <w:r>
        <w:rPr>
          <w:rStyle w:val="s0"/>
        </w:rPr>
        <w:t>3) получать лечение, в том числе медикаментозное, в организации здравоохранения в связи с проведенным вмешательством по изъятию и пересадке донорских органов (части органа) и (или) тканей (части ткани) в рамках гарантированного объема бесп</w:t>
      </w:r>
      <w:r>
        <w:rPr>
          <w:rStyle w:val="s0"/>
        </w:rPr>
        <w:t>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4) отказаться до начала хирургического вмешательства по поводу трансплантации.</w:t>
      </w:r>
    </w:p>
    <w:p w:rsidR="00000000" w:rsidRDefault="009B4765">
      <w:pPr>
        <w:pStyle w:val="pj"/>
      </w:pPr>
      <w:r>
        <w:rPr>
          <w:rStyle w:val="s0"/>
        </w:rPr>
        <w:t>3. Медицинским и иным работникам организаций здравоохранения запрещается разглашать сведения о доноре и (или) реципиенте.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29" w:name="SUB2140000"/>
      <w:bookmarkEnd w:id="229"/>
      <w:r>
        <w:rPr>
          <w:rStyle w:val="s1"/>
        </w:rPr>
        <w:t>Статья 214. Обязанности ра</w:t>
      </w:r>
      <w:r>
        <w:rPr>
          <w:rStyle w:val="s1"/>
        </w:rPr>
        <w:t>ботодателей и руководителей организаций по созданию условий, обеспечивающих развитие донорства органов (части органа) и (или) тканей (части ткани)</w:t>
      </w:r>
    </w:p>
    <w:p w:rsidR="00000000" w:rsidRDefault="009B4765">
      <w:pPr>
        <w:pStyle w:val="pj"/>
      </w:pPr>
      <w:r>
        <w:rPr>
          <w:rStyle w:val="s0"/>
        </w:rPr>
        <w:t>1. Работодатели и руководители организаций в целях создания условий, обеспечивающих развитие донорства органо</w:t>
      </w:r>
      <w:r>
        <w:rPr>
          <w:rStyle w:val="s0"/>
        </w:rPr>
        <w:t>в (части органа) и (или) тканей (части ткани), обязаны беспрепятственно освобождать от работы работника, являющегося донором органов (части органа) и (или) тканей (части ткани).</w:t>
      </w:r>
    </w:p>
    <w:p w:rsidR="00000000" w:rsidRDefault="009B4765">
      <w:pPr>
        <w:pStyle w:val="pj"/>
      </w:pPr>
      <w:r>
        <w:rPr>
          <w:rStyle w:val="s0"/>
        </w:rPr>
        <w:t>2. Работнику, являющемуся донором органов (части органа) и (или) тканей (части</w:t>
      </w:r>
      <w:r>
        <w:rPr>
          <w:rStyle w:val="s0"/>
        </w:rPr>
        <w:t xml:space="preserve"> ткани), предоставляется лист временной нетрудоспособности в соответствии с законодательством Республики Казахстан с учетом времени на проезд в медицинскую организацию, где производится забор органов (части органа) и (или) тканей (части ткани) с целью тран</w:t>
      </w:r>
      <w:r>
        <w:rPr>
          <w:rStyle w:val="s0"/>
        </w:rPr>
        <w:t>сплантации, и обратно до места проживания с сохранением среднемесячной заработной платы.</w:t>
      </w:r>
    </w:p>
    <w:p w:rsidR="00000000" w:rsidRDefault="009B4765">
      <w:pPr>
        <w:pStyle w:val="pj"/>
      </w:pPr>
      <w:r>
        <w:rPr>
          <w:rStyle w:val="s0"/>
        </w:rPr>
        <w:t>3. Работодатели и руководители организаций имеют право дополнительно поощрять доноров органов (части органа) и (или) тканей (части ткани).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30" w:name="SUB2150000"/>
      <w:bookmarkEnd w:id="230"/>
      <w:r>
        <w:rPr>
          <w:rStyle w:val="s1"/>
        </w:rPr>
        <w:t>Статья 215. Регистр доноро</w:t>
      </w:r>
      <w:r>
        <w:rPr>
          <w:rStyle w:val="s1"/>
        </w:rPr>
        <w:t>в гемопоэтических стволовых клеток (костного мозга)</w:t>
      </w:r>
    </w:p>
    <w:p w:rsidR="00000000" w:rsidRDefault="009B4765">
      <w:pPr>
        <w:pStyle w:val="pj"/>
      </w:pPr>
      <w:r>
        <w:rPr>
          <w:rStyle w:val="s0"/>
        </w:rPr>
        <w:t xml:space="preserve">1. Формирование и ведение регистра доноров гемопоэтических стволовых клеток (костного мозга) в целях обеспечения трансплантации гемопоэтических стволовых клеток осуществляются в </w:t>
      </w:r>
      <w:hyperlink r:id="rId69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69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поиска и активации донора гемопоэтических стволовых клеток, в том числе из международных регист</w:t>
      </w:r>
      <w:r>
        <w:rPr>
          <w:rStyle w:val="s0"/>
        </w:rPr>
        <w:t>ров, и транспортировки гемопоэтических стволовых клеток до реципиента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31" w:name="SUB2160000"/>
      <w:bookmarkEnd w:id="231"/>
      <w:r>
        <w:rPr>
          <w:rStyle w:val="s1"/>
        </w:rPr>
        <w:t>Статья 216. Трансплантация искусственных органов (части органа) и (или) тканей (части ткани)</w:t>
      </w:r>
    </w:p>
    <w:p w:rsidR="00000000" w:rsidRDefault="009B4765">
      <w:pPr>
        <w:pStyle w:val="pj"/>
      </w:pPr>
      <w:r>
        <w:rPr>
          <w:rStyle w:val="s0"/>
        </w:rPr>
        <w:t>1. Трансплантация искусственных органов (части органа)</w:t>
      </w:r>
      <w:r>
        <w:rPr>
          <w:rStyle w:val="s0"/>
        </w:rPr>
        <w:t xml:space="preserve"> и (или) тканей (части ткани) осуществляется при:</w:t>
      </w:r>
    </w:p>
    <w:p w:rsidR="00000000" w:rsidRDefault="009B4765">
      <w:pPr>
        <w:pStyle w:val="pj"/>
      </w:pPr>
      <w:r>
        <w:rPr>
          <w:rStyle w:val="s0"/>
        </w:rPr>
        <w:t>1) органной недостаточности;</w:t>
      </w:r>
    </w:p>
    <w:p w:rsidR="00000000" w:rsidRDefault="009B4765">
      <w:pPr>
        <w:pStyle w:val="pj"/>
      </w:pPr>
      <w:r>
        <w:rPr>
          <w:rStyle w:val="s0"/>
        </w:rPr>
        <w:t>2) отсутствии донорских органов (части органа) и (или) тканей (части ткани);</w:t>
      </w:r>
    </w:p>
    <w:p w:rsidR="00000000" w:rsidRDefault="009B4765">
      <w:pPr>
        <w:pStyle w:val="pj"/>
      </w:pPr>
      <w:r>
        <w:rPr>
          <w:rStyle w:val="s0"/>
        </w:rPr>
        <w:t>3) отсутствии противопоказаний для трансплантации искусственных органов и тканей.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69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показаний и противопоказаний для трансплантации искусственных органов (части органа) и (или) тканей (части ткани) разрабатывается и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Граждане Республики Казах</w:t>
      </w:r>
      <w:r>
        <w:rPr>
          <w:rStyle w:val="s0"/>
        </w:rPr>
        <w:t xml:space="preserve">стан с искусственными органами (частями органа) и (или) тканями (частями ткани) при необходимости включаются в регистр потенциальных реципиентов органов (части органа) и (или) тканей (части ткани) в </w:t>
      </w:r>
      <w:hyperlink r:id="rId69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32" w:name="SUB2170000"/>
      <w:bookmarkEnd w:id="232"/>
      <w:r>
        <w:rPr>
          <w:rStyle w:val="s1"/>
        </w:rPr>
        <w:t>Параграф 3. Ввоз, вывоз органов (части органа) и (или) тканей (части ткани) человека, гемопоэтических</w:t>
      </w:r>
      <w:r>
        <w:rPr>
          <w:rStyle w:val="s1"/>
        </w:rPr>
        <w:br/>
      </w:r>
      <w:r>
        <w:rPr>
          <w:rStyle w:val="s1"/>
        </w:rPr>
        <w:t>стволовых клеток (костного мозга), крови и ее компонентов, образцов клеток, биологических жидкостей и секретов человека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217. Основания для ввоза, вывоза органов (части органа) и (или) тканей (части ткани) человека, гемопоэтических стволовых клеток</w:t>
      </w:r>
      <w:r>
        <w:rPr>
          <w:rStyle w:val="s1"/>
        </w:rPr>
        <w:t xml:space="preserve"> (костного мозга), донорских лимфоцитов, половых клеток, эмбрионов</w:t>
      </w:r>
    </w:p>
    <w:p w:rsidR="00000000" w:rsidRDefault="009B4765">
      <w:pPr>
        <w:pStyle w:val="pj"/>
      </w:pPr>
      <w:r>
        <w:rPr>
          <w:rStyle w:val="s0"/>
        </w:rPr>
        <w:t>1. Ввоз органов (части органа) и (или) тканей (части ткани) человека, гемопоэтических стволовых клеток (костного мозга), донорских лимфоцитов на территорию Республики Казахстан осуществляет</w:t>
      </w:r>
      <w:r>
        <w:rPr>
          <w:rStyle w:val="s0"/>
        </w:rPr>
        <w:t>ся при:</w:t>
      </w:r>
    </w:p>
    <w:p w:rsidR="00000000" w:rsidRDefault="009B4765">
      <w:pPr>
        <w:pStyle w:val="pj"/>
      </w:pPr>
      <w:r>
        <w:rPr>
          <w:rStyle w:val="s0"/>
        </w:rPr>
        <w:t>1) необходимости трансплантации в организациях здравоохранения;</w:t>
      </w:r>
    </w:p>
    <w:p w:rsidR="00000000" w:rsidRDefault="009B4765">
      <w:pPr>
        <w:pStyle w:val="pj"/>
      </w:pPr>
      <w:r>
        <w:rPr>
          <w:rStyle w:val="s0"/>
        </w:rPr>
        <w:t>2) необходимости диагностических исследований на территории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3) проведении совместных научных исследований.</w:t>
      </w:r>
    </w:p>
    <w:p w:rsidR="00000000" w:rsidRDefault="009B4765">
      <w:pPr>
        <w:pStyle w:val="pj"/>
      </w:pPr>
      <w:r>
        <w:rPr>
          <w:rStyle w:val="s0"/>
        </w:rPr>
        <w:t>2. Вывоз органов (части органа) и (или) тканей (части т</w:t>
      </w:r>
      <w:r>
        <w:rPr>
          <w:rStyle w:val="s0"/>
        </w:rPr>
        <w:t>кани) человека, гемопоэтических стволовых клеток (костного мозга), донорских лимфоцитов с территории Республики Казахстан осуществляется:</w:t>
      </w:r>
    </w:p>
    <w:p w:rsidR="00000000" w:rsidRDefault="009B4765">
      <w:pPr>
        <w:pStyle w:val="pj"/>
      </w:pPr>
      <w:r>
        <w:rPr>
          <w:rStyle w:val="s0"/>
        </w:rPr>
        <w:t>1) при необходимости оказания медицинской помощи гражданину Республики Казахстан, находящемуся за пределами Республики</w:t>
      </w:r>
      <w:r>
        <w:rPr>
          <w:rStyle w:val="s0"/>
        </w:rPr>
        <w:t xml:space="preserve"> Казахстан;</w:t>
      </w:r>
    </w:p>
    <w:p w:rsidR="00000000" w:rsidRDefault="009B4765">
      <w:pPr>
        <w:pStyle w:val="pj"/>
      </w:pPr>
      <w:r>
        <w:rPr>
          <w:rStyle w:val="s0"/>
        </w:rPr>
        <w:t>2) при необходимости диагностических исследований;</w:t>
      </w:r>
    </w:p>
    <w:p w:rsidR="00000000" w:rsidRDefault="009B4765">
      <w:pPr>
        <w:pStyle w:val="pj"/>
      </w:pPr>
      <w:r>
        <w:rPr>
          <w:rStyle w:val="s0"/>
        </w:rPr>
        <w:t>3) при проведении совместных научных исследований;</w:t>
      </w:r>
    </w:p>
    <w:p w:rsidR="00000000" w:rsidRDefault="009B4765">
      <w:pPr>
        <w:pStyle w:val="pj"/>
      </w:pPr>
      <w:r>
        <w:rPr>
          <w:rStyle w:val="s0"/>
        </w:rPr>
        <w:t>4) в случаях, предусмотренных международными договорами, ратифицированными Республикой Казахстан;</w:t>
      </w:r>
    </w:p>
    <w:p w:rsidR="00000000" w:rsidRDefault="009B4765">
      <w:pPr>
        <w:pStyle w:val="pj"/>
      </w:pPr>
      <w:r>
        <w:rPr>
          <w:rStyle w:val="s0"/>
        </w:rPr>
        <w:t>5) при необходимости проведения трансплантации гемопоэтических стволовых клеток (костного мозга), донорских лимфоцитов донора, проживающего на территории Республики Казахстан, реципиенту, проживающему за рубежом и ожидающему трансплантацию.</w:t>
      </w:r>
    </w:p>
    <w:p w:rsidR="00000000" w:rsidRDefault="009B4765">
      <w:pPr>
        <w:pStyle w:val="pj"/>
      </w:pPr>
      <w:bookmarkStart w:id="233" w:name="SUB2170300"/>
      <w:bookmarkEnd w:id="233"/>
      <w:r>
        <w:rPr>
          <w:rStyle w:val="s0"/>
        </w:rPr>
        <w:t xml:space="preserve">3. Лицензию на </w:t>
      </w:r>
      <w:r>
        <w:rPr>
          <w:rStyle w:val="s0"/>
        </w:rPr>
        <w:t>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человека в случаях, предусмотрен</w:t>
      </w:r>
      <w:r>
        <w:rPr>
          <w:rStyle w:val="s0"/>
        </w:rPr>
        <w:t xml:space="preserve">ных подпунктом 1) пункта 1 и подпунктами 1) и 4) пункта 2 настоящей статьи, выдает уполномоченный орган по </w:t>
      </w:r>
      <w:hyperlink r:id="rId694" w:anchor="sub_id=1" w:history="1">
        <w:r>
          <w:rPr>
            <w:rStyle w:val="a4"/>
          </w:rPr>
          <w:t>заявлению</w:t>
        </w:r>
      </w:hyperlink>
      <w:r>
        <w:rPr>
          <w:rStyle w:val="s0"/>
        </w:rPr>
        <w:t xml:space="preserve"> организаций здравоохранения, осуществляющих деятельность по </w:t>
      </w:r>
      <w:r>
        <w:rPr>
          <w:rStyle w:val="s0"/>
        </w:rPr>
        <w:t>специальности «трансплантология», «гематология» в соответствии с лицензией на медицинскую деятельность, в случаях помещения органов (части органа) и (или) тканей (части ткани) человека под таможенные процедуры экспорта или выпуска для внутреннего потреблен</w:t>
      </w:r>
      <w:r>
        <w:rPr>
          <w:rStyle w:val="s0"/>
        </w:rPr>
        <w:t>ия.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695" w:anchor="sub_id=3" w:history="1">
        <w:r>
          <w:rPr>
            <w:rStyle w:val="a4"/>
          </w:rPr>
          <w:t>Заключение</w:t>
        </w:r>
      </w:hyperlink>
      <w:r>
        <w:rPr>
          <w:rStyle w:val="s0"/>
        </w:rPr>
        <w:t xml:space="preserve"> (разрешительный документ) на ввоз на территорию Республики Казахстан из государств, не являющихся членами Евразийского экономического союза, и вывоз с территор</w:t>
      </w:r>
      <w:r>
        <w:rPr>
          <w:rStyle w:val="s0"/>
        </w:rPr>
        <w:t xml:space="preserve">ии Республики Казахстан в эти государства органов (части органа) и (или) тканей (части ткани) человека в случаях их помещения под таможенные процедуры переработки на таможенной территории, переработки вне таможенной территории, переработки для внутреннего </w:t>
      </w:r>
      <w:r>
        <w:rPr>
          <w:rStyle w:val="s0"/>
        </w:rPr>
        <w:t>потребления и в случае помещения под таможенные процедуры реэкспорта и реимпорта в целях завершения действия таможенных процедур переработки на таможенной территории, переработки вне таможенной территории и переработки для внутреннего потребления выдает уп</w:t>
      </w:r>
      <w:r>
        <w:rPr>
          <w:rStyle w:val="s0"/>
        </w:rPr>
        <w:t>олномоченный орган.</w:t>
      </w:r>
    </w:p>
    <w:p w:rsidR="00000000" w:rsidRDefault="009B4765">
      <w:pPr>
        <w:pStyle w:val="pj"/>
      </w:pPr>
      <w:r>
        <w:rPr>
          <w:rStyle w:val="s0"/>
        </w:rPr>
        <w:t xml:space="preserve">5.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гемопоэтических стволовых клеток (костного мозга), донорских </w:t>
      </w:r>
      <w:r>
        <w:rPr>
          <w:rStyle w:val="s0"/>
        </w:rPr>
        <w:t>лимфоцитов в случае их перемещения с целью проведения неродственной трансплантации осуществляются на основании заключения (разрешительного документа), выданного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6. Ввоз на территорию Республики Казахстан из государств, не являющихся</w:t>
      </w:r>
      <w:r>
        <w:rPr>
          <w:rStyle w:val="s0"/>
        </w:rPr>
        <w:t xml:space="preserve"> членами Евразийского экономического союза, и вывоз с территории Республики Казахстан в эти государства половых клеток и эмбрионов осуществляются на основании заключения (разрешительного документа), выданного уполномоченным органом, в случаях:</w:t>
      </w:r>
    </w:p>
    <w:p w:rsidR="00000000" w:rsidRDefault="009B4765">
      <w:pPr>
        <w:pStyle w:val="pj"/>
      </w:pPr>
      <w:r>
        <w:rPr>
          <w:rStyle w:val="s0"/>
        </w:rPr>
        <w:t>1) необходим</w:t>
      </w:r>
      <w:r>
        <w:rPr>
          <w:rStyle w:val="s0"/>
        </w:rPr>
        <w:t>ости экстракорпорального оплодотворения в организациях здравоохранения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необходимости диагностических исследований;</w:t>
      </w:r>
    </w:p>
    <w:p w:rsidR="00000000" w:rsidRDefault="009B4765">
      <w:pPr>
        <w:pStyle w:val="pj"/>
      </w:pPr>
      <w:r>
        <w:rPr>
          <w:rStyle w:val="s0"/>
        </w:rPr>
        <w:t>3) проведения совместных научных исследований;</w:t>
      </w:r>
    </w:p>
    <w:p w:rsidR="00000000" w:rsidRDefault="009B4765">
      <w:pPr>
        <w:pStyle w:val="pj"/>
      </w:pPr>
      <w:r>
        <w:rPr>
          <w:rStyle w:val="s0"/>
        </w:rPr>
        <w:t>4) при необходимости экстракорпорального оплодотворения гражданину Ре</w:t>
      </w:r>
      <w:r>
        <w:rPr>
          <w:rStyle w:val="s0"/>
        </w:rPr>
        <w:t>спублики Казахстан, находящемуся за пределами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5) при необходимости экстракорпорального оплодотворения находящимся за пределами Республики Казахстан близким родственникам и супругам граждан Республики Казахстан;</w:t>
      </w:r>
    </w:p>
    <w:p w:rsidR="00000000" w:rsidRDefault="009B4765">
      <w:pPr>
        <w:pStyle w:val="pj"/>
      </w:pPr>
      <w:r>
        <w:rPr>
          <w:rStyle w:val="s0"/>
        </w:rPr>
        <w:t>6) при необходимости пр</w:t>
      </w:r>
      <w:r>
        <w:rPr>
          <w:rStyle w:val="s0"/>
        </w:rPr>
        <w:t>оведения экстракорпорального оплодотворения донора, проживающего на территории Республики Казахстан, реципиента, проживающего за рубежом;</w:t>
      </w:r>
    </w:p>
    <w:p w:rsidR="00000000" w:rsidRDefault="009B4765">
      <w:pPr>
        <w:pStyle w:val="pj"/>
      </w:pPr>
      <w:r>
        <w:rPr>
          <w:rStyle w:val="s0"/>
        </w:rPr>
        <w:t>7) предусмотренных международными договорами, ратифицированными Республикой Казахстан.</w:t>
      </w:r>
    </w:p>
    <w:p w:rsidR="00000000" w:rsidRDefault="009B4765">
      <w:pPr>
        <w:pStyle w:val="pj"/>
      </w:pPr>
      <w:r>
        <w:rPr>
          <w:rStyle w:val="s0"/>
        </w:rPr>
        <w:t xml:space="preserve">7. Ввоз и вывоз органов (части </w:t>
      </w:r>
      <w:r>
        <w:rPr>
          <w:rStyle w:val="s0"/>
        </w:rPr>
        <w:t>органа) и (или) тканей (части ткани) человека, половых клеток и эмбрионов, гемопоэтических стволовых клеток (костного мозга), донорских лимфоцитов физическими лицами не допускаются.</w:t>
      </w:r>
    </w:p>
    <w:p w:rsidR="00000000" w:rsidRDefault="009B4765">
      <w:pPr>
        <w:pStyle w:val="pj"/>
      </w:pPr>
      <w:r>
        <w:rPr>
          <w:rStyle w:val="s0"/>
        </w:rPr>
        <w:t xml:space="preserve">8. </w:t>
      </w:r>
      <w:hyperlink r:id="rId696" w:history="1">
        <w:r>
          <w:rPr>
            <w:rStyle w:val="a4"/>
          </w:rPr>
          <w:t>Порядо</w:t>
        </w:r>
        <w:r>
          <w:rPr>
            <w:rStyle w:val="a4"/>
          </w:rPr>
          <w:t>к</w:t>
        </w:r>
      </w:hyperlink>
      <w:r>
        <w:rPr>
          <w:rStyle w:val="s0"/>
        </w:rPr>
        <w:t xml:space="preserve"> исследования на биологическую безопасность, консервирования и транспортировки тканей (части тканей) человека и (или) органов (части органа), предназначенных для ввоза и вывоза, определяется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69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 ноября 2020 года № ҚР ДСМ-177/2020 «Об утверждении правил выдачи заключений (разрешительных документов) на ввоз на территорию Республики Казахстан из государств, не явл</w:t>
      </w:r>
      <w:r>
        <w:rPr>
          <w:rStyle w:val="s3"/>
        </w:rPr>
        <w:t>яющихся членами Евразийского экономического союза, и вывоз с территории Республики Казахстан в эти государства образцов биологических материалов человека, гемопоэтических стволовых клеток, костного мозга, донорских лимфоцитов в целях проведения неродственн</w:t>
      </w:r>
      <w:r>
        <w:rPr>
          <w:rStyle w:val="s3"/>
        </w:rPr>
        <w:t>ой трансплантации, половых клеток и эмбрионов»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34" w:name="SUB2180000"/>
      <w:bookmarkEnd w:id="234"/>
      <w:r>
        <w:rPr>
          <w:rStyle w:val="s1"/>
        </w:rPr>
        <w:t>Статья 218. Основания для ввоза, вывоза крови и ее компонентов, образцов биологических материалов человека</w:t>
      </w:r>
    </w:p>
    <w:p w:rsidR="00000000" w:rsidRDefault="009B4765">
      <w:pPr>
        <w:pStyle w:val="pj"/>
      </w:pPr>
      <w:r>
        <w:rPr>
          <w:rStyle w:val="s0"/>
        </w:rPr>
        <w:t>1. Ввоз крови и ее компонентов, образцов биологических материалов человека на территорию Республики Казахстан осуществляется при:</w:t>
      </w:r>
    </w:p>
    <w:p w:rsidR="00000000" w:rsidRDefault="009B4765">
      <w:pPr>
        <w:pStyle w:val="pj"/>
      </w:pPr>
      <w:r>
        <w:rPr>
          <w:rStyle w:val="s0"/>
        </w:rPr>
        <w:t>1) необходимости оказания медицинской помощи на территории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необходимости диагностических исследований</w:t>
      </w:r>
      <w:r>
        <w:rPr>
          <w:rStyle w:val="s0"/>
        </w:rPr>
        <w:t xml:space="preserve"> на территории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3) проведении совместных научных исследований;</w:t>
      </w:r>
    </w:p>
    <w:p w:rsidR="00000000" w:rsidRDefault="009B4765">
      <w:pPr>
        <w:pStyle w:val="pj"/>
      </w:pPr>
      <w:r>
        <w:rPr>
          <w:rStyle w:val="s0"/>
        </w:rPr>
        <w:t xml:space="preserve">4) необходимости проведения лабораторных исследований по системе-НLА для подтверждения тканевой совместимости донора, проживающего за рубежом, и реципиента, проживающего в </w:t>
      </w:r>
      <w:r>
        <w:rPr>
          <w:rStyle w:val="s0"/>
        </w:rPr>
        <w:t>Республике Казахстан, а также проведения иммуностимуляции реципиента в рамках трансплантации гемопоэтических стволовых клеток.</w:t>
      </w:r>
    </w:p>
    <w:p w:rsidR="00000000" w:rsidRDefault="009B4765">
      <w:pPr>
        <w:pStyle w:val="pj"/>
      </w:pPr>
      <w:r>
        <w:rPr>
          <w:rStyle w:val="s0"/>
        </w:rPr>
        <w:t>2. Вывоз крови и ее компонентов, образцов биологических материалов человека с территории Республики Казахстан осуществляется:</w:t>
      </w:r>
    </w:p>
    <w:p w:rsidR="00000000" w:rsidRDefault="009B4765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при необходимости оказания медицинской помощи гражданину Республики Казахстан, находящемуся за пределами Республики Казахстан, а также реципиентам, проживающим за рубежом;</w:t>
      </w:r>
    </w:p>
    <w:p w:rsidR="00000000" w:rsidRDefault="009B4765">
      <w:pPr>
        <w:pStyle w:val="pj"/>
      </w:pPr>
      <w:r>
        <w:rPr>
          <w:rStyle w:val="s0"/>
        </w:rPr>
        <w:t>2) при необходимости оказания медицинской помощи находящимся за пределами Республики</w:t>
      </w:r>
      <w:r>
        <w:rPr>
          <w:rStyle w:val="s0"/>
        </w:rPr>
        <w:t xml:space="preserve"> Казахстан близким родственникам и супругам граждан Республики Казахстан;</w:t>
      </w:r>
    </w:p>
    <w:p w:rsidR="00000000" w:rsidRDefault="009B4765">
      <w:pPr>
        <w:pStyle w:val="pj"/>
      </w:pPr>
      <w:r>
        <w:rPr>
          <w:rStyle w:val="s0"/>
        </w:rPr>
        <w:t>3) при необходимости диагностических исследований;</w:t>
      </w:r>
    </w:p>
    <w:p w:rsidR="00000000" w:rsidRDefault="009B4765">
      <w:pPr>
        <w:pStyle w:val="pj"/>
      </w:pPr>
      <w:r>
        <w:rPr>
          <w:rStyle w:val="s0"/>
        </w:rPr>
        <w:t>4) при проведении совместных научных исследований;</w:t>
      </w:r>
    </w:p>
    <w:p w:rsidR="00000000" w:rsidRDefault="009B4765">
      <w:pPr>
        <w:pStyle w:val="pj"/>
      </w:pPr>
      <w:r>
        <w:rPr>
          <w:rStyle w:val="s0"/>
        </w:rPr>
        <w:t>5) в случаях, предусмотренных международными договорами, ратифицированными Респу</w:t>
      </w:r>
      <w:r>
        <w:rPr>
          <w:rStyle w:val="s0"/>
        </w:rPr>
        <w:t>бликой Казахстан;</w:t>
      </w:r>
    </w:p>
    <w:p w:rsidR="00000000" w:rsidRDefault="009B4765">
      <w:pPr>
        <w:pStyle w:val="pj"/>
      </w:pPr>
      <w:r>
        <w:rPr>
          <w:rStyle w:val="s0"/>
        </w:rPr>
        <w:t>6) при направлении компонентов крови, заготовленных в государственных организациях здравоохранения, осуществляющих деятельность в сфере службы крови Республики Казахстан, за рубеж для производства плазменных препаратов крови на заводах ин</w:t>
      </w:r>
      <w:r>
        <w:rPr>
          <w:rStyle w:val="s0"/>
        </w:rPr>
        <w:t>остранного производителя с целью обеспечения населения Республики Казахстан препаратами крови (контрактное фракционирование);</w:t>
      </w:r>
    </w:p>
    <w:p w:rsidR="00000000" w:rsidRDefault="009B4765">
      <w:pPr>
        <w:pStyle w:val="pj"/>
      </w:pPr>
      <w:r>
        <w:rPr>
          <w:rStyle w:val="s0"/>
        </w:rPr>
        <w:t>7) при необходимости проведения лабораторных исследований по системе-НLА в целях подтверждения тканевой совместимости донора, прож</w:t>
      </w:r>
      <w:r>
        <w:rPr>
          <w:rStyle w:val="s0"/>
        </w:rPr>
        <w:t>ивающего в Республике Казахстан, и реципиента, проживающего за рубежом, а также иммуностимуляции реципиента в рамках трансплантации гемопоэтических стволовых клеток;</w:t>
      </w:r>
    </w:p>
    <w:p w:rsidR="00000000" w:rsidRDefault="009B4765">
      <w:pPr>
        <w:pStyle w:val="pj"/>
      </w:pPr>
      <w:r>
        <w:rPr>
          <w:rStyle w:val="s0"/>
        </w:rPr>
        <w:t>8) при направлении компонентов крови и (или) образцов биологических материалов человека за</w:t>
      </w:r>
      <w:r>
        <w:rPr>
          <w:rStyle w:val="s0"/>
        </w:rPr>
        <w:t xml:space="preserve"> рубеж в качестве сырья, используемого при изготовлении реагентов и (или) расходных материалов к медицинским изделиям для диагностики вне живого организма (in vitro).</w:t>
      </w:r>
    </w:p>
    <w:p w:rsidR="00000000" w:rsidRDefault="009B4765">
      <w:pPr>
        <w:pStyle w:val="pj"/>
      </w:pPr>
      <w:r>
        <w:rPr>
          <w:rStyle w:val="s0"/>
        </w:rPr>
        <w:t xml:space="preserve">3. Помимо случаев, предусмотренных пунктами 1 и 2 настоящей статьи, ввоз и вывоз крови и </w:t>
      </w:r>
      <w:r>
        <w:rPr>
          <w:rStyle w:val="s0"/>
        </w:rPr>
        <w:t>ее компонентов, образцов биологических материалов человека могут осуществляться в порядке обмена, осуществляемого только в случаях отсутствия крови и ее компонентов с необходимыми биологическими свойствами.</w:t>
      </w:r>
    </w:p>
    <w:p w:rsidR="00000000" w:rsidRDefault="009B4765">
      <w:pPr>
        <w:pStyle w:val="pj"/>
      </w:pPr>
      <w:bookmarkStart w:id="235" w:name="SUB2180400"/>
      <w:bookmarkEnd w:id="235"/>
      <w:r>
        <w:rPr>
          <w:rStyle w:val="s0"/>
        </w:rPr>
        <w:t>4. Лицензию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крови и ее компонентов в случаях, предусмотренных подпунктом 1) пункт</w:t>
      </w:r>
      <w:r>
        <w:rPr>
          <w:rStyle w:val="s0"/>
        </w:rPr>
        <w:t>а 1 и подпунктами 1), 2) и 5) пункта 2 настоящей статьи, выдает уполномоченный орган по заявлению организаций здравоохранения, осуществляющих деятельность по специальности «заготовка крови» в соответствии с лицензией на медицинскую деятельность, а в случая</w:t>
      </w:r>
      <w:r>
        <w:rPr>
          <w:rStyle w:val="s0"/>
        </w:rPr>
        <w:t>х, предусмотренных подпунктом 6) пункта 2 настоящей статьи, выдает уполномоченный орган по заявлению юридического лица в случаях помещения крови и ее компонентов под таможенные процедуры экспорта или выпуска для внутреннего потребления.</w:t>
      </w:r>
    </w:p>
    <w:p w:rsidR="00000000" w:rsidRDefault="009B4765">
      <w:pPr>
        <w:pStyle w:val="pj"/>
      </w:pPr>
      <w:r>
        <w:rPr>
          <w:rStyle w:val="s0"/>
        </w:rPr>
        <w:t>5. Заключение (разр</w:t>
      </w:r>
      <w:r>
        <w:rPr>
          <w:rStyle w:val="s0"/>
        </w:rPr>
        <w:t>ешительный документ)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крови и ее компонентов в случаях их помещения под таможенные</w:t>
      </w:r>
      <w:r>
        <w:rPr>
          <w:rStyle w:val="s0"/>
        </w:rPr>
        <w:t xml:space="preserve"> процедуры переработки на таможенной территории, переработки вне таможенной территории или переработки для внутреннего потребления и в случае помещения под таможенные процедуры реэкспорта и реимпорта в целях завершения действия таможенных процедур перерабо</w:t>
      </w:r>
      <w:r>
        <w:rPr>
          <w:rStyle w:val="s0"/>
        </w:rPr>
        <w:t>тки на таможенной территории, переработки вне таможенной территории и переработки для внутреннего потребления выдает уполномоченный орган.</w:t>
      </w:r>
    </w:p>
    <w:p w:rsidR="00000000" w:rsidRDefault="009B4765">
      <w:pPr>
        <w:pStyle w:val="pj"/>
      </w:pPr>
      <w:r>
        <w:rPr>
          <w:rStyle w:val="s0"/>
        </w:rPr>
        <w:t>6. Ввоз на территорию Республики Казахстан и вывоз с территории Республики Казахстан образцов биологических материало</w:t>
      </w:r>
      <w:r>
        <w:rPr>
          <w:rStyle w:val="s0"/>
        </w:rPr>
        <w:t>в человека, используемых в диагностических и научных целях, предназначенных для проведения внешнего контроля качества исследований, в том числе для проведения референс-исследований, или полученных в процессе проведения биомедицинских исследований и (или) к</w:t>
      </w:r>
      <w:r>
        <w:rPr>
          <w:rStyle w:val="s0"/>
        </w:rPr>
        <w:t>линических исследований, осуществляются на основании заключения (разрешительного документа), выданного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7. Ввоз и вывоз крови и ее компонентов, образцов биологических материалов человека физическими лицами не допускаются, за исключен</w:t>
      </w:r>
      <w:r>
        <w:rPr>
          <w:rStyle w:val="s0"/>
        </w:rPr>
        <w:t>ием случаев, предусмотренных подпунктом 4) пункта 1 и подпунктом 7) пункта 2 настоящей статьи.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36" w:name="SUB2190000"/>
      <w:bookmarkEnd w:id="236"/>
      <w:r>
        <w:rPr>
          <w:rStyle w:val="s1"/>
        </w:rPr>
        <w:t>Статья 219. Порядок ввоза, вывоза органов (части органа) и (или) тканей (части ткани) человека, крови и ее компонентов</w:t>
      </w:r>
    </w:p>
    <w:p w:rsidR="00000000" w:rsidRDefault="009B4765">
      <w:pPr>
        <w:pStyle w:val="pj"/>
      </w:pPr>
      <w:r>
        <w:rPr>
          <w:rStyle w:val="s0"/>
        </w:rPr>
        <w:t>1. Ввоз на территорию Республики Казахст</w:t>
      </w:r>
      <w:r>
        <w:rPr>
          <w:rStyle w:val="s0"/>
        </w:rPr>
        <w:t>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человека, крови и ее компонентов организациями здравоохранения, указа</w:t>
      </w:r>
      <w:r>
        <w:rPr>
          <w:rStyle w:val="s0"/>
        </w:rPr>
        <w:t xml:space="preserve">нными в пункте 3 </w:t>
      </w:r>
      <w:hyperlink w:anchor="sub2170300" w:history="1">
        <w:r>
          <w:rPr>
            <w:rStyle w:val="a4"/>
          </w:rPr>
          <w:t>статьи 217</w:t>
        </w:r>
      </w:hyperlink>
      <w:r>
        <w:rPr>
          <w:rStyle w:val="s0"/>
        </w:rPr>
        <w:t xml:space="preserve"> и пункте 4 </w:t>
      </w:r>
      <w:hyperlink w:anchor="sub2180400" w:history="1">
        <w:r>
          <w:rPr>
            <w:rStyle w:val="a4"/>
          </w:rPr>
          <w:t>статьи 218</w:t>
        </w:r>
      </w:hyperlink>
      <w:r>
        <w:rPr>
          <w:rStyle w:val="s0"/>
        </w:rPr>
        <w:t xml:space="preserve"> настоящего Кодекса, осуществляются на основании лицензии, выдаваемой в порядке, определенном </w:t>
      </w:r>
      <w:hyperlink r:id="rId6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или заключения (разрешительного документа).</w:t>
      </w:r>
    </w:p>
    <w:p w:rsidR="00000000" w:rsidRDefault="009B4765">
      <w:pPr>
        <w:pStyle w:val="pj"/>
      </w:pPr>
      <w:r>
        <w:rPr>
          <w:rStyle w:val="s0"/>
        </w:rPr>
        <w:t>2. Уполномоченный орган в течение трех рабочих дней принимает решение о выдаче или отказе в выдаче лицензии на ввоз, вывоз тканей (ча</w:t>
      </w:r>
      <w:r>
        <w:rPr>
          <w:rStyle w:val="s0"/>
        </w:rPr>
        <w:t>сти тканей) человека, крови и ее компонентов, а на ввоз, вывоз органов (части органа) человека - в течение одного рабочего дня.</w:t>
      </w:r>
    </w:p>
    <w:p w:rsidR="00000000" w:rsidRDefault="009B4765">
      <w:pPr>
        <w:pStyle w:val="pj"/>
      </w:pPr>
      <w:r>
        <w:rPr>
          <w:rStyle w:val="s0"/>
        </w:rPr>
        <w:t>3. Решение о выдаче или отказе в выдаче заключения (разрешительного документа) на ввоз, вывоз органов (части органа) и (или) тка</w:t>
      </w:r>
      <w:r>
        <w:rPr>
          <w:rStyle w:val="s0"/>
        </w:rPr>
        <w:t>ней (части ткани) человека, крови и ее компонентов в случаях помещения органов и тканей человека, крови и ее компонентов под таможенные процедуры переработки на таможенной территории, переработки вне таможенной территории или переработки для внутреннего по</w:t>
      </w:r>
      <w:r>
        <w:rPr>
          <w:rStyle w:val="s0"/>
        </w:rPr>
        <w:t>требления и в случае помещения под таможенные процедуры реэкспорта и реимпорта в целях завершения действия таможенных процедур переработки на таможенной территории, переработки вне таможенной территории и переработки для внутреннего потребления уполномочен</w:t>
      </w:r>
      <w:r>
        <w:rPr>
          <w:rStyle w:val="s0"/>
        </w:rPr>
        <w:t>ный орган принимает в течение трех рабочих дней.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37" w:name="SUB2200000"/>
      <w:bookmarkEnd w:id="237"/>
      <w:r>
        <w:rPr>
          <w:rStyle w:val="s1"/>
        </w:rPr>
        <w:t>РАЗДЕЛ 4. ОБРАЗОВАТЕЛЬНАЯ И НАУЧНАЯ ДЕЯТЕЛЬНОСТЬ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Глава 25. ОБРАЗОВАТЕЛЬНАЯ ДЕЯТЕЛЬНОСТЬ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220. Субъекты образовательной деятельности в области здравоохранения и условия ее осуществления</w:t>
      </w:r>
    </w:p>
    <w:p w:rsidR="00000000" w:rsidRDefault="009B4765">
      <w:pPr>
        <w:pStyle w:val="pj"/>
      </w:pPr>
      <w:r>
        <w:rPr>
          <w:rStyle w:val="s0"/>
        </w:rPr>
        <w:t>1. Образовательная деятельность в области здравоохранения осуществляется в организациях медицинского и фармацевтического образования, научных организация</w:t>
      </w:r>
      <w:r>
        <w:rPr>
          <w:rStyle w:val="s0"/>
        </w:rPr>
        <w:t>х в области здравоохранения и иных организациях образования, реализующих образовательные программы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2. Образование в области здравоохранения включает:</w:t>
      </w:r>
    </w:p>
    <w:p w:rsidR="00000000" w:rsidRDefault="009B4765">
      <w:pPr>
        <w:pStyle w:val="pj"/>
      </w:pPr>
      <w:r>
        <w:rPr>
          <w:rStyle w:val="s0"/>
        </w:rPr>
        <w:t>1) программы медицинского образования, реализуемые по медицинским специальностя</w:t>
      </w:r>
      <w:r>
        <w:rPr>
          <w:rStyle w:val="s0"/>
        </w:rPr>
        <w:t>м;</w:t>
      </w:r>
    </w:p>
    <w:p w:rsidR="00000000" w:rsidRDefault="009B4765">
      <w:pPr>
        <w:pStyle w:val="pj"/>
      </w:pPr>
      <w:r>
        <w:rPr>
          <w:rStyle w:val="s0"/>
        </w:rPr>
        <w:t>2) программы фармацевтического образования, реализуемые по фармацевтическим специальностям;</w:t>
      </w:r>
    </w:p>
    <w:p w:rsidR="00000000" w:rsidRDefault="009B4765">
      <w:pPr>
        <w:pStyle w:val="pj"/>
      </w:pPr>
      <w:r>
        <w:rPr>
          <w:rStyle w:val="s0"/>
        </w:rPr>
        <w:t>3) программы подготовки специалистов общественного здоровья и иных специалистов здравоохранения.</w:t>
      </w:r>
    </w:p>
    <w:p w:rsidR="00000000" w:rsidRDefault="009B4765">
      <w:pPr>
        <w:pStyle w:val="pj"/>
      </w:pPr>
      <w:r>
        <w:rPr>
          <w:rStyle w:val="s0"/>
        </w:rPr>
        <w:t>Организации высшего и (или) послевузовского образования, реализу</w:t>
      </w:r>
      <w:r>
        <w:rPr>
          <w:rStyle w:val="s0"/>
        </w:rPr>
        <w:t>ющие образовательные программы в области здравоохранения, созданные в организационно-правовой форме некоммерческого акционерного общества, обладают автономией во всех сферах деятельности в соответствии с законодательством Республики Казахстан и руководству</w:t>
      </w:r>
      <w:r>
        <w:rPr>
          <w:rStyle w:val="s0"/>
        </w:rPr>
        <w:t>ются принципами свободы преподавания, исследования и творчества.</w:t>
      </w:r>
    </w:p>
    <w:p w:rsidR="00000000" w:rsidRDefault="009B4765">
      <w:pPr>
        <w:pStyle w:val="pj"/>
      </w:pPr>
      <w:r>
        <w:rPr>
          <w:rStyle w:val="s0"/>
        </w:rPr>
        <w:t>3. Обязательными условиями реализации образовательных программ в области здравоохранения по медицинским специальностям являются:</w:t>
      </w:r>
    </w:p>
    <w:p w:rsidR="00000000" w:rsidRDefault="009B4765">
      <w:pPr>
        <w:pStyle w:val="pj"/>
      </w:pPr>
      <w:r>
        <w:rPr>
          <w:rStyle w:val="s0"/>
        </w:rPr>
        <w:t>1) наличие в структуре организации образования в области здрав</w:t>
      </w:r>
      <w:r>
        <w:rPr>
          <w:rStyle w:val="s0"/>
        </w:rPr>
        <w:t>оохранения симуляционного кабинета (центра);</w:t>
      </w:r>
    </w:p>
    <w:p w:rsidR="00000000" w:rsidRDefault="009B4765">
      <w:pPr>
        <w:pStyle w:val="pj"/>
      </w:pPr>
      <w:r>
        <w:rPr>
          <w:rStyle w:val="s0"/>
        </w:rPr>
        <w:t>2) при подготовке врачей - реализация в организации высшего и (или) послевузовского образования программ интегрированного и послевузовского медицинского образования (резидентура, докторантура);</w:t>
      </w:r>
    </w:p>
    <w:p w:rsidR="00000000" w:rsidRDefault="009B4765">
      <w:pPr>
        <w:pStyle w:val="pj"/>
      </w:pPr>
      <w:r>
        <w:rPr>
          <w:rStyle w:val="s0"/>
        </w:rPr>
        <w:t>3) привлечение на</w:t>
      </w:r>
      <w:r>
        <w:rPr>
          <w:rStyle w:val="s0"/>
        </w:rPr>
        <w:t>ставников из числа квалифицированных медицинских работников в период подготовки обучающихся на клинических базах;</w:t>
      </w:r>
    </w:p>
    <w:p w:rsidR="00000000" w:rsidRDefault="009B4765">
      <w:pPr>
        <w:pStyle w:val="pj"/>
      </w:pPr>
      <w:r>
        <w:rPr>
          <w:rStyle w:val="s0"/>
        </w:rPr>
        <w:t>4) формирование в организациях высшего и (или) послевузовского образования университетских больниц и (или) интегрированных академических медиц</w:t>
      </w:r>
      <w:r>
        <w:rPr>
          <w:rStyle w:val="s0"/>
        </w:rPr>
        <w:t>инских центров, функционирующих на основе договоров с научными организациями в области здравоохранения и организациями здравоохранения.</w:t>
      </w:r>
    </w:p>
    <w:p w:rsidR="00000000" w:rsidRDefault="009B4765">
      <w:pPr>
        <w:pStyle w:val="pj"/>
      </w:pPr>
      <w:r>
        <w:rPr>
          <w:rStyle w:val="s0"/>
        </w:rPr>
        <w:t>4. Научно-практическими базами организаций образования в области здравоохранения являются клинические базы, клиники орга</w:t>
      </w:r>
      <w:r>
        <w:rPr>
          <w:rStyle w:val="s0"/>
        </w:rPr>
        <w:t>низации образования в области здравоохранения, университетские больницы, базы резидентуры.</w:t>
      </w:r>
    </w:p>
    <w:p w:rsidR="00000000" w:rsidRDefault="009B4765">
      <w:pPr>
        <w:pStyle w:val="pj"/>
      </w:pPr>
      <w:hyperlink r:id="rId699" w:history="1">
        <w:r>
          <w:rPr>
            <w:rStyle w:val="a4"/>
          </w:rPr>
          <w:t>Положения</w:t>
        </w:r>
      </w:hyperlink>
      <w:r>
        <w:t xml:space="preserve"> </w:t>
      </w:r>
      <w:r>
        <w:rPr>
          <w:rStyle w:val="s0"/>
        </w:rPr>
        <w:t>о клинической базе, клинике организации образования в области здравоохранения, университет</w:t>
      </w:r>
      <w:r>
        <w:rPr>
          <w:rStyle w:val="s0"/>
        </w:rPr>
        <w:t>ской больнице, базе резидентуры, интегрированном академическом медицинском центре и требования, предъявляемые к ним, разрабатываются и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Клинические базы, клиники организаций образования в области здравоохранения, универс</w:t>
      </w:r>
      <w:r>
        <w:rPr>
          <w:rStyle w:val="s0"/>
        </w:rPr>
        <w:t xml:space="preserve">итетские больницы, базы резидентуры подлежат процедуре аккредитации, установленной пунктом 2 </w:t>
      </w:r>
      <w:hyperlink w:anchor="sub2502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настоящего Кодекса, в целях признания соответствия оказываемых медицинских услуг установленным требованиям и стандартам в</w:t>
      </w:r>
      <w:r>
        <w:rPr>
          <w:rStyle w:val="s0"/>
        </w:rPr>
        <w:t xml:space="preserve"> области здравоохранения, а также требованиям, предъявляемым к клиническим базам, клиникам организаций образования в области здравоохранения, университетским больницам, базам резидентуры.</w:t>
      </w:r>
    </w:p>
    <w:p w:rsidR="00000000" w:rsidRDefault="009B4765">
      <w:pPr>
        <w:pStyle w:val="pj"/>
      </w:pPr>
      <w:r>
        <w:rPr>
          <w:rStyle w:val="s0"/>
        </w:rPr>
        <w:t>5. Научные организации и организации образования в области здравоохр</w:t>
      </w:r>
      <w:r>
        <w:rPr>
          <w:rStyle w:val="s0"/>
        </w:rPr>
        <w:t>анения в рамках достижения стратегических целей устойчивого развития имеют право заключать договоры с зарубежными высшими учебными заведениями и медицинскими организациями в сфере образовательной, научной, клинической деятельности.</w:t>
      </w:r>
    </w:p>
    <w:p w:rsidR="00000000" w:rsidRDefault="009B4765">
      <w:pPr>
        <w:pStyle w:val="pj"/>
      </w:pPr>
      <w:hyperlink r:id="rId7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стратегического партнерства в сфере медицинского образования и науки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6. Объединения организаций образования в области здравоохранения, аккредитованные уполномоченным органом для координации действий по обеспечению качества образовательной деятельности в области здравоохранения, имеют право:</w:t>
      </w:r>
    </w:p>
    <w:p w:rsidR="00000000" w:rsidRDefault="009B4765">
      <w:pPr>
        <w:pStyle w:val="pj"/>
      </w:pPr>
      <w:r>
        <w:rPr>
          <w:rStyle w:val="s0"/>
        </w:rPr>
        <w:t xml:space="preserve">1) разрабатывать Государственные </w:t>
      </w:r>
      <w:r>
        <w:rPr>
          <w:rStyle w:val="s0"/>
        </w:rPr>
        <w:t>общеобязательные стандарты по уровням образования в области здравоохранения, типовые учебные планы и программы, руководства и рекомендации, направленные на обеспечение качества образовательной деятельности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представлять интерес</w:t>
      </w:r>
      <w:r>
        <w:rPr>
          <w:rStyle w:val="s0"/>
        </w:rPr>
        <w:t>ы субъектов образовательной деятельности в области здравоохранения в консультативно-совещательных и экспертных органах, рабочих группах, формируемых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38" w:name="SUB2210000"/>
      <w:bookmarkEnd w:id="238"/>
      <w:r>
        <w:rPr>
          <w:rStyle w:val="s1"/>
        </w:rPr>
        <w:t>Статья 221. Особенности образовательной деятельности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Задачами образовательной деятельности в области здравоохранения являются подготовка профессиональных научно-педагогических, медицинских и фармацевтических кадров, специалистов общественного здоровья и иных специалистов для системы здравоохранения и повыше</w:t>
      </w:r>
      <w:r>
        <w:rPr>
          <w:rStyle w:val="s0"/>
        </w:rPr>
        <w:t>ние их квалификации.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701" w:history="1">
        <w:r>
          <w:rPr>
            <w:rStyle w:val="a4"/>
          </w:rPr>
          <w:t>Государственные общеобязательные стандарты</w:t>
        </w:r>
      </w:hyperlink>
      <w:r>
        <w:rPr>
          <w:rStyle w:val="s0"/>
        </w:rPr>
        <w:t xml:space="preserve"> по уровням образования в области здравоохранения утверждаются уполномоченным органом и определяют совокупность общих требова</w:t>
      </w:r>
      <w:r>
        <w:rPr>
          <w:rStyle w:val="s0"/>
        </w:rPr>
        <w:t>ний к объему учебной нагрузки (количеству кредитов) и компетентности выпускника.</w:t>
      </w:r>
    </w:p>
    <w:p w:rsidR="00000000" w:rsidRDefault="009B4765">
      <w:pPr>
        <w:pStyle w:val="pj"/>
      </w:pPr>
      <w:r>
        <w:rPr>
          <w:rStyle w:val="s0"/>
        </w:rPr>
        <w:t>Организации высшего и (или) послевузовского образования самостоятельно разрабатывают образовательные программы в соответствии с требованиями государственных общеобязательных с</w:t>
      </w:r>
      <w:r>
        <w:rPr>
          <w:rStyle w:val="s0"/>
        </w:rPr>
        <w:t>тандартов, а также с учетом требований к уровню квалификации, установленных профессиональными стандартами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Перечень образовательных программ содержится в реестре образовательных программ по уровням образования в области здравоохра</w:t>
      </w:r>
      <w:r>
        <w:rPr>
          <w:rStyle w:val="s0"/>
        </w:rPr>
        <w:t xml:space="preserve">нения. Ведение реестра и порядок включения в реестр образовательных программ по уровням образования в области здравоохранения осуществляются в </w:t>
      </w:r>
      <w:hyperlink r:id="rId70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Подготовка врачебных кадров осуществляется по программам непрерывного интегрированного медицинского образования. По завершении обучения по программам непрерывного интегрированного медицинского образования выпускнику, прошедшему итоговую аттестацию, прис</w:t>
      </w:r>
      <w:r>
        <w:rPr>
          <w:rStyle w:val="s0"/>
        </w:rPr>
        <w:t>уждается степень «магистр медицины». По завершении обучения в интернатуре выпускнику, прошедшему оценку профессиональной подготовленности, присваивается квалификация «врач».</w:t>
      </w:r>
    </w:p>
    <w:p w:rsidR="00000000" w:rsidRDefault="009B4765">
      <w:pPr>
        <w:pStyle w:val="pj"/>
      </w:pPr>
      <w:r>
        <w:rPr>
          <w:rStyle w:val="s0"/>
        </w:rPr>
        <w:t>Интернатура является формой подготовки обучающихся по клиническим специальностям в</w:t>
      </w:r>
      <w:r>
        <w:rPr>
          <w:rStyle w:val="s0"/>
        </w:rPr>
        <w:t xml:space="preserve"> рамках непрерывного интегрированного медицинского образования, в рамках которой они проходят общую медицинскую практику под наблюдением наставника, в результате чего приобретают знания в области общей медицины и клинический опыт.</w:t>
      </w:r>
    </w:p>
    <w:p w:rsidR="00000000" w:rsidRDefault="009B4765">
      <w:pPr>
        <w:pStyle w:val="pj"/>
      </w:pPr>
      <w:r>
        <w:rPr>
          <w:rStyle w:val="s0"/>
        </w:rPr>
        <w:t>4. Для лиц, освоивших обр</w:t>
      </w:r>
      <w:r>
        <w:rPr>
          <w:rStyle w:val="s0"/>
        </w:rPr>
        <w:t>азовательные программы технического и профессионального, послесреднего, высшего, послевузовского и дополнительного образования, основанием для осуществления профессиональной деятельности в области здравоохранения является документ об образовании государств</w:t>
      </w:r>
      <w:r>
        <w:rPr>
          <w:rStyle w:val="s0"/>
        </w:rPr>
        <w:t>енного образца, а по медицинским специальностям также сертификат специалиста в области здравоохранения, за исключением врачей-резидентов в период обучения в резидентуре.</w:t>
      </w:r>
    </w:p>
    <w:p w:rsidR="00000000" w:rsidRDefault="009B4765">
      <w:pPr>
        <w:pStyle w:val="pj"/>
      </w:pPr>
      <w:r>
        <w:rPr>
          <w:rStyle w:val="s0"/>
        </w:rPr>
        <w:t>5. Послевузовское медицинское и фармацевтическое образование включает резидентуру, маг</w:t>
      </w:r>
      <w:r>
        <w:rPr>
          <w:rStyle w:val="s0"/>
        </w:rPr>
        <w:t>истратуру и докторантуру.</w:t>
      </w:r>
    </w:p>
    <w:p w:rsidR="00000000" w:rsidRDefault="009B4765">
      <w:pPr>
        <w:pStyle w:val="pj"/>
      </w:pPr>
      <w:r>
        <w:rPr>
          <w:rStyle w:val="s0"/>
        </w:rPr>
        <w:t>Лица, имеющие степень «магистр», имеют право поступить в докторантуру неклинического профиля.</w:t>
      </w:r>
    </w:p>
    <w:p w:rsidR="00000000" w:rsidRDefault="009B4765">
      <w:pPr>
        <w:pStyle w:val="pj"/>
      </w:pPr>
      <w:r>
        <w:rPr>
          <w:rStyle w:val="s0"/>
        </w:rPr>
        <w:t>Лица, завершившие обучение в резидентуре, имеют право поступить в докторантуру клинического профиля.</w:t>
      </w:r>
    </w:p>
    <w:p w:rsidR="00000000" w:rsidRDefault="009B4765">
      <w:pPr>
        <w:pStyle w:val="pj"/>
      </w:pPr>
      <w:r>
        <w:rPr>
          <w:rStyle w:val="s0"/>
        </w:rPr>
        <w:t>В организациях высшего и (или) посл</w:t>
      </w:r>
      <w:r>
        <w:rPr>
          <w:rStyle w:val="s0"/>
        </w:rPr>
        <w:t>евузовского медицинского образования могут реализовываться программы непрерывного послевузовского медицинского образования, включающие в себя программы резидентуры и докторантуры клинического профиля.</w:t>
      </w:r>
    </w:p>
    <w:p w:rsidR="00000000" w:rsidRDefault="009B476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703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04" w:anchor="sub_id=22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6. Пол</w:t>
      </w:r>
      <w:r>
        <w:rPr>
          <w:rStyle w:val="s0"/>
        </w:rPr>
        <w:t>учение специалистами в области здравоохранения дополнительного объема знаний и навыков осуществляется через дополнительное и неформальное образование.</w:t>
      </w:r>
    </w:p>
    <w:p w:rsidR="00000000" w:rsidRDefault="009B4765">
      <w:pPr>
        <w:pStyle w:val="pj"/>
      </w:pPr>
      <w:r>
        <w:rPr>
          <w:rStyle w:val="s0"/>
        </w:rPr>
        <w:t>Дополнительное образование осуществляется в организациях образования и науки, реализующих образовательные</w:t>
      </w:r>
      <w:r>
        <w:rPr>
          <w:rStyle w:val="s0"/>
        </w:rPr>
        <w:t xml:space="preserve"> программы дополнительного образования и прошедших институциональную аккредитацию в аккредитационных органах, внесенных в реестр признанных аккредитационных органов.</w:t>
      </w:r>
    </w:p>
    <w:p w:rsidR="00000000" w:rsidRDefault="009B4765">
      <w:pPr>
        <w:pStyle w:val="pj"/>
      </w:pPr>
      <w:r>
        <w:rPr>
          <w:rStyle w:val="s0"/>
        </w:rPr>
        <w:t>Дополнительное образование по вопросам дезинфекции, дезинсекции, дератизации в области здр</w:t>
      </w:r>
      <w:r>
        <w:rPr>
          <w:rStyle w:val="s0"/>
        </w:rPr>
        <w:t>авоохранения осуществляется организациями образования и науки, профессиональными саморегулируемыми организациями, реализующими образовательные программы дополнительного образования и прошедшими институциональную аккредитацию в аккредитационных органах, вне</w:t>
      </w:r>
      <w:r>
        <w:rPr>
          <w:rStyle w:val="s0"/>
        </w:rPr>
        <w:t>сенных в реестр признанных аккредитационных органов.</w:t>
      </w:r>
    </w:p>
    <w:p w:rsidR="00000000" w:rsidRDefault="009B4765">
      <w:pPr>
        <w:pStyle w:val="pj"/>
      </w:pPr>
      <w:r>
        <w:rPr>
          <w:rStyle w:val="s0"/>
        </w:rPr>
        <w:t>Дополнительное образование по медицинским специальностям и неформальное образование медицинских работников осуществляются организациями высшего и (или) послевузовского образования, национальными и научны</w:t>
      </w:r>
      <w:r>
        <w:rPr>
          <w:rStyle w:val="s0"/>
        </w:rPr>
        <w:t>ми центрами, научно-исследовательскими институтами, высшими медицинскими колледжами на базе аккредитованных клинических баз, клиник организаций образования в области здравоохранения, университетских больниц.</w:t>
      </w:r>
    </w:p>
    <w:p w:rsidR="00000000" w:rsidRDefault="009B4765">
      <w:pPr>
        <w:pStyle w:val="pj"/>
      </w:pPr>
      <w:hyperlink r:id="rId70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дополнительного и неформального образования специалистов в области здравоохранения, </w:t>
      </w:r>
      <w:hyperlink r:id="rId706" w:anchor="sub_id=2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организациям, реализующим образовател</w:t>
      </w:r>
      <w:r>
        <w:rPr>
          <w:rStyle w:val="s0"/>
        </w:rPr>
        <w:t xml:space="preserve">ьные программы дополнительного и неформального образования в области здравоохранения, а также </w:t>
      </w:r>
      <w:hyperlink r:id="rId707" w:anchor="sub_id=22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признания результатов обучения, полученных специалистами в области здравоохранения через дополнительное и неформальное образование,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7. Организации образования в области здравоохранения определяют порядок аттестации науч</w:t>
      </w:r>
      <w:r>
        <w:rPr>
          <w:rStyle w:val="s0"/>
        </w:rPr>
        <w:t>но-педагогических кадров и требования, предъявляемые к ним. Аттестация научно-педагогических кадров должна проводиться не реже одного раза в пять лет. Организации образования в области здравоохранения обеспечивают регулярное повышение педагогической, иссле</w:t>
      </w:r>
      <w:r>
        <w:rPr>
          <w:rStyle w:val="s0"/>
        </w:rPr>
        <w:t>довательской и профессиональной компетентности научно-педагогических кадров.</w:t>
      </w:r>
    </w:p>
    <w:p w:rsidR="00000000" w:rsidRDefault="009B4765">
      <w:pPr>
        <w:pStyle w:val="pj"/>
      </w:pPr>
      <w:r>
        <w:rPr>
          <w:rStyle w:val="s0"/>
        </w:rPr>
        <w:t>Научно-педагогические кадры организаций высшего и (или) послевузовского медицинского образования со стопроцентным участием государства имеют право на повышение квалификации за сче</w:t>
      </w:r>
      <w:r>
        <w:rPr>
          <w:rStyle w:val="s0"/>
        </w:rPr>
        <w:t>т бюджетных средств.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39" w:name="SUB2220000"/>
      <w:bookmarkEnd w:id="239"/>
      <w:r>
        <w:rPr>
          <w:rStyle w:val="s1"/>
        </w:rPr>
        <w:t>Статья 222. Резидентура</w:t>
      </w:r>
    </w:p>
    <w:p w:rsidR="00000000" w:rsidRDefault="009B4765">
      <w:pPr>
        <w:pStyle w:val="pj"/>
      </w:pPr>
      <w:r>
        <w:rPr>
          <w:rStyle w:val="s0"/>
        </w:rPr>
        <w:t>1. Реализация программ резидентуры осуществляется организациями высшего и (или) послевузовского образования в аккредитованных клиниках организаций образования в области здравоохранения, университетских больниц</w:t>
      </w:r>
      <w:r>
        <w:rPr>
          <w:rStyle w:val="s0"/>
        </w:rPr>
        <w:t>ах, а также национальными и (или) научными центрами, научно-исследовательскими институтами, аккредитованными в качестве баз резидентуры. Программы резидентуры реализуются по медицинским специальностям, перечень которых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Организация высшего и (или) послевузовского образования, национальные и (или) научные центры, научно-исследовательские институты самостоятельно разрабатывают образовательные программы резидентуры в соответствии с требованиями Государственного общеобязат</w:t>
      </w:r>
      <w:r>
        <w:rPr>
          <w:rStyle w:val="s0"/>
        </w:rPr>
        <w:t>ельного стандарта образования Республики Казахстан, а также в соответствии с требованиями к уровням квалификации, установленными профессиональными стандартами в области здравоохранения.</w:t>
      </w:r>
    </w:p>
    <w:p w:rsidR="00000000" w:rsidRDefault="009B4765">
      <w:pPr>
        <w:pStyle w:val="pj"/>
      </w:pPr>
      <w:hyperlink w:anchor="sub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образовательных программ резиденту</w:t>
      </w:r>
      <w:r>
        <w:rPr>
          <w:rStyle w:val="s0"/>
        </w:rPr>
        <w:t>ры содержится в реестре образовательных программ по уровням образования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3. Лицо, обучающееся в резидентуре с целью изменения профессиональной квалификации, осваивает программу в соответствии с самостоятельно разработанными органи</w:t>
      </w:r>
      <w:r>
        <w:rPr>
          <w:rStyle w:val="s0"/>
        </w:rPr>
        <w:t>зациями высшего и (или) послевузовского образования сокращенными образовательными программами на основе Государственного общеобязательного стандарта образования Республики Казахстан и требований к уровню квалификации выпускников с учетом признания ранее до</w:t>
      </w:r>
      <w:r>
        <w:rPr>
          <w:rStyle w:val="s0"/>
        </w:rPr>
        <w:t>стигнутых результатов обучения формального образования.</w:t>
      </w:r>
    </w:p>
    <w:p w:rsidR="00000000" w:rsidRDefault="009B4765">
      <w:pPr>
        <w:pStyle w:val="pj"/>
      </w:pPr>
      <w:r>
        <w:rPr>
          <w:rStyle w:val="s0"/>
        </w:rPr>
        <w:t>4. Подготовка в резидентуре осуществляется на основе интеграции теории и клинической практики с привлечением врачей-резидентов к личному участию в предоставлении медицинских услуг и ответственности за</w:t>
      </w:r>
      <w:r>
        <w:rPr>
          <w:rStyle w:val="s0"/>
        </w:rPr>
        <w:t xml:space="preserve"> деятельность по оказанию помощи пациентам под надзором наставника. В процессе подготовки обеспечивается возрастающая степень независимой ответственности врача-резидента по мере приобретения навыков, знаний и опыта.</w:t>
      </w:r>
    </w:p>
    <w:p w:rsidR="00000000" w:rsidRDefault="009B4765">
      <w:pPr>
        <w:pStyle w:val="pj"/>
      </w:pPr>
      <w:hyperlink r:id="rId7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размещения государственного заказа, приема на обучение и подготовки медицинских кадров в резидентуре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Правовой основой обучения врача-резидента и привлечения к предоставлению услуг явл</w:t>
      </w:r>
      <w:r>
        <w:rPr>
          <w:rStyle w:val="s0"/>
        </w:rPr>
        <w:t>яется:</w:t>
      </w:r>
    </w:p>
    <w:p w:rsidR="00000000" w:rsidRDefault="009B4765">
      <w:pPr>
        <w:pStyle w:val="pj"/>
      </w:pPr>
      <w:r>
        <w:rPr>
          <w:rStyle w:val="s0"/>
        </w:rPr>
        <w:t>1) на базе резидентуры организации высшего и (или) послевузовского образования - договор об обучении, заключаемый между организацией высшего и (или) послевузовского образования, базой резидентуры и врачом-резидентом;</w:t>
      </w:r>
    </w:p>
    <w:p w:rsidR="00000000" w:rsidRDefault="009B4765">
      <w:pPr>
        <w:pStyle w:val="pj"/>
      </w:pPr>
      <w:r>
        <w:rPr>
          <w:rStyle w:val="s0"/>
        </w:rPr>
        <w:t>2) в национальных и (или) научны</w:t>
      </w:r>
      <w:r>
        <w:rPr>
          <w:rStyle w:val="s0"/>
        </w:rPr>
        <w:t>х центрах, научно-исследовательских институтах, аккредитованных в качестве баз резидентуры, - договор об обучении, заключаемый между национальным и (или) научным центром, научно-исследовательским институтом и врачом-резидентом.</w:t>
      </w:r>
    </w:p>
    <w:p w:rsidR="00000000" w:rsidRDefault="009B4765">
      <w:pPr>
        <w:pStyle w:val="pj"/>
      </w:pPr>
      <w:hyperlink r:id="rId709" w:anchor="sub_id=100" w:history="1">
        <w:r>
          <w:rPr>
            <w:rStyle w:val="a4"/>
          </w:rPr>
          <w:t>Форма типового договора</w:t>
        </w:r>
      </w:hyperlink>
      <w:r>
        <w:rPr>
          <w:rStyle w:val="s0"/>
        </w:rPr>
        <w:t xml:space="preserve"> об обучении по программе резидентуры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Обучение в резидентуре предусматривает предоставление рабочего места врачу-резиденту при равной ответстве</w:t>
      </w:r>
      <w:r>
        <w:rPr>
          <w:rStyle w:val="s0"/>
        </w:rPr>
        <w:t>нности базы резидентуры, организации высшего и (или) послевузовского образования, а также национального и (или) научного центра, научно-исследовательского института.</w:t>
      </w:r>
    </w:p>
    <w:p w:rsidR="00000000" w:rsidRDefault="009B4765">
      <w:pPr>
        <w:pStyle w:val="pj"/>
      </w:pPr>
      <w:r>
        <w:rPr>
          <w:rStyle w:val="s0"/>
        </w:rPr>
        <w:t>В период обучения на врача-резидента распространяются правила трудового распорядка, требов</w:t>
      </w:r>
      <w:r>
        <w:rPr>
          <w:rStyle w:val="s0"/>
        </w:rPr>
        <w:t>ания по безопасности и охране труда базы резидентуры организации высшего и (или) послевузовского образования, национального и (или) научного центра, научно-исследовательского института.</w:t>
      </w:r>
    </w:p>
    <w:p w:rsidR="00000000" w:rsidRDefault="009B4765">
      <w:pPr>
        <w:pStyle w:val="pj"/>
      </w:pPr>
      <w:r>
        <w:rPr>
          <w:rStyle w:val="s0"/>
        </w:rPr>
        <w:t>6. Освоение профессиональной учебной программы резидентуры является обязательным условием допуска к самостоятельной клинической практике граждан, окончивших программу непрерывного интегрированного медицинского образования и получивших квалификацию «врач».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40" w:name="SUB2230000"/>
      <w:bookmarkEnd w:id="240"/>
      <w:r>
        <w:rPr>
          <w:rStyle w:val="s1"/>
        </w:rPr>
        <w:t>Статья 223. Оценка обучающихся, выпускников по программам медицинского образования и специалистов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Оценка знаний и навыков обучающихся и профессиональной подготовленности выпускников образовательных программ в области здравоох</w:t>
      </w:r>
      <w:r>
        <w:rPr>
          <w:rStyle w:val="s0"/>
        </w:rPr>
        <w:t>ранения основывается на:</w:t>
      </w:r>
    </w:p>
    <w:p w:rsidR="00000000" w:rsidRDefault="009B4765">
      <w:pPr>
        <w:pStyle w:val="pj"/>
      </w:pPr>
      <w:r>
        <w:rPr>
          <w:rStyle w:val="s0"/>
        </w:rPr>
        <w:t>1) требованиях к компетенциям выпускников образовательных программ соответствующей специальности;</w:t>
      </w:r>
    </w:p>
    <w:p w:rsidR="00000000" w:rsidRDefault="009B4765">
      <w:pPr>
        <w:pStyle w:val="pj"/>
      </w:pPr>
      <w:r>
        <w:rPr>
          <w:rStyle w:val="s0"/>
        </w:rPr>
        <w:t>2) отраслевой рамке квалификаций и профессиональном стандарте.</w:t>
      </w:r>
    </w:p>
    <w:p w:rsidR="00000000" w:rsidRDefault="009B4765">
      <w:pPr>
        <w:pStyle w:val="pj"/>
      </w:pPr>
      <w:r>
        <w:rPr>
          <w:rStyle w:val="s0"/>
        </w:rPr>
        <w:t>2. Оценка знаний и навыков обучающихся по образовательным программам в</w:t>
      </w:r>
      <w:r>
        <w:rPr>
          <w:rStyle w:val="s0"/>
        </w:rPr>
        <w:t xml:space="preserve"> области здравоохранения проводится в соответствии результатами обучения.</w:t>
      </w:r>
    </w:p>
    <w:p w:rsidR="00000000" w:rsidRDefault="009B4765">
      <w:pPr>
        <w:pStyle w:val="pj"/>
      </w:pPr>
      <w:r>
        <w:rPr>
          <w:rStyle w:val="s0"/>
        </w:rPr>
        <w:t>3. Оценка профессиональной подготовленности выпускников образовательных программ в области здравоохранения проводится в соответствии с конечными результатами обучения по соответствую</w:t>
      </w:r>
      <w:r>
        <w:rPr>
          <w:rStyle w:val="s0"/>
        </w:rPr>
        <w:t>щей образовательной программе.</w:t>
      </w:r>
    </w:p>
    <w:p w:rsidR="00000000" w:rsidRDefault="009B4765">
      <w:pPr>
        <w:pStyle w:val="pj"/>
      </w:pPr>
      <w:r>
        <w:rPr>
          <w:rStyle w:val="s0"/>
        </w:rPr>
        <w:t>Оценка профессиональной подготовленности выпускников образовательных программ в области здравоохранения входит в структуру итоговой аттестации (государственного экзамена), итогового контроля. Положительные результаты итоговой</w:t>
      </w:r>
      <w:r>
        <w:rPr>
          <w:rStyle w:val="s0"/>
        </w:rPr>
        <w:t xml:space="preserve"> аттестации (государственного экзамена), итогового контроля выпускников образовательных программ в области здравоохранения дают право на получение документа об образовании и сертификата специалиста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4. Оценка профессиональной подг</w:t>
      </w:r>
      <w:r>
        <w:rPr>
          <w:rStyle w:val="s0"/>
        </w:rPr>
        <w:t>отовленности специалистов в области здравоохранения проводится в соответствии с требованиями профессионального стандарта.</w:t>
      </w:r>
    </w:p>
    <w:p w:rsidR="00000000" w:rsidRDefault="009B4765">
      <w:pPr>
        <w:pStyle w:val="pj"/>
      </w:pPr>
      <w:r>
        <w:rPr>
          <w:rStyle w:val="s0"/>
        </w:rPr>
        <w:t>5. Оценка знаний и навыков обучающихся, профессиональной подготовленности выпускников и специалистов в области здравоохранения проводи</w:t>
      </w:r>
      <w:r>
        <w:rPr>
          <w:rStyle w:val="s0"/>
        </w:rPr>
        <w:t>тся организацией, аккредитованной уполномоченным органом на проведение оценки знаний и навыков обучающихся и профессиональной подготовленности выпускников образовательных программ, специалистов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6. </w:t>
      </w:r>
      <w:hyperlink r:id="rId7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оценки знаний и навыков обучающихся, оценки профессиональной подготовленности выпускников образовательных программ в области здравоохранения, оценки профессиональной подготовленности специалистов в области здравоохр</w:t>
      </w:r>
      <w:r>
        <w:rPr>
          <w:rStyle w:val="s0"/>
        </w:rPr>
        <w:t>анения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41" w:name="SUB2240000"/>
      <w:bookmarkEnd w:id="241"/>
      <w:r>
        <w:rPr>
          <w:rStyle w:val="s1"/>
        </w:rPr>
        <w:t>Статья 224. Профессиональная клятва медицинского работника Республики Казахстан</w:t>
      </w:r>
    </w:p>
    <w:p w:rsidR="00000000" w:rsidRDefault="009B4765">
      <w:pPr>
        <w:pStyle w:val="pj"/>
      </w:pPr>
      <w:r>
        <w:rPr>
          <w:rStyle w:val="s0"/>
        </w:rPr>
        <w:t>Выпускники организаций образования, реализующих образовательные программы технического и профессионального, послесреднего, высшего</w:t>
      </w:r>
      <w:r>
        <w:rPr>
          <w:rStyle w:val="s0"/>
        </w:rPr>
        <w:t xml:space="preserve"> и непрерывного интегрированного медицинского образования, принимают профессиональную клятву медицинского работника Республики Казахстан следующего содержания:</w:t>
      </w:r>
    </w:p>
    <w:p w:rsidR="00000000" w:rsidRDefault="009B4765">
      <w:pPr>
        <w:pStyle w:val="pj"/>
      </w:pPr>
      <w:r>
        <w:rPr>
          <w:rStyle w:val="s0"/>
        </w:rPr>
        <w:t>«Принимая высокое звание медицинского работника, перед лицом своих учителей и коллег торжественн</w:t>
      </w:r>
      <w:r>
        <w:rPr>
          <w:rStyle w:val="s0"/>
        </w:rPr>
        <w:t>о клянусь честно и преданно служить великому делу охраны здоровья человека. В своей деятельности клянусь руководствоваться только интересами своих пациентов, здоровье которых является высшей ценностью. Клянусь с равным усердием и терпением оказывать медици</w:t>
      </w:r>
      <w:r>
        <w:rPr>
          <w:rStyle w:val="s0"/>
        </w:rPr>
        <w:t>нскую помощь каждому, кто в ней нуждается, независимо от возраста, пола, национальности, вероисповедания, социального положения и гражданства.</w:t>
      </w:r>
    </w:p>
    <w:p w:rsidR="00000000" w:rsidRDefault="009B4765">
      <w:pPr>
        <w:pStyle w:val="pj"/>
      </w:pPr>
      <w:r>
        <w:rPr>
          <w:rStyle w:val="s0"/>
        </w:rPr>
        <w:t>Клянусь хранить тайну медицинского работника, никогда не использовать ее в корыстных целях. Клянусь постоянно сов</w:t>
      </w:r>
      <w:r>
        <w:rPr>
          <w:rStyle w:val="s0"/>
        </w:rPr>
        <w:t>ершенствовать свои знания и навыки, быть требовательным к себе и своим ученикам, никогда не отказывать в бескорыстной помощи и самому обращаться за советом к коллегам, если того потребуют интересы пациента. Клянусь беречь и приумножать благородные традиции</w:t>
      </w:r>
      <w:r>
        <w:rPr>
          <w:rStyle w:val="s0"/>
        </w:rPr>
        <w:t xml:space="preserve"> казахстанской медицины, хранить благодарность и уважение к тем, кто научил меня медицинскому искусству».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42" w:name="SUB2250000"/>
      <w:bookmarkEnd w:id="242"/>
      <w:r>
        <w:rPr>
          <w:rStyle w:val="s1"/>
        </w:rPr>
        <w:t>Глава 26. НАУЧНАЯ ДЕЯТЕЛЬНОСТЬ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225. Субъекты научной деятельности</w:t>
      </w:r>
    </w:p>
    <w:p w:rsidR="00000000" w:rsidRDefault="009B4765">
      <w:pPr>
        <w:pStyle w:val="pj"/>
      </w:pPr>
      <w:r>
        <w:rPr>
          <w:rStyle w:val="s0"/>
        </w:rPr>
        <w:t>1. Субъектами научной деятельности в области здравоохранения являются физические и юридические лица, осуществляющие биомедицинские исследования.</w:t>
      </w:r>
    </w:p>
    <w:p w:rsidR="00000000" w:rsidRDefault="009B4765">
      <w:pPr>
        <w:pStyle w:val="pj"/>
      </w:pPr>
      <w:r>
        <w:rPr>
          <w:rStyle w:val="s0"/>
        </w:rPr>
        <w:t>К научным организациям в области здравоохранения относятся юридические лица, осуществляющие научную, научно-тех</w:t>
      </w:r>
      <w:r>
        <w:rPr>
          <w:rStyle w:val="s0"/>
        </w:rPr>
        <w:t>ническую и инновационную деятельность, а также проведение научно-исследовательских и опытно-конструкторских работ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Статус научного центра и научно-исследовательского института присваивается организации здравоохранения уполномоченн</w:t>
      </w:r>
      <w:r>
        <w:rPr>
          <w:rStyle w:val="s0"/>
        </w:rPr>
        <w:t>ым органом. Уполномоченный орган принимает решение о сохранении статуса научного центра и научно-исследовательского института у организации здравоохранения по результатам оценки результативности научной, научно-технической и инновационной деятельности.</w:t>
      </w:r>
    </w:p>
    <w:p w:rsidR="00000000" w:rsidRDefault="009B4765">
      <w:pPr>
        <w:pStyle w:val="pj"/>
      </w:pPr>
      <w:hyperlink r:id="rId71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и </w:t>
      </w:r>
      <w:hyperlink r:id="rId712" w:anchor="sub_id=2" w:history="1">
        <w:r>
          <w:rPr>
            <w:rStyle w:val="a4"/>
          </w:rPr>
          <w:t>пересмотра статуса</w:t>
        </w:r>
      </w:hyperlink>
      <w:r>
        <w:rPr>
          <w:rStyle w:val="s0"/>
        </w:rPr>
        <w:t xml:space="preserve"> научной организации в области здравоохранения, а также порядок проведения о</w:t>
      </w:r>
      <w:r>
        <w:rPr>
          <w:rStyle w:val="s0"/>
        </w:rPr>
        <w:t>ценки результативности научной, научно-технической и инновационной деятельности определяются уполномоченным органом по согласованию с уполномоченным органом в области науки.</w:t>
      </w:r>
    </w:p>
    <w:p w:rsidR="00000000" w:rsidRDefault="009B4765">
      <w:pPr>
        <w:pStyle w:val="pj"/>
      </w:pPr>
      <w:r>
        <w:rPr>
          <w:rStyle w:val="s0"/>
        </w:rPr>
        <w:t>2. Субъекты научной деятельности в области здравоохранения проводят биомедицинские</w:t>
      </w:r>
      <w:r>
        <w:rPr>
          <w:rStyle w:val="s0"/>
        </w:rPr>
        <w:t xml:space="preserve"> исследования с соблюдением стандартов и требований к проведению биомедицинских исследований, принятых на международном уровне и в Республике Казахстан, биоэтических норм.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43" w:name="SUB2260000"/>
      <w:bookmarkEnd w:id="243"/>
      <w:r>
        <w:rPr>
          <w:rStyle w:val="s1"/>
        </w:rPr>
        <w:t>Статья 226. Управление научной деятельностью</w:t>
      </w:r>
    </w:p>
    <w:p w:rsidR="00000000" w:rsidRDefault="009B4765">
      <w:pPr>
        <w:pStyle w:val="pj"/>
      </w:pPr>
      <w:r>
        <w:rPr>
          <w:rStyle w:val="s0"/>
        </w:rPr>
        <w:t>1. Уполномоченный орган осуществляет координацию и мониторинг развития биомедицинских исследований.</w:t>
      </w:r>
    </w:p>
    <w:p w:rsidR="00000000" w:rsidRDefault="009B4765">
      <w:pPr>
        <w:pStyle w:val="pj"/>
      </w:pPr>
      <w:r>
        <w:rPr>
          <w:rStyle w:val="s0"/>
        </w:rPr>
        <w:t>2. Уполномоченный орган организует проведение научно-медицинской экспертизы:</w:t>
      </w:r>
    </w:p>
    <w:p w:rsidR="00000000" w:rsidRDefault="009B4765">
      <w:pPr>
        <w:pStyle w:val="pj"/>
      </w:pPr>
      <w:r>
        <w:rPr>
          <w:rStyle w:val="s0"/>
        </w:rPr>
        <w:t>1) проектов программ прикладных научных исследований;</w:t>
      </w:r>
    </w:p>
    <w:p w:rsidR="00000000" w:rsidRDefault="009B4765">
      <w:pPr>
        <w:pStyle w:val="pj"/>
      </w:pPr>
      <w:r>
        <w:rPr>
          <w:rStyle w:val="s0"/>
        </w:rPr>
        <w:t>2) результатов завершенны</w:t>
      </w:r>
      <w:r>
        <w:rPr>
          <w:rStyle w:val="s0"/>
        </w:rPr>
        <w:t>х научно-медицинских программ;</w:t>
      </w:r>
    </w:p>
    <w:p w:rsidR="00000000" w:rsidRDefault="009B4765">
      <w:pPr>
        <w:pStyle w:val="pj"/>
      </w:pPr>
      <w:r>
        <w:rPr>
          <w:rStyle w:val="s0"/>
        </w:rPr>
        <w:t>3) научных работ, выдвигаемых на соискание государственных наград Республики Казахстан;</w:t>
      </w:r>
    </w:p>
    <w:p w:rsidR="00000000" w:rsidRDefault="009B4765">
      <w:pPr>
        <w:pStyle w:val="pj"/>
      </w:pPr>
      <w:r>
        <w:rPr>
          <w:rStyle w:val="s0"/>
        </w:rPr>
        <w:t>4) научно-медицинских разработок, планируемых для внедрения в практику здравоохранения.</w:t>
      </w:r>
    </w:p>
    <w:p w:rsidR="00000000" w:rsidRDefault="009B4765">
      <w:pPr>
        <w:pStyle w:val="pj"/>
      </w:pPr>
      <w:hyperlink r:id="rId71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научно-медицинской экспертизы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44" w:name="SUB2270000"/>
      <w:bookmarkEnd w:id="244"/>
      <w:r>
        <w:rPr>
          <w:rStyle w:val="s1"/>
        </w:rPr>
        <w:t>Статья 227. Биомедицинские исследования</w:t>
      </w:r>
    </w:p>
    <w:p w:rsidR="00000000" w:rsidRDefault="009B47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4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(введены в действие со 2 марта 2022 г.) (</w:t>
      </w:r>
      <w:hyperlink r:id="rId715" w:anchor="sub_id=22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1. Биомедицинские исследования могут проводиться на живых людях и</w:t>
      </w:r>
      <w:r>
        <w:rPr>
          <w:rStyle w:val="s0"/>
        </w:rPr>
        <w:t xml:space="preserve"> </w:t>
      </w:r>
      <w:r>
        <w:t>экспериментальных (лабораторных)</w:t>
      </w:r>
      <w:r>
        <w:rPr>
          <w:rStyle w:val="s0"/>
        </w:rPr>
        <w:t xml:space="preserve"> животных (субъекты исследования), биологических образцах живого и умершего человека и животного, а также на основе использования клинико-эпидемиологических данных и иной медицинской информации.</w:t>
      </w:r>
    </w:p>
    <w:p w:rsidR="00000000" w:rsidRDefault="009B4765">
      <w:pPr>
        <w:pStyle w:val="pj"/>
      </w:pPr>
      <w:r>
        <w:rPr>
          <w:rStyle w:val="s0"/>
        </w:rPr>
        <w:t xml:space="preserve">Биомедицинские исследования </w:t>
      </w:r>
      <w:r>
        <w:rPr>
          <w:rStyle w:val="s0"/>
        </w:rPr>
        <w:t>включают фундаментальные и прикладные биомедицинские исследования. Прикладные биомедицинские исследования включают медико-биологические эксперименты, доклинические (неклинические) исследования, клинические исследования и исследования в области общественног</w:t>
      </w:r>
      <w:r>
        <w:rPr>
          <w:rStyle w:val="s0"/>
        </w:rPr>
        <w:t>о здоровья.</w:t>
      </w:r>
    </w:p>
    <w:p w:rsidR="00000000" w:rsidRDefault="009B4765">
      <w:pPr>
        <w:pStyle w:val="pj"/>
      </w:pPr>
      <w:r>
        <w:rPr>
          <w:rStyle w:val="s0"/>
        </w:rPr>
        <w:t>2. Создание человеческих эмбрионов для целей биомедицинских исследований и клонирование человека запрещены.</w:t>
      </w:r>
    </w:p>
    <w:p w:rsidR="00000000" w:rsidRDefault="009B4765">
      <w:pPr>
        <w:pStyle w:val="pj"/>
      </w:pPr>
      <w:r>
        <w:rPr>
          <w:rStyle w:val="s0"/>
        </w:rPr>
        <w:t>3. Биомедицинские исследования эмбрионов человека или плодов человека, во время которых или после которых человеческий эмбрион или челов</w:t>
      </w:r>
      <w:r>
        <w:rPr>
          <w:rStyle w:val="s0"/>
        </w:rPr>
        <w:t>еческий зародыш разрушается, запрещены.</w:t>
      </w:r>
    </w:p>
    <w:p w:rsidR="00000000" w:rsidRDefault="009B4765">
      <w:pPr>
        <w:pStyle w:val="pj"/>
      </w:pPr>
      <w:r>
        <w:rPr>
          <w:rStyle w:val="s0"/>
        </w:rPr>
        <w:t>4. Клинические исследования проводятся при условии получения положительных результатов медико-биологических экспериментов, доклинических (неклинических) исследований.</w:t>
      </w:r>
    </w:p>
    <w:p w:rsidR="00000000" w:rsidRDefault="009B4765">
      <w:pPr>
        <w:pStyle w:val="pj"/>
      </w:pPr>
      <w:r>
        <w:rPr>
          <w:rStyle w:val="s0"/>
        </w:rPr>
        <w:t>5. Прикладные биомедицинские исследования могут п</w:t>
      </w:r>
      <w:r>
        <w:rPr>
          <w:rStyle w:val="s0"/>
        </w:rPr>
        <w:t>роводиться только при одновременном соблюдении следующих требований:</w:t>
      </w:r>
    </w:p>
    <w:p w:rsidR="00000000" w:rsidRDefault="009B4765">
      <w:pPr>
        <w:pStyle w:val="pj"/>
      </w:pPr>
      <w:r>
        <w:rPr>
          <w:rStyle w:val="s0"/>
        </w:rPr>
        <w:t>1) биомедицинские исследования направлены на получение новых научных данных и внедрение их в практическое здравоохранение;</w:t>
      </w:r>
    </w:p>
    <w:p w:rsidR="00000000" w:rsidRDefault="009B4765">
      <w:pPr>
        <w:pStyle w:val="pj"/>
      </w:pPr>
      <w:r>
        <w:rPr>
          <w:rStyle w:val="s0"/>
        </w:rPr>
        <w:t>2) обеспечены защита интересов субъекта исследования и конфиденц</w:t>
      </w:r>
      <w:r>
        <w:rPr>
          <w:rStyle w:val="s0"/>
        </w:rPr>
        <w:t>иальность его медицинской информации;</w:t>
      </w:r>
    </w:p>
    <w:p w:rsidR="00000000" w:rsidRDefault="009B4765">
      <w:pPr>
        <w:pStyle w:val="pj"/>
      </w:pPr>
      <w:r>
        <w:rPr>
          <w:rStyle w:val="s0"/>
        </w:rPr>
        <w:t>3) получено согласие субъекта исследования или его законного представителя на участие в исследовании или использование его биологических образцов и медицинской информации, в том числе для заполнения биобанка в научных целях;</w:t>
      </w:r>
    </w:p>
    <w:p w:rsidR="00000000" w:rsidRDefault="009B4765">
      <w:pPr>
        <w:pStyle w:val="pj"/>
      </w:pPr>
      <w:r>
        <w:rPr>
          <w:rStyle w:val="s0"/>
        </w:rPr>
        <w:t xml:space="preserve">4) интервенционные клинические </w:t>
      </w:r>
      <w:r>
        <w:rPr>
          <w:rStyle w:val="s0"/>
        </w:rPr>
        <w:t>исследования лекарственных средств, медицинских изделий проводятся с разрешения уполномоченного органа.</w:t>
      </w:r>
    </w:p>
    <w:p w:rsidR="00000000" w:rsidRDefault="009B4765">
      <w:pPr>
        <w:pStyle w:val="pj"/>
      </w:pPr>
      <w:r>
        <w:rPr>
          <w:rStyle w:val="s0"/>
        </w:rPr>
        <w:t>6. Для следующих категорий лиц биомедицинские исследования проводятся только в случае, когда не могут быть проведены на иных лицах и имеются научные осн</w:t>
      </w:r>
      <w:r>
        <w:rPr>
          <w:rStyle w:val="s0"/>
        </w:rPr>
        <w:t>ования ожидать, что участие в таких биомедицинских исследованиях принесет им непосредственную пользу, перевешивающую риски и неудобства, связанные с биомедицинским исследованием:</w:t>
      </w:r>
    </w:p>
    <w:p w:rsidR="00000000" w:rsidRDefault="009B4765">
      <w:pPr>
        <w:pStyle w:val="pj"/>
      </w:pPr>
      <w:r>
        <w:rPr>
          <w:rStyle w:val="s0"/>
        </w:rPr>
        <w:t>1) несовершеннолетние;</w:t>
      </w:r>
    </w:p>
    <w:p w:rsidR="00000000" w:rsidRDefault="009B4765">
      <w:pPr>
        <w:pStyle w:val="pj"/>
      </w:pPr>
      <w:r>
        <w:rPr>
          <w:rStyle w:val="s0"/>
        </w:rPr>
        <w:t>2) беременные;</w:t>
      </w:r>
    </w:p>
    <w:p w:rsidR="00000000" w:rsidRDefault="009B4765">
      <w:pPr>
        <w:pStyle w:val="pj"/>
      </w:pPr>
      <w:r>
        <w:rPr>
          <w:rStyle w:val="s0"/>
        </w:rPr>
        <w:t>3) недееспособные;</w:t>
      </w:r>
    </w:p>
    <w:p w:rsidR="00000000" w:rsidRDefault="009B4765">
      <w:pPr>
        <w:pStyle w:val="pj"/>
      </w:pPr>
      <w:r>
        <w:rPr>
          <w:rStyle w:val="s0"/>
        </w:rPr>
        <w:t xml:space="preserve">4) обучающиеся лица </w:t>
      </w:r>
      <w:r>
        <w:rPr>
          <w:rStyle w:val="s0"/>
        </w:rPr>
        <w:t>в случаях, если участие в биомедицинских исследованиях связано с их учебой;</w:t>
      </w:r>
    </w:p>
    <w:p w:rsidR="00000000" w:rsidRDefault="009B4765">
      <w:pPr>
        <w:pStyle w:val="pj"/>
      </w:pPr>
      <w:r>
        <w:rPr>
          <w:rStyle w:val="s0"/>
        </w:rPr>
        <w:t>5) пенсионеры по возрасту, нуждающиеся в посторонней помощи;</w:t>
      </w:r>
    </w:p>
    <w:p w:rsidR="00000000" w:rsidRDefault="009B4765">
      <w:pPr>
        <w:pStyle w:val="pj"/>
      </w:pPr>
      <w:r>
        <w:rPr>
          <w:rStyle w:val="s0"/>
        </w:rPr>
        <w:t>6) военнослужащие и сотрудники правоохранительных и специальных государственных органов;</w:t>
      </w:r>
    </w:p>
    <w:p w:rsidR="00000000" w:rsidRDefault="009B4765">
      <w:pPr>
        <w:pStyle w:val="pj"/>
      </w:pPr>
      <w:r>
        <w:rPr>
          <w:rStyle w:val="s0"/>
        </w:rPr>
        <w:t>7) персонал медицинских органи</w:t>
      </w:r>
      <w:r>
        <w:rPr>
          <w:rStyle w:val="s0"/>
        </w:rPr>
        <w:t>заций, где проводятся биомедицинские исследования;</w:t>
      </w:r>
    </w:p>
    <w:p w:rsidR="00000000" w:rsidRDefault="009B4765">
      <w:pPr>
        <w:pStyle w:val="pj"/>
      </w:pPr>
      <w:r>
        <w:rPr>
          <w:rStyle w:val="s0"/>
        </w:rPr>
        <w:t>8) лица, содержащиеся в учреждениях уголовно-исполнительной системы.</w:t>
      </w:r>
    </w:p>
    <w:p w:rsidR="00000000" w:rsidRDefault="009B4765">
      <w:pPr>
        <w:pStyle w:val="pj"/>
      </w:pPr>
      <w:r>
        <w:rPr>
          <w:rStyle w:val="s0"/>
        </w:rPr>
        <w:t>Интервенционные клинические исследования на категориях лиц, указанных в подпунктах 1), 2), 3), 4) и 5) пункта 6 настоящей статьи, проводятся только для изучения лечебного эффекта.</w:t>
      </w:r>
    </w:p>
    <w:p w:rsidR="00000000" w:rsidRDefault="009B4765">
      <w:pPr>
        <w:pStyle w:val="pj"/>
      </w:pPr>
      <w:r>
        <w:rPr>
          <w:rStyle w:val="s0"/>
        </w:rPr>
        <w:t>Интервенционные клинические исследования на категориях лиц, указанных в подп</w:t>
      </w:r>
      <w:r>
        <w:rPr>
          <w:rStyle w:val="s0"/>
        </w:rPr>
        <w:t>унктах 6), 7) и 8) пункта 6 настоящей статьи, запрещены.</w:t>
      </w:r>
    </w:p>
    <w:p w:rsidR="00000000" w:rsidRDefault="009B4765">
      <w:pPr>
        <w:pStyle w:val="pj"/>
      </w:pPr>
      <w:r>
        <w:rPr>
          <w:rStyle w:val="s0"/>
        </w:rPr>
        <w:t>7. При получении письменного согласия на участие в биомедицинском исследовании добровольцу или пациенту, законному представителю несовершеннолетнего лица, опекуну недееспособного лица должна быть пре</w:t>
      </w:r>
      <w:r>
        <w:rPr>
          <w:rStyle w:val="s0"/>
        </w:rPr>
        <w:t>доставлена информация:</w:t>
      </w:r>
    </w:p>
    <w:p w:rsidR="00000000" w:rsidRDefault="009B4765">
      <w:pPr>
        <w:pStyle w:val="pj"/>
      </w:pPr>
      <w:r>
        <w:rPr>
          <w:rStyle w:val="s0"/>
        </w:rPr>
        <w:t>1) о медицинской технологии, фармакологическом или лекарственном средстве, сущности и продолжительности медицинского исследования;</w:t>
      </w:r>
    </w:p>
    <w:p w:rsidR="00000000" w:rsidRDefault="009B4765">
      <w:pPr>
        <w:pStyle w:val="pj"/>
      </w:pPr>
      <w:r>
        <w:rPr>
          <w:rStyle w:val="s0"/>
        </w:rPr>
        <w:t>2) о степени безопасности, рисках и ожидаемой эффективности медицинской технологии, фармакологического</w:t>
      </w:r>
      <w:r>
        <w:rPr>
          <w:rStyle w:val="s0"/>
        </w:rPr>
        <w:t xml:space="preserve"> или лекарственного средства;</w:t>
      </w:r>
    </w:p>
    <w:p w:rsidR="00000000" w:rsidRDefault="009B4765">
      <w:pPr>
        <w:pStyle w:val="pj"/>
      </w:pPr>
      <w:r>
        <w:rPr>
          <w:rStyle w:val="s0"/>
        </w:rPr>
        <w:t>3) о действиях в случае непредвиденных эффектов применения медицинской технологии, фармакологического или лекарственного средства на состояние здоровья;</w:t>
      </w:r>
    </w:p>
    <w:p w:rsidR="00000000" w:rsidRDefault="009B4765">
      <w:pPr>
        <w:pStyle w:val="pj"/>
      </w:pPr>
      <w:r>
        <w:rPr>
          <w:rStyle w:val="s0"/>
        </w:rPr>
        <w:t>4) об условиях страхования здоровья.</w:t>
      </w:r>
    </w:p>
    <w:p w:rsidR="00000000" w:rsidRDefault="009B4765">
      <w:pPr>
        <w:pStyle w:val="pj"/>
      </w:pPr>
      <w:r>
        <w:rPr>
          <w:rStyle w:val="s0"/>
        </w:rPr>
        <w:t>При этом до начала исследований добр</w:t>
      </w:r>
      <w:r>
        <w:rPr>
          <w:rStyle w:val="s0"/>
        </w:rPr>
        <w:t>оволец или пациент, законный представитель несовершеннолетнего лица, опекун недееспособного лица должны быть информированы о возможности отказа от биомедицинских исследований на любой стадии исследования.</w:t>
      </w:r>
    </w:p>
    <w:p w:rsidR="00000000" w:rsidRDefault="009B4765">
      <w:pPr>
        <w:pStyle w:val="pj"/>
      </w:pPr>
      <w:r>
        <w:rPr>
          <w:rStyle w:val="s0"/>
        </w:rPr>
        <w:t>8. Биомедицинские исследования прекращаются на любо</w:t>
      </w:r>
      <w:r>
        <w:rPr>
          <w:rStyle w:val="s0"/>
        </w:rPr>
        <w:t>м этапе:</w:t>
      </w:r>
    </w:p>
    <w:p w:rsidR="00000000" w:rsidRDefault="009B4765">
      <w:pPr>
        <w:pStyle w:val="pj"/>
      </w:pPr>
      <w:r>
        <w:rPr>
          <w:rStyle w:val="s0"/>
        </w:rPr>
        <w:t>1) по требованию участвующего в исследованиях несовершеннолетнего лица, его законного представителя, опекуна недееспособного лица, пациента или добровольца;</w:t>
      </w:r>
    </w:p>
    <w:p w:rsidR="00000000" w:rsidRDefault="009B4765">
      <w:pPr>
        <w:pStyle w:val="pj"/>
      </w:pPr>
      <w:r>
        <w:rPr>
          <w:rStyle w:val="s0"/>
        </w:rPr>
        <w:t>2) в случае возникновения угрозы жизни, здоровью добровольца или пациента, несовершеннолет</w:t>
      </w:r>
      <w:r>
        <w:rPr>
          <w:rStyle w:val="s0"/>
        </w:rPr>
        <w:t>него лица, недееспособного лица.</w:t>
      </w:r>
    </w:p>
    <w:p w:rsidR="00000000" w:rsidRDefault="009B4765">
      <w:pPr>
        <w:pStyle w:val="pj"/>
      </w:pPr>
      <w:r>
        <w:rPr>
          <w:rStyle w:val="s0"/>
        </w:rPr>
        <w:t>9. Обязательными условиями проведения биомедицинских исследований являются положительное заключение комиссии по биоэтике, а для интервенционных клинических исследований также оформление документов о страховании жизни и здор</w:t>
      </w:r>
      <w:r>
        <w:rPr>
          <w:rStyle w:val="s0"/>
        </w:rPr>
        <w:t>овья участника исследования.</w:t>
      </w:r>
    </w:p>
    <w:p w:rsidR="00000000" w:rsidRDefault="009B4765">
      <w:pPr>
        <w:pStyle w:val="pj"/>
      </w:pPr>
      <w:r>
        <w:rPr>
          <w:rStyle w:val="s0"/>
        </w:rPr>
        <w:t xml:space="preserve">10. </w:t>
      </w:r>
      <w:hyperlink r:id="rId7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биомедицинских исследований и требования к исследовательским центрам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11. </w:t>
      </w:r>
      <w:hyperlink r:id="rId7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применения новых методов диагностики, лечения и медицинской реабилитации определяются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71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</w:t>
      </w:r>
      <w:r>
        <w:rPr>
          <w:rStyle w:val="s3"/>
        </w:rPr>
        <w:t>ния Республики Казахстан от 30 октября 2020 года № 690 «Об утверждении приоритетных направлений биомедицинских исследований»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45" w:name="SUB2280000"/>
      <w:bookmarkEnd w:id="245"/>
      <w:r>
        <w:rPr>
          <w:rStyle w:val="s1"/>
        </w:rPr>
        <w:t>Статья 228. Комиссии по биоэтике</w:t>
      </w:r>
    </w:p>
    <w:p w:rsidR="00000000" w:rsidRDefault="009B4765">
      <w:pPr>
        <w:pStyle w:val="pj"/>
      </w:pPr>
      <w:r>
        <w:rPr>
          <w:rStyle w:val="s0"/>
        </w:rPr>
        <w:t>1. Комиссия по биоэтике является независимым экспертным органом, проводящим биоэтическую экспер</w:t>
      </w:r>
      <w:r>
        <w:rPr>
          <w:rStyle w:val="s0"/>
        </w:rPr>
        <w:t>тизу документов, связанных с проведением биомедицинских исследований, на этапе их планирования, в ходе выполнения и после завершения с целью обеспечения безопасности и защиты прав участников биомедицинских исследований.</w:t>
      </w:r>
    </w:p>
    <w:p w:rsidR="00000000" w:rsidRDefault="009B4765">
      <w:pPr>
        <w:pStyle w:val="pj"/>
      </w:pPr>
      <w:r>
        <w:rPr>
          <w:rStyle w:val="s0"/>
        </w:rPr>
        <w:t>2. В Республике Казахстан функционир</w:t>
      </w:r>
      <w:r>
        <w:rPr>
          <w:rStyle w:val="s0"/>
        </w:rPr>
        <w:t>уют Центральная комиссия по биоэтике и локальные комиссии по биоэтике.</w:t>
      </w:r>
    </w:p>
    <w:p w:rsidR="00000000" w:rsidRDefault="009B4765">
      <w:pPr>
        <w:pStyle w:val="pj"/>
      </w:pPr>
      <w:r>
        <w:rPr>
          <w:rStyle w:val="s0"/>
        </w:rPr>
        <w:t>3. Центральная комиссия по биоэтике создается при уполномоченном органе для выполнения следующих задач:</w:t>
      </w:r>
    </w:p>
    <w:p w:rsidR="00000000" w:rsidRDefault="009B4765">
      <w:pPr>
        <w:pStyle w:val="pj"/>
      </w:pPr>
      <w:r>
        <w:rPr>
          <w:rStyle w:val="s0"/>
        </w:rPr>
        <w:t>1) анализ и информирование специалистов и населения по вопросам биоэтики в контек</w:t>
      </w:r>
      <w:r>
        <w:rPr>
          <w:rStyle w:val="s0"/>
        </w:rPr>
        <w:t>сте развития современного здравоохранения и внедрения инновационных медицинских технологий;</w:t>
      </w:r>
    </w:p>
    <w:p w:rsidR="00000000" w:rsidRDefault="009B4765">
      <w:pPr>
        <w:pStyle w:val="pj"/>
      </w:pPr>
      <w:r>
        <w:rPr>
          <w:rStyle w:val="s0"/>
        </w:rPr>
        <w:t>2) выдача заключений на проведение интервенционных клинических исследований лекарственных средств, медицинских изделий зарубежного производства, а также интервенцио</w:t>
      </w:r>
      <w:r>
        <w:rPr>
          <w:rStyle w:val="s0"/>
        </w:rPr>
        <w:t>нных и неинтервенционных клинических исследований лекарственных средств, медицинских изделий, проводимых в двух и более исследовательских центрах, расположенных на территории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3) осуществление биоэтического мониторинга за ходом биомеди</w:t>
      </w:r>
      <w:r>
        <w:rPr>
          <w:rStyle w:val="s0"/>
        </w:rPr>
        <w:t>цинских исследований, для проведения которых выданы заключение Центральной комиссии по биоэтике и разрешение уполномоченного органа;</w:t>
      </w:r>
    </w:p>
    <w:p w:rsidR="00000000" w:rsidRDefault="009B4765">
      <w:pPr>
        <w:pStyle w:val="pj"/>
      </w:pPr>
      <w:r>
        <w:rPr>
          <w:rStyle w:val="s0"/>
        </w:rPr>
        <w:t>4) координация деятельности локальных комиссий по биоэтике и оценка соответствия их деятельности стандартам, утвержденным Ц</w:t>
      </w:r>
      <w:r>
        <w:rPr>
          <w:rStyle w:val="s0"/>
        </w:rPr>
        <w:t>ентральной комиссией по биоэтике;</w:t>
      </w:r>
    </w:p>
    <w:p w:rsidR="00000000" w:rsidRDefault="009B4765">
      <w:pPr>
        <w:pStyle w:val="pj"/>
      </w:pPr>
      <w:r>
        <w:rPr>
          <w:rStyle w:val="s0"/>
        </w:rPr>
        <w:t>5) участие в разработке документов по вопросам биоэтики;</w:t>
      </w:r>
    </w:p>
    <w:p w:rsidR="00000000" w:rsidRDefault="009B4765">
      <w:pPr>
        <w:pStyle w:val="pj"/>
      </w:pPr>
      <w:r>
        <w:rPr>
          <w:rStyle w:val="s0"/>
        </w:rPr>
        <w:t>6) осуществление сертификации локальных комиссий по биоэтике.</w:t>
      </w:r>
    </w:p>
    <w:p w:rsidR="00000000" w:rsidRDefault="009B4765">
      <w:pPr>
        <w:pStyle w:val="pj"/>
      </w:pPr>
      <w:r>
        <w:rPr>
          <w:rStyle w:val="s0"/>
        </w:rPr>
        <w:t>4. Центральная и локальные комиссии по биоэтике формируются на междисциплинарной основе и состоят из представителей медицинских, гуманитарных профессий, общественных организаций и специалистов в области права.</w:t>
      </w:r>
    </w:p>
    <w:p w:rsidR="00000000" w:rsidRDefault="009B4765">
      <w:pPr>
        <w:pStyle w:val="pj"/>
      </w:pPr>
      <w:r>
        <w:rPr>
          <w:rStyle w:val="s0"/>
        </w:rPr>
        <w:t xml:space="preserve">5. Состав и </w:t>
      </w:r>
      <w:hyperlink r:id="rId719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Центральной комиссии по биоэтике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6. Локальные комиссии по биоэтике создаются при организациях здравоохранения для выполнения следующих задач:</w:t>
      </w:r>
    </w:p>
    <w:p w:rsidR="00000000" w:rsidRDefault="009B4765">
      <w:pPr>
        <w:pStyle w:val="pj"/>
      </w:pPr>
      <w:r>
        <w:rPr>
          <w:rStyle w:val="s0"/>
        </w:rPr>
        <w:t>1) выдача заключений на проведение биомедицинских исследований, за исключением случаев, указанных в подпункте 2) пункта 3 настоящей статьи;</w:t>
      </w:r>
    </w:p>
    <w:p w:rsidR="00000000" w:rsidRDefault="009B4765">
      <w:pPr>
        <w:pStyle w:val="pj"/>
      </w:pPr>
      <w:r>
        <w:rPr>
          <w:rStyle w:val="s0"/>
        </w:rPr>
        <w:t>2) осуществление биоэтического мониторинга за ходом биомедицинских исследований, для проведения которых выданы заклю</w:t>
      </w:r>
      <w:r>
        <w:rPr>
          <w:rStyle w:val="s0"/>
        </w:rPr>
        <w:t>чение данной локальной комиссией по биоэтике и разрешение уполномоченного органа;</w:t>
      </w:r>
    </w:p>
    <w:p w:rsidR="00000000" w:rsidRDefault="009B4765">
      <w:pPr>
        <w:pStyle w:val="pj"/>
      </w:pPr>
      <w:r>
        <w:rPr>
          <w:rStyle w:val="s0"/>
        </w:rPr>
        <w:t>3) представление ежегодного отчета в Центральную комиссию по биоэтике в определенном ею порядке.</w:t>
      </w:r>
    </w:p>
    <w:p w:rsidR="00000000" w:rsidRDefault="009B4765">
      <w:pPr>
        <w:pStyle w:val="pj"/>
      </w:pPr>
      <w:r>
        <w:rPr>
          <w:rStyle w:val="s0"/>
        </w:rPr>
        <w:t xml:space="preserve">7. Состав и положение о локальной комиссии по биоэтике утверждаются приказом </w:t>
      </w:r>
      <w:r>
        <w:rPr>
          <w:rStyle w:val="s0"/>
        </w:rPr>
        <w:t>первого руководителя организации здравоохранения, при которой создается данная комиссия, по согласованию с Центральной комиссией по биоэтике.</w:t>
      </w:r>
    </w:p>
    <w:p w:rsidR="00000000" w:rsidRDefault="009B4765">
      <w:pPr>
        <w:pStyle w:val="pj"/>
      </w:pPr>
      <w:r>
        <w:rPr>
          <w:rStyle w:val="s0"/>
        </w:rPr>
        <w:t>8. Локальные комиссии по биоэтике имеют право на выдачу заключений на проведение биомедицинских исследований при у</w:t>
      </w:r>
      <w:r>
        <w:rPr>
          <w:rStyle w:val="s0"/>
        </w:rPr>
        <w:t>словии наличия сертификата соответствия стандартам деятельности биоэтических комиссий, выдаваемого Центральной комиссией по биоэтике.</w:t>
      </w:r>
    </w:p>
    <w:p w:rsidR="00000000" w:rsidRDefault="009B4765">
      <w:pPr>
        <w:pStyle w:val="pj"/>
      </w:pPr>
      <w:r>
        <w:rPr>
          <w:rStyle w:val="s0"/>
        </w:rPr>
        <w:t>9. Апелляция заявителя, несогласного с результатами биоэтической экспертизы, рассматривается комиссией с участием самого з</w:t>
      </w:r>
      <w:r>
        <w:rPr>
          <w:rStyle w:val="s0"/>
        </w:rPr>
        <w:t>аявителя и привлечением независимых экспертов.</w:t>
      </w:r>
    </w:p>
    <w:p w:rsidR="00000000" w:rsidRDefault="009B4765">
      <w:pPr>
        <w:pStyle w:val="pj"/>
      </w:pPr>
      <w:r>
        <w:rPr>
          <w:rStyle w:val="s0"/>
        </w:rPr>
        <w:t xml:space="preserve">10. Срок действия сертификата соответствия требованиям деятельности биоэтических комиссий и </w:t>
      </w:r>
      <w:hyperlink r:id="rId72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его выдачи определяются уполномоченным орган</w:t>
      </w:r>
      <w:r>
        <w:rPr>
          <w:rStyle w:val="s0"/>
        </w:rPr>
        <w:t>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46" w:name="SUB2290000"/>
      <w:bookmarkEnd w:id="246"/>
      <w:r>
        <w:rPr>
          <w:rStyle w:val="s1"/>
        </w:rPr>
        <w:t>Статья 229. Биобанки</w:t>
      </w:r>
    </w:p>
    <w:p w:rsidR="00000000" w:rsidRDefault="009B4765">
      <w:pPr>
        <w:pStyle w:val="pj"/>
      </w:pPr>
      <w:r>
        <w:rPr>
          <w:rStyle w:val="s0"/>
        </w:rPr>
        <w:t>1. Биобанк создается на базе организации здравоохранения, организации высшего и (или) послевузовского образования и научной организации на основании положительного заключения Центральной комиссии по биоэтике.</w:t>
      </w:r>
    </w:p>
    <w:p w:rsidR="00000000" w:rsidRDefault="009B4765">
      <w:pPr>
        <w:pStyle w:val="pj"/>
      </w:pPr>
      <w:r>
        <w:rPr>
          <w:rStyle w:val="s0"/>
        </w:rPr>
        <w:t>2. Биологические мат</w:t>
      </w:r>
      <w:r>
        <w:rPr>
          <w:rStyle w:val="s0"/>
        </w:rPr>
        <w:t>ериалы, хранящиеся в биобанках, должны быть собраны в соответствии с законодательством Республики Казахстан, нормами биоэтики с соблюдением всех требований, предъявляемых к пробоподготовке, транспортировке, лабораторной обработке и хранению.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721" w:history="1">
        <w:r>
          <w:rPr>
            <w:rStyle w:val="a4"/>
          </w:rPr>
          <w:t>Порядок создания и правила</w:t>
        </w:r>
      </w:hyperlink>
      <w:r>
        <w:rPr>
          <w:rStyle w:val="s0"/>
        </w:rPr>
        <w:t xml:space="preserve"> деятельности биобанков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47" w:name="SUB2300000"/>
      <w:bookmarkEnd w:id="247"/>
      <w:r>
        <w:rPr>
          <w:rStyle w:val="s1"/>
        </w:rPr>
        <w:t>РАЗДЕЛ 5. ФАРМАЦЕВТИЧЕСКАЯ ДЕЯТЕЛЬНОСТЬ, ОБРАЩЕНИЕ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Глава 27. ФАРМ</w:t>
      </w:r>
      <w:r>
        <w:rPr>
          <w:rStyle w:val="s1"/>
        </w:rPr>
        <w:t>АЦЕВТИЧЕСКАЯ ДЕЯТЕЛЬНОСТЬ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230. Виды фармацевтической деятельности</w:t>
      </w:r>
    </w:p>
    <w:p w:rsidR="00000000" w:rsidRDefault="009B4765">
      <w:pPr>
        <w:pStyle w:val="pj"/>
      </w:pPr>
      <w:r>
        <w:rPr>
          <w:rStyle w:val="s0"/>
        </w:rPr>
        <w:t>Фармацевтическая деятельность включает следующие виды:</w:t>
      </w:r>
    </w:p>
    <w:p w:rsidR="00000000" w:rsidRDefault="009B4765">
      <w:pPr>
        <w:pStyle w:val="pj"/>
      </w:pPr>
      <w:r>
        <w:rPr>
          <w:rStyle w:val="s0"/>
        </w:rPr>
        <w:t>1) производство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2) производство медицинских изделий;</w:t>
      </w:r>
    </w:p>
    <w:p w:rsidR="00000000" w:rsidRDefault="009B4765">
      <w:pPr>
        <w:pStyle w:val="pj"/>
      </w:pPr>
      <w:r>
        <w:rPr>
          <w:rStyle w:val="s0"/>
        </w:rPr>
        <w:t>3) изготовление лекарственных препаратов;</w:t>
      </w:r>
    </w:p>
    <w:p w:rsidR="00000000" w:rsidRDefault="009B4765">
      <w:pPr>
        <w:pStyle w:val="pj"/>
      </w:pPr>
      <w:r>
        <w:rPr>
          <w:rStyle w:val="s0"/>
        </w:rPr>
        <w:t>4) изгот</w:t>
      </w:r>
      <w:r>
        <w:rPr>
          <w:rStyle w:val="s0"/>
        </w:rPr>
        <w:t>овление медицинских изделий;</w:t>
      </w:r>
    </w:p>
    <w:p w:rsidR="00000000" w:rsidRDefault="009B4765">
      <w:pPr>
        <w:pStyle w:val="pj"/>
      </w:pPr>
      <w:r>
        <w:rPr>
          <w:rStyle w:val="s0"/>
        </w:rPr>
        <w:t>5) оптовая реализация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6) оптовая реализация медицинских изделий;</w:t>
      </w:r>
    </w:p>
    <w:p w:rsidR="00000000" w:rsidRDefault="009B4765">
      <w:pPr>
        <w:pStyle w:val="pj"/>
      </w:pPr>
      <w:r>
        <w:rPr>
          <w:rStyle w:val="s0"/>
        </w:rPr>
        <w:t>7) розничная реализация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8) розничная реализация медицинских изделий.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48" w:name="SUB2310000"/>
      <w:bookmarkEnd w:id="248"/>
      <w:r>
        <w:rPr>
          <w:rStyle w:val="s1"/>
        </w:rPr>
        <w:t>Статья 231. Производство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1. Производством лекарственных средств и медицинских изделий является фармацевтическая деятельность, включающая совокупность всех работ, необходимых для серийного выпуска лекарственных ср</w:t>
      </w:r>
      <w:r>
        <w:rPr>
          <w:rStyle w:val="s0"/>
        </w:rPr>
        <w:t>едств и медицинских изделий, связанных с приобретением сырья, материалов, полуфабрикатов, оборудования, комплектующих и технологическим процессом, в том числе осуществлением одной из его стадий, хранением, реализацией произведенной продукции, а также всеми</w:t>
      </w:r>
      <w:r>
        <w:rPr>
          <w:rStyle w:val="s0"/>
        </w:rPr>
        <w:t xml:space="preserve"> видами сопровождающего их контроля.</w:t>
      </w:r>
    </w:p>
    <w:p w:rsidR="00000000" w:rsidRDefault="009B4765">
      <w:pPr>
        <w:pStyle w:val="pj"/>
      </w:pPr>
      <w:bookmarkStart w:id="249" w:name="SUB2310200"/>
      <w:bookmarkEnd w:id="249"/>
      <w:r>
        <w:rPr>
          <w:rStyle w:val="s0"/>
        </w:rPr>
        <w:t>2. Производство лекарственных средств на территории Республики Казахстан осуществляется субъектами в сфере обращения лекарственных средств и медицинских изделий в соответствии с надлежащей производственной практикой (GM</w:t>
      </w:r>
      <w:r>
        <w:rPr>
          <w:rStyle w:val="s0"/>
        </w:rPr>
        <w:t xml:space="preserve">P) </w:t>
      </w:r>
      <w:hyperlink r:id="rId722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723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на основании лицензии, полученной в порядке, установленном</w:t>
      </w:r>
      <w:r>
        <w:rPr>
          <w:rStyle w:val="s0"/>
        </w:rPr>
        <w:t xml:space="preserve"> </w:t>
      </w:r>
      <w:hyperlink r:id="rId7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Часть вторая пункта 2 </w:t>
      </w:r>
      <w:hyperlink w:anchor="sub276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для организаций по производству лекарственных средств, аптечных складов с 1 </w:t>
      </w:r>
      <w:r>
        <w:rPr>
          <w:rStyle w:val="s3"/>
        </w:rPr>
        <w:t>января 2021 г.</w:t>
      </w:r>
    </w:p>
    <w:p w:rsidR="00000000" w:rsidRDefault="009B4765">
      <w:pPr>
        <w:pStyle w:val="pj"/>
      </w:pPr>
      <w:r>
        <w:rPr>
          <w:rStyle w:val="s0"/>
        </w:rPr>
        <w:t xml:space="preserve">Субъекты в сфере обращения лекарственных средств и медицинских изделий при производстве лекарственных средств обязаны соблюдать требования </w:t>
      </w:r>
      <w:hyperlink r:id="rId725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</w:t>
      </w:r>
      <w:r>
        <w:rPr>
          <w:rStyle w:val="s0"/>
        </w:rPr>
        <w:t>(GMP).</w:t>
      </w:r>
    </w:p>
    <w:p w:rsidR="00000000" w:rsidRDefault="009B4765">
      <w:pPr>
        <w:pStyle w:val="pj"/>
      </w:pPr>
      <w:r>
        <w:rPr>
          <w:rStyle w:val="s0"/>
        </w:rPr>
        <w:t xml:space="preserve">3. Исследования стабильности, установление срока хранения и повторного контроля лекарственных средств проводятся производителем лекарственного средства в </w:t>
      </w:r>
      <w:hyperlink r:id="rId72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</w:t>
      </w:r>
      <w:r>
        <w:rPr>
          <w:rStyle w:val="s0"/>
        </w:rPr>
        <w:t>ченным органом.</w:t>
      </w:r>
    </w:p>
    <w:p w:rsidR="00000000" w:rsidRDefault="009B4765">
      <w:pPr>
        <w:pStyle w:val="pj"/>
      </w:pPr>
      <w:r>
        <w:rPr>
          <w:rStyle w:val="s0"/>
        </w:rPr>
        <w:t>Исследования стабильности, установление срока хранения медицинских изделий проводятся производителем медицинских изделий в соответствии с международными стандартами.</w:t>
      </w:r>
    </w:p>
    <w:p w:rsidR="00000000" w:rsidRDefault="009B4765">
      <w:pPr>
        <w:pStyle w:val="pj"/>
      </w:pPr>
      <w:r>
        <w:rPr>
          <w:rStyle w:val="s0"/>
        </w:rPr>
        <w:t>4. Запрещается производство лекарственных средств и медицинских изделий:</w:t>
      </w:r>
    </w:p>
    <w:p w:rsidR="00000000" w:rsidRDefault="009B4765">
      <w:pPr>
        <w:pStyle w:val="pj"/>
      </w:pPr>
      <w:r>
        <w:rPr>
          <w:rStyle w:val="s0"/>
        </w:rPr>
        <w:t>1</w:t>
      </w:r>
      <w:r>
        <w:rPr>
          <w:rStyle w:val="s0"/>
        </w:rPr>
        <w:t>) не прошедших государственную регистрацию в Республике Казахстан, за исключением лекарственных средств и медицинских изделий, предназначенных для проведения экспертизы при их государственной регистрации, отладке и запуске оборудования и технологических пр</w:t>
      </w:r>
      <w:r>
        <w:rPr>
          <w:rStyle w:val="s0"/>
        </w:rPr>
        <w:t>оцессов, доклинических (неклинических) и клинических исследований, контрактного производства и производства на экспорт лекарственных средств и медицинских изделий, а также лекарственных средств передовой терапии, произведенных для индивидуального применени</w:t>
      </w:r>
      <w:r>
        <w:rPr>
          <w:rStyle w:val="s0"/>
        </w:rPr>
        <w:t>я с использованием аутологичных биологических материалов пациента или его донора, подобранного непосредственно для него;</w:t>
      </w:r>
    </w:p>
    <w:p w:rsidR="00000000" w:rsidRDefault="009B4765">
      <w:pPr>
        <w:pStyle w:val="pj"/>
      </w:pPr>
      <w:r>
        <w:rPr>
          <w:rStyle w:val="s0"/>
        </w:rPr>
        <w:t>2) без лицензии на право производства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3) с нарушением надлежащей производственной практики</w:t>
      </w:r>
      <w:r>
        <w:rPr>
          <w:rStyle w:val="s0"/>
        </w:rPr>
        <w:t xml:space="preserve"> и правил производства медицинских изделий.</w:t>
      </w:r>
    </w:p>
    <w:p w:rsidR="00000000" w:rsidRDefault="009B4765">
      <w:pPr>
        <w:pStyle w:val="pj"/>
      </w:pPr>
      <w:r>
        <w:rPr>
          <w:rStyle w:val="s0"/>
        </w:rPr>
        <w:t>5. Произведенные и ввозимые лекарственные средства:</w:t>
      </w:r>
    </w:p>
    <w:p w:rsidR="00000000" w:rsidRDefault="009B4765">
      <w:pPr>
        <w:pStyle w:val="pj"/>
      </w:pPr>
      <w:r>
        <w:rPr>
          <w:rStyle w:val="s0"/>
        </w:rPr>
        <w:t xml:space="preserve">1) не должны содержать в своем составе красители и вспомогательные вещества, запрещенные к применению в Республике Казахстан, </w:t>
      </w:r>
      <w:hyperlink r:id="rId72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2) должны подлежать контролю в соответствии с нормативным документом по качеству лекарственных средств, разработанным производителем лекарственных средств и согласованным </w:t>
      </w:r>
      <w:r>
        <w:rPr>
          <w:rStyle w:val="s0"/>
        </w:rPr>
        <w:t xml:space="preserve">государственной экспертной организацией при экспертизе лекарственных средств в </w:t>
      </w:r>
      <w:hyperlink r:id="rId72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3) должны производиться из фармацевтической субстанции (активной ф</w:t>
      </w:r>
      <w:r>
        <w:rPr>
          <w:rStyle w:val="s0"/>
        </w:rPr>
        <w:t xml:space="preserve">армацевтической субстанции), произведенной в условиях не ниже требований надлежащей производственной практики (GMP) </w:t>
      </w:r>
      <w:hyperlink r:id="rId729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730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заявленной при государственной регистрации, перерегистрации и внесении изменений в регистрационное досье лекарственного средства.</w:t>
      </w:r>
    </w:p>
    <w:p w:rsidR="00000000" w:rsidRDefault="009B4765">
      <w:pPr>
        <w:pStyle w:val="pj"/>
      </w:pPr>
      <w:r>
        <w:rPr>
          <w:rStyle w:val="s0"/>
        </w:rPr>
        <w:t>Лекарственные средства, производимые на территории Республики Казахстан</w:t>
      </w:r>
      <w:r>
        <w:rPr>
          <w:rStyle w:val="s0"/>
        </w:rPr>
        <w:t xml:space="preserve"> только на экспорт, не подлежат государственной регистрации и реализации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6. Произведенные и ввозимые медицинские изделия должны подлежать контролю в соответствии с нормативным документом медицинского изделия, представленным производ</w:t>
      </w:r>
      <w:r>
        <w:rPr>
          <w:rStyle w:val="s0"/>
        </w:rPr>
        <w:t>ителем медицинского изделия при экспертизе медицинского изделия для целей государственной регистрации, перерегистрации и внесении изменений в регистрационное досье медицинского изделия.</w:t>
      </w:r>
    </w:p>
    <w:p w:rsidR="00000000" w:rsidRDefault="009B4765">
      <w:pPr>
        <w:pStyle w:val="pj"/>
      </w:pPr>
      <w:r>
        <w:rPr>
          <w:rStyle w:val="s0"/>
        </w:rPr>
        <w:t>Медицинские изделия, производимые на территории Республики Казахстан только на экспорт, не подлежат государственной регистрации и реализации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7. Производство и реализация запатентованных лекарственных средств и медицинских изделий ос</w:t>
      </w:r>
      <w:r>
        <w:rPr>
          <w:rStyle w:val="s0"/>
        </w:rPr>
        <w:t xml:space="preserve">уществляются в соответствии с </w:t>
      </w:r>
      <w:hyperlink r:id="rId73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8. Производство медицинских изделий, предназначенных для проведения диагностики или лечения, должно обеспечивать их безопа</w:t>
      </w:r>
      <w:r>
        <w:rPr>
          <w:rStyle w:val="s0"/>
        </w:rPr>
        <w:t>сность, предусматривать их использование в соответствии с функциональным назначением и исключать подход ошибок пользователя при интерпретации полученных результатов диагностики или лечения.</w:t>
      </w:r>
    </w:p>
    <w:p w:rsidR="00000000" w:rsidRDefault="009B4765">
      <w:pPr>
        <w:pStyle w:val="pj"/>
      </w:pPr>
      <w:r>
        <w:rPr>
          <w:rStyle w:val="s0"/>
        </w:rPr>
        <w:t>9. Производитель лекарственных средств обеспечивает наличие в штат</w:t>
      </w:r>
      <w:r>
        <w:rPr>
          <w:rStyle w:val="s0"/>
        </w:rPr>
        <w:t xml:space="preserve">е не менее одного уполномоченного лица производителя, ответственного за выполнение обязанностей в соответствии с требованиями надлежащей производственной практики (GMP) </w:t>
      </w:r>
      <w:hyperlink r:id="rId732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(или) </w:t>
      </w:r>
      <w:hyperlink r:id="rId733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50" w:name="SUB2320000"/>
      <w:bookmarkEnd w:id="250"/>
      <w:r>
        <w:rPr>
          <w:rStyle w:val="s1"/>
        </w:rPr>
        <w:t>Статья 232. Изготовление лекарственных препаратов и медицинских изделий</w:t>
      </w:r>
    </w:p>
    <w:p w:rsidR="00000000" w:rsidRDefault="009B4765">
      <w:pPr>
        <w:pStyle w:val="pj"/>
      </w:pPr>
      <w:r>
        <w:rPr>
          <w:rStyle w:val="s0"/>
        </w:rPr>
        <w:t xml:space="preserve">Изготовление лекарственных препаратов и медицинских изделий осуществляется </w:t>
      </w:r>
      <w:r>
        <w:rPr>
          <w:rStyle w:val="s0"/>
        </w:rPr>
        <w:t xml:space="preserve">субъектами в сфере обращения лекарственных средств и медицинских изделий, имеющими лицензию на изготовление лекарственных препаратов и медицинских изделий, в </w:t>
      </w:r>
      <w:hyperlink r:id="rId73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</w:t>
      </w:r>
      <w:r>
        <w:rPr>
          <w:rStyle w:val="s0"/>
        </w:rPr>
        <w:t xml:space="preserve">ным органом. Изготовленные лекарственные препараты подлежат внутриаптечному контролю в </w:t>
      </w:r>
      <w:hyperlink r:id="rId73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51" w:name="SUB2330000"/>
      <w:bookmarkEnd w:id="251"/>
      <w:r>
        <w:rPr>
          <w:rStyle w:val="s1"/>
        </w:rPr>
        <w:t>Статья 233. Оптовая и розничная реализация лекарственных</w:t>
      </w:r>
      <w:r>
        <w:rPr>
          <w:rStyle w:val="s1"/>
        </w:rPr>
        <w:t xml:space="preserve">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 xml:space="preserve">1. Оптовая реализация лекарственных средств и медицинских изделий осуществляется субъектами в сфере обращения лекарственных средств и медицинских изделий, получившими соответствующую лицензию на оптовую реализацию в аптечных </w:t>
      </w:r>
      <w:r>
        <w:rPr>
          <w:rStyle w:val="s0"/>
        </w:rPr>
        <w:t xml:space="preserve">складах либо уведомившими о начале деятельности через склад медицинских изделий в порядке, установленном </w:t>
      </w:r>
      <w:hyperlink r:id="rId7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"/>
      </w:pPr>
      <w:r>
        <w:rPr>
          <w:rStyle w:val="s0"/>
        </w:rPr>
        <w:t>2. Розничная реализация л</w:t>
      </w:r>
      <w:r>
        <w:rPr>
          <w:rStyle w:val="s0"/>
        </w:rPr>
        <w:t xml:space="preserve">екарственных средств и медицинских изделий осуществляется субъектами в сфере обращения лекарственных средств и медицинских изделий, получившими соответствующую лицензию на розничную реализацию в аптеках, аптечных пунктах, передвижных аптечных пунктах либо </w:t>
      </w:r>
      <w:r>
        <w:rPr>
          <w:rStyle w:val="s0"/>
        </w:rPr>
        <w:t xml:space="preserve">уведомившими о начале деятельности через магазины оптики и медицинских изделий в порядке, установленном </w:t>
      </w:r>
      <w:hyperlink r:id="rId7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B4765">
      <w:pPr>
        <w:pStyle w:val="pji"/>
      </w:pPr>
      <w:bookmarkStart w:id="252" w:name="SUB2330300"/>
      <w:bookmarkEnd w:id="252"/>
      <w:r>
        <w:rPr>
          <w:rStyle w:val="s3"/>
        </w:rPr>
        <w:t xml:space="preserve">Часть первая пункта 3 </w:t>
      </w:r>
      <w:hyperlink w:anchor="sub276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для аптек с 1 января 2023 г.</w:t>
      </w:r>
    </w:p>
    <w:p w:rsidR="00000000" w:rsidRDefault="009B4765">
      <w:pPr>
        <w:pStyle w:val="pj"/>
      </w:pPr>
      <w:r>
        <w:rPr>
          <w:rStyle w:val="s0"/>
        </w:rPr>
        <w:t>3. Субъекты в сфере обращения лекарственных средств и медицинских изделий, осуществляющие розничную реализацию лекарственных средств, обязаны соблюдать требования надлежащей аптечной практики (GРP).</w:t>
      </w:r>
    </w:p>
    <w:p w:rsidR="00000000" w:rsidRDefault="009B4765">
      <w:pPr>
        <w:pStyle w:val="pji"/>
      </w:pPr>
      <w:r>
        <w:rPr>
          <w:rStyle w:val="s3"/>
        </w:rPr>
        <w:t xml:space="preserve">Часть вторая пункта 3 </w:t>
      </w:r>
      <w:hyperlink w:anchor="sub2760000" w:history="1">
        <w:r>
          <w:rPr>
            <w:rStyle w:val="a4"/>
            <w:i/>
            <w:iCs/>
          </w:rPr>
          <w:t>вв</w:t>
        </w:r>
        <w:r>
          <w:rPr>
            <w:rStyle w:val="a4"/>
            <w:i/>
            <w:iCs/>
          </w:rPr>
          <w:t>едена в действие</w:t>
        </w:r>
      </w:hyperlink>
      <w:r>
        <w:rPr>
          <w:rStyle w:val="s3"/>
        </w:rPr>
        <w:t xml:space="preserve"> для организаций по производству лекарственных средств, аптечных складов с 1 января 2021 г.</w:t>
      </w:r>
    </w:p>
    <w:p w:rsidR="00000000" w:rsidRDefault="009B4765">
      <w:pPr>
        <w:pStyle w:val="pj"/>
      </w:pPr>
      <w:r>
        <w:rPr>
          <w:rStyle w:val="s0"/>
        </w:rPr>
        <w:t>Субъекты в сфере обращения лекарственных средств и медицинских изделий, осуществляющие оптовую реализацию лекарственных средств, обязаны соблюдать т</w:t>
      </w:r>
      <w:r>
        <w:rPr>
          <w:rStyle w:val="s0"/>
        </w:rPr>
        <w:t xml:space="preserve">ребования </w:t>
      </w:r>
      <w:hyperlink r:id="rId738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(GDP).</w:t>
      </w:r>
    </w:p>
    <w:p w:rsidR="00000000" w:rsidRDefault="009B4765">
      <w:pPr>
        <w:pStyle w:val="pj"/>
      </w:pPr>
      <w:r>
        <w:rPr>
          <w:rStyle w:val="s0"/>
        </w:rPr>
        <w:t xml:space="preserve">Субъектам в сфере обращения лекарственных средств и медицинских изделий, получившим лицензию либо уведомившим о начале деятельности в порядке, установленном </w:t>
      </w:r>
      <w:hyperlink r:id="rId7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</w:t>
      </w:r>
      <w:r>
        <w:rPr>
          <w:rStyle w:val="s0"/>
        </w:rPr>
        <w:t xml:space="preserve">зрешениях и уведомлениях», разрешается оптовая и розничная реализация товаров, не относящихся к лекарственным средствам и медицинским изделиям в соответствии с </w:t>
      </w:r>
      <w:hyperlink r:id="rId740" w:history="1">
        <w:r>
          <w:rPr>
            <w:rStyle w:val="a4"/>
          </w:rPr>
          <w:t>перечнем</w:t>
        </w:r>
      </w:hyperlink>
      <w:r>
        <w:rPr>
          <w:rStyle w:val="s0"/>
        </w:rPr>
        <w:t>, утверждаемым уполномо</w:t>
      </w:r>
      <w:r>
        <w:rPr>
          <w:rStyle w:val="s0"/>
        </w:rPr>
        <w:t>ченным органом.</w:t>
      </w:r>
    </w:p>
    <w:p w:rsidR="00000000" w:rsidRDefault="009B4765">
      <w:pPr>
        <w:pStyle w:val="pj"/>
      </w:pPr>
      <w:r>
        <w:rPr>
          <w:rStyle w:val="s0"/>
        </w:rPr>
        <w:t>4. Запрещается оптовая и розничная реализация лекарственных средств и медицинских изделий:</w:t>
      </w:r>
    </w:p>
    <w:p w:rsidR="00000000" w:rsidRDefault="009B4765">
      <w:pPr>
        <w:pStyle w:val="pj"/>
      </w:pPr>
      <w:r>
        <w:rPr>
          <w:rStyle w:val="s0"/>
        </w:rPr>
        <w:t>1) не прошедших государственную регистрацию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2) качество которых не подтверждено сертификатом соответствия в порядке, установл</w:t>
      </w:r>
      <w:r>
        <w:rPr>
          <w:rStyle w:val="s0"/>
        </w:rPr>
        <w:t>енном законодательством Республики Казахстан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не соответствующих требованиям законодательства Республики Казахстан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4) с истекшим сроком годности;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41" w:anchor="sub_id=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742" w:anchor="sub_id=233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5) медицинскими работниками в организациях </w:t>
      </w:r>
      <w:r>
        <w:rPr>
          <w:rStyle w:val="s0"/>
        </w:rPr>
        <w:t>здравоохранения, за исключением розничной реализации лекарственных средств и медицинских изделий в сельских населенных пунктах в случаях, предусмотренных пунктом 6 настоящей статьи;</w:t>
      </w:r>
    </w:p>
    <w:p w:rsidR="00000000" w:rsidRDefault="009B4765">
      <w:pPr>
        <w:pStyle w:val="pj"/>
      </w:pPr>
      <w:r>
        <w:rPr>
          <w:rStyle w:val="s0"/>
        </w:rPr>
        <w:t>6) через склады временного хранения лекарственных средств и медицинских из</w:t>
      </w:r>
      <w:r>
        <w:rPr>
          <w:rStyle w:val="s0"/>
        </w:rPr>
        <w:t>делий.</w:t>
      </w:r>
    </w:p>
    <w:p w:rsidR="00000000" w:rsidRDefault="009B4765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43" w:anchor="sub_id=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</w:t>
      </w:r>
    </w:p>
    <w:p w:rsidR="00000000" w:rsidRDefault="009B4765">
      <w:pPr>
        <w:pStyle w:val="pj"/>
      </w:pPr>
      <w:r>
        <w:rPr>
          <w:rStyle w:val="s0"/>
        </w:rPr>
        <w:t xml:space="preserve">4-1. Запрещается оптовая и розничная реализация балк-продуктов лекарственных средств </w:t>
      </w:r>
      <w:r>
        <w:rPr>
          <w:rStyle w:val="s0"/>
        </w:rPr>
        <w:t>или медицинских изделий, за исключением оптовой реализации балк-продуктов лекарственных средств или медицинских изделий, используемых субъектами в сфере обращения лекарственных средств и медицинских изделий для производства лекарственных средств.</w:t>
      </w:r>
    </w:p>
    <w:p w:rsidR="00000000" w:rsidRDefault="009B4765">
      <w:pPr>
        <w:pStyle w:val="pj"/>
      </w:pPr>
      <w:r>
        <w:rPr>
          <w:rStyle w:val="s0"/>
        </w:rPr>
        <w:t>5. Запрещ</w:t>
      </w:r>
      <w:r>
        <w:rPr>
          <w:rStyle w:val="s0"/>
        </w:rPr>
        <w:t>ается безрецептурная реализация лекарственных средств, предназначенных для отпуска по рецепту врача. Рецепты выписываются в бумажном и (или) электронном видах.</w:t>
      </w:r>
    </w:p>
    <w:p w:rsidR="00000000" w:rsidRDefault="009B4765">
      <w:pPr>
        <w:pStyle w:val="pj"/>
      </w:pPr>
      <w:r>
        <w:rPr>
          <w:rStyle w:val="s0"/>
        </w:rPr>
        <w:t>Срок хранения рецепта в бумажном виде на лекарственное средство составляет не менее тридцати кал</w:t>
      </w:r>
      <w:r>
        <w:rPr>
          <w:rStyle w:val="s0"/>
        </w:rPr>
        <w:t>ендарных дней, за исключением рецепта на лекарственное средство, содержащее наркотические средства, психотропные вещества, прекурсоры и ядовитые вещества, который хранится один год, на лекарственное средство, отпускаемое в рамках гарантированного объема бе</w:t>
      </w:r>
      <w:r>
        <w:rPr>
          <w:rStyle w:val="s0"/>
        </w:rPr>
        <w:t>сплатной медицинской помощи и (или) обязательного социального медицинского страхования, срок хранения которого составляет два года.</w:t>
      </w:r>
    </w:p>
    <w:p w:rsidR="00000000" w:rsidRDefault="009B4765">
      <w:pPr>
        <w:pStyle w:val="pj"/>
      </w:pPr>
      <w:hyperlink r:id="rId74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отнесения лекарственных препаратов с учетом действу</w:t>
      </w:r>
      <w:r>
        <w:rPr>
          <w:rStyle w:val="s0"/>
        </w:rPr>
        <w:t xml:space="preserve">ющих веществ, входящих в их состав, к категориям лекарственных препаратов, отпускаемых без рецепта и по рецепту, </w:t>
      </w:r>
      <w:hyperlink r:id="rId7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выписывания, учета и хранения рецептов утверждаются уполномоченным орг</w:t>
      </w:r>
      <w:r>
        <w:rPr>
          <w:rStyle w:val="s0"/>
        </w:rPr>
        <w:t>аном.</w:t>
      </w:r>
    </w:p>
    <w:p w:rsidR="00000000" w:rsidRDefault="009B476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746" w:anchor="sub_id=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747" w:anchor="sub_id=23306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6. В </w:t>
      </w:r>
      <w:r>
        <w:t>сельских</w:t>
      </w:r>
      <w:r>
        <w:rPr>
          <w:rStyle w:val="s0"/>
        </w:rPr>
        <w:t xml:space="preserve"> </w:t>
      </w:r>
      <w:r>
        <w:rPr>
          <w:rStyle w:val="s0"/>
        </w:rPr>
        <w:t>населенных пунктах, где отсутствуют аптеки, реализацию лекарственных средств и медицинских изделий могут осуществлять физические и юридические лица через аптечные пункты в организациях здравоохранения, оказывающих первичную медико-санитарную, консультативн</w:t>
      </w:r>
      <w:r>
        <w:rPr>
          <w:rStyle w:val="s0"/>
        </w:rPr>
        <w:t>о-диагностическую помощь, и передвижные аптечные пункты. При отсутствии аптечных пунктов розничная реализация лекарственных средств и медицинских изделий может осуществляться через организации здравоохранения, оказывающие первичную медико-санитарную, консу</w:t>
      </w:r>
      <w:r>
        <w:rPr>
          <w:rStyle w:val="s0"/>
        </w:rPr>
        <w:t>льтативно-диагностическую помощь.</w:t>
      </w:r>
    </w:p>
    <w:p w:rsidR="00000000" w:rsidRDefault="009B4765">
      <w:pPr>
        <w:pStyle w:val="pj"/>
      </w:pPr>
      <w:r>
        <w:rPr>
          <w:rStyle w:val="s0"/>
        </w:rPr>
        <w:t>В случае отсутствия специалистов с фармацевтическим образованием для осуществления розничной реализации лекарственных средств и медицинских изделий допускаются специалисты с медицинским образованием, прошедшие обучение для</w:t>
      </w:r>
      <w:r>
        <w:rPr>
          <w:rStyle w:val="s0"/>
        </w:rPr>
        <w:t xml:space="preserve"> их реализации.</w:t>
      </w:r>
    </w:p>
    <w:p w:rsidR="00000000" w:rsidRDefault="009B4765">
      <w:pPr>
        <w:pStyle w:val="pj"/>
      </w:pPr>
      <w:r>
        <w:rPr>
          <w:rStyle w:val="s0"/>
        </w:rPr>
        <w:t xml:space="preserve">7. Ввезенные и произведенные на территории Республики Казахстан до истечения срока регистрационного удостоверения лекарственные средства и медицинские изделия применяются, обращаются и эксплуатируются на территории Республики Казахстан без </w:t>
      </w:r>
      <w:r>
        <w:rPr>
          <w:rStyle w:val="s0"/>
        </w:rPr>
        <w:t>ограничений.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74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17 сентября 2020 года № ҚР ДСМ-104/2020 «Об утверждении Правил оптовой и розничной реализации лекарственных средств и </w:t>
      </w:r>
      <w:r>
        <w:rPr>
          <w:rStyle w:val="s3"/>
        </w:rPr>
        <w:t>медицинских изделий»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c"/>
      </w:pPr>
      <w:bookmarkStart w:id="253" w:name="SUB2340000"/>
      <w:bookmarkEnd w:id="253"/>
      <w:r>
        <w:rPr>
          <w:rStyle w:val="s1"/>
        </w:rPr>
        <w:t>Глава 28. ОБРАЩЕНИЕ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234. Система сферы обращения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В единую систему сферы обращения лекарственных средств и медицинских изделий входят:</w:t>
      </w:r>
    </w:p>
    <w:p w:rsidR="00000000" w:rsidRDefault="009B4765">
      <w:pPr>
        <w:pStyle w:val="pj"/>
      </w:pPr>
      <w:r>
        <w:rPr>
          <w:rStyle w:val="s0"/>
        </w:rPr>
        <w:t>1) государственный орган в сфере обращения лекарственных средств и медицинских изделий и его территориальные подразделения;</w:t>
      </w:r>
    </w:p>
    <w:p w:rsidR="00000000" w:rsidRDefault="009B4765">
      <w:pPr>
        <w:pStyle w:val="pj"/>
      </w:pPr>
      <w:r>
        <w:rPr>
          <w:rStyle w:val="s0"/>
        </w:rPr>
        <w:t>2) государственная экспертная организация в сфере обращения лекарственных средств и медицинских изделий и ее территориальные подразделения;</w:t>
      </w:r>
    </w:p>
    <w:p w:rsidR="00000000" w:rsidRDefault="009B4765">
      <w:pPr>
        <w:pStyle w:val="pj"/>
      </w:pPr>
      <w:r>
        <w:rPr>
          <w:rStyle w:val="s0"/>
        </w:rPr>
        <w:t>3) субъекты в сфере обращения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54" w:name="SUB2350000"/>
      <w:bookmarkEnd w:id="254"/>
      <w:r>
        <w:rPr>
          <w:rStyle w:val="s1"/>
        </w:rPr>
        <w:t>Статья 235. Разработка лекарственных ср</w:t>
      </w:r>
      <w:r>
        <w:rPr>
          <w:rStyle w:val="s1"/>
        </w:rPr>
        <w:t>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1. Разработка лекарственных средств включает в себя поиск и (или) создание новых активных веществ или их новых комбинаций, последующее изучение фармакологических свойств, фармацевтическую разработку, доклинические (неклинические</w:t>
      </w:r>
      <w:r>
        <w:rPr>
          <w:rStyle w:val="s0"/>
        </w:rPr>
        <w:t>) и клинические исследования, а также разработку технологий промышленного производства лекарственных средств.</w:t>
      </w:r>
    </w:p>
    <w:p w:rsidR="00000000" w:rsidRDefault="009B4765">
      <w:pPr>
        <w:pStyle w:val="pj"/>
      </w:pPr>
      <w:r>
        <w:rPr>
          <w:rStyle w:val="s0"/>
        </w:rPr>
        <w:t xml:space="preserve">2. Разработка лекарственных средств осуществляется с соблюдением требований надлежащих фармацевтических практик, обеспечивающих их безопасность и </w:t>
      </w:r>
      <w:r>
        <w:rPr>
          <w:rStyle w:val="s0"/>
        </w:rPr>
        <w:t>эффективность.</w:t>
      </w:r>
    </w:p>
    <w:p w:rsidR="00000000" w:rsidRDefault="009B4765">
      <w:pPr>
        <w:pStyle w:val="pj"/>
      </w:pPr>
      <w:r>
        <w:rPr>
          <w:rStyle w:val="s0"/>
        </w:rPr>
        <w:t>3. Разработка медицинских изделий включает в себя поиск и (или) создание технического решения, изобретение, проектирование, конструирование и испытание опытных образцов, а также разработку технологий промышленного производства медицинских из</w:t>
      </w:r>
      <w:r>
        <w:rPr>
          <w:rStyle w:val="s0"/>
        </w:rPr>
        <w:t>делий.</w:t>
      </w:r>
    </w:p>
    <w:p w:rsidR="00000000" w:rsidRDefault="009B4765">
      <w:pPr>
        <w:pStyle w:val="pj"/>
      </w:pPr>
      <w:r>
        <w:rPr>
          <w:rStyle w:val="s0"/>
        </w:rPr>
        <w:t>4. Разработка медицинских изделий осуществляется с соблюдением требований международных стандартов, обеспечивающих их безопасность и эффективность.</w:t>
      </w:r>
    </w:p>
    <w:p w:rsidR="00000000" w:rsidRDefault="009B4765">
      <w:pPr>
        <w:pStyle w:val="pj"/>
      </w:pPr>
      <w:r>
        <w:rPr>
          <w:rStyle w:val="s0"/>
        </w:rPr>
        <w:t>5. Права разработчика лекарственного средства и медицинского изделия охраняются законодательством Рес</w:t>
      </w:r>
      <w:r>
        <w:rPr>
          <w:rStyle w:val="s0"/>
        </w:rPr>
        <w:t>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55" w:name="SUB2360000"/>
      <w:bookmarkEnd w:id="255"/>
      <w:r>
        <w:rPr>
          <w:rStyle w:val="s1"/>
        </w:rPr>
        <w:t>Статья 236. Доклинические (неклинические) исследования лекарственных средств и исследования (испытания) оценки биологического действия медицинских изделий</w:t>
      </w:r>
    </w:p>
    <w:p w:rsidR="00000000" w:rsidRDefault="009B4765">
      <w:pPr>
        <w:pStyle w:val="pj"/>
      </w:pPr>
      <w:r>
        <w:rPr>
          <w:rStyle w:val="s0"/>
        </w:rPr>
        <w:t>1. Целью доклинических (неклинических) исследований лекарственных средств являет</w:t>
      </w:r>
      <w:r>
        <w:rPr>
          <w:rStyle w:val="s0"/>
        </w:rPr>
        <w:t>ся получение научными методами доказательств их фармакологической активности и безопасности.</w:t>
      </w:r>
    </w:p>
    <w:p w:rsidR="00000000" w:rsidRDefault="009B4765">
      <w:pPr>
        <w:pStyle w:val="pj"/>
      </w:pPr>
      <w:r>
        <w:rPr>
          <w:rStyle w:val="s0"/>
        </w:rPr>
        <w:t>Исследования (испытания) оценки биологического действия медицинских изделий проводятся для определения приемлемости любого потенциального неблагоприятного биологич</w:t>
      </w:r>
      <w:r>
        <w:rPr>
          <w:rStyle w:val="s0"/>
        </w:rPr>
        <w:t>еского ответа, возникающего в результате контакта материалов медицинского изделия с организмом человека.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74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доклинических (неклинических) исследований и требования к доклин</w:t>
      </w:r>
      <w:r>
        <w:rPr>
          <w:rStyle w:val="s0"/>
        </w:rPr>
        <w:t>ическим базам оценки биологического действия медицинских изделий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Доклинические (неклинические) исследования осуществляются в соответствии с надлежащей лабораторной практикой (GLP) </w:t>
      </w:r>
      <w:hyperlink r:id="rId750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751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>Оценка материалов и соответствия условий проведения доклинических (неклинических) исследований требов</w:t>
      </w:r>
      <w:r>
        <w:rPr>
          <w:rStyle w:val="s0"/>
        </w:rPr>
        <w:t xml:space="preserve">аниям надлежащей лабораторной практики (GLP) </w:t>
      </w:r>
      <w:hyperlink r:id="rId752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753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осуществляется в рамках фармацевтической инспекции в </w:t>
      </w:r>
      <w:hyperlink r:id="rId75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56" w:name="SUB2370000"/>
      <w:bookmarkEnd w:id="256"/>
      <w:r>
        <w:rPr>
          <w:rStyle w:val="s1"/>
        </w:rPr>
        <w:t>Статья 237. Технические испытания медицинских изделий</w:t>
      </w:r>
    </w:p>
    <w:p w:rsidR="00000000" w:rsidRDefault="009B4765">
      <w:pPr>
        <w:pStyle w:val="pj"/>
      </w:pPr>
      <w:r>
        <w:rPr>
          <w:rStyle w:val="s0"/>
        </w:rPr>
        <w:t>1. Технические испытания медицинских</w:t>
      </w:r>
      <w:r>
        <w:rPr>
          <w:rStyle w:val="s0"/>
        </w:rPr>
        <w:t xml:space="preserve"> изделий проводятся в форме испытаний и (или) оценки и анализа данных для проверки качества и безопасности при использовании их в соответствии с назначением, предусмотренным документацией производителя медицинского изделия.</w:t>
      </w:r>
    </w:p>
    <w:p w:rsidR="00000000" w:rsidRDefault="009B4765">
      <w:pPr>
        <w:pStyle w:val="pj"/>
      </w:pPr>
      <w:r>
        <w:rPr>
          <w:rStyle w:val="s0"/>
        </w:rPr>
        <w:t>2. Технические испытания медицин</w:t>
      </w:r>
      <w:r>
        <w:rPr>
          <w:rStyle w:val="s0"/>
        </w:rPr>
        <w:t xml:space="preserve">ских изделий проводятся в организациях, аккредитованных на проведение технических испытаний, в порядке, определенном </w:t>
      </w:r>
      <w:hyperlink r:id="rId75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</w:t>
      </w:r>
      <w:r>
        <w:rPr>
          <w:rStyle w:val="s0"/>
        </w:rPr>
        <w:t>я.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75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технических испытаний определяется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75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</w:t>
      </w:r>
      <w:r>
        <w:rPr>
          <w:rStyle w:val="s3"/>
        </w:rPr>
        <w:t>блики Казахстан от 5 января 2021 года № ҚР ДСМ-1 «Об утверждении методики осуществления экспертной оценки оптимальных технических характеристик и клинико-технического обоснования медицинских изделий»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57" w:name="SUB2380000"/>
      <w:bookmarkEnd w:id="257"/>
      <w:r>
        <w:rPr>
          <w:rStyle w:val="s1"/>
        </w:rPr>
        <w:t>Статья 238. Клинические исследования лекарственных сре</w:t>
      </w:r>
      <w:r>
        <w:rPr>
          <w:rStyle w:val="s1"/>
        </w:rPr>
        <w:t>дств, медицинских изделий и клинико-лабораторные испытания медицинских изделий для диагностики вне живого организма (in vitro)</w:t>
      </w:r>
    </w:p>
    <w:p w:rsidR="00000000" w:rsidRDefault="009B4765">
      <w:pPr>
        <w:pStyle w:val="pj"/>
      </w:pPr>
      <w:r>
        <w:rPr>
          <w:rStyle w:val="s0"/>
        </w:rPr>
        <w:t>1. Клинические исследования лекарственных средств и медицинских изделий проводятся с участием человека в качестве субъекта для вы</w:t>
      </w:r>
      <w:r>
        <w:rPr>
          <w:rStyle w:val="s0"/>
        </w:rPr>
        <w:t xml:space="preserve">явления или подтверждения клинических и (или) фармакодинамических эффектов исследуемого фармакологического или лекарственного средства и (или) выявления нежелательных реакций и (или) в целях изучения всасывания, распределения, биотрансформации и выведения </w:t>
      </w:r>
      <w:r>
        <w:rPr>
          <w:rStyle w:val="s0"/>
        </w:rPr>
        <w:t>лекарственных средств, оценки безопасности и (или) функциональных характеристик медицинских изделий и (или) неблагоприятных событий медицинского изделия для установления безопасности и эффективности.</w:t>
      </w:r>
    </w:p>
    <w:p w:rsidR="00000000" w:rsidRDefault="009B4765">
      <w:pPr>
        <w:pStyle w:val="pj"/>
      </w:pPr>
      <w:r>
        <w:rPr>
          <w:rStyle w:val="s0"/>
        </w:rPr>
        <w:t>Клинико-лабораторные испытания медицинских изделий для д</w:t>
      </w:r>
      <w:r>
        <w:rPr>
          <w:rStyle w:val="s0"/>
        </w:rPr>
        <w:t>иагностики вне живого организма (in vitro) проводятся на аналитические характеристики, клиническую эффективность (если применимо) для установления соответствия медицинского изделия для диагностики вне живого организма (in vitro).</w:t>
      </w:r>
    </w:p>
    <w:p w:rsidR="00000000" w:rsidRDefault="009B4765">
      <w:pPr>
        <w:pStyle w:val="pj"/>
      </w:pPr>
      <w:r>
        <w:rPr>
          <w:rStyle w:val="s0"/>
        </w:rPr>
        <w:t>2. Клинические исследовани</w:t>
      </w:r>
      <w:r>
        <w:rPr>
          <w:rStyle w:val="s0"/>
        </w:rPr>
        <w:t xml:space="preserve">я осуществляются в соответствии с правилами надлежащей клинической практики (GCP) </w:t>
      </w:r>
      <w:hyperlink r:id="rId758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759" w:history="1">
        <w:r>
          <w:rPr>
            <w:rStyle w:val="a4"/>
          </w:rPr>
          <w:t>Евразийского эк</w:t>
        </w:r>
        <w:r>
          <w:rPr>
            <w:rStyle w:val="a4"/>
          </w:rPr>
          <w:t>ономического союза</w:t>
        </w:r>
      </w:hyperlink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>3. Ускоренная экспертиза клинических исследований (далее - ускоренная процедура) проводится на лекарственные средства:</w:t>
      </w:r>
    </w:p>
    <w:p w:rsidR="00000000" w:rsidRDefault="009B4765">
      <w:pPr>
        <w:pStyle w:val="pj"/>
      </w:pPr>
      <w:r>
        <w:rPr>
          <w:rStyle w:val="s0"/>
        </w:rPr>
        <w:t>1) предназначенные для предотвращения чрезвычайных ситуаций;</w:t>
      </w:r>
    </w:p>
    <w:p w:rsidR="00000000" w:rsidRDefault="009B4765">
      <w:pPr>
        <w:pStyle w:val="pj"/>
      </w:pPr>
      <w:r>
        <w:rPr>
          <w:rStyle w:val="s0"/>
        </w:rPr>
        <w:t>2) орфанные препараты;</w:t>
      </w:r>
    </w:p>
    <w:p w:rsidR="00000000" w:rsidRDefault="009B4765">
      <w:pPr>
        <w:pStyle w:val="pj"/>
      </w:pPr>
      <w:r>
        <w:rPr>
          <w:rStyle w:val="s0"/>
        </w:rPr>
        <w:t>3) лекарственные средства передовой терапии, произведенные для индивидуального применения с использованием аутологичных биологических материалов пациента или его донора, подобранного непосредственно для него.</w:t>
      </w:r>
    </w:p>
    <w:p w:rsidR="00000000" w:rsidRDefault="009B4765">
      <w:pPr>
        <w:pStyle w:val="pj"/>
      </w:pPr>
      <w:r>
        <w:rPr>
          <w:rStyle w:val="s0"/>
        </w:rPr>
        <w:t>4. При проведении ускоренной процедуры не снижа</w:t>
      </w:r>
      <w:r>
        <w:rPr>
          <w:rStyle w:val="s0"/>
        </w:rPr>
        <w:t>ются требования к безопасности, эффективности и качеству лекарственных средств.</w:t>
      </w:r>
    </w:p>
    <w:p w:rsidR="00000000" w:rsidRDefault="009B4765">
      <w:pPr>
        <w:pStyle w:val="pj"/>
      </w:pPr>
      <w:r>
        <w:rPr>
          <w:rStyle w:val="s0"/>
        </w:rPr>
        <w:t>5. Заявитель предоставляет обоснованные доказательства необходимости и возможности проведения экспертизы по ускоренной процедуре, подтвержденные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6. </w:t>
      </w:r>
      <w:hyperlink r:id="rId76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клинических исследований лекарственных средств и медицинских изделий, клинико-лабораторных испытаний медицинских изделий для диагностики вне живого организма (in vitro) и требо</w:t>
      </w:r>
      <w:r>
        <w:rPr>
          <w:rStyle w:val="s0"/>
        </w:rPr>
        <w:t>вания к клиническим базам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58" w:name="SUB2390000"/>
      <w:bookmarkEnd w:id="258"/>
      <w:r>
        <w:rPr>
          <w:rStyle w:val="s1"/>
        </w:rPr>
        <w:t>Статья 239. Экспертиза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1. Экспертизой лекарственных средств и медицинских изделий является комплексная оценка безопасности, качества и эффективност</w:t>
      </w:r>
      <w:r>
        <w:rPr>
          <w:rStyle w:val="s0"/>
        </w:rPr>
        <w:t>и, соотношения «польза-риск», оценка материалов для проведения клинических исследований лекарственных средств и медицинских изделий, оценка оптимальных технических характеристик и клинико-технического обоснования медицинского изделия, осуществляемая на осн</w:t>
      </w:r>
      <w:r>
        <w:rPr>
          <w:rStyle w:val="s0"/>
        </w:rPr>
        <w:t>ове материалов регистрационного досье, лабораторных испытаний на соответствие регламентируемому качеству, данных фармаконадзора, мониторинга безопасности, качества и эффективности медицинских изделий материалов для оценки клинических исследований, материал</w:t>
      </w:r>
      <w:r>
        <w:rPr>
          <w:rStyle w:val="s0"/>
        </w:rPr>
        <w:t>ов для оценки оптимальных технических характеристик и клинико-технического обоснования медицинского изделия.</w:t>
      </w:r>
    </w:p>
    <w:p w:rsidR="00000000" w:rsidRDefault="009B4765">
      <w:pPr>
        <w:pStyle w:val="pj"/>
      </w:pPr>
      <w:r>
        <w:rPr>
          <w:rStyle w:val="s0"/>
        </w:rPr>
        <w:t>2. Экспертиза лекарственных средств и медицинских изделий относится к государственной монополии и осуществляется государственной экспертной организацией в сфере обращения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Цены на товары (работы, услуги), произво</w:t>
      </w:r>
      <w:r>
        <w:rPr>
          <w:rStyle w:val="s0"/>
        </w:rPr>
        <w:t xml:space="preserve">димые и (или) реализуемые субъектом государственной монополии, </w:t>
      </w:r>
      <w:hyperlink r:id="rId761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 по согласованию с антимонопольным органом.</w:t>
      </w:r>
    </w:p>
    <w:p w:rsidR="00000000" w:rsidRDefault="009B4765">
      <w:pPr>
        <w:pStyle w:val="pj"/>
      </w:pPr>
      <w:r>
        <w:rPr>
          <w:rStyle w:val="s0"/>
        </w:rPr>
        <w:t>3. Требования к безопасности, качеству и эффек</w:t>
      </w:r>
      <w:r>
        <w:rPr>
          <w:rStyle w:val="s0"/>
        </w:rPr>
        <w:t>тивности фармацевтических субстанций (активных фармацевтических субстанций), лекарственного сырья, лекарственного растительного сырья, балк-продуктов лекарственных средств или медицинских изделий, оригинальных лекарственных препаратов, лекарственных препар</w:t>
      </w:r>
      <w:r>
        <w:rPr>
          <w:rStyle w:val="s0"/>
        </w:rPr>
        <w:t>атов биологического происхождения, биотехнологических лекарственных препаратов, иммунологических лекарственных препаратов (иммунобиологических лекарственных препаратов), воспроизведенных лекарственных препаратов (генериков), гомеопатических лекарственных п</w:t>
      </w:r>
      <w:r>
        <w:rPr>
          <w:rStyle w:val="s0"/>
        </w:rPr>
        <w:t xml:space="preserve">репаратов, биоаналогичных лекарственных препаратов (биоаналогов, биоподобных лекарственных препаратов, биосимиляров) и медицинских изделий предъявляются при экспертизе лекарственных средств и медицинских изделий в </w:t>
      </w:r>
      <w:hyperlink r:id="rId76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Основаниями отрицательного заключения экспертизы лекарственных средств и медицинских изделий являются:</w:t>
      </w:r>
    </w:p>
    <w:p w:rsidR="00000000" w:rsidRDefault="009B4765">
      <w:pPr>
        <w:pStyle w:val="pj"/>
      </w:pPr>
      <w:r>
        <w:rPr>
          <w:rStyle w:val="s0"/>
        </w:rPr>
        <w:t>1) непредставление полного комплекта регистрационного досье после выдачи замеч</w:t>
      </w:r>
      <w:r>
        <w:rPr>
          <w:rStyle w:val="s0"/>
        </w:rPr>
        <w:t xml:space="preserve">аний заявителю в процессе проведения экспертизы в сроки, установленные в </w:t>
      </w:r>
      <w:hyperlink r:id="rId76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>2) представление заявителем недостоверных сведений;</w:t>
      </w:r>
    </w:p>
    <w:p w:rsidR="00000000" w:rsidRDefault="009B4765">
      <w:pPr>
        <w:pStyle w:val="pj"/>
      </w:pPr>
      <w:r>
        <w:rPr>
          <w:rStyle w:val="s0"/>
        </w:rPr>
        <w:t>3) отношение ожидаем</w:t>
      </w:r>
      <w:r>
        <w:rPr>
          <w:rStyle w:val="s0"/>
        </w:rPr>
        <w:t>ой пользы к возможным рискам, связанным с применением лекарственного препарата, не является благоприятным;</w:t>
      </w:r>
    </w:p>
    <w:p w:rsidR="00000000" w:rsidRDefault="009B4765">
      <w:pPr>
        <w:pStyle w:val="pj"/>
      </w:pPr>
      <w:r>
        <w:rPr>
          <w:rStyle w:val="s0"/>
        </w:rPr>
        <w:t>4) более низкие показатели качества и безопасности, регламентированные Государственной фармакопеей Республики Казахстан или фармакопеями, признанными</w:t>
      </w:r>
      <w:r>
        <w:rPr>
          <w:rStyle w:val="s0"/>
        </w:rPr>
        <w:t xml:space="preserve"> действующими на территории Республики Казахстан, или в сравнении с ранее зарегистрированными аналогами;</w:t>
      </w:r>
    </w:p>
    <w:p w:rsidR="00000000" w:rsidRDefault="009B4765">
      <w:pPr>
        <w:pStyle w:val="pj"/>
      </w:pPr>
      <w:r>
        <w:rPr>
          <w:rStyle w:val="s0"/>
        </w:rPr>
        <w:t>5) наличие в составе лекарственного средства веществ и материалов, запрещенных к применению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6) наличие в составе твердых лекарс</w:t>
      </w:r>
      <w:r>
        <w:rPr>
          <w:rStyle w:val="s0"/>
        </w:rPr>
        <w:t>твенных форм консервантов;</w:t>
      </w:r>
    </w:p>
    <w:p w:rsidR="00000000" w:rsidRDefault="009B4765">
      <w:pPr>
        <w:pStyle w:val="pj"/>
      </w:pPr>
      <w:r>
        <w:rPr>
          <w:rStyle w:val="s0"/>
        </w:rPr>
        <w:t>7) получение отрицательных результатов одного из этапов экспертизы и (или) отрицательных заключений экспертов профильных организаций;</w:t>
      </w:r>
    </w:p>
    <w:p w:rsidR="00000000" w:rsidRDefault="009B4765">
      <w:pPr>
        <w:pStyle w:val="pj"/>
      </w:pPr>
      <w:r>
        <w:rPr>
          <w:rStyle w:val="s0"/>
        </w:rPr>
        <w:t>8) несоответствие фактических условий производства и системы обеспечения качества условиям, обе</w:t>
      </w:r>
      <w:r>
        <w:rPr>
          <w:rStyle w:val="s0"/>
        </w:rPr>
        <w:t>спечивающим заявленную безопасность, эффективность и качество, по результатам оценки системы обеспечения качества;</w:t>
      </w:r>
    </w:p>
    <w:p w:rsidR="00000000" w:rsidRDefault="009B4765">
      <w:pPr>
        <w:pStyle w:val="pj"/>
      </w:pPr>
      <w:r>
        <w:rPr>
          <w:rStyle w:val="s0"/>
        </w:rPr>
        <w:t>9) отказ заявителя от организации посещения предприятия (производственной площадки) с целью оценки системы обеспечения качества в соответстви</w:t>
      </w:r>
      <w:r>
        <w:rPr>
          <w:rStyle w:val="s0"/>
        </w:rPr>
        <w:t>и с требованиями законодательства Республики Казахстан;</w:t>
      </w:r>
    </w:p>
    <w:p w:rsidR="00000000" w:rsidRDefault="009B4765">
      <w:pPr>
        <w:pStyle w:val="pj"/>
      </w:pPr>
      <w:r>
        <w:rPr>
          <w:rStyle w:val="s0"/>
        </w:rPr>
        <w:t>10) выявление нерациональных комбинаций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11) заявителем не доказана клиническая эффективность и безопасность лекарственного препарата;</w:t>
      </w:r>
    </w:p>
    <w:p w:rsidR="00000000" w:rsidRDefault="009B4765">
      <w:pPr>
        <w:pStyle w:val="pj"/>
      </w:pPr>
      <w:r>
        <w:rPr>
          <w:rStyle w:val="s0"/>
        </w:rPr>
        <w:t>12) качество лекарственного препарата не по</w:t>
      </w:r>
      <w:r>
        <w:rPr>
          <w:rStyle w:val="s0"/>
        </w:rPr>
        <w:t>дтверждено;</w:t>
      </w:r>
    </w:p>
    <w:p w:rsidR="00000000" w:rsidRDefault="009B4765">
      <w:pPr>
        <w:pStyle w:val="pj"/>
      </w:pPr>
      <w:r>
        <w:rPr>
          <w:rStyle w:val="s0"/>
        </w:rPr>
        <w:t>13) доказанное неблагоприятное соотношение «польза-риск» или выявленное отсутствие терапевтической эффективности при соблюдении условий применения лекарственного препарата, описанных в утвержденной общей характеристике лекарственного препарата,</w:t>
      </w:r>
      <w:r>
        <w:rPr>
          <w:rStyle w:val="s0"/>
        </w:rPr>
        <w:t xml:space="preserve"> в пострегистрационный период;</w:t>
      </w:r>
    </w:p>
    <w:p w:rsidR="00000000" w:rsidRDefault="009B4765">
      <w:pPr>
        <w:pStyle w:val="pj"/>
      </w:pPr>
      <w:r>
        <w:rPr>
          <w:rStyle w:val="s0"/>
        </w:rPr>
        <w:t>14) установленные по данным фармаконадзора факты, указывающие на неблагоприятное соотношение «польза-риск» лекарственных средств, в том числе превышение частоты репортирования нежелательных реакций по сравнению с данными, ука</w:t>
      </w:r>
      <w:r>
        <w:rPr>
          <w:rStyle w:val="s0"/>
        </w:rPr>
        <w:t>занными в утвержденной общей характеристике лекарственного препарата;</w:t>
      </w:r>
    </w:p>
    <w:p w:rsidR="00000000" w:rsidRDefault="009B4765">
      <w:pPr>
        <w:pStyle w:val="pj"/>
      </w:pPr>
      <w:r>
        <w:rPr>
          <w:rStyle w:val="s0"/>
        </w:rPr>
        <w:t>15) несоответствие качественного и количественного состава препарата заявленному или неоднократное несоответствие качества лекарственного препарата в период его обращения на рынке заявле</w:t>
      </w:r>
      <w:r>
        <w:rPr>
          <w:rStyle w:val="s0"/>
        </w:rPr>
        <w:t>нному на момент его регистрации;</w:t>
      </w:r>
    </w:p>
    <w:p w:rsidR="00000000" w:rsidRDefault="009B4765">
      <w:pPr>
        <w:pStyle w:val="pj"/>
      </w:pPr>
      <w:r>
        <w:rPr>
          <w:rStyle w:val="s0"/>
        </w:rPr>
        <w:t>16) невыполнение держателем регистрационного удостоверения обязательств по фармаконадзору;</w:t>
      </w:r>
    </w:p>
    <w:p w:rsidR="00000000" w:rsidRDefault="009B4765">
      <w:pPr>
        <w:pStyle w:val="pj"/>
      </w:pPr>
      <w:r>
        <w:rPr>
          <w:rStyle w:val="s0"/>
        </w:rPr>
        <w:t>17) вносимые изменения оказывают отрицательное влияние на соотношение «польза-риск» лекарственного препарата.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76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26 октября 2020 года № ҚР ДСМ-154/2020 «Об утверждении правил закупа товаров и услуг для осуществления экспертизы при государственной р</w:t>
      </w:r>
      <w:r>
        <w:rPr>
          <w:rStyle w:val="s3"/>
        </w:rPr>
        <w:t>егистрации лекарственных средств и медицинских изделий и оценке их безопасности и качества»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59" w:name="SUB2400000"/>
      <w:bookmarkEnd w:id="259"/>
      <w:r>
        <w:rPr>
          <w:rStyle w:val="s1"/>
        </w:rPr>
        <w:t>Статья 240. Государственная фармакопея Республики Казахстан</w:t>
      </w:r>
    </w:p>
    <w:p w:rsidR="00000000" w:rsidRDefault="009B4765">
      <w:pPr>
        <w:pStyle w:val="pj"/>
      </w:pPr>
      <w:r>
        <w:rPr>
          <w:rStyle w:val="s0"/>
        </w:rPr>
        <w:t>1. Качество и безопасность лекарственных средств и изделий медицинского назначения на фармацевтическо</w:t>
      </w:r>
      <w:r>
        <w:rPr>
          <w:rStyle w:val="s0"/>
        </w:rPr>
        <w:t>м рынке Республики Казахстан устанавливаются требованиями Государственной фармакопеи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2. Государственная фармакопея Республики Казахстан гармонизируется с требованиями </w:t>
      </w:r>
      <w:hyperlink r:id="rId765" w:history="1">
        <w:r>
          <w:rPr>
            <w:rStyle w:val="a4"/>
          </w:rPr>
          <w:t>ве</w:t>
        </w:r>
        <w:r>
          <w:rPr>
            <w:rStyle w:val="a4"/>
          </w:rPr>
          <w:t>дущих фармакопей мира</w:t>
        </w:r>
      </w:hyperlink>
      <w:r>
        <w:rPr>
          <w:rStyle w:val="s0"/>
        </w:rPr>
        <w:t xml:space="preserve"> и подлежит периодическому обновлению в связи с изменением их стандартов и особенностями развития фармацевтического рынка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3. При отсутствии в Государственной фармакопее Республики Казахстан соответствующих статей </w:t>
      </w:r>
      <w:r>
        <w:rPr>
          <w:rStyle w:val="s0"/>
        </w:rPr>
        <w:t xml:space="preserve">(монографий) применяются текущие издания ведущих фармакопей мира, </w:t>
      </w:r>
      <w:hyperlink r:id="rId766" w:history="1">
        <w:r>
          <w:rPr>
            <w:rStyle w:val="a4"/>
          </w:rPr>
          <w:t>признанных</w:t>
        </w:r>
      </w:hyperlink>
      <w:r>
        <w:rPr>
          <w:rStyle w:val="s0"/>
        </w:rPr>
        <w:t xml:space="preserve">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Общие статьи Государственной фармакопеи Республики Казахстан определяют общие требования к:</w:t>
      </w:r>
    </w:p>
    <w:p w:rsidR="00000000" w:rsidRDefault="009B4765">
      <w:pPr>
        <w:pStyle w:val="pj"/>
      </w:pPr>
      <w:r>
        <w:rPr>
          <w:rStyle w:val="s0"/>
        </w:rPr>
        <w:t>1) качеству фармацевтических субстанций (активных фармацевтических субстанций),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2) реагентам, стандартным образцам, методам и методикам ис</w:t>
      </w:r>
      <w:r>
        <w:rPr>
          <w:rStyle w:val="s0"/>
        </w:rPr>
        <w:t>пытаний, применяемым для контроля их качества;</w:t>
      </w:r>
    </w:p>
    <w:p w:rsidR="00000000" w:rsidRDefault="009B4765">
      <w:pPr>
        <w:pStyle w:val="pj"/>
      </w:pPr>
      <w:r>
        <w:rPr>
          <w:rStyle w:val="s0"/>
        </w:rPr>
        <w:t>3) упаковочным материалам и контейнерам.</w:t>
      </w:r>
    </w:p>
    <w:p w:rsidR="00000000" w:rsidRDefault="009B4765">
      <w:pPr>
        <w:pStyle w:val="pj"/>
      </w:pPr>
      <w:r>
        <w:rPr>
          <w:rStyle w:val="s0"/>
        </w:rPr>
        <w:t>5. Частные статьи Государственной фармакопеи Республики Казахстан определяют конкретные требования к качеству фармацевтических субстанций (активных фармацевтических суб</w:t>
      </w:r>
      <w:r>
        <w:rPr>
          <w:rStyle w:val="s0"/>
        </w:rPr>
        <w:t>станций), лекарственных средств.</w:t>
      </w:r>
    </w:p>
    <w:p w:rsidR="00000000" w:rsidRDefault="009B4765">
      <w:pPr>
        <w:pStyle w:val="pj"/>
      </w:pPr>
      <w:r>
        <w:rPr>
          <w:rStyle w:val="s0"/>
        </w:rPr>
        <w:t>6. Государственная фармакопея Республики Казахстан является обязательным требованием для физических и юридических лиц, осуществляющих производство, изготовление, реализацию, хранение, контроль качества, экспертизу лекарстве</w:t>
      </w:r>
      <w:r>
        <w:rPr>
          <w:rStyle w:val="s0"/>
        </w:rPr>
        <w:t>нных средств и изделий медицинского назначения, при государственной регистрации, перерегистрации и внесении изменений в регистрационное досье.</w:t>
      </w:r>
    </w:p>
    <w:p w:rsidR="00000000" w:rsidRDefault="009B4765">
      <w:pPr>
        <w:pStyle w:val="pji"/>
      </w:pPr>
      <w:bookmarkStart w:id="260" w:name="SUB2400700"/>
      <w:bookmarkEnd w:id="260"/>
      <w:r>
        <w:rPr>
          <w:rStyle w:val="s3"/>
        </w:rPr>
        <w:t xml:space="preserve">Пункт 7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июня 2021 г.</w:t>
      </w:r>
    </w:p>
    <w:p w:rsidR="00000000" w:rsidRDefault="009B4765">
      <w:pPr>
        <w:pStyle w:val="pj"/>
      </w:pPr>
      <w:r>
        <w:rPr>
          <w:rStyle w:val="s0"/>
        </w:rPr>
        <w:t>7. Государственная фармакопея Республ</w:t>
      </w:r>
      <w:r>
        <w:rPr>
          <w:rStyle w:val="s0"/>
        </w:rPr>
        <w:t>ики Казахстан разрабатывается государственной экспертной организацией в сфере обращения лекарственных средств и медицинских изделий.</w:t>
      </w:r>
    </w:p>
    <w:p w:rsidR="00000000" w:rsidRDefault="009B4765">
      <w:pPr>
        <w:pStyle w:val="pj"/>
      </w:pPr>
      <w:hyperlink r:id="rId7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оформления, согласования, утверждения </w:t>
      </w:r>
      <w:r>
        <w:rPr>
          <w:rStyle w:val="s0"/>
        </w:rPr>
        <w:t>и внесения изменений и дополнений в Государственную фармакопею Республики Казахстан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8. Государственная фармакопея Республики Казахстан по структуре, оформлению монографий, нумерации разделов и фармакопейных статей (моно</w:t>
      </w:r>
      <w:r>
        <w:rPr>
          <w:rStyle w:val="s0"/>
        </w:rPr>
        <w:t xml:space="preserve">графий), символам, изображению формул должна соответствовать ведущим фармакопеям мира, </w:t>
      </w:r>
      <w:hyperlink r:id="rId768" w:history="1">
        <w:r>
          <w:rPr>
            <w:rStyle w:val="a4"/>
          </w:rPr>
          <w:t>признанным</w:t>
        </w:r>
      </w:hyperlink>
      <w:r>
        <w:rPr>
          <w:rStyle w:val="s0"/>
        </w:rPr>
        <w:t xml:space="preserve">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61" w:name="SUB2410000"/>
      <w:bookmarkEnd w:id="261"/>
      <w:r>
        <w:rPr>
          <w:rStyle w:val="s1"/>
        </w:rPr>
        <w:t>Статья 241. Оценка качества лекарственных средств и медицинских изд</w:t>
      </w:r>
      <w:r>
        <w:rPr>
          <w:rStyle w:val="s1"/>
        </w:rPr>
        <w:t>елий, зарегистрированных в Республике Казахстан</w:t>
      </w:r>
    </w:p>
    <w:p w:rsidR="00000000" w:rsidRDefault="009B4765">
      <w:pPr>
        <w:pStyle w:val="pj"/>
      </w:pPr>
      <w:r>
        <w:rPr>
          <w:rStyle w:val="s0"/>
        </w:rPr>
        <w:t>1. Оценка качества лекарственных средств и медицинских изделий, зарегистрированных в Республике Казахстан, проводится путем определения соответствия качества лекарственных средств и медицинских изделий данным</w:t>
      </w:r>
      <w:r>
        <w:rPr>
          <w:rStyle w:val="s0"/>
        </w:rPr>
        <w:t xml:space="preserve"> регистрационного досье, нормативных документов по качеству лекарственных средств, на основании которых они были зарегистрированы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2. Оценка качества лекарственных средств и медицинских изделий, зарегистрированных в Республике Казахс</w:t>
      </w:r>
      <w:r>
        <w:rPr>
          <w:rStyle w:val="s0"/>
        </w:rPr>
        <w:t>тан, относится к государственной монополии и осуществляется государственной экспертной организацией в сфере обращения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Цены на товары (работы, услуги), производимые и (или) реализуемые субъектом государственной м</w:t>
      </w:r>
      <w:r>
        <w:rPr>
          <w:rStyle w:val="s0"/>
        </w:rPr>
        <w:t xml:space="preserve">онополии, </w:t>
      </w:r>
      <w:hyperlink r:id="rId769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 по согласованию с антимонопольным органом.</w:t>
      </w:r>
    </w:p>
    <w:p w:rsidR="00000000" w:rsidRDefault="009B4765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 См: </w:t>
      </w:r>
      <w:hyperlink r:id="rId77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</w:t>
      </w:r>
      <w:r>
        <w:rPr>
          <w:rStyle w:val="s3"/>
        </w:rPr>
        <w:t>ния Республики Казахстан от 20 декабря 2020 года № ҚР ДСМ-282/2020 «Об утверждении правил проведения оценки качества лекарственных средств и медицинских изделий, зарегистрированных в Республике Казахстан»,</w:t>
      </w:r>
      <w:r>
        <w:t xml:space="preserve"> </w:t>
      </w:r>
      <w:hyperlink r:id="rId77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Республики Казахстан от 24 декабря 2020 года № ҚР ДСМ-323/2020 «Об утверждении правил отбора с рынка, в том числе в медицинских организациях, лекарственных средств и медицинских изделий, подлежащих контро</w:t>
      </w:r>
      <w:r>
        <w:rPr>
          <w:rStyle w:val="s3"/>
        </w:rPr>
        <w:t>лю качества с учетом риск-ориентированного подхода»</w:t>
      </w:r>
    </w:p>
    <w:p w:rsidR="00000000" w:rsidRDefault="009B4765">
      <w:pPr>
        <w:pStyle w:val="pji"/>
      </w:pPr>
      <w:r>
        <w:t> </w:t>
      </w:r>
    </w:p>
    <w:p w:rsidR="00000000" w:rsidRDefault="009B4765">
      <w:pPr>
        <w:pStyle w:val="pj"/>
      </w:pPr>
      <w:bookmarkStart w:id="262" w:name="SUB2420000"/>
      <w:bookmarkEnd w:id="262"/>
      <w:r>
        <w:rPr>
          <w:rStyle w:val="s1"/>
        </w:rPr>
        <w:t>Статья 242. Маркировка лекарственных средств и медицинских изделий</w:t>
      </w:r>
    </w:p>
    <w:p w:rsidR="00000000" w:rsidRDefault="009B4765">
      <w:pPr>
        <w:pStyle w:val="pji"/>
      </w:pPr>
      <w:r>
        <w:rPr>
          <w:rStyle w:val="s3"/>
        </w:rPr>
        <w:t xml:space="preserve">Пункт 1 изложен в редакции </w:t>
      </w:r>
      <w:hyperlink r:id="rId772" w:anchor="sub_id=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29.12.21 г. № </w:t>
      </w:r>
      <w:r>
        <w:rPr>
          <w:rStyle w:val="s3"/>
        </w:rPr>
        <w:t>94-VII (</w:t>
      </w:r>
      <w:hyperlink r:id="rId773" w:anchor="sub_id=2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1. </w:t>
      </w:r>
      <w:r>
        <w:rPr>
          <w:rStyle w:val="s40"/>
        </w:rPr>
        <w:t xml:space="preserve">Лекарственные средства должны поступать в обращение с маркировкой, нанесенной на упаковку (первичную и (или) вторичную) хорошо читаемым шрифтом на казахском и русском языках, и инструкцией по медицинскому применению (листок-вкладыш) на казахском и русском </w:t>
      </w:r>
      <w:r>
        <w:rPr>
          <w:rStyle w:val="s40"/>
        </w:rPr>
        <w:t>языках.</w:t>
      </w:r>
    </w:p>
    <w:p w:rsidR="00000000" w:rsidRDefault="009B4765">
      <w:pPr>
        <w:pStyle w:val="pj"/>
      </w:pPr>
      <w:r>
        <w:rPr>
          <w:rStyle w:val="s40"/>
        </w:rPr>
        <w:t xml:space="preserve">Тексты маркировки и инструкции по медицинскому применению (листок-вкладыш) должны соответствовать требованиям </w:t>
      </w:r>
      <w:hyperlink r:id="rId774" w:history="1">
        <w:r>
          <w:rPr>
            <w:rStyle w:val="a4"/>
          </w:rPr>
          <w:t>Закона</w:t>
        </w:r>
      </w:hyperlink>
      <w:r>
        <w:rPr>
          <w:rStyle w:val="s40"/>
        </w:rPr>
        <w:t xml:space="preserve"> Республики Казахстан «О языках в Республике Казахстан».</w:t>
      </w:r>
    </w:p>
    <w:p w:rsidR="00000000" w:rsidRDefault="009B4765">
      <w:pPr>
        <w:pStyle w:val="pj"/>
      </w:pPr>
      <w:r>
        <w:rPr>
          <w:rStyle w:val="s0"/>
        </w:rPr>
        <w:t>2. Для меди</w:t>
      </w:r>
      <w:r>
        <w:rPr>
          <w:rStyle w:val="s0"/>
        </w:rPr>
        <w:t>цинских работников на интернет-ресурсах уполномоченного органа и государственной экспертной организации в сфере обращения лекарственных средств и медицинских изделий размещается общая характеристика лекарственного средства, утвержденная при государственной</w:t>
      </w:r>
      <w:r>
        <w:rPr>
          <w:rStyle w:val="s0"/>
        </w:rPr>
        <w:t xml:space="preserve"> регистрации.</w:t>
      </w:r>
    </w:p>
    <w:p w:rsidR="00000000" w:rsidRDefault="009B4765">
      <w:pPr>
        <w:pStyle w:val="pji"/>
      </w:pPr>
      <w:r>
        <w:rPr>
          <w:rStyle w:val="s3"/>
        </w:rPr>
        <w:t xml:space="preserve">Пункт 3 изложен в редакции </w:t>
      </w:r>
      <w:hyperlink r:id="rId775" w:anchor="sub_id=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29.12.21 г. № 94-VII (</w:t>
      </w:r>
      <w:hyperlink r:id="rId776" w:anchor="sub_id=2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r>
        <w:rPr>
          <w:rStyle w:val="s40"/>
        </w:rPr>
        <w:t>Медицинские изделия должны поступать в обращение с маркировкой, нанесенной непосредственно на медицинские изделия и (или) на упаковку, и инструкцией по медицинскому применению или эксплуатационным документом на медицинское изделие на казахском и русском яз</w:t>
      </w:r>
      <w:r>
        <w:rPr>
          <w:rStyle w:val="s40"/>
        </w:rPr>
        <w:t>ыках.</w:t>
      </w:r>
    </w:p>
    <w:p w:rsidR="00000000" w:rsidRDefault="009B4765">
      <w:pPr>
        <w:pStyle w:val="pj"/>
      </w:pPr>
      <w:r>
        <w:rPr>
          <w:rStyle w:val="s40"/>
        </w:rPr>
        <w:t xml:space="preserve">Тексты маркировки, инструкции по медицинскому применению или эксплуатационного документа на медицинское изделие должны соответствовать требованиям </w:t>
      </w:r>
      <w:hyperlink r:id="rId777" w:history="1">
        <w:r>
          <w:rPr>
            <w:rStyle w:val="a4"/>
          </w:rPr>
          <w:t>Закона</w:t>
        </w:r>
      </w:hyperlink>
      <w:r>
        <w:rPr>
          <w:rStyle w:val="s40"/>
        </w:rPr>
        <w:t xml:space="preserve"> Республики Казахстан «О языках в</w:t>
      </w:r>
      <w:r>
        <w:rPr>
          <w:rStyle w:val="s40"/>
        </w:rPr>
        <w:t xml:space="preserve"> Республике Казахстан».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7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маркировки лекарственных средств и медицинских изделий утверждаются уполномоченным органом.</w:t>
      </w:r>
    </w:p>
    <w:p w:rsidR="00000000" w:rsidRDefault="009B4765">
      <w:pPr>
        <w:pStyle w:val="pj"/>
      </w:pPr>
      <w:hyperlink r:id="rId77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составления и оформления инструкции по медицинскому применению лекарственных средств и медицинских изделий, общая характеристика лекарственного средства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63" w:name="SUB2430000"/>
      <w:bookmarkEnd w:id="263"/>
      <w:r>
        <w:rPr>
          <w:rStyle w:val="s1"/>
        </w:rPr>
        <w:t xml:space="preserve">Статья 243. Применение лекарственных средств передовой </w:t>
      </w:r>
      <w:r>
        <w:rPr>
          <w:rStyle w:val="s1"/>
        </w:rPr>
        <w:t>терапии</w:t>
      </w:r>
    </w:p>
    <w:p w:rsidR="00000000" w:rsidRDefault="009B4765">
      <w:pPr>
        <w:pStyle w:val="pj"/>
      </w:pPr>
      <w:r>
        <w:rPr>
          <w:rStyle w:val="s0"/>
        </w:rPr>
        <w:t>1. Лекарственные средства передовой терапии по способу производства и применения делятся на:</w:t>
      </w:r>
    </w:p>
    <w:p w:rsidR="00000000" w:rsidRDefault="009B4765">
      <w:pPr>
        <w:pStyle w:val="pj"/>
      </w:pPr>
      <w:r>
        <w:rPr>
          <w:rStyle w:val="s0"/>
        </w:rPr>
        <w:t>1) произведенные промышленным способом (рутинный способ) в условиях фармацевтического производства по серийному принципу;</w:t>
      </w:r>
    </w:p>
    <w:p w:rsidR="00000000" w:rsidRDefault="009B4765">
      <w:pPr>
        <w:pStyle w:val="pj"/>
      </w:pPr>
      <w:r>
        <w:rPr>
          <w:rStyle w:val="s0"/>
        </w:rPr>
        <w:t>2) произведенные для индивидуальн</w:t>
      </w:r>
      <w:r>
        <w:rPr>
          <w:rStyle w:val="s0"/>
        </w:rPr>
        <w:t>ого применения с использованием аутологичных биологических материалов пациента или его донора, подобранного непосредственно для него.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78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допуска к применению, применения и мониторинга</w:t>
      </w:r>
      <w:r>
        <w:rPr>
          <w:rStyle w:val="s0"/>
        </w:rPr>
        <w:t xml:space="preserve"> эффективности и безопасности применения лекарственных средств передовой терапии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 xml:space="preserve">3. Лекарственные средства передовой терапии подлежат клиническим исследованиям в порядке, установленном в </w:t>
      </w:r>
      <w:hyperlink w:anchor="sub2380000" w:history="1">
        <w:r>
          <w:rPr>
            <w:rStyle w:val="a4"/>
          </w:rPr>
          <w:t>статье 238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4. Лекарственные средства передовой терапии, произведенные в промышленных условиях, в отношении которых получены положительные результаты клинических исследований, для допуска на рынок медицинских услуг подлежат государствен</w:t>
      </w:r>
      <w:r>
        <w:rPr>
          <w:rStyle w:val="s0"/>
        </w:rPr>
        <w:t xml:space="preserve">ной регистрации в соответствии с порядком Государственной регистрации лекарственного средства или медицинского изделия, установленным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5. Лекарственные средства передовой терапии, произведенные для индивидуального применения, в отношении которых получены положительные результаты клинических исследований, допускаются на рынок медицинских услуг на основании заключения экспертной организации</w:t>
      </w:r>
      <w:r>
        <w:rPr>
          <w:rStyle w:val="s0"/>
        </w:rPr>
        <w:t xml:space="preserve"> в сфере обращения лекарственных средств и медицинских изделий без процедуры государственной регистрации.</w:t>
      </w:r>
    </w:p>
    <w:p w:rsidR="00000000" w:rsidRDefault="009B4765">
      <w:pPr>
        <w:pStyle w:val="pj"/>
      </w:pPr>
      <w:r>
        <w:rPr>
          <w:rStyle w:val="s0"/>
        </w:rPr>
        <w:t>6. В исключительных случаях лекарственные средства передовой терапии, произведенные для индивидуального применения, применяются без проведения клиниче</w:t>
      </w:r>
      <w:r>
        <w:rPr>
          <w:rStyle w:val="s0"/>
        </w:rPr>
        <w:t>ских исследований в рамках исключения из стандартной процедуры допуска лекарственного средства на рынок при условии:</w:t>
      </w:r>
    </w:p>
    <w:p w:rsidR="00000000" w:rsidRDefault="009B4765">
      <w:pPr>
        <w:pStyle w:val="pj"/>
      </w:pPr>
      <w:r>
        <w:rPr>
          <w:rStyle w:val="s0"/>
        </w:rPr>
        <w:t>1) наличия положительного заключения локальной Комиссии по биоэтике;</w:t>
      </w:r>
    </w:p>
    <w:p w:rsidR="00000000" w:rsidRDefault="009B4765">
      <w:pPr>
        <w:pStyle w:val="pj"/>
      </w:pPr>
      <w:r>
        <w:rPr>
          <w:rStyle w:val="s0"/>
        </w:rPr>
        <w:t>2) наличия научных оснований ожидать, что применение лекарственного ср</w:t>
      </w:r>
      <w:r>
        <w:rPr>
          <w:rStyle w:val="s0"/>
        </w:rPr>
        <w:t>едства передовой терапии принесет непосредственную пользу пациенту;</w:t>
      </w:r>
    </w:p>
    <w:p w:rsidR="00000000" w:rsidRDefault="009B4765">
      <w:pPr>
        <w:pStyle w:val="pj"/>
      </w:pPr>
      <w:r>
        <w:rPr>
          <w:rStyle w:val="s0"/>
        </w:rPr>
        <w:t>3) получения информированного согласия пациента или его законного представителя на применение лекарственного средства передовой терапии.</w:t>
      </w:r>
    </w:p>
    <w:p w:rsidR="00000000" w:rsidRDefault="009B4765">
      <w:pPr>
        <w:pStyle w:val="pj"/>
      </w:pPr>
      <w:r>
        <w:rPr>
          <w:rStyle w:val="s0"/>
        </w:rPr>
        <w:t xml:space="preserve">Врач, назначающий лекарственное средство передовой </w:t>
      </w:r>
      <w:r>
        <w:rPr>
          <w:rStyle w:val="s0"/>
        </w:rPr>
        <w:t>терапии, обеспечивает соблюдение указанных условий и по результатам применения лекарственного средства передовой терапии в рамках исключения из стандартной процедуры допуска лекарственного средства на рынок представляет отчет в государственную экспертную о</w:t>
      </w:r>
      <w:r>
        <w:rPr>
          <w:rStyle w:val="s0"/>
        </w:rPr>
        <w:t>рганизацию в сфере обращения лекарственных средств и медицинских изделий и Комиссию по биоэтике.</w:t>
      </w:r>
    </w:p>
    <w:p w:rsidR="00000000" w:rsidRDefault="009B4765">
      <w:pPr>
        <w:pStyle w:val="pj"/>
      </w:pPr>
      <w:r>
        <w:rPr>
          <w:rStyle w:val="s0"/>
        </w:rPr>
        <w:t xml:space="preserve">7. </w:t>
      </w:r>
      <w:hyperlink r:id="rId7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лекарственных средств передовой терапии в рамках исключения из стандартн</w:t>
      </w:r>
      <w:r>
        <w:rPr>
          <w:rStyle w:val="s0"/>
        </w:rPr>
        <w:t>ой процедуры допуска лекарственного средства на рынок, а также перечень медицинских организаций, имеющих право осуществлять лечение в рамках Hospital exemption, определяются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64" w:name="SUB2440000"/>
      <w:bookmarkEnd w:id="264"/>
      <w:r>
        <w:rPr>
          <w:rStyle w:val="s1"/>
        </w:rPr>
        <w:t>Статья 244. Фармацевтический инспекторат по надлежащим ф</w:t>
      </w:r>
      <w:r>
        <w:rPr>
          <w:rStyle w:val="s1"/>
        </w:rPr>
        <w:t>армацевтическим практикам</w:t>
      </w:r>
    </w:p>
    <w:p w:rsidR="00000000" w:rsidRDefault="009B4765">
      <w:pPr>
        <w:pStyle w:val="pj"/>
      </w:pPr>
      <w:r>
        <w:rPr>
          <w:rStyle w:val="s0"/>
        </w:rPr>
        <w:t xml:space="preserve">1. Фармацевтический инспекторат по надлежащим фармацевтическим практикам - структурные подразделения государственного органа в сфере обращения лекарственных средств и медицинских изделий, его территориальные подразделения и (или) </w:t>
      </w:r>
      <w:r>
        <w:rPr>
          <w:rStyle w:val="s0"/>
        </w:rPr>
        <w:t>организация, определяемая уполномоченным органом, осуществляющие инспекцию за соблюдением надлежащих фармацевтических практик на лекарственные средства и требований к внедрению, поддержанию и оценке системы менеджмента качества медицинских изделий в зависи</w:t>
      </w:r>
      <w:r>
        <w:rPr>
          <w:rStyle w:val="s0"/>
        </w:rPr>
        <w:t>мости от потенциального риска их применения.</w:t>
      </w:r>
    </w:p>
    <w:p w:rsidR="00000000" w:rsidRDefault="009B4765">
      <w:pPr>
        <w:pStyle w:val="pj"/>
      </w:pPr>
      <w:r>
        <w:rPr>
          <w:rStyle w:val="s0"/>
        </w:rPr>
        <w:t>2. Государственный орган в сфере обращения лекарственных средств и медицинских изделий координирует деятельность фармацевтического инспектората по надлежащим фармацевтическим практикам.</w:t>
      </w:r>
    </w:p>
    <w:p w:rsidR="00000000" w:rsidRDefault="009B4765">
      <w:pPr>
        <w:pStyle w:val="pj"/>
      </w:pPr>
      <w:r>
        <w:rPr>
          <w:rStyle w:val="s0"/>
        </w:rPr>
        <w:t>Государственный орган в с</w:t>
      </w:r>
      <w:r>
        <w:rPr>
          <w:rStyle w:val="s0"/>
        </w:rPr>
        <w:t>фере обращения лекарственных средств и медицинских изделий и его территориальные подразделения выдают или отзывают сертификаты (заключения) на соответствие требованиям надлежащих фармацевтических практик.</w:t>
      </w:r>
    </w:p>
    <w:p w:rsidR="00000000" w:rsidRDefault="009B4765">
      <w:pPr>
        <w:pStyle w:val="pj"/>
      </w:pPr>
      <w:r>
        <w:rPr>
          <w:rStyle w:val="s0"/>
        </w:rPr>
        <w:t>3. Фармацевтическая инспекция проводится в следующи</w:t>
      </w:r>
      <w:r>
        <w:rPr>
          <w:rStyle w:val="s0"/>
        </w:rPr>
        <w:t>х случаях:</w:t>
      </w:r>
    </w:p>
    <w:p w:rsidR="00000000" w:rsidRDefault="009B4765">
      <w:pPr>
        <w:pStyle w:val="pj"/>
      </w:pPr>
      <w:r>
        <w:rPr>
          <w:rStyle w:val="s0"/>
        </w:rPr>
        <w:t xml:space="preserve">1) на основании заявки субъекта в сфере обращения лекарственных средств и медицинских изделий на получение сертификата (заключения) или продление его действия, а также в соответствии с </w:t>
      </w:r>
      <w:hyperlink r:id="rId782" w:history="1">
        <w:r>
          <w:rPr>
            <w:rStyle w:val="a4"/>
          </w:rPr>
          <w:t>надлежащей практикой фармаконадзора</w:t>
        </w:r>
      </w:hyperlink>
      <w:r>
        <w:rPr>
          <w:rStyle w:val="s0"/>
        </w:rPr>
        <w:t xml:space="preserve"> (GVP);</w:t>
      </w:r>
    </w:p>
    <w:p w:rsidR="00000000" w:rsidRDefault="009B4765">
      <w:pPr>
        <w:pStyle w:val="pj"/>
      </w:pPr>
      <w:r>
        <w:rPr>
          <w:rStyle w:val="s0"/>
        </w:rPr>
        <w:t xml:space="preserve">2) на основании заявления субъекта в сфере обращения лекарственных средств и медицинских изделий, а также в целях лицензирования, регистрации, перерегистрации, экспертизы лекарственных средств или проведения </w:t>
      </w:r>
      <w:r>
        <w:rPr>
          <w:rStyle w:val="s0"/>
        </w:rPr>
        <w:t>расследований, связанных с безопасностью, качеством и эффективностью лекарственных препаратов в соответствии с программой проведения фармацевтической инспекции;</w:t>
      </w:r>
    </w:p>
    <w:p w:rsidR="00000000" w:rsidRDefault="009B4765">
      <w:pPr>
        <w:pStyle w:val="pj"/>
      </w:pPr>
      <w:r>
        <w:rPr>
          <w:rStyle w:val="s0"/>
        </w:rPr>
        <w:t>3) по результатам ранее проведенной фармацевтической инспекции с целью подтверждения устранения</w:t>
      </w:r>
      <w:r>
        <w:rPr>
          <w:rStyle w:val="s0"/>
        </w:rPr>
        <w:t xml:space="preserve"> выявленных несоответствий;</w:t>
      </w:r>
    </w:p>
    <w:p w:rsidR="00000000" w:rsidRDefault="009B4765">
      <w:pPr>
        <w:pStyle w:val="pj"/>
      </w:pPr>
      <w:r>
        <w:rPr>
          <w:rStyle w:val="s0"/>
        </w:rPr>
        <w:t>4) для подтверждения субъектами, получившими сертификат, подтверждающий соответствие объекта требованиям надлежащих фармацевтических практик в сфере обращения лекарственных средств (далее - сертификат), не реже одного раза в два</w:t>
      </w:r>
      <w:r>
        <w:rPr>
          <w:rStyle w:val="s0"/>
        </w:rPr>
        <w:t xml:space="preserve"> года в соответствии с графиком инспекций, утвержденным руководителем государственного органа в сфере обращения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5) по надлежащей клинической практике проводится в следующих случаях:</w:t>
      </w:r>
    </w:p>
    <w:p w:rsidR="00000000" w:rsidRDefault="009B4765">
      <w:pPr>
        <w:pStyle w:val="pj"/>
      </w:pPr>
      <w:r>
        <w:rPr>
          <w:rStyle w:val="s0"/>
        </w:rPr>
        <w:t>выявления в ходе проведения экспертизы клинических отчетов, связанных с регистрацией лекарственного средства, фактов, ставящих под сомнение достоверность сведений, представленных заявителем в регистрационном досье в отношении проведенных клинических исслед</w:t>
      </w:r>
      <w:r>
        <w:rPr>
          <w:rStyle w:val="s0"/>
        </w:rPr>
        <w:t>ований (испытаний) лекарственных средств;</w:t>
      </w:r>
    </w:p>
    <w:p w:rsidR="00000000" w:rsidRDefault="009B4765">
      <w:pPr>
        <w:pStyle w:val="pj"/>
      </w:pPr>
      <w:r>
        <w:rPr>
          <w:rStyle w:val="s0"/>
        </w:rPr>
        <w:t>до начала, в ходе или после завершения клинических исследований лекарственных средств, медицинских изделий классов потенциального риска применения 3, 2б и имплантируемых медицинских изделий;</w:t>
      </w:r>
    </w:p>
    <w:p w:rsidR="00000000" w:rsidRDefault="009B4765">
      <w:pPr>
        <w:pStyle w:val="pj"/>
      </w:pPr>
      <w:r>
        <w:rPr>
          <w:rStyle w:val="s0"/>
        </w:rPr>
        <w:t>инспекция системы фарма</w:t>
      </w:r>
      <w:r>
        <w:rPr>
          <w:rStyle w:val="s0"/>
        </w:rPr>
        <w:t>конадзора держателя регистрационного удостоверения в случаях, предусмотренных правилами надлежащей практики фармаконадзора Республики Казахстан и (или) Евразийского экономического союза.</w:t>
      </w:r>
    </w:p>
    <w:p w:rsidR="00000000" w:rsidRDefault="009B4765">
      <w:pPr>
        <w:pStyle w:val="pj"/>
      </w:pPr>
      <w:r>
        <w:rPr>
          <w:rStyle w:val="s0"/>
        </w:rPr>
        <w:t>4. Срок действия сертификата о соответствии объекта требованиям:</w:t>
      </w:r>
    </w:p>
    <w:p w:rsidR="00000000" w:rsidRDefault="009B4765">
      <w:pPr>
        <w:pStyle w:val="pj"/>
      </w:pPr>
      <w:r>
        <w:rPr>
          <w:rStyle w:val="s0"/>
        </w:rPr>
        <w:t xml:space="preserve">1) </w:t>
      </w:r>
      <w:hyperlink r:id="rId783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 составляет три года;</w:t>
      </w:r>
    </w:p>
    <w:p w:rsidR="00000000" w:rsidRDefault="009B4765">
      <w:pPr>
        <w:pStyle w:val="pj"/>
      </w:pPr>
      <w:r>
        <w:rPr>
          <w:rStyle w:val="s0"/>
        </w:rPr>
        <w:t xml:space="preserve">2) </w:t>
      </w:r>
      <w:hyperlink r:id="rId784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(GDP), надлежащей лабор</w:t>
      </w:r>
      <w:r>
        <w:rPr>
          <w:rStyle w:val="s0"/>
        </w:rPr>
        <w:t>аторной практики (GLP) - три года;</w:t>
      </w:r>
    </w:p>
    <w:p w:rsidR="00000000" w:rsidRDefault="009B4765">
      <w:pPr>
        <w:pStyle w:val="pj"/>
      </w:pPr>
      <w:r>
        <w:rPr>
          <w:rStyle w:val="s0"/>
        </w:rPr>
        <w:t xml:space="preserve">3) </w:t>
      </w:r>
      <w:hyperlink r:id="rId785" w:history="1">
        <w:r>
          <w:rPr>
            <w:rStyle w:val="a4"/>
          </w:rPr>
          <w:t>надлежащей аптечной практики</w:t>
        </w:r>
      </w:hyperlink>
      <w:r>
        <w:rPr>
          <w:rStyle w:val="s0"/>
        </w:rPr>
        <w:t xml:space="preserve"> (GPP) - первые два раза на пять лет, при последующем подтверждении - бессрочно.</w:t>
      </w:r>
    </w:p>
    <w:p w:rsidR="00000000" w:rsidRDefault="009B4765">
      <w:pPr>
        <w:pStyle w:val="pj"/>
      </w:pPr>
      <w:r>
        <w:rPr>
          <w:rStyle w:val="s0"/>
        </w:rPr>
        <w:t>5. Фармацевтической инспекции подлежат аптек</w:t>
      </w:r>
      <w:r>
        <w:rPr>
          <w:rStyle w:val="s0"/>
        </w:rPr>
        <w:t>и на соответствие требованиям надлежащей аптечной практики (GPP), аптечные (дистрибьюторские) склады - на соответствие требованиям надлежащей дистрибьюторской практики (GDP), организации по производству лекарственных средств - на соответствие требованиям н</w:t>
      </w:r>
      <w:r>
        <w:rPr>
          <w:rStyle w:val="s0"/>
        </w:rPr>
        <w:t xml:space="preserve">адлежащей производственной практики (GMP), организации, осуществляющие доклинические (неклинические) исследования, - на соответствие требованиям </w:t>
      </w:r>
      <w:hyperlink r:id="rId786" w:history="1">
        <w:r>
          <w:rPr>
            <w:rStyle w:val="a4"/>
          </w:rPr>
          <w:t>надлежащей лабораторной практики</w:t>
        </w:r>
      </w:hyperlink>
      <w:r>
        <w:rPr>
          <w:rStyle w:val="s0"/>
        </w:rPr>
        <w:t xml:space="preserve"> (GLP), клинич</w:t>
      </w:r>
      <w:r>
        <w:rPr>
          <w:rStyle w:val="s0"/>
        </w:rPr>
        <w:t xml:space="preserve">еские исследования, осуществляемые организациями здравоохранения, - на соответствие требованиям </w:t>
      </w:r>
      <w:hyperlink r:id="rId787" w:history="1">
        <w:r>
          <w:rPr>
            <w:rStyle w:val="a4"/>
          </w:rPr>
          <w:t>надлежащей клинической практики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(GCP), держатели регистрационных удостоверений лекарственных средств - на соответствие требованиям </w:t>
      </w:r>
      <w:hyperlink r:id="rId788" w:history="1">
        <w:r>
          <w:rPr>
            <w:rStyle w:val="a4"/>
          </w:rPr>
          <w:t>надлежащей практики фармаконадзора</w:t>
        </w:r>
      </w:hyperlink>
      <w:r>
        <w:rPr>
          <w:rStyle w:val="s0"/>
        </w:rPr>
        <w:t xml:space="preserve"> (GVP).</w:t>
      </w:r>
    </w:p>
    <w:p w:rsidR="00000000" w:rsidRDefault="009B4765">
      <w:pPr>
        <w:pStyle w:val="pj"/>
      </w:pPr>
      <w:r>
        <w:rPr>
          <w:rStyle w:val="s0"/>
        </w:rPr>
        <w:t>6. Проведение фармацевтических инспекций осуществл</w:t>
      </w:r>
      <w:r>
        <w:rPr>
          <w:rStyle w:val="s0"/>
        </w:rPr>
        <w:t xml:space="preserve">яется в </w:t>
      </w:r>
      <w:hyperlink r:id="rId78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7. В рамках фармацевтической инспекции могут осуществляться отбор и проведение экспертизы, оценки безопасности и качества лекарственных с</w:t>
      </w:r>
      <w:r>
        <w:rPr>
          <w:rStyle w:val="s0"/>
        </w:rPr>
        <w:t>редств.</w:t>
      </w:r>
    </w:p>
    <w:p w:rsidR="00000000" w:rsidRDefault="009B4765">
      <w:pPr>
        <w:pStyle w:val="pj"/>
      </w:pPr>
      <w:r>
        <w:rPr>
          <w:rStyle w:val="s0"/>
        </w:rPr>
        <w:t>8. Условия хранения и транспортировки отобранных образцов лекарственных средств не должны изменять параметры, по которым будут проводиться экспертиза, оценка безопасности и качества этих образцов лекарственных средств.</w:t>
      </w:r>
    </w:p>
    <w:p w:rsidR="00000000" w:rsidRDefault="009B4765">
      <w:pPr>
        <w:pStyle w:val="pj"/>
      </w:pPr>
      <w:r>
        <w:rPr>
          <w:rStyle w:val="s0"/>
        </w:rPr>
        <w:t>Фармацевтический инспектор по</w:t>
      </w:r>
      <w:r>
        <w:rPr>
          <w:rStyle w:val="s0"/>
        </w:rPr>
        <w:t xml:space="preserve"> надлежащим фармацевтическим практикам обеспечивает сохранность образцов лекарственных средств и своевременность доставки к месту осуществления экспертизы, оценки безопасности и качества.</w:t>
      </w:r>
    </w:p>
    <w:p w:rsidR="00000000" w:rsidRDefault="009B4765">
      <w:pPr>
        <w:pStyle w:val="pj"/>
      </w:pPr>
      <w:r>
        <w:rPr>
          <w:rStyle w:val="s0"/>
        </w:rPr>
        <w:t>9. Проведение инспекций медицинских изделий осуществляется в соответ</w:t>
      </w:r>
      <w:r>
        <w:rPr>
          <w:rStyle w:val="s0"/>
        </w:rPr>
        <w:t xml:space="preserve">ствии с требованиями к внедрению, поддержанию и оценке системы менеджмента качества медицинских изделий в зависимости от потенциального риска их применения в </w:t>
      </w:r>
      <w:hyperlink r:id="rId79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</w:t>
      </w:r>
      <w:r>
        <w:rPr>
          <w:rStyle w:val="s0"/>
        </w:rPr>
        <w:t>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См.также: </w:t>
      </w:r>
      <w:hyperlink r:id="rId791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оценке и наделению организаций государств - членов Евразийского экономического союза полномочиями по проведению инспектирования производства медицинских </w:t>
      </w:r>
      <w:r>
        <w:rPr>
          <w:rStyle w:val="s3"/>
        </w:rPr>
        <w:t>изделий</w:t>
      </w:r>
    </w:p>
    <w:p w:rsidR="00000000" w:rsidRDefault="009B4765">
      <w:pPr>
        <w:pStyle w:val="pj"/>
      </w:pPr>
      <w:r>
        <w:rPr>
          <w:rStyle w:val="s0"/>
        </w:rPr>
        <w:t xml:space="preserve">10. В период чрезвычайного положения в соответствии с </w:t>
      </w:r>
      <w:hyperlink r:id="rId7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чрезвычайном положении» фармацевтические инспекции для проведения расследований, связанных с безоп</w:t>
      </w:r>
      <w:r>
        <w:rPr>
          <w:rStyle w:val="s0"/>
        </w:rPr>
        <w:t>асностью, качеством и эффективностью лекарственных средств, проводятся по решению государственного органа в сфере обращения лекарственных средств и медицинских изделий.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79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</w:t>
      </w:r>
      <w:r>
        <w:rPr>
          <w:rStyle w:val="s3"/>
        </w:rPr>
        <w:t>дравоохранения Республики Казахстан от 13 октября 2020 года № ҚР ДСМ-129/2020 «Об утверждении правил формирования фармацевтического инспектората, ведения реестра фармацевтических инспекторов Республики Казахстан»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65" w:name="SUB2450000"/>
      <w:bookmarkEnd w:id="265"/>
      <w:r>
        <w:rPr>
          <w:rStyle w:val="s1"/>
        </w:rPr>
        <w:t>Статья 245. Государственное регулирование</w:t>
      </w:r>
      <w:r>
        <w:rPr>
          <w:rStyle w:val="s1"/>
        </w:rPr>
        <w:t xml:space="preserve"> цен на лекарственные средства и медицинские изделия</w:t>
      </w:r>
    </w:p>
    <w:p w:rsidR="00000000" w:rsidRDefault="009B4765">
      <w:pPr>
        <w:pStyle w:val="pji"/>
      </w:pPr>
      <w:r>
        <w:rPr>
          <w:rStyle w:val="s3"/>
        </w:rPr>
        <w:t xml:space="preserve">Пункт 1 изложен в редакции </w:t>
      </w:r>
      <w:hyperlink r:id="rId794" w:anchor="sub_id=2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795" w:anchor="sub_id=2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1. Государственное регулирование цен осуществляется на зарегистрированные и находящиеся в обращении в Республике Казахстан лекарственные средства для оптовой и розничной реали</w:t>
      </w:r>
      <w:r>
        <w:rPr>
          <w:rStyle w:val="s0"/>
        </w:rPr>
        <w:t>зации, включенные в перечень лекарственных средств, подлежащих ценовому регулированию, а также на зарегистрированные лекарственные средства и медицинские изделия в рамках гарантированного объема бесплатной медицинской помощи и (или) в системе обязательного</w:t>
      </w:r>
      <w:r>
        <w:rPr>
          <w:rStyle w:val="s0"/>
        </w:rPr>
        <w:t xml:space="preserve"> социального медицинского страхования в </w:t>
      </w:r>
      <w:hyperlink r:id="rId79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9B4765">
      <w:pPr>
        <w:pStyle w:val="pj"/>
      </w:pPr>
      <w:hyperlink r:id="rId79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лекарственных средств, подлежащих ценовому регулированию для оптовой и розничной реализации, утверждается уполномоченным органом не чаще одного раза в полугодие не позднее десятого числа третьего месяца полугодия по согласованию с антимонопольным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Пункт 2 изложен в редакции </w:t>
      </w:r>
      <w:hyperlink r:id="rId798" w:anchor="sub_id=2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799" w:anchor="sub_id=2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2. Уполномоченный орган не чаще одного раза в полугодие не позднее десятого числа первого месяца полугодия </w:t>
      </w:r>
      <w:hyperlink r:id="rId800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по согласованию с антимонопольным органом пре</w:t>
      </w:r>
      <w:r>
        <w:rPr>
          <w:rStyle w:val="s0"/>
        </w:rPr>
        <w:t>дельные цены производителя на торговое наименование лекарственного средства, предельные цены на торговое наименование лекарственного средства для розничной и оптовой реализации, включенного в перечень лекарственных средств, подлежащих ценовому регулировани</w:t>
      </w:r>
      <w:r>
        <w:rPr>
          <w:rStyle w:val="s0"/>
        </w:rPr>
        <w:t>ю.</w:t>
      </w:r>
    </w:p>
    <w:p w:rsidR="00000000" w:rsidRDefault="009B4765">
      <w:pPr>
        <w:pStyle w:val="pji"/>
      </w:pPr>
      <w:r>
        <w:rPr>
          <w:rStyle w:val="s3"/>
        </w:rPr>
        <w:t xml:space="preserve">Пункт 3 изложен в редакции </w:t>
      </w:r>
      <w:hyperlink r:id="rId801" w:anchor="sub_id=2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802" w:anchor="sub_id=2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3. Уполномоченный орган утверждает </w:t>
      </w:r>
      <w:hyperlink r:id="rId803" w:history="1">
        <w:r>
          <w:rPr>
            <w:rStyle w:val="a4"/>
          </w:rPr>
          <w:t>предельную цену</w:t>
        </w:r>
      </w:hyperlink>
      <w:r>
        <w:rPr>
          <w:rStyle w:val="s0"/>
        </w:rPr>
        <w:t xml:space="preserve"> на торговое наименование лекарственного средства или медицинского изделия в рамках гарантированного объема бе</w:t>
      </w:r>
      <w:r>
        <w:rPr>
          <w:rStyle w:val="s0"/>
        </w:rPr>
        <w:t xml:space="preserve">сплатной медицинской помощи и (или) в системе обязательного социального медицинского страхования по согласованию с антимонопольным органом, </w:t>
      </w:r>
      <w:hyperlink r:id="rId804" w:history="1">
        <w:r>
          <w:rPr>
            <w:rStyle w:val="a4"/>
          </w:rPr>
          <w:t>предельную цену</w:t>
        </w:r>
      </w:hyperlink>
      <w:r>
        <w:rPr>
          <w:rStyle w:val="s0"/>
        </w:rPr>
        <w:t xml:space="preserve"> на международное непатентованное на</w:t>
      </w:r>
      <w:r>
        <w:rPr>
          <w:rStyle w:val="s0"/>
        </w:rPr>
        <w:t>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80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июля 2022 года № 501 «О некоторых вопросах Министерства здравоохранения Республики Казахстан»</w:t>
      </w:r>
    </w:p>
    <w:p w:rsidR="00000000" w:rsidRDefault="009B4765">
      <w:pPr>
        <w:pStyle w:val="pj"/>
      </w:pPr>
      <w:r>
        <w:rPr>
          <w:rStyle w:val="s0"/>
        </w:rPr>
        <w:t xml:space="preserve">4. Уполномоченный орган на постоянной основе ведет учет и систематизацию </w:t>
      </w:r>
      <w:r>
        <w:rPr>
          <w:rStyle w:val="s0"/>
        </w:rPr>
        <w:t>указанной в пунктах 2 и 3 настоящей статьи информации в электронном виде в хронологическом порядке с учетом внесенных изменений и сохранением предыдущих версий и предоставлением возможности открытого доступа к данным сведениям в электронном формате.</w:t>
      </w:r>
    </w:p>
    <w:p w:rsidR="00000000" w:rsidRDefault="009B4765">
      <w:pPr>
        <w:pStyle w:val="pj"/>
      </w:pPr>
      <w:r>
        <w:rPr>
          <w:rStyle w:val="s0"/>
        </w:rPr>
        <w:t>Информ</w:t>
      </w:r>
      <w:r>
        <w:rPr>
          <w:rStyle w:val="s0"/>
        </w:rPr>
        <w:t>ация, указанная в пунктах 2 и 3 настоящей статьи, хранится в течение пяти лет, начиная с года, следующего за годом утверждения предельных цен на лекарственные средства.</w:t>
      </w:r>
    </w:p>
    <w:p w:rsidR="00000000" w:rsidRDefault="009B4765">
      <w:pPr>
        <w:pStyle w:val="pj"/>
      </w:pPr>
      <w:r>
        <w:rPr>
          <w:rStyle w:val="s0"/>
        </w:rPr>
        <w:t>5. Предельная розничная цена не может быть утверждена без соблюдения суммарной оптовой и розничной наценки к предельной цене производителя.</w:t>
      </w:r>
    </w:p>
    <w:p w:rsidR="00000000" w:rsidRDefault="009B4765">
      <w:pPr>
        <w:pStyle w:val="pj"/>
      </w:pPr>
      <w:r>
        <w:rPr>
          <w:rStyle w:val="s0"/>
        </w:rPr>
        <w:t>6. Уполномоченный орган осуществляет мониторинг и контроль за соблюдением предельных цен лекарственных средств по то</w:t>
      </w:r>
      <w:r>
        <w:rPr>
          <w:rStyle w:val="s0"/>
        </w:rPr>
        <w:t>рговым наименованиям.</w:t>
      </w:r>
    </w:p>
    <w:p w:rsidR="00000000" w:rsidRDefault="009B4765">
      <w:pPr>
        <w:pStyle w:val="pji"/>
      </w:pPr>
      <w:r>
        <w:rPr>
          <w:rStyle w:val="s3"/>
        </w:rPr>
        <w:t xml:space="preserve">Пункт 7 изложен в редакции </w:t>
      </w:r>
      <w:hyperlink r:id="rId806" w:anchor="sub_id=2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807" w:anchor="sub_id=24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8" w:anchor="sub_id=2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809" w:anchor="sub_id=24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7. Не допускается оптовая и розничная реализация лекарственных препаратов, включенных в перечень лекарственных средств, подлежащих ценовому регулированию, </w:t>
      </w:r>
      <w:r>
        <w:rPr>
          <w:rStyle w:val="s0"/>
        </w:rPr>
        <w:t>без предельной цены на лекарственные средства по торговым наименованиям.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66" w:name="SUB2460000"/>
      <w:bookmarkEnd w:id="266"/>
      <w:r>
        <w:rPr>
          <w:rStyle w:val="s1"/>
        </w:rPr>
        <w:t>Статья 246. Закуп лекарственных средств и медицинских изделий, предназначенных для оказания минимального, базового и дополнительного объемов медицинской помощи</w:t>
      </w:r>
    </w:p>
    <w:p w:rsidR="00000000" w:rsidRDefault="009B4765">
      <w:pPr>
        <w:pStyle w:val="pji"/>
      </w:pPr>
      <w:r>
        <w:rPr>
          <w:rStyle w:val="s3"/>
        </w:rPr>
        <w:t>Пункт 1 изложен в ред</w:t>
      </w:r>
      <w:r>
        <w:rPr>
          <w:rStyle w:val="s3"/>
        </w:rPr>
        <w:t xml:space="preserve">акции </w:t>
      </w:r>
      <w:hyperlink r:id="rId810" w:anchor="sub_id=2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811" w:anchor="sub_id=24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1. Лекарственные средства, предназначенные для оказания минимального, базового и дополнительного объемов медицинской помощи, закупаются под международными непатентованными наименованиями, а в случае индивидуальной непереносимости пациента - под торг</w:t>
      </w:r>
      <w:r>
        <w:rPr>
          <w:rStyle w:val="s0"/>
        </w:rPr>
        <w:t>овыми наименованиями лекарственных средств, зарегистрированными в Республике Казахстан, на основании заключения врачебно-консультативной комиссии и решения местного представительного органа области, городов республиканского значения и столицы. В случае зак</w:t>
      </w:r>
      <w:r>
        <w:rPr>
          <w:rStyle w:val="s0"/>
        </w:rPr>
        <w:t>упа многокомпонентного лекарственного средства указывается его состав.</w:t>
      </w:r>
    </w:p>
    <w:p w:rsidR="00000000" w:rsidRDefault="009B4765">
      <w:pPr>
        <w:pStyle w:val="pj"/>
      </w:pPr>
      <w:r>
        <w:rPr>
          <w:rStyle w:val="s0"/>
        </w:rPr>
        <w:t>2. В целях оптимального и эффективного расходования бюджетных средств, выделяемых для закупа лекарственных средств и медицинских изделий в рамках гарантированного объема бесплатной меди</w:t>
      </w:r>
      <w:r>
        <w:rPr>
          <w:rStyle w:val="s0"/>
        </w:rPr>
        <w:t xml:space="preserve">цинской помощи, и средств обязательного социального медицинского страхования лекарственные средства и медицинских изделий закупаются по ценам, не превышающим установленных уполномоченным органом, за исключением незарегистрированных лекарственных средств и </w:t>
      </w:r>
      <w:r>
        <w:rPr>
          <w:rStyle w:val="s0"/>
        </w:rPr>
        <w:t>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Закуп лекарственных средств и медицинских изделий, предназначенных для оказания гарантированного объ</w:t>
      </w:r>
      <w:r>
        <w:rPr>
          <w:rStyle w:val="s0"/>
        </w:rPr>
        <w:t xml:space="preserve">ема бесплатной медицинской помощи и (или) медицинской помощи в системе обязательного социального медицинского страхования, осуществляется в </w:t>
      </w:r>
      <w:hyperlink r:id="rId812" w:history="1">
        <w:r>
          <w:rPr>
            <w:rStyle w:val="a4"/>
          </w:rPr>
          <w:t>порядке и способами</w:t>
        </w:r>
      </w:hyperlink>
      <w:r>
        <w:rPr>
          <w:rStyle w:val="s0"/>
        </w:rPr>
        <w:t xml:space="preserve">, установленными Правительством </w:t>
      </w:r>
      <w:r>
        <w:rPr>
          <w:rStyle w:val="s0"/>
        </w:rPr>
        <w:t>Республики Казахстан, в том числе посредством веб-портала закупа лекарственных средств и медицинских изделий, закупа услуг у субъектов здравоохранения.</w:t>
      </w:r>
    </w:p>
    <w:p w:rsidR="00000000" w:rsidRDefault="009B4765">
      <w:pPr>
        <w:pStyle w:val="pj"/>
      </w:pPr>
      <w:r>
        <w:rPr>
          <w:rStyle w:val="s0"/>
        </w:rPr>
        <w:t>4. Преимущественное право на заключение договоров в рамках гарантированного объема бесплатной медицинско</w:t>
      </w:r>
      <w:r>
        <w:rPr>
          <w:rStyle w:val="s0"/>
        </w:rPr>
        <w:t>й помощи и (или) в системе обязательного социального медицинского страхования имеют субъекты в сфере обращения лекарственных средств и медицинских изделий, в том числе аптеки с правом изготовления лекарственных препаратов, имеющие сертификат о соответствии</w:t>
      </w:r>
      <w:r>
        <w:rPr>
          <w:rStyle w:val="s0"/>
        </w:rPr>
        <w:t xml:space="preserve"> объекта требованиям:</w:t>
      </w:r>
    </w:p>
    <w:p w:rsidR="00000000" w:rsidRDefault="009B4765">
      <w:pPr>
        <w:pStyle w:val="pj"/>
      </w:pPr>
      <w:r>
        <w:rPr>
          <w:rStyle w:val="s0"/>
        </w:rPr>
        <w:t xml:space="preserve">1) </w:t>
      </w:r>
      <w:hyperlink r:id="rId813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(GMP), при закупе лекарственных средств и заключении долгосрочных договоров поставки лекарственных средств;</w:t>
      </w:r>
    </w:p>
    <w:p w:rsidR="00000000" w:rsidRDefault="009B4765">
      <w:pPr>
        <w:pStyle w:val="pj"/>
      </w:pPr>
      <w:r>
        <w:rPr>
          <w:rStyle w:val="s0"/>
        </w:rPr>
        <w:t xml:space="preserve">2) </w:t>
      </w:r>
      <w:hyperlink r:id="rId814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(GDP), при закупе лекарственных средств, фармацевтических услуг и заключении долгосрочных договоров по хранению и транспортировке лекарственных средств и медицинских издели</w:t>
      </w:r>
      <w:r>
        <w:rPr>
          <w:rStyle w:val="s0"/>
        </w:rPr>
        <w:t>й;</w:t>
      </w:r>
    </w:p>
    <w:p w:rsidR="00000000" w:rsidRDefault="009B4765">
      <w:pPr>
        <w:pStyle w:val="pj"/>
      </w:pPr>
      <w:r>
        <w:rPr>
          <w:rStyle w:val="s0"/>
        </w:rPr>
        <w:t xml:space="preserve">3) </w:t>
      </w:r>
      <w:hyperlink r:id="rId815" w:history="1">
        <w:r>
          <w:rPr>
            <w:rStyle w:val="a4"/>
          </w:rPr>
          <w:t>надлежащей аптечной практики</w:t>
        </w:r>
      </w:hyperlink>
      <w:r>
        <w:rPr>
          <w:rStyle w:val="s0"/>
        </w:rPr>
        <w:t xml:space="preserve"> (GРP), при закупе фармацевтических услуг, услуг по учету и реализации лекарственных средств и медицинских изделий.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81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8 декабря 2020 года № ҚР ДСМ-242/2020 «Об утверждении правил закупа услуг у субъектов здравоохранения по оказанию медицинской помощи в рамках гарантированного объема беспл</w:t>
      </w:r>
      <w:r>
        <w:rPr>
          <w:rStyle w:val="s3"/>
        </w:rPr>
        <w:t>атной медицинской помощи и (или) в системе обязательного социального медицинского страхования»,</w:t>
      </w:r>
      <w:r>
        <w:t xml:space="preserve"> </w:t>
      </w:r>
      <w:hyperlink r:id="rId81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11 декабря 2020 года № ҚР ДСМ-252/2020 </w:t>
      </w:r>
      <w:r>
        <w:rPr>
          <w:rStyle w:val="s3"/>
        </w:rPr>
        <w:t xml:space="preserve">«Об утверждении перечня медицинских изделий, закупаемых единым дистрибьютором в рамках долгосрочных договоров поставки медицинских изделий по установленным предельным ценам на медицинские изделия», </w:t>
      </w:r>
      <w:hyperlink r:id="rId81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здравоохранения Республики Казахстан от 24 декабря 2020 года № ҚР ДСМ-324/2020 «Об утверждении правил формирования перечня закупа лекарственных средств и медицинских изделий в рамках гарантированного объема бесплатной медицинской помощи и (ил</w:t>
      </w:r>
      <w:r>
        <w:rPr>
          <w:rStyle w:val="s3"/>
        </w:rPr>
        <w:t>и) в системе обязательного социального медицинского страхования»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67" w:name="SUB2470000"/>
      <w:bookmarkEnd w:id="267"/>
      <w:r>
        <w:rPr>
          <w:rStyle w:val="s1"/>
        </w:rPr>
        <w:t>Статья 247. Единый дистрибьютор</w:t>
      </w:r>
    </w:p>
    <w:p w:rsidR="00000000" w:rsidRDefault="009B4765">
      <w:pPr>
        <w:pStyle w:val="pj"/>
      </w:pPr>
      <w:r>
        <w:rPr>
          <w:rStyle w:val="s0"/>
        </w:rPr>
        <w:t xml:space="preserve">Основными предметами деятельности </w:t>
      </w:r>
      <w:hyperlink r:id="rId819" w:history="1">
        <w:r>
          <w:rPr>
            <w:rStyle w:val="a4"/>
          </w:rPr>
          <w:t>единого дистрибьютора</w:t>
        </w:r>
      </w:hyperlink>
      <w:r>
        <w:rPr>
          <w:rStyle w:val="s0"/>
        </w:rPr>
        <w:t xml:space="preserve"> являются:</w:t>
      </w:r>
    </w:p>
    <w:p w:rsidR="00000000" w:rsidRDefault="009B4765">
      <w:pPr>
        <w:pStyle w:val="pj"/>
      </w:pPr>
      <w:r>
        <w:rPr>
          <w:rStyle w:val="s0"/>
        </w:rPr>
        <w:t>1) выбор поставщиков;</w:t>
      </w:r>
    </w:p>
    <w:p w:rsidR="00000000" w:rsidRDefault="009B4765">
      <w:pPr>
        <w:pStyle w:val="pj"/>
      </w:pPr>
      <w:r>
        <w:rPr>
          <w:rStyle w:val="s0"/>
        </w:rPr>
        <w:t>2) з</w:t>
      </w:r>
      <w:r>
        <w:rPr>
          <w:rStyle w:val="s0"/>
        </w:rPr>
        <w:t>аключение договоров поставки лекарственных средств и медицинских изделий, а также на поставку и производство плазменных препаратов крови, в том числе производственных, в рамках контрактного фракционирования;</w:t>
      </w:r>
    </w:p>
    <w:p w:rsidR="00000000" w:rsidRDefault="009B4765">
      <w:pPr>
        <w:pStyle w:val="pj"/>
      </w:pPr>
      <w:r>
        <w:rPr>
          <w:rStyle w:val="s0"/>
        </w:rPr>
        <w:t>3) заключение долгосрочных договоров поставки ле</w:t>
      </w:r>
      <w:r>
        <w:rPr>
          <w:rStyle w:val="s0"/>
        </w:rPr>
        <w:t>карственных средств и медицинских изделий, а также на производство и поставку плазменных препаратов крови, в том числе в рамках контрактного фракционирования, а также услуг по производству плазменных препаратов крови (контрактного фракционирования) у произ</w:t>
      </w:r>
      <w:r>
        <w:rPr>
          <w:rStyle w:val="s0"/>
        </w:rPr>
        <w:t>водителя, в том числе у зарубежного производителя;</w:t>
      </w:r>
    </w:p>
    <w:p w:rsidR="00000000" w:rsidRDefault="009B4765">
      <w:pPr>
        <w:pStyle w:val="pj"/>
      </w:pPr>
      <w:r>
        <w:rPr>
          <w:rStyle w:val="s0"/>
        </w:rPr>
        <w:t>4) обеспечение лекарственными средствами и медицинскими изделиями по перечню, определяемому уполномоченным органом;</w:t>
      </w:r>
    </w:p>
    <w:p w:rsidR="00000000" w:rsidRDefault="009B4765">
      <w:pPr>
        <w:pStyle w:val="pj"/>
      </w:pPr>
      <w:r>
        <w:rPr>
          <w:rStyle w:val="s0"/>
        </w:rPr>
        <w:t xml:space="preserve">5) закуп лекарственных средств и медицинских изделий, плазменных препаратов крови, в том </w:t>
      </w:r>
      <w:r>
        <w:rPr>
          <w:rStyle w:val="s0"/>
        </w:rPr>
        <w:t>числе в рамках контрактного фракционирования, услуг по хранению и транспортировке по перечню, определяемому уполномоченным органом, а также услуг по производству плазменных препаратов крови (контрактного фракционирования) у производителя, в том числе у зар</w:t>
      </w:r>
      <w:r>
        <w:rPr>
          <w:rStyle w:val="s0"/>
        </w:rPr>
        <w:t>убежного производителя;</w:t>
      </w:r>
    </w:p>
    <w:p w:rsidR="00000000" w:rsidRDefault="009B4765">
      <w:pPr>
        <w:pStyle w:val="pj"/>
      </w:pPr>
      <w:r>
        <w:rPr>
          <w:rStyle w:val="s0"/>
        </w:rPr>
        <w:t>6) закуп фармацевтических услуг;</w:t>
      </w:r>
    </w:p>
    <w:p w:rsidR="00000000" w:rsidRDefault="009B4765">
      <w:pPr>
        <w:pStyle w:val="pj"/>
      </w:pPr>
      <w:r>
        <w:rPr>
          <w:rStyle w:val="s0"/>
        </w:rPr>
        <w:t>7) закуп услуг по учету и реализации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8) организация закупа медицинских изделий в рамках гарантированного объема бесплатной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9) поставка</w:t>
      </w:r>
      <w:r>
        <w:rPr>
          <w:rStyle w:val="s0"/>
        </w:rPr>
        <w:t>, хранение лекарственных средств и медицинских изделий мобилизационного резерва и их выпуск в порядке освежения и разбронирования в случаях изменения номенклатуры, предусмотренном законодательством Республики Казахстан о гражданской защите.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8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9 ноября 2020 года № ҚР ДСМ-187/2020 «Об утверждении правил взаимодействия по контрактному фракционированию»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68" w:name="SUB2480000"/>
      <w:bookmarkEnd w:id="268"/>
      <w:r>
        <w:rPr>
          <w:rStyle w:val="s1"/>
        </w:rPr>
        <w:t>Статья 248. Принципы закупа лекарственных средств и медицинских изделий единым дистрибьютором</w:t>
      </w:r>
    </w:p>
    <w:p w:rsidR="00000000" w:rsidRDefault="009B4765">
      <w:pPr>
        <w:pStyle w:val="pj"/>
      </w:pPr>
      <w:r>
        <w:rPr>
          <w:rStyle w:val="s0"/>
        </w:rPr>
        <w:t>Принципами закупа лекарственных средств и медицинских изделий являются:</w:t>
      </w:r>
    </w:p>
    <w:p w:rsidR="00000000" w:rsidRDefault="009B4765">
      <w:pPr>
        <w:pStyle w:val="pj"/>
      </w:pPr>
      <w:r>
        <w:rPr>
          <w:rStyle w:val="s0"/>
        </w:rPr>
        <w:t>1) предоставление потенциальным поставщикам равных возможностей для участия в процедуре пр</w:t>
      </w:r>
      <w:r>
        <w:rPr>
          <w:rStyle w:val="s0"/>
        </w:rPr>
        <w:t>оведения закупок;</w:t>
      </w:r>
    </w:p>
    <w:p w:rsidR="00000000" w:rsidRDefault="009B4765">
      <w:pPr>
        <w:pStyle w:val="pj"/>
      </w:pPr>
      <w:r>
        <w:rPr>
          <w:rStyle w:val="s0"/>
        </w:rPr>
        <w:t>2) добросовестная конкуренция среди потенциальных поставщиков;</w:t>
      </w:r>
    </w:p>
    <w:p w:rsidR="00000000" w:rsidRDefault="009B4765">
      <w:pPr>
        <w:pStyle w:val="pj"/>
      </w:pPr>
      <w:r>
        <w:rPr>
          <w:rStyle w:val="s0"/>
        </w:rPr>
        <w:t>3) гласность и прозрачность процесса закупок;</w:t>
      </w:r>
    </w:p>
    <w:p w:rsidR="00000000" w:rsidRDefault="009B4765">
      <w:pPr>
        <w:pStyle w:val="pj"/>
      </w:pPr>
      <w:r>
        <w:rPr>
          <w:rStyle w:val="s0"/>
        </w:rPr>
        <w:t>4) поддержка отечественных товаропроизводителей.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69" w:name="SUB2490000"/>
      <w:bookmarkEnd w:id="269"/>
      <w:r>
        <w:rPr>
          <w:rStyle w:val="s1"/>
        </w:rPr>
        <w:t>Статья 249. Полномочия единого оператора</w:t>
      </w:r>
    </w:p>
    <w:p w:rsidR="00000000" w:rsidRDefault="009B4765">
      <w:pPr>
        <w:pStyle w:val="pj"/>
      </w:pPr>
      <w:hyperlink r:id="rId821" w:history="1">
        <w:r>
          <w:rPr>
            <w:rStyle w:val="a4"/>
          </w:rPr>
          <w:t>Единый оператор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1) осуществляет создание, развитие, сопровождение и системно-техническое обслуживание веб-портала закупа лекарственных средств и медицинских изделий, услуг у субъектов здравоохранения;</w:t>
      </w:r>
    </w:p>
    <w:p w:rsidR="00000000" w:rsidRDefault="009B4765">
      <w:pPr>
        <w:pStyle w:val="pj"/>
      </w:pPr>
      <w:r>
        <w:rPr>
          <w:rStyle w:val="s0"/>
        </w:rPr>
        <w:t>2) осуществляет управление</w:t>
      </w:r>
      <w:r>
        <w:rPr>
          <w:rStyle w:val="s0"/>
        </w:rPr>
        <w:t xml:space="preserve"> проектами по развитию веб-портала закупа лекарственных средств и медицинских изделий, услуг у субъектов здравоохранения;</w:t>
      </w:r>
    </w:p>
    <w:p w:rsidR="00000000" w:rsidRDefault="009B4765">
      <w:pPr>
        <w:pStyle w:val="pj"/>
      </w:pPr>
      <w:r>
        <w:rPr>
          <w:rStyle w:val="s0"/>
        </w:rPr>
        <w:t>3) оказывает субъектам здравоохранения услуги по использованию веб-портала закупа лекарственных средств и медицинских изделий, услуг у</w:t>
      </w:r>
      <w:r>
        <w:rPr>
          <w:rStyle w:val="s0"/>
        </w:rPr>
        <w:t xml:space="preserve"> субъектов здравоохранения;</w:t>
      </w:r>
    </w:p>
    <w:p w:rsidR="00000000" w:rsidRDefault="009B4765">
      <w:pPr>
        <w:pStyle w:val="pj"/>
      </w:pPr>
      <w:r>
        <w:rPr>
          <w:rStyle w:val="s0"/>
        </w:rPr>
        <w:t>4) оказывает консультационную помощь субъектам здравоохранения по вопросам функционирования веб-портала закупа лекарственных средств и медицинских изделий,</w:t>
      </w:r>
    </w:p>
    <w:p w:rsidR="00000000" w:rsidRDefault="009B4765">
      <w:pPr>
        <w:pStyle w:val="pj"/>
      </w:pPr>
      <w:r>
        <w:rPr>
          <w:rStyle w:val="s0"/>
        </w:rPr>
        <w:t>услуг у субъектов здравоохранения;</w:t>
      </w:r>
    </w:p>
    <w:p w:rsidR="00000000" w:rsidRDefault="009B4765">
      <w:pPr>
        <w:pStyle w:val="pj"/>
      </w:pPr>
      <w:r>
        <w:rPr>
          <w:rStyle w:val="s0"/>
        </w:rPr>
        <w:t>5) обеспечивает информационную безопа</w:t>
      </w:r>
      <w:r>
        <w:rPr>
          <w:rStyle w:val="s0"/>
        </w:rPr>
        <w:t>сность хранения электронных информационных ресурсов субъектов системы государственных закупок, размещенных на веб-портале закупа лекарственных средств и медицинских изделий, услуг у субъектов здравоохранения;</w:t>
      </w:r>
    </w:p>
    <w:p w:rsidR="00000000" w:rsidRDefault="009B4765">
      <w:pPr>
        <w:pStyle w:val="pj"/>
      </w:pPr>
      <w:r>
        <w:rPr>
          <w:rStyle w:val="s0"/>
        </w:rPr>
        <w:t>6) осуществляет информационное наполнение веб-п</w:t>
      </w:r>
      <w:r>
        <w:rPr>
          <w:rStyle w:val="s0"/>
        </w:rPr>
        <w:t>ортала закупа лекарственных средств и медицинских изделий, услуг у субъектов здравоохранения;</w:t>
      </w:r>
    </w:p>
    <w:p w:rsidR="00000000" w:rsidRDefault="009B4765">
      <w:pPr>
        <w:pStyle w:val="pj"/>
      </w:pPr>
      <w:r>
        <w:rPr>
          <w:rStyle w:val="s0"/>
        </w:rPr>
        <w:t>7) взаимодействует с уполномоченными субъектами по вопросам интеграции информационных систем государственных органов, государственных электронных информационных р</w:t>
      </w:r>
      <w:r>
        <w:rPr>
          <w:rStyle w:val="s0"/>
        </w:rPr>
        <w:t>есурсов и обеспечения информационной безопасности.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0" w:name="SUB2500000"/>
      <w:bookmarkEnd w:id="270"/>
      <w:r>
        <w:rPr>
          <w:rStyle w:val="s1"/>
        </w:rPr>
        <w:t>Статья 250. Хранение, транспортировка и уничтожение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1. Лекарственные средства и медицинские изделия хранятся и транспортируются в условиях, обеспечивающих сохр</w:t>
      </w:r>
      <w:r>
        <w:rPr>
          <w:rStyle w:val="s0"/>
        </w:rPr>
        <w:t xml:space="preserve">анение их безопасности, качества и эффективности, в соответствии с </w:t>
      </w:r>
      <w:hyperlink r:id="rId82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хранения и транспортировки лекарственных средств и медицинских изделий, утвержденными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Запрещается продление срока годности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 xml:space="preserve">3. Субъекты в сфере обращения лекарственных средств и медицинских изделий, осуществляющие транспортировку и хранение лекарственных средств, обязаны соблюдать требования </w:t>
      </w:r>
      <w:hyperlink r:id="rId823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 или </w:t>
      </w:r>
      <w:hyperlink r:id="rId824" w:history="1">
        <w:r>
          <w:rPr>
            <w:rStyle w:val="a4"/>
          </w:rPr>
          <w:t>надлежащей аптечной практики</w:t>
        </w:r>
      </w:hyperlink>
      <w:r>
        <w:rPr>
          <w:rStyle w:val="s0"/>
        </w:rPr>
        <w:t xml:space="preserve"> (GРP).</w:t>
      </w:r>
    </w:p>
    <w:p w:rsidR="00000000" w:rsidRDefault="009B4765">
      <w:pPr>
        <w:pStyle w:val="pj"/>
      </w:pPr>
      <w:r>
        <w:rPr>
          <w:rStyle w:val="s0"/>
        </w:rPr>
        <w:t>4. Лекарственные средства и медицинские издел</w:t>
      </w:r>
      <w:r>
        <w:rPr>
          <w:rStyle w:val="s0"/>
        </w:rPr>
        <w:t>ия, пришедшие в негодность, с истекшим сроком годности, фальсифицированные лекарственные средства и медицинские изделия и другие, не соответствующие требованиям законодательства Республики Казахстан, считаются непригодными к реализации и медицинскому приме</w:t>
      </w:r>
      <w:r>
        <w:rPr>
          <w:rStyle w:val="s0"/>
        </w:rPr>
        <w:t xml:space="preserve">нению и подлежат уничтожению субъектами в сфере обращения лекарственных средств и медицинских изделий, в распоряжении которых они находятся, в </w:t>
      </w:r>
      <w:hyperlink r:id="rId82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1" w:name="SUB2510000"/>
      <w:bookmarkEnd w:id="271"/>
      <w:r>
        <w:rPr>
          <w:rStyle w:val="s1"/>
        </w:rPr>
        <w:t>Статья 251. Порядок ввоза лекарственных средств и медицинских изделий на территорию Республики Казахстан</w:t>
      </w:r>
    </w:p>
    <w:p w:rsidR="00000000" w:rsidRDefault="009B47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6" w:anchor="sub_id=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29.12.21 г.</w:t>
      </w:r>
      <w:r>
        <w:rPr>
          <w:rStyle w:val="s3"/>
        </w:rPr>
        <w:t xml:space="preserve"> № 94-VII (</w:t>
      </w:r>
      <w:hyperlink r:id="rId827" w:anchor="sub_id=25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>1. Ввоз на территорию Республики Казахстан лекарственных средств и медицинских изделий осуществляется в порядке, определяемом уполномоченным орг</w:t>
      </w:r>
      <w:r>
        <w:rPr>
          <w:rStyle w:val="s0"/>
        </w:rPr>
        <w:t>аном, в соответствии с таможенным законодательством Республики Казахстан и (или) международными договорами и актами в сфере таможенного регулирования Евразийского экономического союза.</w:t>
      </w:r>
    </w:p>
    <w:p w:rsidR="00000000" w:rsidRDefault="009B4765">
      <w:pPr>
        <w:pStyle w:val="pj"/>
      </w:pPr>
      <w:r>
        <w:rPr>
          <w:rStyle w:val="s40"/>
        </w:rPr>
        <w:t>Допускается ввоз лекарственных препаратов, зарегистрированных в Республ</w:t>
      </w:r>
      <w:r>
        <w:rPr>
          <w:rStyle w:val="s40"/>
        </w:rPr>
        <w:t>ике Казахстан, с использованием стикеров с хорошо читаемым шрифтом на казахском и русском языках и медицинских изделий, зарегистрированных в Республике Казахстан, с использованием стикеров на казахском и русском языках и с инструкцией по медицинскому приме</w:t>
      </w:r>
      <w:r>
        <w:rPr>
          <w:rStyle w:val="s40"/>
        </w:rPr>
        <w:t xml:space="preserve">нению (листок-вкладыш) либо инструкцией по медицинскому применению или эксплуатационным документом на медицинское изделие на казахском и русском языках для их реализации ниже утвержденных предельных оптовой и розничной цен в Республике Казахстан в </w:t>
      </w:r>
      <w:hyperlink r:id="rId82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40"/>
        </w:rPr>
        <w:t>Тексты стикеров, инструкции по медицинскому применению (листок-вкладыш), инструкции по медицинскому применению или эксплуатационного документа на медицин</w:t>
      </w:r>
      <w:r>
        <w:rPr>
          <w:rStyle w:val="s40"/>
        </w:rPr>
        <w:t xml:space="preserve">ское изделие должны соответствовать требованиям </w:t>
      </w:r>
      <w:hyperlink r:id="rId829" w:history="1">
        <w:r>
          <w:rPr>
            <w:rStyle w:val="a4"/>
          </w:rPr>
          <w:t>Закона</w:t>
        </w:r>
      </w:hyperlink>
      <w:r>
        <w:rPr>
          <w:rStyle w:val="s40"/>
        </w:rPr>
        <w:t xml:space="preserve"> Республики Казахстан «О языках в Республике Казахстан».</w:t>
      </w:r>
    </w:p>
    <w:p w:rsidR="00000000" w:rsidRDefault="009B4765">
      <w:pPr>
        <w:pStyle w:val="pj"/>
      </w:pPr>
      <w:r>
        <w:rPr>
          <w:rStyle w:val="s0"/>
        </w:rPr>
        <w:t xml:space="preserve">2. Не разрешается ввоз на территорию Республики Казахстан лекарственных средств и медицинских изделий, не прошедших государственную регистрацию в Республике Казахстан, за исключением случаев, указанных в пункте 3 настоящей статьи и </w:t>
      </w:r>
      <w:hyperlink w:anchor="sub2530000" w:history="1">
        <w:r>
          <w:rPr>
            <w:rStyle w:val="a4"/>
          </w:rPr>
          <w:t>статье 253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bookmarkStart w:id="272" w:name="SUB2510300"/>
      <w:bookmarkEnd w:id="272"/>
      <w:r>
        <w:rPr>
          <w:rStyle w:val="s0"/>
        </w:rPr>
        <w:t>3. Допускается ввоз на территорию Республики Казахстан не зарегистрированных в Республике Казахстан лекарственных средств и медицинских изделий на основании заключения (разрешительного документа), выданного уполномоч</w:t>
      </w:r>
      <w:r>
        <w:rPr>
          <w:rStyle w:val="s0"/>
        </w:rPr>
        <w:t>енным органом, если они предназначены для:</w:t>
      </w:r>
    </w:p>
    <w:p w:rsidR="00000000" w:rsidRDefault="009B4765">
      <w:pPr>
        <w:pStyle w:val="pj"/>
      </w:pPr>
      <w:r>
        <w:rPr>
          <w:rStyle w:val="s0"/>
        </w:rPr>
        <w:t>1) проведения клинических исследований;</w:t>
      </w:r>
    </w:p>
    <w:p w:rsidR="00000000" w:rsidRDefault="009B4765">
      <w:pPr>
        <w:pStyle w:val="pj"/>
      </w:pPr>
      <w:r>
        <w:rPr>
          <w:rStyle w:val="s0"/>
        </w:rPr>
        <w:t>2) экспертизы лекарственных средств и медицинских изделий при государственной регистрации, перерегистрации и внесении изменений в регистрационное досье;</w:t>
      </w:r>
    </w:p>
    <w:p w:rsidR="00000000" w:rsidRDefault="009B4765">
      <w:pPr>
        <w:pStyle w:val="pj"/>
      </w:pPr>
      <w:r>
        <w:rPr>
          <w:rStyle w:val="s0"/>
        </w:rPr>
        <w:t>3) осуществления гос</w:t>
      </w:r>
      <w:r>
        <w:rPr>
          <w:rStyle w:val="s0"/>
        </w:rPr>
        <w:t>ударственной регистрации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4) оказания медицинской помощи по жизненным показаниям конкретного пациента либо оказания медицинской помощи ограниченному контингенту пациентов с редкой и (или) особо тяжелой патологией</w:t>
      </w:r>
      <w:r>
        <w:rPr>
          <w:rStyle w:val="s0"/>
        </w:rPr>
        <w:t xml:space="preserve"> с возможностью медицинского применения и закупа;</w:t>
      </w:r>
    </w:p>
    <w:p w:rsidR="00000000" w:rsidRDefault="009B4765">
      <w:pPr>
        <w:pStyle w:val="pj"/>
      </w:pPr>
      <w:r>
        <w:rPr>
          <w:rStyle w:val="s0"/>
        </w:rPr>
        <w:t>5) проведения выставок без права их дальнейшей реализации;</w:t>
      </w:r>
    </w:p>
    <w:p w:rsidR="00000000" w:rsidRDefault="009B4765">
      <w:pPr>
        <w:pStyle w:val="pj"/>
      </w:pPr>
      <w:r>
        <w:rPr>
          <w:rStyle w:val="s0"/>
        </w:rPr>
        <w:t>6) гуманитарной помощи (содействия), предотвращения и (или) устранения последствий чрезвычайных ситуаций;</w:t>
      </w:r>
    </w:p>
    <w:p w:rsidR="00000000" w:rsidRDefault="009B4765">
      <w:pPr>
        <w:pStyle w:val="pj"/>
      </w:pPr>
      <w:r>
        <w:rPr>
          <w:rStyle w:val="s0"/>
        </w:rPr>
        <w:t>7) внедрения инновационных медицинских технологий;</w:t>
      </w:r>
    </w:p>
    <w:p w:rsidR="00000000" w:rsidRDefault="009B4765">
      <w:pPr>
        <w:pStyle w:val="pj"/>
      </w:pPr>
      <w:r>
        <w:rPr>
          <w:rStyle w:val="s0"/>
        </w:rPr>
        <w:t xml:space="preserve">8) закупа </w:t>
      </w:r>
      <w:hyperlink r:id="rId830" w:history="1">
        <w:r>
          <w:rPr>
            <w:rStyle w:val="a4"/>
          </w:rPr>
          <w:t>единым дистрибьютором</w:t>
        </w:r>
      </w:hyperlink>
      <w:r>
        <w:rPr>
          <w:rStyle w:val="s0"/>
        </w:rPr>
        <w:t xml:space="preserve"> лекарственных средств и медицинских изделий, поставляемых международными организациями, учрежденными Генерал</w:t>
      </w:r>
      <w:r>
        <w:rPr>
          <w:rStyle w:val="s0"/>
        </w:rPr>
        <w:t>ьной ассамблеей Организации Объединенных Наций, и (или) переквалифицированных Всемирной организацией здравоохранения, за исключением лекарственных средств и медицинских изделий в рамках долгосрочных договоров поставки лекарственных средств и медицинских из</w:t>
      </w:r>
      <w:r>
        <w:rPr>
          <w:rStyle w:val="s0"/>
        </w:rPr>
        <w:t>делий;</w:t>
      </w:r>
    </w:p>
    <w:p w:rsidR="00000000" w:rsidRDefault="009B4765">
      <w:pPr>
        <w:pStyle w:val="pj"/>
      </w:pPr>
      <w:r>
        <w:rPr>
          <w:rStyle w:val="s0"/>
        </w:rPr>
        <w:t>9) использования в качестве комплектующего, входящего в состав или устройства медицинского изделия и не предназначенного для самостоятельного использования вне состава или устройства медицинского изделия;</w:t>
      </w:r>
    </w:p>
    <w:p w:rsidR="00000000" w:rsidRDefault="009B4765">
      <w:pPr>
        <w:pStyle w:val="pj"/>
      </w:pPr>
      <w:r>
        <w:rPr>
          <w:rStyle w:val="s0"/>
        </w:rPr>
        <w:t>10) профилактики и лечения последствий возде</w:t>
      </w:r>
      <w:r>
        <w:rPr>
          <w:rStyle w:val="s0"/>
        </w:rPr>
        <w:t>йствия радиоактивных, биологических и химических веществ (вакцины, антидот).</w:t>
      </w:r>
    </w:p>
    <w:p w:rsidR="00000000" w:rsidRDefault="009B4765">
      <w:pPr>
        <w:pStyle w:val="pj"/>
      </w:pPr>
      <w:r>
        <w:rPr>
          <w:rStyle w:val="s0"/>
        </w:rPr>
        <w:t>4. Запрещается ввоз на территорию Республики Казахстан в качестве гуманитарной помощи лекарственных средств и медицинских изделий, не прошедших государственную регистрацию, за иск</w:t>
      </w:r>
      <w:r>
        <w:rPr>
          <w:rStyle w:val="s0"/>
        </w:rPr>
        <w:t>лючением отдельных случаев, определяемых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Ввезенные на территорию Республики Казахстан лекарственные средства и медицинские изделия, не соответствующие требованиям законодательства Республики Казахстан в области здравоохранения, п</w:t>
      </w:r>
      <w:r>
        <w:rPr>
          <w:rStyle w:val="s0"/>
        </w:rPr>
        <w:t>одлежат конфискации и уничтожению.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3" w:name="SUB2520000"/>
      <w:bookmarkEnd w:id="273"/>
      <w:r>
        <w:rPr>
          <w:rStyle w:val="s1"/>
        </w:rPr>
        <w:t>Статья 252. Лица, которым разрешен ввоз лекарственных средств и медицинских изделий на территорию Республики Казахстан</w:t>
      </w:r>
    </w:p>
    <w:p w:rsidR="00000000" w:rsidRDefault="009B4765">
      <w:pPr>
        <w:pStyle w:val="pj"/>
      </w:pPr>
      <w:r>
        <w:rPr>
          <w:rStyle w:val="s0"/>
        </w:rPr>
        <w:t>Ввоз лекарственных средств и медицинских изделий на территорию Республики Казахстан может осуществля</w:t>
      </w:r>
      <w:r>
        <w:rPr>
          <w:rStyle w:val="s0"/>
        </w:rPr>
        <w:t>ться:</w:t>
      </w:r>
    </w:p>
    <w:p w:rsidR="00000000" w:rsidRDefault="009B4765">
      <w:pPr>
        <w:pStyle w:val="pj"/>
      </w:pPr>
      <w:r>
        <w:rPr>
          <w:rStyle w:val="s0"/>
        </w:rPr>
        <w:t>1) субъектами в сфере обращения лекарственных средств и медицинских изделий, имеющими лицензию на производство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2) субъектами в сфере обращения лекарственных средств и медицинских изделий, имеющими лицензию</w:t>
      </w:r>
      <w:r>
        <w:rPr>
          <w:rStyle w:val="s0"/>
        </w:rPr>
        <w:t xml:space="preserve"> на оптовую реализацию лекарственных средств либо включенными в реестр субъектов здравоохранения, осуществляющих оптовую реализацию медицинских изделий, по уведомлению о начале деятельности;</w:t>
      </w:r>
    </w:p>
    <w:p w:rsidR="00000000" w:rsidRDefault="009B4765">
      <w:pPr>
        <w:pStyle w:val="pj"/>
      </w:pPr>
      <w:r>
        <w:rPr>
          <w:rStyle w:val="s0"/>
        </w:rPr>
        <w:t>3) научно-исследовательскими организациями, лабораториями для раз</w:t>
      </w:r>
      <w:r>
        <w:rPr>
          <w:rStyle w:val="s0"/>
        </w:rPr>
        <w:t>работки и государственной регистрации лекарственных средств и медицинских изделий в соответствии с настоящим Кодексом;</w:t>
      </w:r>
    </w:p>
    <w:p w:rsidR="00000000" w:rsidRDefault="009B4765">
      <w:pPr>
        <w:pStyle w:val="pj"/>
      </w:pPr>
      <w:r>
        <w:rPr>
          <w:rStyle w:val="s0"/>
        </w:rPr>
        <w:t>4) иностранными производителями лекарственных средств и медицинских изделий, их уполномоченными представительствами (филиалами) или их до</w:t>
      </w:r>
      <w:r>
        <w:rPr>
          <w:rStyle w:val="s0"/>
        </w:rPr>
        <w:t>веренными физическими и юридическими лицами для проведения экспертизы при государственной регистрации, клинических исследований и (или) испытаний и для участия в выставках производителей лекарственных средств и медицинских изделий в Республике Казахстан;</w:t>
      </w:r>
    </w:p>
    <w:p w:rsidR="00000000" w:rsidRDefault="009B4765">
      <w:pPr>
        <w:pStyle w:val="pj"/>
      </w:pPr>
      <w:r>
        <w:rPr>
          <w:rStyle w:val="s0"/>
        </w:rPr>
        <w:t>5</w:t>
      </w:r>
      <w:r>
        <w:rPr>
          <w:rStyle w:val="s0"/>
        </w:rPr>
        <w:t>) организациями здравоохранения для осуществления медицинской деятельности.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4" w:name="SUB2530000"/>
      <w:bookmarkEnd w:id="274"/>
      <w:r>
        <w:rPr>
          <w:rStyle w:val="s1"/>
        </w:rPr>
        <w:t>Статья 253. Ввоз лекарственных средств и медицинских изделий, а также биологического материала доклинических (неклинических) и клинических исследований, стандартных образцов фарм</w:t>
      </w:r>
      <w:r>
        <w:rPr>
          <w:rStyle w:val="s1"/>
        </w:rPr>
        <w:t>ацевтических субстанций (активных фармацевтических субстанций) и их примесей на территорию Республики Казахстан для личного использования и иных некоммерческих целей</w:t>
      </w:r>
    </w:p>
    <w:p w:rsidR="00000000" w:rsidRDefault="009B4765">
      <w:pPr>
        <w:pStyle w:val="pj"/>
      </w:pPr>
      <w:r>
        <w:rPr>
          <w:rStyle w:val="s0"/>
        </w:rPr>
        <w:t>1. Лекарственные средства и медицинские изделия ввозятся на территорию Республики Казахста</w:t>
      </w:r>
      <w:r>
        <w:rPr>
          <w:rStyle w:val="s0"/>
        </w:rPr>
        <w:t>н без разрешения уполномоченного органа, если они предназначены для:</w:t>
      </w:r>
    </w:p>
    <w:p w:rsidR="00000000" w:rsidRDefault="009B4765">
      <w:pPr>
        <w:pStyle w:val="pj"/>
      </w:pPr>
      <w:r>
        <w:rPr>
          <w:rStyle w:val="s0"/>
        </w:rPr>
        <w:t>1) личного пользования физическими лицами;</w:t>
      </w:r>
    </w:p>
    <w:p w:rsidR="00000000" w:rsidRDefault="009B4765">
      <w:pPr>
        <w:pStyle w:val="pj"/>
      </w:pPr>
      <w:r>
        <w:rPr>
          <w:rStyle w:val="s0"/>
        </w:rPr>
        <w:t>2) лечения пассажиров и членов экипажей транспортных средств, поездных бригад и водителей транспортных средств, прибывших на таможенную территор</w:t>
      </w:r>
      <w:r>
        <w:rPr>
          <w:rStyle w:val="s0"/>
        </w:rPr>
        <w:t>ию Евразийского экономического союза;</w:t>
      </w:r>
    </w:p>
    <w:p w:rsidR="00000000" w:rsidRDefault="009B4765">
      <w:pPr>
        <w:pStyle w:val="pj"/>
      </w:pPr>
      <w:r>
        <w:rPr>
          <w:rStyle w:val="s0"/>
        </w:rPr>
        <w:t>3) лечения участников международных культурных, спортивных мероприятий и участников международных экспедиций.</w:t>
      </w:r>
    </w:p>
    <w:p w:rsidR="00000000" w:rsidRDefault="009B4765">
      <w:pPr>
        <w:pStyle w:val="pj"/>
      </w:pPr>
      <w:r>
        <w:rPr>
          <w:rStyle w:val="s0"/>
        </w:rPr>
        <w:t>2. В случаях, предусмотренных пунктом 1 настоящей статьи, допускается ввоз на территорию Республики Казахста</w:t>
      </w:r>
      <w:r>
        <w:rPr>
          <w:rStyle w:val="s0"/>
        </w:rPr>
        <w:t>н лекарственных средств и медицинских изделий, не зарегистрированных в Республике Казахстан.</w:t>
      </w:r>
    </w:p>
    <w:p w:rsidR="00000000" w:rsidRDefault="009B4765">
      <w:pPr>
        <w:pStyle w:val="pj"/>
      </w:pPr>
      <w:r>
        <w:rPr>
          <w:rStyle w:val="s0"/>
        </w:rPr>
        <w:t>3. Биологический материал доклинических (неклинических) и клинических исследований, стандартные образцы фармацевтических субстанций (активных фармацевтических субстанций) и их примесей ввозятся на территорию Республики Казахстан без разрешения уполномоченн</w:t>
      </w:r>
      <w:r>
        <w:rPr>
          <w:rStyle w:val="s0"/>
        </w:rPr>
        <w:t>ого органа.</w:t>
      </w:r>
    </w:p>
    <w:p w:rsidR="00000000" w:rsidRDefault="009B4765">
      <w:pPr>
        <w:pStyle w:val="pj"/>
      </w:pPr>
      <w:r>
        <w:rPr>
          <w:rStyle w:val="s0"/>
        </w:rPr>
        <w:t>4. Ввоз на территорию Республики Казахстан биологического материала доклинических (неклинических) и клинических исследований, стандартных образцов фармацевтических субстанций (активных фармацевтических субстанций) и их примесей осуществляется:</w:t>
      </w:r>
    </w:p>
    <w:p w:rsidR="00000000" w:rsidRDefault="009B4765">
      <w:pPr>
        <w:pStyle w:val="pj"/>
      </w:pPr>
      <w:r>
        <w:rPr>
          <w:rStyle w:val="s0"/>
        </w:rPr>
        <w:t>1) производителями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2) иностранными производителями лекарственных средств и медицинских изделий, их уполномоченными представительствами (филиалами) или их доверенными физическими и юридическими лицами;</w:t>
      </w:r>
    </w:p>
    <w:p w:rsidR="00000000" w:rsidRDefault="009B4765">
      <w:pPr>
        <w:pStyle w:val="pj"/>
      </w:pPr>
      <w:r>
        <w:rPr>
          <w:rStyle w:val="s0"/>
        </w:rPr>
        <w:t>3) научно-</w:t>
      </w:r>
      <w:r>
        <w:rPr>
          <w:rStyle w:val="s0"/>
        </w:rPr>
        <w:t>исследовательскими организациями, лабораториями в области здравоохранения, образования и науки.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5" w:name="SUB2540000"/>
      <w:bookmarkEnd w:id="275"/>
      <w:r>
        <w:rPr>
          <w:rStyle w:val="s1"/>
        </w:rPr>
        <w:t>Статья 254. Взаимодействие уполномоченного органа и уполномоченного органа в сфере таможенного дела</w:t>
      </w:r>
    </w:p>
    <w:p w:rsidR="00000000" w:rsidRDefault="009B4765">
      <w:pPr>
        <w:pStyle w:val="pj"/>
      </w:pPr>
      <w:r>
        <w:rPr>
          <w:rStyle w:val="s0"/>
        </w:rPr>
        <w:t>1. При перемещении через таможенную границу Евразийского э</w:t>
      </w:r>
      <w:r>
        <w:rPr>
          <w:rStyle w:val="s0"/>
        </w:rPr>
        <w:t>кономического союза, совпадающую с Государственной границей Республики Казахстан, лекарственных средств и медицинских изделий в уполномоченный орган в сфере таможенного дела должны быть представлены сведения, подтвержденные уполномоченным органом, о госуда</w:t>
      </w:r>
      <w:r>
        <w:rPr>
          <w:rStyle w:val="s0"/>
        </w:rPr>
        <w:t xml:space="preserve">рственной регистрации каждого из ввозимых лекарственных средств и медицинских изделий с указанием даты и номера государственной регистрации, за исключением случаев, предусмотренных пунктами 3 и 4 </w:t>
      </w:r>
      <w:hyperlink w:anchor="sub2510300" w:history="1">
        <w:r>
          <w:rPr>
            <w:rStyle w:val="a4"/>
          </w:rPr>
          <w:t>статьи 251</w:t>
        </w:r>
      </w:hyperlink>
      <w:r>
        <w:rPr>
          <w:rStyle w:val="s0"/>
        </w:rPr>
        <w:t xml:space="preserve"> и </w:t>
      </w:r>
      <w:hyperlink w:anchor="sub2530000" w:history="1">
        <w:r>
          <w:rPr>
            <w:rStyle w:val="a4"/>
          </w:rPr>
          <w:t>статьей 253</w:t>
        </w:r>
      </w:hyperlink>
      <w:r>
        <w:rPr>
          <w:rStyle w:val="s0"/>
        </w:rPr>
        <w:t xml:space="preserve"> настоящего Кодекса.</w:t>
      </w:r>
    </w:p>
    <w:p w:rsidR="00000000" w:rsidRDefault="009B4765">
      <w:pPr>
        <w:pStyle w:val="pj"/>
      </w:pPr>
      <w:r>
        <w:rPr>
          <w:rStyle w:val="s0"/>
        </w:rPr>
        <w:t>2. Уполномоченный орган в сфере таможенного дела представляет в уполномоченный орган сведения о ввозе на территорию Республики Казахстан через таможенную границу Евразийского экономического союза, совпадаю</w:t>
      </w:r>
      <w:r>
        <w:rPr>
          <w:rStyle w:val="s0"/>
        </w:rPr>
        <w:t>щую с Государственной границей Республики Казахстан, и вывозе с территории Республики Казахстан через таможенную границу Евразийского экономического союза, совпадающую с Государственной границей Республики Казахстан, лекарственных средств и медицинских изд</w:t>
      </w:r>
      <w:r>
        <w:rPr>
          <w:rStyle w:val="s0"/>
        </w:rPr>
        <w:t>елий.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6" w:name="SUB2550000"/>
      <w:bookmarkEnd w:id="276"/>
      <w:r>
        <w:rPr>
          <w:rStyle w:val="s1"/>
        </w:rPr>
        <w:t>Статья 255. Порядок вывоза лекарственных средств и медицинских изделий, а также биологического материала доклинических (неклинических) и клинических исследований, стандартных образцов фармацевтических субстанций (активных фармацевтических субстанци</w:t>
      </w:r>
      <w:r>
        <w:rPr>
          <w:rStyle w:val="s1"/>
        </w:rPr>
        <w:t>й) и их примесей с территории Республики Казахстан</w:t>
      </w:r>
    </w:p>
    <w:p w:rsidR="00000000" w:rsidRDefault="009B4765">
      <w:pPr>
        <w:pStyle w:val="pj"/>
      </w:pPr>
      <w:r>
        <w:rPr>
          <w:rStyle w:val="s0"/>
        </w:rPr>
        <w:t xml:space="preserve">1. Вывоз лекарственных средств и медицинских изделий с территории Республики Казахстан осуществляется в </w:t>
      </w:r>
      <w:hyperlink r:id="rId83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</w:t>
      </w:r>
      <w:r>
        <w:rPr>
          <w:rStyle w:val="s0"/>
        </w:rPr>
        <w:t xml:space="preserve"> органом.</w:t>
      </w:r>
    </w:p>
    <w:p w:rsidR="00000000" w:rsidRDefault="009B4765">
      <w:pPr>
        <w:pStyle w:val="pj"/>
      </w:pPr>
      <w:r>
        <w:rPr>
          <w:rStyle w:val="s0"/>
        </w:rPr>
        <w:t>2. Лекарственные средства и медицинские изделия могут быть вывезены с территории Республики Казахстан без согласования с уполномоченным органом:</w:t>
      </w:r>
    </w:p>
    <w:p w:rsidR="00000000" w:rsidRDefault="009B4765">
      <w:pPr>
        <w:pStyle w:val="pj"/>
      </w:pPr>
      <w:r>
        <w:rPr>
          <w:rStyle w:val="s0"/>
        </w:rPr>
        <w:t>1) для личного использования физическими лицами, выбывающими с территории Республики Казахстан, в количестве, необходимом на курс лечения;</w:t>
      </w:r>
    </w:p>
    <w:p w:rsidR="00000000" w:rsidRDefault="009B4765">
      <w:pPr>
        <w:pStyle w:val="pj"/>
      </w:pPr>
      <w:r>
        <w:rPr>
          <w:rStyle w:val="s0"/>
        </w:rPr>
        <w:t xml:space="preserve">2) в </w:t>
      </w:r>
      <w:hyperlink r:id="rId832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аптечки первой помощи;</w:t>
      </w:r>
    </w:p>
    <w:p w:rsidR="00000000" w:rsidRDefault="009B4765">
      <w:pPr>
        <w:pStyle w:val="pj"/>
      </w:pPr>
      <w:r>
        <w:rPr>
          <w:rStyle w:val="s0"/>
        </w:rPr>
        <w:t xml:space="preserve">3) ввезенные по </w:t>
      </w:r>
      <w:r>
        <w:rPr>
          <w:rStyle w:val="s0"/>
        </w:rPr>
        <w:t>разрешению уполномоченного органа для проведения выставок выставочные образцы;</w:t>
      </w:r>
    </w:p>
    <w:p w:rsidR="00000000" w:rsidRDefault="009B4765">
      <w:pPr>
        <w:pStyle w:val="pj"/>
      </w:pPr>
      <w:r>
        <w:rPr>
          <w:rStyle w:val="s0"/>
        </w:rPr>
        <w:t>4) ввезенные для проведения доклинических (неклинических) или клинических исследований медицинские изделия;</w:t>
      </w:r>
    </w:p>
    <w:p w:rsidR="00000000" w:rsidRDefault="009B4765">
      <w:pPr>
        <w:pStyle w:val="pj"/>
      </w:pPr>
      <w:r>
        <w:rPr>
          <w:rStyle w:val="s0"/>
        </w:rPr>
        <w:t>5) в составе медицинских аптечек, используемых военнослужащими и сотр</w:t>
      </w:r>
      <w:r>
        <w:rPr>
          <w:rStyle w:val="s0"/>
        </w:rPr>
        <w:t>удниками специальных государственных органов, по перечню, определяемому уполномоченным органом в области обороны по согласованию с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Вывоз лекарственных средств и медицинских изделий с территории Республики Казахстан в составе мате</w:t>
      </w:r>
      <w:r>
        <w:rPr>
          <w:rStyle w:val="s0"/>
        </w:rPr>
        <w:t>риально-технических средств медицинских и аварийно-спасательных организаций и формирований, выбывающих с территории Республики Казахстан для участия в ликвидации чрезвычайных ситуаций, осуществляется в порядке,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Биоло</w:t>
      </w:r>
      <w:r>
        <w:rPr>
          <w:rStyle w:val="s0"/>
        </w:rPr>
        <w:t>гические материалы доклинических (неклинических) и клинических исследований, стандартные образцы фармацевтических субстанций (активных фармацевтических субстанций) и их примесей могут быть вывезены с территории Республики Казахстан без разрешения уполномоч</w:t>
      </w:r>
      <w:r>
        <w:rPr>
          <w:rStyle w:val="s0"/>
        </w:rPr>
        <w:t>енного органа.</w:t>
      </w:r>
    </w:p>
    <w:p w:rsidR="00000000" w:rsidRDefault="009B4765">
      <w:pPr>
        <w:pStyle w:val="pj"/>
      </w:pPr>
      <w:r>
        <w:rPr>
          <w:rStyle w:val="s0"/>
        </w:rPr>
        <w:t>5. Вывоз с территории Республики Казахстан биологического материала доклинических (неклинических) и клинических исследований, стандартных образцов фармацевтических субстанций (активных фармацевтических субстанций) и их примесей осуществляетс</w:t>
      </w:r>
      <w:r>
        <w:rPr>
          <w:rStyle w:val="s0"/>
        </w:rPr>
        <w:t>я:</w:t>
      </w:r>
    </w:p>
    <w:p w:rsidR="00000000" w:rsidRDefault="009B4765">
      <w:pPr>
        <w:pStyle w:val="pj"/>
      </w:pPr>
      <w:r>
        <w:rPr>
          <w:rStyle w:val="s0"/>
        </w:rPr>
        <w:t>1) производителями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2) иностранными производителями лекарственных средств и медицинских изделий, их уполномоченными представительствами (филиалами) или их доверенными физическими и юридическими лицами;</w:t>
      </w:r>
    </w:p>
    <w:p w:rsidR="00000000" w:rsidRDefault="009B4765">
      <w:pPr>
        <w:pStyle w:val="pj"/>
      </w:pPr>
      <w:r>
        <w:rPr>
          <w:rStyle w:val="s0"/>
        </w:rPr>
        <w:t>3) науч</w:t>
      </w:r>
      <w:r>
        <w:rPr>
          <w:rStyle w:val="s0"/>
        </w:rPr>
        <w:t>но-исследовательскими организациями, лабораториями в области здравоохранения, образования и науки.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7" w:name="SUB2560000"/>
      <w:bookmarkEnd w:id="277"/>
      <w:r>
        <w:rPr>
          <w:rStyle w:val="s1"/>
        </w:rPr>
        <w:t>Статья 256. Монтаж, ремонт, техническое и метрологическое обслуживание медицинской техники</w:t>
      </w:r>
    </w:p>
    <w:p w:rsidR="00000000" w:rsidRDefault="009B4765">
      <w:pPr>
        <w:pStyle w:val="pj"/>
      </w:pPr>
      <w:r>
        <w:rPr>
          <w:rStyle w:val="s0"/>
        </w:rPr>
        <w:t>1. Монтаж, ремонт, техническое и метрологическое обслуживание ме</w:t>
      </w:r>
      <w:r>
        <w:rPr>
          <w:rStyle w:val="s0"/>
        </w:rPr>
        <w:t>дицинской техники осуществляются физическими или юридическими лицами, имеющими право на выполнение этих работ, в соответствии с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Уровень безопасности медицинской техники после ремонта не должен быть ниже уровня без</w:t>
      </w:r>
      <w:r>
        <w:rPr>
          <w:rStyle w:val="s0"/>
        </w:rPr>
        <w:t>опасности, установленного техническим паспортом медицинских изделий.</w:t>
      </w:r>
    </w:p>
    <w:p w:rsidR="00000000" w:rsidRDefault="009B4765">
      <w:pPr>
        <w:pStyle w:val="pj"/>
      </w:pPr>
      <w:r>
        <w:rPr>
          <w:rStyle w:val="s0"/>
        </w:rPr>
        <w:t xml:space="preserve">3. Организация метрологического обеспечения средств измерений медицинского назначения, эксплуатируемых в организациях здравоохранения, регулируется в соответствии с </w:t>
      </w:r>
      <w:hyperlink r:id="rId83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обеспечении единства измерений.</w:t>
      </w:r>
    </w:p>
    <w:p w:rsidR="00000000" w:rsidRDefault="009B4765">
      <w:pPr>
        <w:pStyle w:val="pj"/>
      </w:pPr>
      <w:r>
        <w:rPr>
          <w:rStyle w:val="s0"/>
        </w:rPr>
        <w:t xml:space="preserve">4. Медицинская техника, являющаяся средством измерения, подлежит внесению в реестр государственной системы обеспечения единства измерений Республики Казахстан и допускается к применению в соответствии с </w:t>
      </w:r>
      <w:hyperlink r:id="rId8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обеспечении единства измерений.</w:t>
      </w:r>
    </w:p>
    <w:p w:rsidR="00000000" w:rsidRDefault="009B4765">
      <w:pPr>
        <w:pStyle w:val="pj"/>
      </w:pPr>
      <w:hyperlink r:id="rId83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медицинской техники, являющейся средством измерения, утверждается уполномоченным органом по согла</w:t>
      </w:r>
      <w:r>
        <w:rPr>
          <w:rStyle w:val="s0"/>
        </w:rPr>
        <w:t>сованию с уполномоченным органом, осуществляющим государственное регулирование в области технического регулирования и метрологии.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83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</w:t>
      </w:r>
      <w:r>
        <w:rPr>
          <w:rStyle w:val="s3"/>
        </w:rPr>
        <w:t xml:space="preserve">5 декабря 2020 года № ҚР ДСМ-273/2020 «Об утверждении правил осуществления сервисного обслуживания медицинских изделий в Республике Казахстан», </w:t>
      </w:r>
      <w:hyperlink r:id="rId837" w:history="1">
        <w:r>
          <w:rPr>
            <w:rStyle w:val="a4"/>
            <w:i/>
            <w:iCs/>
          </w:rPr>
          <w:t>Анализ</w:t>
        </w:r>
      </w:hyperlink>
      <w:r>
        <w:rPr>
          <w:rStyle w:val="s3"/>
        </w:rPr>
        <w:t xml:space="preserve"> сервисного обслуживания медицинской техн</w:t>
      </w:r>
      <w:r>
        <w:rPr>
          <w:rStyle w:val="s3"/>
        </w:rPr>
        <w:t>ики в государственных организациях Республики Казахстан (Policy brief) (одобрен на заседании Экспертного совета РЦРЗ МЗ РК 8 декабря 2020 года протокол № 20)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8" w:name="SUB2570000"/>
      <w:bookmarkEnd w:id="278"/>
      <w:r>
        <w:rPr>
          <w:rStyle w:val="s1"/>
        </w:rPr>
        <w:t>Статья 257. Общие требования к эффективности, безопасности и качеству медицинских изделий</w:t>
      </w:r>
    </w:p>
    <w:p w:rsidR="00000000" w:rsidRDefault="009B4765">
      <w:pPr>
        <w:pStyle w:val="pj"/>
      </w:pPr>
      <w:r>
        <w:rPr>
          <w:rStyle w:val="s0"/>
        </w:rPr>
        <w:t>1. Мед</w:t>
      </w:r>
      <w:r>
        <w:rPr>
          <w:rStyle w:val="s0"/>
        </w:rPr>
        <w:t>ицинские изделия проектируются и изготовляются таким образом, чтобы при использовании в условиях и в целях, соответствующих их назначению, определенному производителем, и при необходимости с учетом технических знаний, опыта, образования или специальной под</w:t>
      </w:r>
      <w:r>
        <w:rPr>
          <w:rStyle w:val="s0"/>
        </w:rPr>
        <w:t>готовки, клинического и физического состояния пользователя они действовали согласно назначению, определенному производителем, и были безопасны для пользователя и третьих лиц, при условии, что риск, связанный с их применением, является приемлемым при сопост</w:t>
      </w:r>
      <w:r>
        <w:rPr>
          <w:rStyle w:val="s0"/>
        </w:rPr>
        <w:t>авлении с пользой для пользователя.</w:t>
      </w:r>
    </w:p>
    <w:p w:rsidR="00000000" w:rsidRDefault="009B4765">
      <w:pPr>
        <w:pStyle w:val="pj"/>
      </w:pPr>
      <w:r>
        <w:rPr>
          <w:rStyle w:val="s0"/>
        </w:rPr>
        <w:t>2. Медицинские изделия проектируются, изготавливаются и упаковываются таким образом, чтобы их эксплуатационные характеристики и эффективность не нарушались при транспортировке и в процессе хранения в соответствии с инстр</w:t>
      </w:r>
      <w:r>
        <w:rPr>
          <w:rStyle w:val="s0"/>
        </w:rPr>
        <w:t>укцией по применению.</w:t>
      </w:r>
    </w:p>
    <w:p w:rsidR="00000000" w:rsidRDefault="009B4765">
      <w:pPr>
        <w:pStyle w:val="pj"/>
      </w:pPr>
      <w:r>
        <w:rPr>
          <w:rStyle w:val="s0"/>
        </w:rPr>
        <w:t>3. Медицинские изделия должны быть эффективными, как это предусмотрено производителем, спроектированы и изготовлены таким образом, чтобы в нормальных условиях эксплуатации они соответствовали целям применения по назначению, определенн</w:t>
      </w:r>
      <w:r>
        <w:rPr>
          <w:rStyle w:val="s0"/>
        </w:rPr>
        <w:t>ому производителем.</w:t>
      </w:r>
    </w:p>
    <w:p w:rsidR="00000000" w:rsidRDefault="009B4765">
      <w:pPr>
        <w:pStyle w:val="pj"/>
      </w:pPr>
      <w:r>
        <w:rPr>
          <w:rStyle w:val="s0"/>
        </w:rPr>
        <w:t>4. Эксплуатационные характеристики и эффективность медицинского изделия не должны изменяться до такой степени, чтобы ставить под угрозу жизнь и здоровье пользователей и третьих лиц в течение срока эксплуатации, определенного производите</w:t>
      </w:r>
      <w:r>
        <w:rPr>
          <w:rStyle w:val="s0"/>
        </w:rPr>
        <w:t>лем, при условии, что медицинское изделие подвергается воздействиям, которые могут возникать в нормальных условиях эксплуатации, и техническое обслуживание проводится в соответствии с инструкцией по применению.</w:t>
      </w:r>
    </w:p>
    <w:p w:rsidR="00000000" w:rsidRDefault="009B4765">
      <w:pPr>
        <w:pStyle w:val="pj"/>
      </w:pPr>
      <w:r>
        <w:rPr>
          <w:rStyle w:val="s0"/>
        </w:rPr>
        <w:t xml:space="preserve">5. Для каждого медицинского изделия предоставляется информация, необходимая для идентификации этого медицинского изделия и его производителя, страны происхождения, а также информация для пользователя (профессионального или непрофессионального), касающаяся </w:t>
      </w:r>
      <w:r>
        <w:rPr>
          <w:rStyle w:val="s0"/>
        </w:rPr>
        <w:t>безопасности медицинского изделия, его функциональных свойств и эксплуатационных характеристик. Такая информация размещается на самом медицинском изделии, на упаковке или в инструкции по применению.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79" w:name="SUB2580000"/>
      <w:bookmarkEnd w:id="279"/>
      <w:r>
        <w:rPr>
          <w:rStyle w:val="s1"/>
        </w:rPr>
        <w:t>Статья 258. Классификация безопасности и переклассифика</w:t>
      </w:r>
      <w:r>
        <w:rPr>
          <w:rStyle w:val="s1"/>
        </w:rPr>
        <w:t>ция безопасности медицинских изделий в зависимости от степени потенциального риска применения</w:t>
      </w:r>
    </w:p>
    <w:p w:rsidR="00000000" w:rsidRDefault="009B4765">
      <w:pPr>
        <w:pStyle w:val="pj"/>
      </w:pPr>
      <w:r>
        <w:rPr>
          <w:rStyle w:val="s0"/>
        </w:rPr>
        <w:t>1. Медицинские изделия, применяемые в Республике Казахстан, подразделяются на классы в зависимости от степени потенциального риска применения и на виды в соответс</w:t>
      </w:r>
      <w:r>
        <w:rPr>
          <w:rStyle w:val="s0"/>
        </w:rPr>
        <w:t>твии с номенклатурой медицинских изделий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83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классификации медицинских изделий в зависимости от степени потенциального риска применения утверждаются уполномоченны</w:t>
      </w:r>
      <w:r>
        <w:rPr>
          <w:rStyle w:val="s0"/>
        </w:rPr>
        <w:t>м органом.</w:t>
      </w:r>
    </w:p>
    <w:p w:rsidR="00000000" w:rsidRDefault="009B4765">
      <w:pPr>
        <w:pStyle w:val="pj"/>
      </w:pPr>
      <w:r>
        <w:rPr>
          <w:rStyle w:val="s0"/>
        </w:rPr>
        <w:t>3. Класс медицинских изделий по степени потенциального риска применения утверждается при государственной регистрации уполномоченным органом. Каждое медицинское изделие может быть отнесено только к одному классу.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8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и ведения номенклатуры медицинских изделий Республики Казахстан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5. Уполномоченный орган может вносить в классификацию изменения, основанные на детальном учете прин</w:t>
      </w:r>
      <w:r>
        <w:rPr>
          <w:rStyle w:val="s0"/>
        </w:rPr>
        <w:t>ципов, явлений, медицинских методик, положенных в основу работы медицинских изделий.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80" w:name="SUB2590000"/>
      <w:bookmarkEnd w:id="280"/>
      <w:r>
        <w:rPr>
          <w:rStyle w:val="s1"/>
        </w:rPr>
        <w:t>Статья 259. Приостановление, запрещение или изъятие из обращения либо ограничение применения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1. Уполномоченный орган может пр</w:t>
      </w:r>
      <w:r>
        <w:rPr>
          <w:rStyle w:val="s0"/>
        </w:rPr>
        <w:t>иостановить или запретить применение, реализацию или производство лекарственных средств и медицинских изделий, а также принять решение об изъятии из обращения или ограничении применения в случаях:</w:t>
      </w:r>
    </w:p>
    <w:p w:rsidR="00000000" w:rsidRDefault="009B4765">
      <w:pPr>
        <w:pStyle w:val="pj"/>
      </w:pPr>
      <w:r>
        <w:rPr>
          <w:rStyle w:val="s0"/>
        </w:rPr>
        <w:t>1) несоответствия лекарственных средств и медицинских издел</w:t>
      </w:r>
      <w:r>
        <w:rPr>
          <w:rStyle w:val="s0"/>
        </w:rPr>
        <w:t>ий требованиям законодательства Республики Казахстан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выявления нежелательных реакций лекарственных средств, опасных для здоровья человека, не указанных в инструкции по медицинскому применению лекарственного средства, или повыш</w:t>
      </w:r>
      <w:r>
        <w:rPr>
          <w:rStyle w:val="s0"/>
        </w:rPr>
        <w:t>ения частоты выявления случаев серьезных нежелательных реакций, указанных в инструкции, или низкой терапевтической эффективности (отсутствие терапевтического эффекта), или наличия информации о приостановлении и (или) отзыве его с рынка других стран в связи</w:t>
      </w:r>
      <w:r>
        <w:rPr>
          <w:rStyle w:val="s0"/>
        </w:rPr>
        <w:t xml:space="preserve"> с выявлением серьезных нежелательных реакций с неблагоприятным соотношением «польза-риск»;</w:t>
      </w:r>
    </w:p>
    <w:p w:rsidR="00000000" w:rsidRDefault="009B4765">
      <w:pPr>
        <w:pStyle w:val="pj"/>
      </w:pPr>
      <w:r>
        <w:rPr>
          <w:rStyle w:val="s0"/>
        </w:rPr>
        <w:t>3) обнаружения в процессе применения медицинских изделий дефектов конструкции, принципа действия, производственного исполнения, влияющих на безопасность их применен</w:t>
      </w:r>
      <w:r>
        <w:rPr>
          <w:rStyle w:val="s0"/>
        </w:rPr>
        <w:t>ия;</w:t>
      </w:r>
    </w:p>
    <w:p w:rsidR="00000000" w:rsidRDefault="009B4765">
      <w:pPr>
        <w:pStyle w:val="pj"/>
      </w:pPr>
      <w:r>
        <w:rPr>
          <w:rStyle w:val="s0"/>
        </w:rPr>
        <w:t>4) нарушения утвержденного процесса производства лекарственных средств и медицинских изделий, влияющего на безопасность, качество и эффективность их применения;</w:t>
      </w:r>
    </w:p>
    <w:p w:rsidR="00000000" w:rsidRDefault="009B4765">
      <w:pPr>
        <w:pStyle w:val="pj"/>
      </w:pPr>
      <w:r>
        <w:rPr>
          <w:rStyle w:val="s0"/>
        </w:rPr>
        <w:t>5) наличия данных о нанесении вреда здоровью пациента или потребителя в связи с применением</w:t>
      </w:r>
      <w:r>
        <w:rPr>
          <w:rStyle w:val="s0"/>
        </w:rPr>
        <w:t xml:space="preserve">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6) получения данных о недостаточности научно-технического уровня технологии производства и контроля качества, обеспечивающих снижение уровня безопасности применения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7) обращения держателя регистрационного удостоверения о приостановлении, об отзыве регистрационного удостоверения или изъятии из обращения либо ограничении применения лекарственного средства и медицинского изделия;</w:t>
      </w:r>
    </w:p>
    <w:p w:rsidR="00000000" w:rsidRDefault="009B4765">
      <w:pPr>
        <w:pStyle w:val="pj"/>
      </w:pPr>
      <w:r>
        <w:rPr>
          <w:rStyle w:val="s0"/>
        </w:rPr>
        <w:t>8) несоответствия лекарственных средств т</w:t>
      </w:r>
      <w:r>
        <w:rPr>
          <w:rStyle w:val="s0"/>
        </w:rPr>
        <w:t>ребованиям надлежащих фармацевтических практик Республики Казахстан и (или) Евразийского экономического союза, выявленного по результатам фармацевтической инспекции;</w:t>
      </w:r>
    </w:p>
    <w:p w:rsidR="00000000" w:rsidRDefault="009B4765">
      <w:pPr>
        <w:pStyle w:val="pj"/>
      </w:pPr>
      <w:r>
        <w:rPr>
          <w:rStyle w:val="s0"/>
        </w:rPr>
        <w:t>9) невыполнения обязательств по фармаконадзору держателем регистрационного удостоверения л</w:t>
      </w:r>
      <w:r>
        <w:rPr>
          <w:rStyle w:val="s0"/>
        </w:rPr>
        <w:t>екарственного средства и производителем медицинского изделия по мониторингу безопасности, качества и эффективности медицинских изделий.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8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приостановления, запрета или изъятия из обращения либо ограничения применения лекарственных средств и медицинских изделий утверждаются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81" w:name="SUB2600000"/>
      <w:bookmarkEnd w:id="281"/>
      <w:r>
        <w:rPr>
          <w:rStyle w:val="s1"/>
        </w:rPr>
        <w:t>Статья 260. Фальсифицированные, контрафактные лекарственные средства и медицинские изделия</w:t>
      </w:r>
    </w:p>
    <w:p w:rsidR="00000000" w:rsidRDefault="009B4765">
      <w:pPr>
        <w:pStyle w:val="pj"/>
      </w:pPr>
      <w:r>
        <w:rPr>
          <w:rStyle w:val="s0"/>
        </w:rPr>
        <w:t>1. З</w:t>
      </w:r>
      <w:r>
        <w:rPr>
          <w:rStyle w:val="s0"/>
        </w:rPr>
        <w:t>апрещаются производство, ввоз, хранение, применение и реализация на территории Республики Казахстан фальсифицированных, контрафактных лекарственных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2. К фальсификации лекарственных средств и медицинских изделий (представление</w:t>
      </w:r>
      <w:r>
        <w:rPr>
          <w:rStyle w:val="s0"/>
        </w:rPr>
        <w:t xml:space="preserve"> недостоверных сведений о характеристиках и (или) об источнике происхождения) также относятся аксессуары, части и материалы, изготовленные и предназначенные для производства фальсифицированной продукции.</w:t>
      </w:r>
    </w:p>
    <w:p w:rsidR="00000000" w:rsidRDefault="009B4765">
      <w:pPr>
        <w:pStyle w:val="pj"/>
      </w:pPr>
      <w:r>
        <w:rPr>
          <w:rStyle w:val="s0"/>
        </w:rPr>
        <w:t>3. Предотвращение и борьба с фальсификацией лекарств</w:t>
      </w:r>
      <w:r>
        <w:rPr>
          <w:rStyle w:val="s0"/>
        </w:rPr>
        <w:t>енных средств и медицинских изделий осуществляются уполномоченным органом совместно с заинтересованными государственными органами, организациями производителей лекарственных средств и медицинских изделий, субъектами здравоохранения и общественными организа</w:t>
      </w:r>
      <w:r>
        <w:rPr>
          <w:rStyle w:val="s0"/>
        </w:rPr>
        <w:t>циями.</w:t>
      </w:r>
    </w:p>
    <w:p w:rsidR="00000000" w:rsidRDefault="009B4765">
      <w:pPr>
        <w:pStyle w:val="pj"/>
      </w:pPr>
      <w:r>
        <w:rPr>
          <w:rStyle w:val="s0"/>
        </w:rPr>
        <w:t>4. Уполномоченный орган осуществляет международное сотрудничество в борьбе с фальсифицированными, контрафактными лекарственными средствами и медицинскими изделиями.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82" w:name="SUB2610000"/>
      <w:bookmarkEnd w:id="282"/>
      <w:r>
        <w:rPr>
          <w:rStyle w:val="s1"/>
        </w:rPr>
        <w:t>Статья 261. Фармаконадзор и мониторинг безопасности, качества и эффективности меди</w:t>
      </w:r>
      <w:r>
        <w:rPr>
          <w:rStyle w:val="s1"/>
        </w:rPr>
        <w:t>цинских изделий</w:t>
      </w:r>
    </w:p>
    <w:p w:rsidR="00000000" w:rsidRDefault="009B4765">
      <w:pPr>
        <w:pStyle w:val="pj"/>
      </w:pPr>
      <w:r>
        <w:rPr>
          <w:rStyle w:val="s0"/>
        </w:rPr>
        <w:t>1. Уполномоченный орган обеспечивает функционирование системы фармаконадзора и проводит мониторинг безопасности, качества и эффективности медицинских изделий на территории Республики Казахстан.</w:t>
      </w:r>
    </w:p>
    <w:p w:rsidR="00000000" w:rsidRDefault="009B4765">
      <w:pPr>
        <w:pStyle w:val="pj"/>
      </w:pPr>
      <w:r>
        <w:rPr>
          <w:rStyle w:val="s0"/>
        </w:rPr>
        <w:t>2. Государственная экспертная организация в сф</w:t>
      </w:r>
      <w:r>
        <w:rPr>
          <w:rStyle w:val="s0"/>
        </w:rPr>
        <w:t>ере обращения лекарственных средств и медицинских изделий в целях обеспечения защиты здоровья населения и повышения безопасности пациентов проводит:</w:t>
      </w:r>
    </w:p>
    <w:p w:rsidR="00000000" w:rsidRDefault="009B4765">
      <w:pPr>
        <w:pStyle w:val="pj"/>
      </w:pPr>
      <w:r>
        <w:rPr>
          <w:rStyle w:val="s0"/>
        </w:rPr>
        <w:t>1) сбор, анализ, оценку и верификацию сообщений о нежелательных реакциях лекарственного средства, неблагопр</w:t>
      </w:r>
      <w:r>
        <w:rPr>
          <w:rStyle w:val="s0"/>
        </w:rPr>
        <w:t>иятных событиях медицинского изделия, поступающих от субъектов здравоохранения и сферы обращения лекарственных средств и медицинских изделий, потребителей;</w:t>
      </w:r>
    </w:p>
    <w:p w:rsidR="00000000" w:rsidRDefault="009B4765">
      <w:pPr>
        <w:pStyle w:val="pj"/>
      </w:pPr>
      <w:r>
        <w:rPr>
          <w:rStyle w:val="s0"/>
        </w:rPr>
        <w:t xml:space="preserve">2) оценку соотношения «польза-риск» лекарственных средств и медицинских изделий на основании данных </w:t>
      </w:r>
      <w:r>
        <w:rPr>
          <w:rStyle w:val="s0"/>
        </w:rPr>
        <w:t>фармаконадзора и мониторинга безопасности, качества и эффективности медицинских изделий в Республике Казахстан, данных, предоставляемых держателями регистрационных удостоверений лекарственных средств, производителями медицинских изделий, данных, получаемых</w:t>
      </w:r>
      <w:r>
        <w:rPr>
          <w:rStyle w:val="s0"/>
        </w:rPr>
        <w:t xml:space="preserve"> из других источников.</w:t>
      </w:r>
    </w:p>
    <w:p w:rsidR="00000000" w:rsidRDefault="009B4765">
      <w:pPr>
        <w:pStyle w:val="pj"/>
      </w:pPr>
      <w:r>
        <w:rPr>
          <w:rStyle w:val="s0"/>
        </w:rPr>
        <w:t xml:space="preserve">3. </w:t>
      </w:r>
      <w:hyperlink r:id="rId84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фармаконадзора и мониторинга безопасности, качества и эффективности медицинских изделий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4. Фармаконадзор и мо</w:t>
      </w:r>
      <w:r>
        <w:rPr>
          <w:rStyle w:val="s0"/>
        </w:rPr>
        <w:t>ниторинг безопасности, качества и эффективности медицинских изделий проводятся субъектами здравоохранения, субъектами в сфере обращения лекарственных средств и медицинских изделий, а также держателями регистрационных удостоверений лекарственных средств и п</w:t>
      </w:r>
      <w:r>
        <w:rPr>
          <w:rStyle w:val="s0"/>
        </w:rPr>
        <w:t>роизводителями медицинских изделий, организациями по сервисному обслуживанию медицинских изделий.</w:t>
      </w:r>
    </w:p>
    <w:p w:rsidR="00000000" w:rsidRDefault="009B4765">
      <w:pPr>
        <w:pStyle w:val="pj"/>
      </w:pPr>
      <w:r>
        <w:rPr>
          <w:rStyle w:val="s0"/>
        </w:rPr>
        <w:t>5. Субъекты здравоохранения обязаны письменно и своевременно информировать уполномоченный орган о фактах проявления нежелательных реакций, в том числе не указанных в инструкции по применению лекарственного препарата, об особенностях взаимодействия лекарств</w:t>
      </w:r>
      <w:r>
        <w:rPr>
          <w:rStyle w:val="s0"/>
        </w:rPr>
        <w:t>енного препарата с другими лекарственными препаратами, о передозировке, лекарственной зависимости, злоупотреблении, об отсутствии или низкой эффективности лекарственного препарата и о неблагоприятных событиях медицинских изделий.</w:t>
      </w:r>
    </w:p>
    <w:p w:rsidR="00000000" w:rsidRDefault="009B4765">
      <w:pPr>
        <w:pStyle w:val="pj"/>
      </w:pPr>
      <w:r>
        <w:rPr>
          <w:rStyle w:val="s0"/>
        </w:rPr>
        <w:t>Держатель регистрационного</w:t>
      </w:r>
      <w:r>
        <w:rPr>
          <w:rStyle w:val="s0"/>
        </w:rPr>
        <w:t xml:space="preserve"> удостоверения лекарственного средства и производитель медицинского изделия обязаны в полном объеме представлять в уполномоченный орган сведения о безопасности лекарственного препарата, а также своевременно информировать уполномоченный орган о фактах прояв</w:t>
      </w:r>
      <w:r>
        <w:rPr>
          <w:rStyle w:val="s0"/>
        </w:rPr>
        <w:t>ления нежелательных реакций и (или) неблагоприятных событий при применении лекарственного препарата или медицинского изделия.</w:t>
      </w:r>
    </w:p>
    <w:p w:rsidR="00000000" w:rsidRDefault="009B4765">
      <w:pPr>
        <w:pStyle w:val="pj"/>
      </w:pPr>
      <w:r>
        <w:rPr>
          <w:rStyle w:val="s0"/>
        </w:rPr>
        <w:t>6. Уполномоченный орган учитывает данные фармаконадзора и мониторинга безопасности, качества и эффективности медицинских изделий в</w:t>
      </w:r>
      <w:r>
        <w:rPr>
          <w:rStyle w:val="s0"/>
        </w:rPr>
        <w:t xml:space="preserve"> других странах при принятии решений о приостановлении, запрете или об изъятии из обращения либо ограничении применения лекарственных средств и медицинских изделий на территории Республики Казахстан.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84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декабря 2020 года № ҚР ДСМ-282/2020 «Об утверждении правил проведения оценки качества лекарственных средств и медицинских изделий, зарегистрированных в Республике Казахстан»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83" w:name="SUB2620000"/>
      <w:bookmarkEnd w:id="283"/>
      <w:r>
        <w:rPr>
          <w:rStyle w:val="s1"/>
        </w:rPr>
        <w:t xml:space="preserve">Статья </w:t>
      </w:r>
      <w:r>
        <w:rPr>
          <w:rStyle w:val="s1"/>
        </w:rPr>
        <w:t>262. Информация о лекарственных средствах и медицинских изделиях</w:t>
      </w:r>
    </w:p>
    <w:p w:rsidR="00000000" w:rsidRDefault="009B4765">
      <w:pPr>
        <w:pStyle w:val="pj"/>
      </w:pPr>
      <w:r>
        <w:rPr>
          <w:rStyle w:val="s0"/>
        </w:rPr>
        <w:t>Информация о лекарственных средствах и медицинских изделиях, допущенных к применению и использованию на территории Республики Казахстан, о лекарственных средствах, не прошедших государственну</w:t>
      </w:r>
      <w:r>
        <w:rPr>
          <w:rStyle w:val="s0"/>
        </w:rPr>
        <w:t>ю регистрацию, не соответствующих требованиям законодательства Республики Казахстан в области здравоохранения, об отзыве решения о государственной регистрации, а также о лекарственных препаратах, отпускаемых по рецепту врача, предоставляется в специализиро</w:t>
      </w:r>
      <w:r>
        <w:rPr>
          <w:rStyle w:val="s0"/>
        </w:rPr>
        <w:t>ванных печатных изданиях, предназначенных для медицинских и фармацевтических работников.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84" w:name="SUB2630000"/>
      <w:bookmarkEnd w:id="284"/>
      <w:r>
        <w:rPr>
          <w:rStyle w:val="s1"/>
        </w:rPr>
        <w:t>Статья 263. Казахстанский национальный лекарственный формуляр</w:t>
      </w:r>
    </w:p>
    <w:p w:rsidR="00000000" w:rsidRDefault="009B4765">
      <w:pPr>
        <w:pStyle w:val="pj"/>
      </w:pPr>
      <w:r>
        <w:rPr>
          <w:rStyle w:val="s0"/>
        </w:rPr>
        <w:t xml:space="preserve">1. </w:t>
      </w:r>
      <w:hyperlink r:id="rId843" w:history="1">
        <w:r>
          <w:rPr>
            <w:rStyle w:val="a4"/>
          </w:rPr>
          <w:t>Казахстанский национальный лекарств</w:t>
        </w:r>
        <w:r>
          <w:rPr>
            <w:rStyle w:val="a4"/>
          </w:rPr>
          <w:t>енный формуляр</w:t>
        </w:r>
      </w:hyperlink>
      <w:r>
        <w:rPr>
          <w:rStyle w:val="s0"/>
        </w:rPr>
        <w:t xml:space="preserve"> разрабатывается на основе фармако-терапевтической и (или) анатомо-терапевтической классификации лекарственных средств.</w:t>
      </w:r>
    </w:p>
    <w:p w:rsidR="00000000" w:rsidRDefault="009B4765">
      <w:pPr>
        <w:pStyle w:val="pj"/>
      </w:pPr>
      <w:r>
        <w:rPr>
          <w:rStyle w:val="s0"/>
        </w:rPr>
        <w:t>2. Для формирования Казахстанского национального лекарственного формуляра используется Государственный реестр лекарственны</w:t>
      </w:r>
      <w:r>
        <w:rPr>
          <w:rStyle w:val="s0"/>
        </w:rPr>
        <w:t>х средств и медицинских изделий.</w:t>
      </w:r>
    </w:p>
    <w:p w:rsidR="00000000" w:rsidRDefault="009B4765">
      <w:pPr>
        <w:pStyle w:val="pj"/>
      </w:pPr>
      <w:r>
        <w:rPr>
          <w:rStyle w:val="s0"/>
        </w:rPr>
        <w:t>3. Лекарственное средство вносится в Казахстанский национальный лекарственный формуляр под международным непатентованным наименованием лекарственного средства с указанием каждого торгового наименования лекарственного средст</w:t>
      </w:r>
      <w:r>
        <w:rPr>
          <w:rStyle w:val="s0"/>
        </w:rPr>
        <w:t>ва, зарегистрированного на территории Республики Казахстан.</w:t>
      </w:r>
    </w:p>
    <w:p w:rsidR="00000000" w:rsidRDefault="009B4765">
      <w:pPr>
        <w:pStyle w:val="pj"/>
      </w:pPr>
      <w:r>
        <w:rPr>
          <w:rStyle w:val="s0"/>
        </w:rPr>
        <w:t xml:space="preserve">4. </w:t>
      </w:r>
      <w:hyperlink r:id="rId84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Казахстанского национального лекарственного формуляра разрабатываются и утверждаются уполномоченным органом</w:t>
      </w:r>
      <w:r>
        <w:rPr>
          <w:rStyle w:val="s0"/>
        </w:rPr>
        <w:t>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85" w:name="SUB2640000"/>
      <w:bookmarkEnd w:id="285"/>
      <w:r>
        <w:rPr>
          <w:rStyle w:val="s1"/>
        </w:rPr>
        <w:t>Статья 264. Рациональное использование лекарственных средств</w:t>
      </w:r>
    </w:p>
    <w:p w:rsidR="00000000" w:rsidRDefault="009B4765">
      <w:pPr>
        <w:pStyle w:val="pj"/>
      </w:pPr>
      <w:r>
        <w:rPr>
          <w:rStyle w:val="s0"/>
        </w:rPr>
        <w:t>1. Рациональное использование лекарственных средств проводится для улучшения качества медицинской помощи и результатов лечения путем развития формулярной системы.</w:t>
      </w:r>
    </w:p>
    <w:p w:rsidR="00000000" w:rsidRDefault="009B4765">
      <w:pPr>
        <w:pStyle w:val="pj"/>
      </w:pPr>
      <w:r>
        <w:rPr>
          <w:rStyle w:val="s0"/>
        </w:rPr>
        <w:t xml:space="preserve">2. Формулярная система обеспечивает оптимальное использование безопасных, эффективных, экономически доступных лекарственных средств. Деятельность формулярной системы осуществляется в </w:t>
      </w:r>
      <w:hyperlink r:id="rId845" w:history="1">
        <w:r>
          <w:rPr>
            <w:rStyle w:val="a4"/>
          </w:rPr>
          <w:t>поряд</w:t>
        </w:r>
        <w:r>
          <w:rPr>
            <w:rStyle w:val="a4"/>
          </w:rPr>
          <w:t>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Организации здравоохранения обеспечивают рациональное использование лекарственных средств, подготовку клинических фармакологов, клинических фармацевтов и регулярное повышение квалификации специалистов в области з</w:t>
      </w:r>
      <w:r>
        <w:rPr>
          <w:rStyle w:val="s0"/>
        </w:rPr>
        <w:t>дравоохранения по рациональному использованию лекарственных средств.</w:t>
      </w:r>
    </w:p>
    <w:p w:rsidR="00000000" w:rsidRDefault="009B4765">
      <w:pPr>
        <w:pStyle w:val="pji"/>
      </w:pPr>
      <w:r>
        <w:rPr>
          <w:rStyle w:val="s3"/>
        </w:rPr>
        <w:t xml:space="preserve"> См: </w:t>
      </w:r>
      <w:hyperlink r:id="rId84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 ноября 2020 года № ҚР ДСМ-179/2020 «Об утверждении правил п</w:t>
      </w:r>
      <w:r>
        <w:rPr>
          <w:rStyle w:val="s3"/>
        </w:rPr>
        <w:t>роведения оценки рационального использования лекарственных средств»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86" w:name="SUB2650000"/>
      <w:bookmarkEnd w:id="286"/>
      <w:r>
        <w:rPr>
          <w:rStyle w:val="s1"/>
        </w:rPr>
        <w:t>Статья 265. Этика продвижения лекарственных средств и медицинских изделий</w:t>
      </w:r>
    </w:p>
    <w:p w:rsidR="00000000" w:rsidRDefault="009B4765">
      <w:pPr>
        <w:pStyle w:val="pj"/>
      </w:pPr>
      <w:r>
        <w:rPr>
          <w:rStyle w:val="s0"/>
        </w:rPr>
        <w:t>1. Этикой продвижения лекарственных средств и медицинских изделий является деятельность, осуществляемая в процес</w:t>
      </w:r>
      <w:r>
        <w:rPr>
          <w:rStyle w:val="s0"/>
        </w:rPr>
        <w:t xml:space="preserve">се продвижения безопасных, качественных и эффективных лекарственных средств и медицинских изделий от разработчика и (или) производителя лекарственного средства или медицинского изделия до применения потребителем, основанная на добросовестной конкуренции и </w:t>
      </w:r>
      <w:r>
        <w:rPr>
          <w:rStyle w:val="s0"/>
        </w:rPr>
        <w:t>ответственности всех участвующих сторон.</w:t>
      </w:r>
    </w:p>
    <w:p w:rsidR="00000000" w:rsidRDefault="009B4765">
      <w:pPr>
        <w:pStyle w:val="pj"/>
      </w:pPr>
      <w:r>
        <w:rPr>
          <w:rStyle w:val="s0"/>
        </w:rPr>
        <w:t xml:space="preserve">2. Этика продвижения лекарственных средств и медицинских изделий осуществляется в </w:t>
      </w:r>
      <w:hyperlink r:id="rId84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3. В целях рационально</w:t>
      </w:r>
      <w:r>
        <w:rPr>
          <w:rStyle w:val="s0"/>
        </w:rPr>
        <w:t>го использования лекарственных средств и медицинских изделий субъекты здравоохранения, члены профессиональных ассоциаций, субъекты в сфере обращения лекарственных средств и медицинских изделий обязаны соблюдать следующие условия этики продвижения лекарстве</w:t>
      </w:r>
      <w:r>
        <w:rPr>
          <w:rStyle w:val="s0"/>
        </w:rPr>
        <w:t>нных средств и медицинских изделий:</w:t>
      </w:r>
    </w:p>
    <w:p w:rsidR="00000000" w:rsidRDefault="009B4765">
      <w:pPr>
        <w:pStyle w:val="pj"/>
      </w:pPr>
      <w:r>
        <w:rPr>
          <w:rStyle w:val="s0"/>
        </w:rPr>
        <w:t>1) продвижение лекарственных средств и медицинских изделий на рынок должно обеспечивать полноту и точность предоставляемой информации в отношении безопасных, качественных и эффективных лекарственных средств и медицинских</w:t>
      </w:r>
      <w:r>
        <w:rPr>
          <w:rStyle w:val="s0"/>
        </w:rPr>
        <w:t xml:space="preserve"> изделий;</w:t>
      </w:r>
    </w:p>
    <w:p w:rsidR="00000000" w:rsidRDefault="009B4765">
      <w:pPr>
        <w:pStyle w:val="pj"/>
      </w:pPr>
      <w:r>
        <w:rPr>
          <w:rStyle w:val="s0"/>
        </w:rPr>
        <w:t>2) пациенты, фармацевтические и медицинские работники должны получать необходимую и доступную информацию о лекарственных средствах и об их побочных действиях;</w:t>
      </w:r>
    </w:p>
    <w:p w:rsidR="00000000" w:rsidRDefault="009B4765">
      <w:pPr>
        <w:pStyle w:val="pj"/>
      </w:pPr>
      <w:r>
        <w:rPr>
          <w:rStyle w:val="s0"/>
        </w:rPr>
        <w:t>3) продвижение лекарственных средств и медицинских изделий на рынок должно быть объекти</w:t>
      </w:r>
      <w:r>
        <w:rPr>
          <w:rStyle w:val="s0"/>
        </w:rPr>
        <w:t>вным с соблюдением этических норм и осуществляться в соответствии с требованиями законодательства Республики Казахстан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4. В медицинских организациях и организациях образования в области здравоохранения запрещается продвижение лекарственных средств и медицинских изделий представителями производителей лекарственных средств и медицинских изделий и (или) дистрибьюторов, за иск</w:t>
      </w:r>
      <w:r>
        <w:rPr>
          <w:rStyle w:val="s0"/>
        </w:rPr>
        <w:t>лючением проведения ежедневных врачебных конференций, научно-практических конференций и (или) специализированных семинаров.</w:t>
      </w:r>
    </w:p>
    <w:p w:rsidR="00000000" w:rsidRDefault="009B4765">
      <w:pPr>
        <w:pStyle w:val="pj"/>
      </w:pPr>
      <w:r>
        <w:rPr>
          <w:rStyle w:val="s0"/>
        </w:rPr>
        <w:t>Ежедневная врачебная конференция - плановое совещание медицинской организации с целью подведения итогов за прошедшие сутки, обсужден</w:t>
      </w:r>
      <w:r>
        <w:rPr>
          <w:rStyle w:val="s0"/>
        </w:rPr>
        <w:t>ия и разбора клинических случаев, а также информирования коллектива о новых достижениях медицинской науки и клинической практики.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87" w:name="SUB2660000"/>
      <w:bookmarkEnd w:id="287"/>
      <w:r>
        <w:rPr>
          <w:rStyle w:val="s1"/>
        </w:rPr>
        <w:t>РАЗДЕЛ 6. КАДРОВАЯ ПОЛИТИКА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r>
        <w:rPr>
          <w:rStyle w:val="s1"/>
        </w:rPr>
        <w:t>Глава 29. КАДРОВЫЕ РЕСУРСЫ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266.</w:t>
      </w:r>
      <w:r>
        <w:rPr>
          <w:rStyle w:val="s1"/>
        </w:rPr>
        <w:t xml:space="preserve"> Национальная система учета кадровых ресурсов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Национальная система учета кадровых ресурсов в области здравоохранения (профессиональный регистр) является базой для регистрации, учета, миграции, оттока с целью обеспечения персони</w:t>
      </w:r>
      <w:r>
        <w:rPr>
          <w:rStyle w:val="s0"/>
        </w:rPr>
        <w:t>фицированного учета, а также непрерывного профессионального развития работников здравоохранения.</w:t>
      </w:r>
    </w:p>
    <w:p w:rsidR="00000000" w:rsidRDefault="009B4765">
      <w:pPr>
        <w:pStyle w:val="pj"/>
      </w:pPr>
      <w:hyperlink r:id="rId84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учета кадровых ресурсов в области здравоохранения (ведения профессионального регистра)</w:t>
      </w:r>
      <w:r>
        <w:rPr>
          <w:rStyle w:val="s0"/>
        </w:rPr>
        <w:t xml:space="preserve"> определяется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2. На основе данных профессионального регистра работников здравоохранения осуществляются мониторинг и прогнозирование развития рынка труда и человеческих ресурсов, планирование подготовки кадров.</w:t>
      </w:r>
    </w:p>
    <w:p w:rsidR="00000000" w:rsidRDefault="009B4765">
      <w:pPr>
        <w:pStyle w:val="pj"/>
      </w:pPr>
      <w:r>
        <w:rPr>
          <w:rStyle w:val="s0"/>
        </w:rPr>
        <w:t>3. Лица, имеющие серти</w:t>
      </w:r>
      <w:r>
        <w:rPr>
          <w:rStyle w:val="s0"/>
        </w:rPr>
        <w:t>фикат специалиста в области здравоохранения, подлежат обязательной регистрации в Национальной системе учета кадровых ресурсов в области здравоохранения. Сертификат специалиста в области здравоохранения действителен в случае его регистрации в Национальной с</w:t>
      </w:r>
      <w:r>
        <w:rPr>
          <w:rStyle w:val="s0"/>
        </w:rPr>
        <w:t>истеме учета кадровых ресурсов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4. Национальный координатор по кадровым ресурсам в области здравоохранения </w:t>
      </w:r>
      <w:hyperlink r:id="rId849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8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10 декабря 2020 года № ҚР ДСМ-245/2020 «Об утверждении положения о национальном координаторе по кадровым ресурсам здравоохранения»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"/>
      </w:pPr>
      <w:bookmarkStart w:id="288" w:name="SUB2670000"/>
      <w:bookmarkEnd w:id="288"/>
      <w:r>
        <w:rPr>
          <w:rStyle w:val="s1"/>
        </w:rPr>
        <w:t>Статья 267. Особенности отраслевой системы квалификаций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Отраслевая система квалификаций в области здравоохранения - совокупность механизмов правового и институционального регулирования спроса на квалификации работников здравоох</w:t>
      </w:r>
      <w:r>
        <w:rPr>
          <w:rStyle w:val="s0"/>
        </w:rPr>
        <w:t>ранения со стороны рынка труда и предложения квалификаций со стороны системы образования в области здравоохранения, включающая в себя:</w:t>
      </w:r>
    </w:p>
    <w:p w:rsidR="00000000" w:rsidRDefault="009B4765">
      <w:pPr>
        <w:pStyle w:val="pj"/>
      </w:pPr>
      <w:r>
        <w:rPr>
          <w:rStyle w:val="s0"/>
        </w:rPr>
        <w:t>1) отраслевую рамку квалификаций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профессиональные стандарты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г</w:t>
      </w:r>
      <w:r>
        <w:rPr>
          <w:rStyle w:val="s0"/>
        </w:rPr>
        <w:t>осударственные общеобязательные стандарты образования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4) сертификацию специалистов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5) систему непрерывного профессионального развития работников здравоохранения.</w:t>
      </w:r>
    </w:p>
    <w:p w:rsidR="00000000" w:rsidRDefault="009B4765">
      <w:pPr>
        <w:pStyle w:val="pj"/>
      </w:pPr>
      <w:r>
        <w:rPr>
          <w:rStyle w:val="s0"/>
        </w:rPr>
        <w:t xml:space="preserve">2. Профессиональные стандарты в области </w:t>
      </w:r>
      <w:r>
        <w:rPr>
          <w:rStyle w:val="s0"/>
        </w:rPr>
        <w:t>здравоохранения разрабатываются по медицинским и фармацевтическим специальностям.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89" w:name="SUB2680000"/>
      <w:bookmarkEnd w:id="289"/>
      <w:r>
        <w:rPr>
          <w:rStyle w:val="s1"/>
        </w:rPr>
        <w:t>Статья 268. Принципы реализации кадровой политики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1. Реализация кадровой политики в области здравоохранения основывается на принципах:</w:t>
      </w:r>
    </w:p>
    <w:p w:rsidR="00000000" w:rsidRDefault="009B4765">
      <w:pPr>
        <w:pStyle w:val="pj"/>
      </w:pPr>
      <w:r>
        <w:rPr>
          <w:rStyle w:val="s0"/>
        </w:rPr>
        <w:t>1) совместн</w:t>
      </w:r>
      <w:r>
        <w:rPr>
          <w:rStyle w:val="s0"/>
        </w:rPr>
        <w:t>ой ответственности государства и профессионального медицинского сообщества, включая профессиональные медицинские ассоциации, работодателей, медицинских и фармацевтических работников, за своевременное и качественное оказание медицинской помощи;</w:t>
      </w:r>
    </w:p>
    <w:p w:rsidR="00000000" w:rsidRDefault="009B4765">
      <w:pPr>
        <w:pStyle w:val="pj"/>
      </w:pPr>
      <w:r>
        <w:rPr>
          <w:rStyle w:val="s0"/>
        </w:rPr>
        <w:t>2) регулиров</w:t>
      </w:r>
      <w:r>
        <w:rPr>
          <w:rStyle w:val="s0"/>
        </w:rPr>
        <w:t>ания кадровых ресурсов в области здравоохранения в целях удовлетворения реальных потребностей отрасли;</w:t>
      </w:r>
    </w:p>
    <w:p w:rsidR="00000000" w:rsidRDefault="009B4765">
      <w:pPr>
        <w:pStyle w:val="pj"/>
      </w:pPr>
      <w:r>
        <w:rPr>
          <w:rStyle w:val="s0"/>
        </w:rPr>
        <w:t>3) контроля и содействия в осуществлении обучения (подготовки) кадровых ресурсов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4) рациональной и эффективной реализации поте</w:t>
      </w:r>
      <w:r>
        <w:rPr>
          <w:rStyle w:val="s0"/>
        </w:rPr>
        <w:t>нциала кадровых ресурсов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5) укрепления статуса административных кадровых ресурсов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6) подготовки кадровых ресурсов в области здравоохранения с учетом текущих и будущих потребностей системы здравоохранени</w:t>
      </w:r>
      <w:r>
        <w:rPr>
          <w:rStyle w:val="s0"/>
        </w:rPr>
        <w:t>я;</w:t>
      </w:r>
    </w:p>
    <w:p w:rsidR="00000000" w:rsidRDefault="009B4765">
      <w:pPr>
        <w:pStyle w:val="pj"/>
      </w:pPr>
      <w:r>
        <w:rPr>
          <w:rStyle w:val="s0"/>
        </w:rPr>
        <w:t>7) непрерывного совершенствования программ подготовки кадровых ресурсов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8) независимой оценки знаний, компетенций, профессиональной подготовки кадровых ресурсов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9) развития профессиональных медицинск</w:t>
      </w:r>
      <w:r>
        <w:rPr>
          <w:rStyle w:val="s0"/>
        </w:rPr>
        <w:t>их ассоциаций;</w:t>
      </w:r>
    </w:p>
    <w:p w:rsidR="00000000" w:rsidRDefault="009B4765">
      <w:pPr>
        <w:pStyle w:val="pj"/>
      </w:pPr>
      <w:r>
        <w:rPr>
          <w:rStyle w:val="s0"/>
        </w:rPr>
        <w:t>10) социальной защищенности медицинских работников;</w:t>
      </w:r>
    </w:p>
    <w:p w:rsidR="00000000" w:rsidRDefault="009B4765">
      <w:pPr>
        <w:pStyle w:val="pj"/>
      </w:pPr>
      <w:r>
        <w:rPr>
          <w:rStyle w:val="s0"/>
        </w:rPr>
        <w:t>11) доступности необходимых кадровых ресурсов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12) формирования надлежащей компетенции и навыков работников;</w:t>
      </w:r>
    </w:p>
    <w:p w:rsidR="00000000" w:rsidRDefault="009B4765">
      <w:pPr>
        <w:pStyle w:val="pj"/>
      </w:pPr>
      <w:r>
        <w:rPr>
          <w:rStyle w:val="s0"/>
        </w:rPr>
        <w:t>13) непрерывного профессионального развития (обучение на протяжении всей жизни);</w:t>
      </w:r>
    </w:p>
    <w:p w:rsidR="00000000" w:rsidRDefault="009B4765">
      <w:pPr>
        <w:pStyle w:val="pj"/>
      </w:pPr>
      <w:r>
        <w:rPr>
          <w:rStyle w:val="s0"/>
        </w:rPr>
        <w:t>14) повышения продуктивности кадровых ресурсов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15) социального признания.</w:t>
      </w:r>
    </w:p>
    <w:p w:rsidR="00000000" w:rsidRDefault="009B4765">
      <w:pPr>
        <w:pStyle w:val="pj"/>
      </w:pPr>
      <w:r>
        <w:rPr>
          <w:rStyle w:val="s0"/>
        </w:rPr>
        <w:t>2. Кадровая политика в области здравоохранения формируется:</w:t>
      </w:r>
    </w:p>
    <w:p w:rsidR="00000000" w:rsidRDefault="009B4765">
      <w:pPr>
        <w:pStyle w:val="pj"/>
      </w:pPr>
      <w:r>
        <w:rPr>
          <w:rStyle w:val="s0"/>
        </w:rPr>
        <w:t>1) на республи</w:t>
      </w:r>
      <w:r>
        <w:rPr>
          <w:rStyle w:val="s0"/>
        </w:rPr>
        <w:t xml:space="preserve">канском уровне - уполномоченным органом, утверждающим национальную </w:t>
      </w:r>
      <w:hyperlink r:id="rId851" w:history="1">
        <w:r>
          <w:rPr>
            <w:rStyle w:val="a4"/>
          </w:rPr>
          <w:t>политику</w:t>
        </w:r>
      </w:hyperlink>
      <w:r>
        <w:rPr>
          <w:rStyle w:val="s0"/>
        </w:rPr>
        <w:t xml:space="preserve"> управления кадровыми ресурсами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2) на региональном уровне - местными органами государстве</w:t>
      </w:r>
      <w:r>
        <w:rPr>
          <w:rStyle w:val="s0"/>
        </w:rPr>
        <w:t>нного управления здравоохранением областей, городов республиканского значения и столицы, утверждающими региональную политику управления кадровыми ресурсами 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3) на уровне организаций здравоохранения - организациями здравоохранения, реализующими корпоративную кадровую политику.</w:t>
      </w:r>
    </w:p>
    <w:p w:rsidR="00000000" w:rsidRDefault="009B4765">
      <w:pPr>
        <w:pStyle w:val="pj"/>
      </w:pPr>
      <w:r>
        <w:rPr>
          <w:rStyle w:val="s0"/>
        </w:rPr>
        <w:t xml:space="preserve">3. Планирование подготовки медицинских и фармацевтических кадров осуществляет уполномоченный орган, центральные исполнительные органы и </w:t>
      </w:r>
      <w:r>
        <w:rPr>
          <w:rStyle w:val="s0"/>
        </w:rPr>
        <w:t>иные центральные государственные органы, имеющие военно-медицинские (медицинские) подразделения, а также местные органы государственного управления здравоохранением областей, городов республиканского значения и столицы в пределах своей компетенции с учетом</w:t>
      </w:r>
      <w:r>
        <w:rPr>
          <w:rStyle w:val="s0"/>
        </w:rPr>
        <w:t xml:space="preserve"> потребности отрасли.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90" w:name="SUB2690000"/>
      <w:bookmarkEnd w:id="290"/>
      <w:r>
        <w:rPr>
          <w:rStyle w:val="s1"/>
        </w:rPr>
        <w:t>Статья 269. Непрерывное профессиональное развитие работников здравоохранения</w:t>
      </w:r>
    </w:p>
    <w:p w:rsidR="00000000" w:rsidRDefault="009B4765">
      <w:pPr>
        <w:pStyle w:val="pj"/>
      </w:pPr>
      <w:r>
        <w:rPr>
          <w:rStyle w:val="s0"/>
        </w:rPr>
        <w:t>1. Непрерывное профессиональное развитие медицинских и фармацевтических работников направлено на совершенствование профессиональных знаний и умений, освоен</w:t>
      </w:r>
      <w:r>
        <w:rPr>
          <w:rStyle w:val="s0"/>
        </w:rPr>
        <w:t>ие дополнительных компетенций, учитывающих потребности специалистов, с целью повышения безопасности медицинской помощи.</w:t>
      </w:r>
    </w:p>
    <w:p w:rsidR="00000000" w:rsidRDefault="009B4765">
      <w:pPr>
        <w:pStyle w:val="pj"/>
      </w:pPr>
      <w:r>
        <w:rPr>
          <w:rStyle w:val="s0"/>
        </w:rPr>
        <w:t>2. Результаты непрерывного профессионального развития медицинских и фармацевтических работников подтверждаются на основании учетных данн</w:t>
      </w:r>
      <w:r>
        <w:rPr>
          <w:rStyle w:val="s0"/>
        </w:rPr>
        <w:t>ых профессионального регистра о получении дополнительного и неформального образования, иных мероприятиях по профессиональному развитию, уровне компетентности, практическом стаже работы.</w:t>
      </w:r>
    </w:p>
    <w:p w:rsidR="00000000" w:rsidRDefault="009B4765">
      <w:pPr>
        <w:pStyle w:val="pj"/>
      </w:pPr>
      <w:r>
        <w:rPr>
          <w:rStyle w:val="s0"/>
        </w:rPr>
        <w:t>3. Подтверждение результатов непрерывного профессионального развития м</w:t>
      </w:r>
      <w:r>
        <w:rPr>
          <w:rStyle w:val="s0"/>
        </w:rPr>
        <w:t>едицинского и фармацевтического работника производится с учетом требований к уровню квалификации, установленных профессиональным стандартом, и квалификационных требований к должностным обязанностям работников здравоохранения.</w:t>
      </w:r>
    </w:p>
    <w:p w:rsidR="00000000" w:rsidRDefault="009B4765">
      <w:pPr>
        <w:pStyle w:val="pji"/>
      </w:pPr>
      <w:r>
        <w:rPr>
          <w:rStyle w:val="s3"/>
        </w:rPr>
        <w:t xml:space="preserve">См: </w:t>
      </w:r>
      <w:hyperlink r:id="rId85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декабря 2020 года № ҚР ДСМ-283/2020 «Об утверждении правил подтверждения результатов непрерывного профессионального развития работников здравоохранения»</w:t>
      </w:r>
    </w:p>
    <w:p w:rsidR="00000000" w:rsidRDefault="009B4765">
      <w:pPr>
        <w:pStyle w:val="pj"/>
      </w:pPr>
      <w:r>
        <w:rPr>
          <w:rStyle w:val="s0"/>
        </w:rPr>
        <w:t>4. Пр</w:t>
      </w:r>
      <w:r>
        <w:rPr>
          <w:rStyle w:val="s0"/>
        </w:rPr>
        <w:t>офессиональные медицинские ассоциации участвуют в разработке профессиональных стандартов и образовательных программ дополнительного и неформального образования.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91" w:name="SUB2700000"/>
      <w:bookmarkEnd w:id="291"/>
      <w:r>
        <w:rPr>
          <w:rStyle w:val="s1"/>
        </w:rPr>
        <w:t>Глава 30. СТАТУС МЕДИЦИНСКИХ И ФАРМАЦЕВТИЧЕСКИХ РАБОТНИКОВ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270. Статус медицинских</w:t>
      </w:r>
      <w:r>
        <w:rPr>
          <w:rStyle w:val="s1"/>
        </w:rPr>
        <w:t xml:space="preserve"> и фармацевтических работников и их права</w:t>
      </w:r>
    </w:p>
    <w:p w:rsidR="00000000" w:rsidRDefault="009B4765">
      <w:pPr>
        <w:pStyle w:val="pj"/>
      </w:pPr>
      <w:r>
        <w:rPr>
          <w:rStyle w:val="s0"/>
        </w:rPr>
        <w:t>1. Медицинские и фармацевтические работники имеют право на основные гарантии, предусмотренные трудовым законодательством Республики Казахстан и иными нормативными правовыми актами, в том числе на:</w:t>
      </w:r>
    </w:p>
    <w:p w:rsidR="00000000" w:rsidRDefault="009B4765">
      <w:pPr>
        <w:pStyle w:val="pj"/>
      </w:pPr>
      <w:r>
        <w:rPr>
          <w:rStyle w:val="s0"/>
        </w:rPr>
        <w:t>1) создание соотв</w:t>
      </w:r>
      <w:r>
        <w:rPr>
          <w:rStyle w:val="s0"/>
        </w:rPr>
        <w:t>етствующих условий для выполнения работником трудовых обязанностей, включая обеспечение необходимыми медицинскими изделиями в порядке, установленном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повышение квалификации или изменение профессиональной квалификац</w:t>
      </w:r>
      <w:r>
        <w:rPr>
          <w:rStyle w:val="s0"/>
        </w:rPr>
        <w:t>ии за счет работодателя или бюджетных средств, предусмотренных на эти цели законодательством Республики Казахстан, при невозможности выполнять трудовые обязанности по состоянию здоровья и при увольнении работников в связи с сокращением численности или штат</w:t>
      </w:r>
      <w:r>
        <w:rPr>
          <w:rStyle w:val="s0"/>
        </w:rPr>
        <w:t>а работников, в связи с ликвидацией организации;</w:t>
      </w:r>
    </w:p>
    <w:p w:rsidR="00000000" w:rsidRDefault="009B4765">
      <w:pPr>
        <w:pStyle w:val="pj"/>
      </w:pPr>
      <w:r>
        <w:rPr>
          <w:rStyle w:val="s0"/>
        </w:rPr>
        <w:t>3) оплату труда, соответствующую уровню квалификации;</w:t>
      </w:r>
    </w:p>
    <w:p w:rsidR="00000000" w:rsidRDefault="009B4765">
      <w:pPr>
        <w:pStyle w:val="pj"/>
      </w:pPr>
      <w:r>
        <w:rPr>
          <w:rStyle w:val="s0"/>
        </w:rPr>
        <w:t>4) мотивацию труда в соответствии с уровнем квалификации, со спецификой и сложностью работы, с объемом и качеством труда, а также конкретными результатам</w:t>
      </w:r>
      <w:r>
        <w:rPr>
          <w:rStyle w:val="s0"/>
        </w:rPr>
        <w:t>и деятельности;</w:t>
      </w:r>
    </w:p>
    <w:p w:rsidR="00000000" w:rsidRDefault="009B4765">
      <w:pPr>
        <w:pStyle w:val="pj"/>
      </w:pPr>
      <w:r>
        <w:rPr>
          <w:rStyle w:val="s0"/>
        </w:rPr>
        <w:t>5) создание профессиональных объединений и участие в них;</w:t>
      </w:r>
    </w:p>
    <w:p w:rsidR="00000000" w:rsidRDefault="009B4765">
      <w:pPr>
        <w:pStyle w:val="pji"/>
      </w:pPr>
      <w:r>
        <w:rPr>
          <w:rStyle w:val="s3"/>
        </w:rPr>
        <w:t xml:space="preserve">Подпункт 6 изложен в редакции </w:t>
      </w:r>
      <w:hyperlink r:id="rId853" w:anchor="sub_id=2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(введены в действие с 1 января 2023 </w:t>
      </w:r>
      <w:r>
        <w:rPr>
          <w:rStyle w:val="s3"/>
        </w:rPr>
        <w:t>г.)</w:t>
      </w:r>
    </w:p>
    <w:p w:rsidR="00000000" w:rsidRDefault="009B4765">
      <w:pPr>
        <w:pStyle w:val="pj"/>
      </w:pPr>
      <w:r>
        <w:rPr>
          <w:rStyle w:val="s40"/>
        </w:rPr>
        <w:t>6) страхование профессиональной ответственности медицинских работников на случай причинения вреда жизни и (или) здоровью пациента при оказании ими медицинской помощи;</w:t>
      </w:r>
    </w:p>
    <w:p w:rsidR="00000000" w:rsidRDefault="009B4765">
      <w:pPr>
        <w:pStyle w:val="pj"/>
      </w:pPr>
      <w:r>
        <w:rPr>
          <w:rStyle w:val="s0"/>
        </w:rPr>
        <w:t>7) возмещение вреда, причиненного жизни и здоровью при исполнении должностных обязанн</w:t>
      </w:r>
      <w:r>
        <w:rPr>
          <w:rStyle w:val="s0"/>
        </w:rPr>
        <w:t>остей, в соответствии с законодательством Республики Казахстан;</w:t>
      </w:r>
    </w:p>
    <w:p w:rsidR="00000000" w:rsidRDefault="009B4765">
      <w:pPr>
        <w:pStyle w:val="pj"/>
      </w:pPr>
      <w:r>
        <w:rPr>
          <w:rStyle w:val="s0"/>
        </w:rPr>
        <w:t>8) осуществление частной медицинской практики и фармацевтической деятельности при наличии разрешительных документов на медицинскую и фармацевтическую деятельность;</w:t>
      </w:r>
    </w:p>
    <w:p w:rsidR="00000000" w:rsidRDefault="009B4765">
      <w:pPr>
        <w:pStyle w:val="pj"/>
      </w:pPr>
      <w:r>
        <w:rPr>
          <w:rStyle w:val="s0"/>
        </w:rPr>
        <w:t>9) беспрепятственное и бесплатное использование средств связи, принадлежащих физическим и юридическим лицам, в случае транспортировки пациента в ближайшую медицинскую организацию для оказания экстренной медицинской помощи;</w:t>
      </w:r>
    </w:p>
    <w:p w:rsidR="00000000" w:rsidRDefault="009B4765">
      <w:pPr>
        <w:pStyle w:val="pj"/>
      </w:pPr>
      <w:r>
        <w:rPr>
          <w:rStyle w:val="s0"/>
        </w:rPr>
        <w:t>10) возмещение транспортных расхо</w:t>
      </w:r>
      <w:r>
        <w:rPr>
          <w:rStyle w:val="s0"/>
        </w:rPr>
        <w:t>дов, связанных с проездом.</w:t>
      </w:r>
    </w:p>
    <w:p w:rsidR="00000000" w:rsidRDefault="009B4765">
      <w:pPr>
        <w:pStyle w:val="pj"/>
      </w:pPr>
      <w:r>
        <w:rPr>
          <w:rStyle w:val="s0"/>
        </w:rPr>
        <w:t>2. Правом на занятие медицинской деятельностью владеют работники, имеющие техническое и профессиональное, послесреднее образование, высшее, послевузовское медицинское образование, подтвержденное сертификатом специалиста в области</w:t>
      </w:r>
      <w:r>
        <w:rPr>
          <w:rStyle w:val="s0"/>
        </w:rPr>
        <w:t xml:space="preserve"> здравоохранения.</w:t>
      </w:r>
    </w:p>
    <w:p w:rsidR="00000000" w:rsidRDefault="009B4765">
      <w:pPr>
        <w:pStyle w:val="pj"/>
      </w:pPr>
      <w:r>
        <w:rPr>
          <w:rStyle w:val="s0"/>
        </w:rPr>
        <w:t>3. Врачи-резиденты в период обучения имеют право на работу в медицинских организациях в соответствии с сертификатом специалиста в области здравоохранения под надзором наставника.</w:t>
      </w:r>
    </w:p>
    <w:p w:rsidR="00000000" w:rsidRDefault="009B476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54" w:anchor="sub_id=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08.01.21 г. № 410-VI (</w:t>
      </w:r>
      <w:hyperlink r:id="rId855" w:anchor="sub_id=2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4. Лица, получившие медицинское образование за рубежом, допускаются к медицинской или фармацевтической деятельности после </w:t>
      </w:r>
      <w:r>
        <w:t>признания документов об образовании, положительного результата</w:t>
      </w:r>
      <w:r>
        <w:rPr>
          <w:rStyle w:val="s0"/>
        </w:rPr>
        <w:t xml:space="preserve"> оценки профессиональной подготовленности в организации, аккредитованной</w:t>
      </w:r>
      <w:r>
        <w:rPr>
          <w:rStyle w:val="s0"/>
        </w:rPr>
        <w:t xml:space="preserve"> уполномоченным органом, с выдачей сертификата специалиста в области здравоохранения.</w:t>
      </w:r>
    </w:p>
    <w:p w:rsidR="00000000" w:rsidRDefault="009B4765">
      <w:pPr>
        <w:pStyle w:val="pj"/>
      </w:pPr>
      <w:r>
        <w:rPr>
          <w:rStyle w:val="s0"/>
        </w:rPr>
        <w:t>Оценка профессиональной подготовленности лиц, получивших медицинское образование за рубежом, проводится в соответствии с правилами оценки профессиональной подготовленност</w:t>
      </w:r>
      <w:r>
        <w:rPr>
          <w:rStyle w:val="s0"/>
        </w:rPr>
        <w:t>и выпускников по программам медицинского образования.</w:t>
      </w:r>
    </w:p>
    <w:p w:rsidR="00000000" w:rsidRDefault="009B4765">
      <w:pPr>
        <w:pStyle w:val="pj"/>
      </w:pPr>
      <w:r>
        <w:rPr>
          <w:rStyle w:val="s0"/>
        </w:rPr>
        <w:t>5. Медицинский инцидент - событие, связанное с оказанием медицинской помощи в соответствии со стандартами организации оказания медицинской помощи и с использованием технологий, оборудования и инструмент</w:t>
      </w:r>
      <w:r>
        <w:rPr>
          <w:rStyle w:val="s0"/>
        </w:rPr>
        <w:t>ов, обусловленное отклонением от нормального функционирования организма, которое может нанести вред жизни и здоровью пациента, а также привести к смерти пациента, за исключением случаев, предусмотренных административным и уголовным законодательством Респуб</w:t>
      </w:r>
      <w:r>
        <w:rPr>
          <w:rStyle w:val="s0"/>
        </w:rPr>
        <w:t>лики Казахстан.</w:t>
      </w:r>
    </w:p>
    <w:p w:rsidR="00000000" w:rsidRDefault="009B4765">
      <w:pPr>
        <w:pStyle w:val="pj"/>
      </w:pPr>
      <w:r>
        <w:rPr>
          <w:rStyle w:val="s0"/>
        </w:rPr>
        <w:t>Анализ медицинского инцидента осуществляется посредством внутреннего аудита медицинской организации, а также местными органами государственного управления здравоохранением областей, городов республиканского значения и столицы, государственн</w:t>
      </w:r>
      <w:r>
        <w:rPr>
          <w:rStyle w:val="s0"/>
        </w:rPr>
        <w:t>ыми органами, осуществляющими государственный контроль в сферах оказания медицинских услуг (помощи), санитарно-эпидемиологического благополучия населения, обращения лекарственных средств и медицинских изделий, уполномоченным органом.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8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случаев (событий) медицинского инцидента, их учета и анализа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92" w:name="SUB2710000"/>
      <w:bookmarkEnd w:id="292"/>
      <w:r>
        <w:rPr>
          <w:rStyle w:val="s1"/>
        </w:rPr>
        <w:t>Статья 271. Обязанности медицинских и фармацевтических работников</w:t>
      </w:r>
    </w:p>
    <w:p w:rsidR="00000000" w:rsidRDefault="009B4765">
      <w:pPr>
        <w:pStyle w:val="pj"/>
      </w:pPr>
      <w:r>
        <w:rPr>
          <w:rStyle w:val="s0"/>
        </w:rPr>
        <w:t>1. Медицинские и фармацевтические работники</w:t>
      </w:r>
      <w:r>
        <w:rPr>
          <w:rStyle w:val="s0"/>
        </w:rPr>
        <w:t xml:space="preserve"> осуществляют деятельность в соответствии с законодательством Республики Казахстан и, руководствуясь принципами медицинской этики и деонтологии, обязаны:</w:t>
      </w:r>
    </w:p>
    <w:p w:rsidR="00000000" w:rsidRDefault="009B4765">
      <w:pPr>
        <w:pStyle w:val="pj"/>
      </w:pPr>
      <w:r>
        <w:rPr>
          <w:rStyle w:val="s0"/>
        </w:rPr>
        <w:t xml:space="preserve">1) содействовать профилактике заболеваний, укреплению здоровья, пропагандировать здоровый образ жизни </w:t>
      </w:r>
      <w:r>
        <w:rPr>
          <w:rStyle w:val="s0"/>
        </w:rPr>
        <w:t>среди населения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оказывать медицинскую помощь в соответствии со своей квалификацией, служебными и должностными обязанностями;</w:t>
      </w:r>
    </w:p>
    <w:p w:rsidR="00000000" w:rsidRDefault="009B4765">
      <w:pPr>
        <w:pStyle w:val="pj"/>
      </w:pPr>
      <w:r>
        <w:rPr>
          <w:rStyle w:val="s0"/>
        </w:rPr>
        <w:t>3) привлекать в необходимых случаях для консультации специалистов другого профиля или более высокой квалиф</w:t>
      </w:r>
      <w:r>
        <w:rPr>
          <w:rStyle w:val="s0"/>
        </w:rPr>
        <w:t>икации;</w:t>
      </w:r>
    </w:p>
    <w:p w:rsidR="00000000" w:rsidRDefault="009B4765">
      <w:pPr>
        <w:pStyle w:val="pj"/>
      </w:pPr>
      <w:r>
        <w:rPr>
          <w:rStyle w:val="s0"/>
        </w:rPr>
        <w:t>4) соблюдать и хранить тайну медицинского работника, не разглашать сведения о болезнях, интимной и семейной жизни пациента;</w:t>
      </w:r>
    </w:p>
    <w:p w:rsidR="00000000" w:rsidRDefault="009B4765">
      <w:pPr>
        <w:pStyle w:val="pj"/>
      </w:pPr>
      <w:r>
        <w:rPr>
          <w:rStyle w:val="s0"/>
        </w:rPr>
        <w:t>5) непрерывно повышать профессиональный уровень;</w:t>
      </w:r>
    </w:p>
    <w:p w:rsidR="00000000" w:rsidRDefault="009B4765">
      <w:pPr>
        <w:pStyle w:val="pj"/>
      </w:pPr>
      <w:r>
        <w:rPr>
          <w:rStyle w:val="s0"/>
        </w:rPr>
        <w:t xml:space="preserve">6) быть зарегистрированными в Национальной системе учета кадровых ресурсов </w:t>
      </w:r>
      <w:r>
        <w:rPr>
          <w:rStyle w:val="s0"/>
        </w:rPr>
        <w:t>в области здравоохранения;</w:t>
      </w:r>
    </w:p>
    <w:p w:rsidR="00000000" w:rsidRDefault="009B4765">
      <w:pPr>
        <w:pStyle w:val="pj"/>
      </w:pPr>
      <w:r>
        <w:rPr>
          <w:rStyle w:val="s0"/>
        </w:rPr>
        <w:t>7) при назначении лекарственных средств выписывать рецепты на лекарственные средства в пределах своей компетенции при наличии соответствующих медицинских показаний под международным непатентованным наименованием, за исключением с</w:t>
      </w:r>
      <w:r>
        <w:rPr>
          <w:rStyle w:val="s0"/>
        </w:rPr>
        <w:t>лучаев индивидуальной непереносимости пациента.</w:t>
      </w:r>
    </w:p>
    <w:p w:rsidR="00000000" w:rsidRDefault="009B4765">
      <w:pPr>
        <w:pStyle w:val="pj"/>
      </w:pPr>
      <w:r>
        <w:rPr>
          <w:rStyle w:val="s0"/>
        </w:rPr>
        <w:t>2. Медицинские и фармацевтические работники, руководители медицинских организаций не вправе:</w:t>
      </w:r>
    </w:p>
    <w:p w:rsidR="00000000" w:rsidRDefault="009B4765">
      <w:pPr>
        <w:pStyle w:val="pj"/>
      </w:pPr>
      <w:r>
        <w:rPr>
          <w:rStyle w:val="s0"/>
        </w:rPr>
        <w:t>1) участвовать в рекламе лекарственных средств и медицинских изделий;</w:t>
      </w:r>
    </w:p>
    <w:p w:rsidR="00000000" w:rsidRDefault="009B4765">
      <w:pPr>
        <w:pStyle w:val="pj"/>
      </w:pPr>
      <w:r>
        <w:rPr>
          <w:rStyle w:val="s0"/>
        </w:rPr>
        <w:t>2) рекомендовать пациентам определенные объек</w:t>
      </w:r>
      <w:r>
        <w:rPr>
          <w:rStyle w:val="s0"/>
        </w:rPr>
        <w:t>ты розничной реализации лекарственных средств и медицинских изделий в целях личной заинтересованности в получении вознаграждения за свои услуги;</w:t>
      </w:r>
    </w:p>
    <w:p w:rsidR="00000000" w:rsidRDefault="009B4765">
      <w:pPr>
        <w:pStyle w:val="pj"/>
      </w:pPr>
      <w:r>
        <w:rPr>
          <w:rStyle w:val="s0"/>
        </w:rPr>
        <w:t>3) продвигать лекарственные средства и медицинские изделия с участием представителей производителей лекарственн</w:t>
      </w:r>
      <w:r>
        <w:rPr>
          <w:rStyle w:val="s0"/>
        </w:rPr>
        <w:t>ых средств и медицинских изделий и (или) дистрибьюторов, за исключением проведения ежедневных врачебных конференций, научно-практических конференций и (или) специализированных семинаров.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93" w:name="SUB2720000"/>
      <w:bookmarkEnd w:id="293"/>
      <w:r>
        <w:rPr>
          <w:rStyle w:val="s1"/>
        </w:rPr>
        <w:t>Статья 272. Социальные гарантии. Социальная защита медицинских и фа</w:t>
      </w:r>
      <w:r>
        <w:rPr>
          <w:rStyle w:val="s1"/>
        </w:rPr>
        <w:t>рмацевтических работников</w:t>
      </w:r>
    </w:p>
    <w:p w:rsidR="00000000" w:rsidRDefault="009B4765">
      <w:pPr>
        <w:pStyle w:val="pj"/>
      </w:pPr>
      <w:r>
        <w:rPr>
          <w:rStyle w:val="s0"/>
        </w:rPr>
        <w:t>1. Медицинским работникам государственных медицинских организаций, работающим в сельской местности и в поселках, городах районного значения, предусматриваются меры социальной поддержки:</w:t>
      </w:r>
    </w:p>
    <w:p w:rsidR="00000000" w:rsidRDefault="009B4765">
      <w:pPr>
        <w:pStyle w:val="pj"/>
      </w:pPr>
      <w:r>
        <w:rPr>
          <w:rStyle w:val="s0"/>
        </w:rPr>
        <w:t>1) обязательное предоставление жилища по реш</w:t>
      </w:r>
      <w:r>
        <w:rPr>
          <w:rStyle w:val="s0"/>
        </w:rPr>
        <w:t xml:space="preserve">ению местных исполнительных органов, в том числе служебного, в соответствии с </w:t>
      </w:r>
      <w:hyperlink r:id="rId8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обязательная выплата пособий в порядке, установленном местным исполните</w:t>
      </w:r>
      <w:r>
        <w:rPr>
          <w:rStyle w:val="s0"/>
        </w:rPr>
        <w:t>льным органом;</w:t>
      </w:r>
    </w:p>
    <w:p w:rsidR="00000000" w:rsidRDefault="009B4765">
      <w:pPr>
        <w:pStyle w:val="pj"/>
      </w:pPr>
      <w:r>
        <w:rPr>
          <w:rStyle w:val="s0"/>
        </w:rPr>
        <w:t>3) оказание социальной поддержки по компенсациям коммунальных расходов и другие льготы по решению местных исполнительных органов;</w:t>
      </w:r>
    </w:p>
    <w:p w:rsidR="00000000" w:rsidRDefault="009B4765">
      <w:pPr>
        <w:pStyle w:val="pj"/>
      </w:pPr>
      <w:r>
        <w:rPr>
          <w:rStyle w:val="s0"/>
        </w:rPr>
        <w:t>4) иные меры.</w:t>
      </w:r>
    </w:p>
    <w:p w:rsidR="00000000" w:rsidRDefault="009B4765">
      <w:pPr>
        <w:pStyle w:val="pj"/>
      </w:pPr>
      <w:r>
        <w:rPr>
          <w:rStyle w:val="s0"/>
        </w:rPr>
        <w:t>2. Медицинские и фармацевтические работники государственных медицинских организаций имеют приоритетное право после социально уязвимых слоев населения на получение мер социальной поддержки, дополнительные льготы и стимулирующие выплаты за счет средств местн</w:t>
      </w:r>
      <w:r>
        <w:rPr>
          <w:rStyle w:val="s0"/>
        </w:rPr>
        <w:t>ых бюджетов.</w:t>
      </w:r>
    </w:p>
    <w:p w:rsidR="00000000" w:rsidRDefault="009B4765">
      <w:pPr>
        <w:pStyle w:val="pj"/>
      </w:pPr>
      <w:r>
        <w:rPr>
          <w:rStyle w:val="s0"/>
        </w:rPr>
        <w:t>3. Местные исполнительные органы для повышения престижа медицинского работника и обеспечения повышения его личностного и профессионального роста присваивают статус «Лучший по профессии» с предоставлением ему стимулирующих выплат за счет средст</w:t>
      </w:r>
      <w:r>
        <w:rPr>
          <w:rStyle w:val="s0"/>
        </w:rPr>
        <w:t>в местных бюджетов.</w:t>
      </w:r>
    </w:p>
    <w:p w:rsidR="00000000" w:rsidRDefault="009B4765">
      <w:pPr>
        <w:pStyle w:val="pj"/>
      </w:pPr>
      <w:r>
        <w:rPr>
          <w:rStyle w:val="s0"/>
        </w:rPr>
        <w:t>4. Вмешательство в профессиональную деятельность медицинских и фармацевтических работников со стороны государственных органов и должностных лиц, а также граждан Республики Казахстан запрещается, за исключением случаев, предусмотренных н</w:t>
      </w:r>
      <w:r>
        <w:rPr>
          <w:rStyle w:val="s0"/>
        </w:rPr>
        <w:t>астоящим Кодексом.</w:t>
      </w:r>
    </w:p>
    <w:p w:rsidR="00000000" w:rsidRDefault="009B4765">
      <w:pPr>
        <w:pStyle w:val="pj"/>
      </w:pPr>
      <w:r>
        <w:rPr>
          <w:rStyle w:val="s0"/>
        </w:rPr>
        <w:t>5. При осуществлении медицинским или фармацевтическим работником профессиональной деятельности не допускаются:</w:t>
      </w:r>
    </w:p>
    <w:p w:rsidR="00000000" w:rsidRDefault="009B4765">
      <w:pPr>
        <w:pStyle w:val="pj"/>
      </w:pPr>
      <w:r>
        <w:rPr>
          <w:rStyle w:val="s0"/>
        </w:rPr>
        <w:t>1) привлечение его к видам работ, не связанным с профессиональными обязанностями, за исключением случаев, предусмотренных законами Республики Казахстан;</w:t>
      </w:r>
    </w:p>
    <w:p w:rsidR="00000000" w:rsidRDefault="009B4765">
      <w:pPr>
        <w:pStyle w:val="pj"/>
      </w:pPr>
      <w:r>
        <w:rPr>
          <w:rStyle w:val="s0"/>
        </w:rPr>
        <w:t>2) истребование у него отчетности либо информации, не предусмотренной законодательством Республики Каза</w:t>
      </w:r>
      <w:r>
        <w:rPr>
          <w:rStyle w:val="s0"/>
        </w:rPr>
        <w:t>хстан;</w:t>
      </w:r>
    </w:p>
    <w:p w:rsidR="00000000" w:rsidRDefault="009B4765">
      <w:pPr>
        <w:pStyle w:val="pj"/>
      </w:pPr>
      <w:r>
        <w:rPr>
          <w:rStyle w:val="s0"/>
        </w:rPr>
        <w:t>3) возложение на него обязанности по приобретению товаров (работ) и услуг, не предусмотренных законодательством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94" w:name="SUB2730000"/>
      <w:bookmarkEnd w:id="294"/>
      <w:r>
        <w:rPr>
          <w:rStyle w:val="s1"/>
        </w:rPr>
        <w:t>Статья 273. Тайна медицинского работника</w:t>
      </w:r>
    </w:p>
    <w:p w:rsidR="00000000" w:rsidRDefault="009B4765">
      <w:pPr>
        <w:pStyle w:val="pj"/>
      </w:pPr>
      <w:r>
        <w:rPr>
          <w:rStyle w:val="s0"/>
        </w:rPr>
        <w:t>1. Персональные медицинские данные, информация о факте обращения за меди</w:t>
      </w:r>
      <w:r>
        <w:rPr>
          <w:rStyle w:val="s0"/>
        </w:rPr>
        <w:t>цинской помощью, состоянии здоровья лица, диагнозе его заболевания и иные сведения, полученные при его обследовании и (или) лечении, составляют тайну медицинского работника.</w:t>
      </w:r>
    </w:p>
    <w:p w:rsidR="00000000" w:rsidRDefault="009B4765">
      <w:pPr>
        <w:pStyle w:val="pj"/>
      </w:pPr>
      <w:r>
        <w:rPr>
          <w:rStyle w:val="s0"/>
        </w:rPr>
        <w:t>2. Не допускается разглашение сведений, составляющих тайну медицинского работника,</w:t>
      </w:r>
      <w:r>
        <w:rPr>
          <w:rStyle w:val="s0"/>
        </w:rPr>
        <w:t xml:space="preserve"> лицами, которым они стали известны при обучении, исполнении профессиональных, служебных и иных обязанностей, кроме случаев, установленных пунктами 3 и 4 настоящей статьи.</w:t>
      </w:r>
    </w:p>
    <w:p w:rsidR="00000000" w:rsidRDefault="009B4765">
      <w:pPr>
        <w:pStyle w:val="pj"/>
      </w:pPr>
      <w:r>
        <w:rPr>
          <w:rStyle w:val="s0"/>
        </w:rPr>
        <w:t xml:space="preserve">3. С информированного согласия пациента или его законного представителя допускается </w:t>
      </w:r>
      <w:r>
        <w:rPr>
          <w:rStyle w:val="s0"/>
        </w:rPr>
        <w:t>передача сведений, составляющих тайну медицинского работника, для проведения научных исследований, использования этих сведений в учебном процессе.</w:t>
      </w:r>
    </w:p>
    <w:p w:rsidR="00000000" w:rsidRDefault="009B4765">
      <w:pPr>
        <w:pStyle w:val="pj"/>
      </w:pPr>
      <w:bookmarkStart w:id="295" w:name="SUB2730400"/>
      <w:bookmarkEnd w:id="295"/>
      <w:r>
        <w:rPr>
          <w:rStyle w:val="s0"/>
        </w:rPr>
        <w:t>4. Предоставление сведений, составляющих тайну медицинского работника, без согласия лица допускается в следую</w:t>
      </w:r>
      <w:r>
        <w:rPr>
          <w:rStyle w:val="s0"/>
        </w:rPr>
        <w:t>щих случаях:</w:t>
      </w:r>
    </w:p>
    <w:p w:rsidR="00000000" w:rsidRDefault="009B4765">
      <w:pPr>
        <w:pStyle w:val="pj"/>
      </w:pPr>
      <w:r>
        <w:rPr>
          <w:rStyle w:val="s0"/>
        </w:rPr>
        <w:t>1) в целях обследования и лечения лица, не способного из-за своего состояния выразить свою волю, в случае отсутствия законного представителя;</w:t>
      </w:r>
    </w:p>
    <w:p w:rsidR="00000000" w:rsidRDefault="009B4765">
      <w:pPr>
        <w:pStyle w:val="pj"/>
      </w:pPr>
      <w:r>
        <w:rPr>
          <w:rStyle w:val="s0"/>
        </w:rPr>
        <w:t>2) при угрозе распространения заболеваний, представляющих опасность для окружающих, в том числе при д</w:t>
      </w:r>
      <w:r>
        <w:rPr>
          <w:rStyle w:val="s0"/>
        </w:rPr>
        <w:t>онорстве крови, ее компонентов, трансплантации органов (части органа) и (или) тканей (части ткани);</w:t>
      </w:r>
    </w:p>
    <w:p w:rsidR="00000000" w:rsidRDefault="009B4765">
      <w:pPr>
        <w:pStyle w:val="pj"/>
      </w:pPr>
      <w:bookmarkStart w:id="296" w:name="SUB2730403"/>
      <w:bookmarkEnd w:id="296"/>
      <w:r>
        <w:rPr>
          <w:rStyle w:val="s0"/>
        </w:rPr>
        <w:t>3) по запросу органов дознания и предварительного следствия, прокурора, адвоката и (или) суда в связи с проведением расследования или судебного разбирательс</w:t>
      </w:r>
      <w:r>
        <w:rPr>
          <w:rStyle w:val="s0"/>
        </w:rPr>
        <w:t>тва;</w:t>
      </w:r>
    </w:p>
    <w:p w:rsidR="00000000" w:rsidRDefault="009B4765">
      <w:pPr>
        <w:pStyle w:val="pj"/>
      </w:pPr>
      <w:r>
        <w:rPr>
          <w:rStyle w:val="s0"/>
        </w:rPr>
        <w:t>4) при оказании медицинской помощи несовершеннолетнему или недееспособному лицу для информирования его законного представителя;</w:t>
      </w:r>
    </w:p>
    <w:p w:rsidR="00000000" w:rsidRDefault="009B4765">
      <w:pPr>
        <w:pStyle w:val="pj"/>
      </w:pPr>
      <w:r>
        <w:rPr>
          <w:rStyle w:val="s0"/>
        </w:rPr>
        <w:t>5) при наличии оснований полагать, что вред здоровью гражданина Республики Казахстан причинен в результате противоправных д</w:t>
      </w:r>
      <w:r>
        <w:rPr>
          <w:rStyle w:val="s0"/>
        </w:rPr>
        <w:t>еяний;</w:t>
      </w:r>
    </w:p>
    <w:p w:rsidR="00000000" w:rsidRDefault="009B4765">
      <w:pPr>
        <w:pStyle w:val="pj"/>
      </w:pPr>
      <w:r>
        <w:rPr>
          <w:rStyle w:val="s0"/>
        </w:rPr>
        <w:t>6) при обнаружении у лица психических отклонений и склонностей к сексуальному насилию;</w:t>
      </w:r>
    </w:p>
    <w:p w:rsidR="00000000" w:rsidRDefault="009B4765">
      <w:pPr>
        <w:pStyle w:val="pj"/>
      </w:pPr>
      <w:r>
        <w:rPr>
          <w:rStyle w:val="s0"/>
        </w:rPr>
        <w:t>7) при проведении государственного контроля качества оказания медицинских услуг (помощи), мониторинга договорных обязательств по качеству и объему медицинских усл</w:t>
      </w:r>
      <w:r>
        <w:rPr>
          <w:rStyle w:val="s0"/>
        </w:rPr>
        <w:t>уг;</w:t>
      </w:r>
    </w:p>
    <w:p w:rsidR="00000000" w:rsidRDefault="009B4765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858" w:anchor="sub_id=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859" w:anchor="sub_id=27304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8) при проведении проверок органами прокуратуры в порядке, </w:t>
      </w:r>
      <w:r>
        <w:t xml:space="preserve">установленном </w:t>
      </w:r>
      <w:hyperlink r:id="rId86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Республики Казахстан «О прокуратуре»;</w:t>
      </w:r>
    </w:p>
    <w:p w:rsidR="00000000" w:rsidRDefault="009B4765">
      <w:pPr>
        <w:pStyle w:val="pj"/>
      </w:pPr>
      <w:r>
        <w:rPr>
          <w:rStyle w:val="s0"/>
        </w:rPr>
        <w:t>9) по запросу специальных государственных органов в целях решения задач контрразведывательной деятельности.</w:t>
      </w:r>
    </w:p>
    <w:p w:rsidR="00000000" w:rsidRDefault="009B4765">
      <w:pPr>
        <w:pStyle w:val="pj"/>
      </w:pPr>
      <w:r>
        <w:rPr>
          <w:rStyle w:val="s0"/>
        </w:rPr>
        <w:t>5. Не является разглашением тайны медицинского работника:</w:t>
      </w:r>
    </w:p>
    <w:p w:rsidR="00000000" w:rsidRDefault="009B4765">
      <w:pPr>
        <w:pStyle w:val="pj"/>
      </w:pPr>
      <w:r>
        <w:rPr>
          <w:rStyle w:val="s0"/>
        </w:rPr>
        <w:t>1) передача на хранение резервной копии электронного информационного ресурса на единую пла</w:t>
      </w:r>
      <w:r>
        <w:rPr>
          <w:rStyle w:val="s0"/>
        </w:rPr>
        <w:t>тформу резервного хранения электронных информационных ресурсов в соответствии с порядком и сроками, определяемыми уполномоченным органом в сфере обеспечения информационной безопасности, за исключением случаев, когда такие электронные информационные ресурсы</w:t>
      </w:r>
      <w:r>
        <w:rPr>
          <w:rStyle w:val="s0"/>
        </w:rPr>
        <w:t xml:space="preserve"> содержат информацию, связанную с разведывательной, контрразведывательной деятельностью и охранными мероприятиями по обеспечению безопасности охраняемых лиц и объектов, передача которой осуществляется в соответствии с </w:t>
      </w:r>
      <w:hyperlink r:id="rId86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секретах;</w:t>
      </w:r>
    </w:p>
    <w:p w:rsidR="00000000" w:rsidRDefault="009B4765">
      <w:pPr>
        <w:pStyle w:val="pj"/>
      </w:pPr>
      <w:r>
        <w:rPr>
          <w:rStyle w:val="s0"/>
        </w:rPr>
        <w:t>2) обмен информацией с использованием информационно-коммуникационных технологий в целях оказания медицинской помощи и осуществления деятельности правоохранительных</w:t>
      </w:r>
      <w:r>
        <w:rPr>
          <w:rStyle w:val="s0"/>
        </w:rPr>
        <w:t xml:space="preserve"> и специальных государственных органов.</w:t>
      </w:r>
    </w:p>
    <w:p w:rsidR="00000000" w:rsidRDefault="009B4765">
      <w:pPr>
        <w:pStyle w:val="pj"/>
      </w:pPr>
      <w:r>
        <w:rPr>
          <w:rStyle w:val="s0"/>
        </w:rPr>
        <w:t xml:space="preserve">6. Не допускается подключение электронных информационных ресурсов, содержащих персональные медицинские данные физических лиц, к сетям телекоммуникаций, связывающим их с другими базами данных, без согласия физических </w:t>
      </w:r>
      <w:r>
        <w:rPr>
          <w:rStyle w:val="s0"/>
        </w:rPr>
        <w:t>лиц при использовании персональных медицинских данных, касающихся их частной жизни, кроме случаев, связанных с донорством крови и ее компонентов, органов (части органа) и (или) тканей (части ткани), а также запросами правоохранительных, специальных государ</w:t>
      </w:r>
      <w:r>
        <w:rPr>
          <w:rStyle w:val="s0"/>
        </w:rPr>
        <w:t>ственных органов по предоставлению информации в форме электронного документа, составляющей медицинскую тайну, о состоянии на учете лиц с психическими, поведенческими расстройствами (заболеваниями), связанными с употреблением психоактивных веществ.</w:t>
      </w:r>
    </w:p>
    <w:p w:rsidR="00000000" w:rsidRDefault="009B4765">
      <w:pPr>
        <w:pStyle w:val="pji"/>
      </w:pPr>
      <w:r>
        <w:rPr>
          <w:rStyle w:val="s3"/>
        </w:rPr>
        <w:t xml:space="preserve">См.: </w:t>
      </w:r>
      <w:hyperlink r:id="rId86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подключения электронных информационных ресурсов, содержащих персональные медицинские данные, к сетям телекоммуникаций, связывающим их с другими базами данных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7. Не являются нарушением тайны медицинского работника случаи, когда дан</w:t>
      </w:r>
      <w:r>
        <w:rPr>
          <w:rStyle w:val="s0"/>
        </w:rPr>
        <w:t>ные о здоровье пациента стали общедоступными по причинам, не зависящим от медицинского работника.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97" w:name="SUB2740000"/>
      <w:bookmarkEnd w:id="297"/>
      <w:r>
        <w:rPr>
          <w:rStyle w:val="s1"/>
        </w:rPr>
        <w:t>Статья 274. Кодекс чести медицинских и фармацевтических работников Республики Казахстан</w:t>
      </w:r>
    </w:p>
    <w:p w:rsidR="00000000" w:rsidRDefault="009B4765">
      <w:pPr>
        <w:pStyle w:val="pj"/>
      </w:pPr>
      <w:r>
        <w:rPr>
          <w:rStyle w:val="s0"/>
        </w:rPr>
        <w:t>1. Кодекс чести медицинских и фармацевтических работников Республики</w:t>
      </w:r>
      <w:r>
        <w:rPr>
          <w:rStyle w:val="s0"/>
        </w:rPr>
        <w:t xml:space="preserve"> Казахстан (далее - Кодекс чести) устанавливает морально-этическую ответственность медицинских и фармацевтических работников Республики Казахстан за свою деятельность перед обществом.</w:t>
      </w:r>
    </w:p>
    <w:p w:rsidR="00000000" w:rsidRDefault="009B4765">
      <w:pPr>
        <w:pStyle w:val="pj"/>
      </w:pPr>
      <w:r>
        <w:rPr>
          <w:rStyle w:val="s0"/>
        </w:rPr>
        <w:t xml:space="preserve">2. </w:t>
      </w:r>
      <w:hyperlink r:id="rId863" w:history="1">
        <w:r>
          <w:rPr>
            <w:rStyle w:val="a4"/>
          </w:rPr>
          <w:t>Кодекс чести</w:t>
        </w:r>
      </w:hyperlink>
      <w:r>
        <w:rPr>
          <w:rStyle w:val="s0"/>
        </w:rPr>
        <w:t xml:space="preserve"> разрабатывается и утверждается уполномоченным органом.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c"/>
      </w:pPr>
      <w:bookmarkStart w:id="298" w:name="SUB2750000"/>
      <w:bookmarkEnd w:id="298"/>
      <w:r>
        <w:rPr>
          <w:rStyle w:val="s1"/>
        </w:rPr>
        <w:t>РАЗДЕЛ 7. ЗАКЛЮЧИТЕЛЬНЫЕ ПОЛОЖЕНИЯ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1"/>
        </w:rPr>
        <w:t>Статья 275. Ответственность за нарушение законодательства Республики Казахстан в области здравоохранения</w:t>
      </w:r>
    </w:p>
    <w:p w:rsidR="00000000" w:rsidRDefault="009B4765">
      <w:pPr>
        <w:pStyle w:val="pj"/>
      </w:pPr>
      <w:r>
        <w:rPr>
          <w:rStyle w:val="s0"/>
        </w:rPr>
        <w:t>Нарушение законодательства Республики Каза</w:t>
      </w:r>
      <w:r>
        <w:rPr>
          <w:rStyle w:val="s0"/>
        </w:rPr>
        <w:t xml:space="preserve">хстан в области здравоохранения влечет ответственность, установленную </w:t>
      </w:r>
      <w:hyperlink r:id="rId86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bookmarkStart w:id="299" w:name="SUB2760000"/>
      <w:bookmarkEnd w:id="299"/>
      <w:r>
        <w:rPr>
          <w:rStyle w:val="s1"/>
        </w:rPr>
        <w:t>Статья 276. Порядок введения в действие настоящего Кодекса</w:t>
      </w:r>
    </w:p>
    <w:p w:rsidR="00000000" w:rsidRDefault="009B4765">
      <w:pPr>
        <w:pStyle w:val="pj"/>
      </w:pPr>
      <w:r>
        <w:rPr>
          <w:rStyle w:val="s0"/>
        </w:rPr>
        <w:t>1. Настоящий Кодекс вводит</w:t>
      </w:r>
      <w:r>
        <w:rPr>
          <w:rStyle w:val="s0"/>
        </w:rPr>
        <w:t xml:space="preserve">ся в действие по истечении десяти календарных дней после дня его первого официального </w:t>
      </w:r>
      <w:hyperlink r:id="rId8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9B4765">
      <w:pPr>
        <w:pStyle w:val="pj"/>
      </w:pPr>
      <w:r>
        <w:rPr>
          <w:rStyle w:val="s0"/>
        </w:rPr>
        <w:t xml:space="preserve">1) </w:t>
      </w:r>
      <w:hyperlink w:anchor="sub390000" w:history="1">
        <w:r>
          <w:rPr>
            <w:rStyle w:val="a4"/>
          </w:rPr>
          <w:t>статьи 39</w:t>
        </w:r>
      </w:hyperlink>
      <w:r>
        <w:rPr>
          <w:rStyle w:val="s0"/>
        </w:rPr>
        <w:t xml:space="preserve">, подпункта 1) пункта 10 </w:t>
      </w:r>
      <w:hyperlink w:anchor="sub551000" w:history="1">
        <w:r>
          <w:rPr>
            <w:rStyle w:val="a4"/>
          </w:rPr>
          <w:t>статьи 55</w:t>
        </w:r>
      </w:hyperlink>
      <w:r>
        <w:rPr>
          <w:rStyle w:val="s0"/>
        </w:rPr>
        <w:t>, которые вводятся в действие с 1 января 2021 года;</w:t>
      </w:r>
    </w:p>
    <w:p w:rsidR="00000000" w:rsidRDefault="009B4765">
      <w:pPr>
        <w:pStyle w:val="pj"/>
      </w:pPr>
      <w:r>
        <w:rPr>
          <w:rStyle w:val="s0"/>
        </w:rPr>
        <w:t xml:space="preserve">2) части второй пункта 2 </w:t>
      </w:r>
      <w:hyperlink w:anchor="sub2310200" w:history="1">
        <w:r>
          <w:rPr>
            <w:rStyle w:val="a4"/>
          </w:rPr>
          <w:t>статьи 231</w:t>
        </w:r>
      </w:hyperlink>
      <w:r>
        <w:rPr>
          <w:rStyle w:val="s0"/>
        </w:rPr>
        <w:t xml:space="preserve"> и части второй пункта 3 </w:t>
      </w:r>
      <w:hyperlink w:anchor="sub2330300" w:history="1">
        <w:r>
          <w:rPr>
            <w:rStyle w:val="a4"/>
          </w:rPr>
          <w:t>статьи 233,</w:t>
        </w:r>
      </w:hyperlink>
      <w:r>
        <w:rPr>
          <w:rStyle w:val="s0"/>
        </w:rPr>
        <w:t xml:space="preserve"> которые вводятся в действие дл</w:t>
      </w:r>
      <w:r>
        <w:rPr>
          <w:rStyle w:val="s0"/>
        </w:rPr>
        <w:t>я организаций по производству лекарственных средств, аптечных складов с 1 января 2021 года;</w:t>
      </w:r>
    </w:p>
    <w:p w:rsidR="00000000" w:rsidRDefault="009B4765">
      <w:pPr>
        <w:pStyle w:val="pj"/>
      </w:pPr>
      <w:r>
        <w:rPr>
          <w:rStyle w:val="s0"/>
        </w:rPr>
        <w:t xml:space="preserve">3) пункта 7 </w:t>
      </w:r>
      <w:hyperlink w:anchor="sub2400700" w:history="1">
        <w:r>
          <w:rPr>
            <w:rStyle w:val="a4"/>
          </w:rPr>
          <w:t>статьи 240,</w:t>
        </w:r>
      </w:hyperlink>
      <w:r>
        <w:rPr>
          <w:rStyle w:val="s0"/>
        </w:rPr>
        <w:t xml:space="preserve"> который вводится в действие с 1 июня 2021 года;</w:t>
      </w:r>
    </w:p>
    <w:p w:rsidR="00000000" w:rsidRDefault="009B4765">
      <w:pPr>
        <w:pStyle w:val="pj"/>
      </w:pPr>
      <w:r>
        <w:rPr>
          <w:rStyle w:val="s0"/>
        </w:rPr>
        <w:t xml:space="preserve">4) подпункта 16) пункта 2 </w:t>
      </w:r>
      <w:hyperlink w:anchor="sub1100216" w:history="1">
        <w:r>
          <w:rPr>
            <w:rStyle w:val="a4"/>
          </w:rPr>
          <w:t>статьи 110,</w:t>
        </w:r>
      </w:hyperlink>
      <w:r>
        <w:rPr>
          <w:rStyle w:val="s0"/>
        </w:rPr>
        <w:t xml:space="preserve"> подпунктов 2), 3) пункта 1, подпунктов 2), 3) пункта 4, пунктов 7 и 8 </w:t>
      </w:r>
      <w:hyperlink w:anchor="sub270000" w:history="1">
        <w:r>
          <w:rPr>
            <w:rStyle w:val="a4"/>
          </w:rPr>
          <w:t>статьи 27</w:t>
        </w:r>
      </w:hyperlink>
      <w:r>
        <w:rPr>
          <w:rStyle w:val="s0"/>
        </w:rPr>
        <w:t>, которые вводятся в действие с 1 июля 2021 года;</w:t>
      </w:r>
    </w:p>
    <w:p w:rsidR="00000000" w:rsidRDefault="009B4765">
      <w:pPr>
        <w:pStyle w:val="pj"/>
      </w:pPr>
      <w:r>
        <w:rPr>
          <w:rStyle w:val="s0"/>
        </w:rPr>
        <w:t xml:space="preserve">5) подпункта 2) пункта 10 </w:t>
      </w:r>
      <w:hyperlink w:anchor="sub551000" w:history="1">
        <w:r>
          <w:rPr>
            <w:rStyle w:val="a4"/>
          </w:rPr>
          <w:t>статьи 55,</w:t>
        </w:r>
      </w:hyperlink>
      <w:r>
        <w:rPr>
          <w:rStyle w:val="s0"/>
        </w:rPr>
        <w:t xml:space="preserve"> который вводит</w:t>
      </w:r>
      <w:r>
        <w:rPr>
          <w:rStyle w:val="s0"/>
        </w:rPr>
        <w:t>ся в действие с 1 января 2022 года;</w:t>
      </w:r>
    </w:p>
    <w:p w:rsidR="00000000" w:rsidRDefault="009B4765">
      <w:pPr>
        <w:pStyle w:val="pj"/>
      </w:pPr>
      <w:r>
        <w:rPr>
          <w:rStyle w:val="s0"/>
        </w:rPr>
        <w:t xml:space="preserve">6) части первой пункта 3 </w:t>
      </w:r>
      <w:hyperlink w:anchor="sub2330300" w:history="1">
        <w:r>
          <w:rPr>
            <w:rStyle w:val="a4"/>
          </w:rPr>
          <w:t>статьи 233,</w:t>
        </w:r>
      </w:hyperlink>
      <w:r>
        <w:rPr>
          <w:rStyle w:val="s0"/>
        </w:rPr>
        <w:t xml:space="preserve"> которая вводится в действие для аптек с 1 января 2023 года;</w:t>
      </w:r>
    </w:p>
    <w:p w:rsidR="00000000" w:rsidRDefault="009B4765">
      <w:pPr>
        <w:pStyle w:val="pj"/>
      </w:pPr>
      <w:r>
        <w:rPr>
          <w:rStyle w:val="s0"/>
        </w:rPr>
        <w:t xml:space="preserve">7) исключен в соответствии с </w:t>
      </w:r>
      <w:hyperlink r:id="rId866" w:anchor="sub_id=2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27.06.22 г. № 129-VII </w:t>
      </w:r>
      <w:r>
        <w:rPr>
          <w:rStyle w:val="s3"/>
        </w:rPr>
        <w:t>(</w:t>
      </w:r>
      <w:hyperlink r:id="rId867" w:anchor="sub_id=2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2, 3. Исключены в соответствии с </w:t>
      </w:r>
      <w:hyperlink r:id="rId868" w:anchor="sub_id=2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27.06.22 г. № 129-VII </w:t>
      </w:r>
      <w:r>
        <w:rPr>
          <w:rStyle w:val="s3"/>
        </w:rPr>
        <w:t>(</w:t>
      </w:r>
      <w:hyperlink r:id="rId869" w:anchor="sub_id=27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4765">
      <w:pPr>
        <w:pStyle w:val="pj"/>
      </w:pPr>
      <w:r>
        <w:rPr>
          <w:rStyle w:val="s0"/>
        </w:rPr>
        <w:t xml:space="preserve">4. Приостановить до введения в действие </w:t>
      </w:r>
      <w:hyperlink r:id="rId870" w:anchor="sub_id=22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 пункта 22 статьи 1 Закона Республики Казахстан от 13 мая 2020 года «О внесении изменений и дополнений в некоторые законодательные акты Республики Казахстан по вопросам регулирования миграционных процессов» действие заголовк</w:t>
      </w:r>
      <w:r>
        <w:rPr>
          <w:rStyle w:val="s0"/>
        </w:rPr>
        <w:t xml:space="preserve">а статьи 83 в оглавлении, заголовка, пунктов 1 и 3 </w:t>
      </w:r>
      <w:hyperlink w:anchor="sub830000" w:history="1">
        <w:r>
          <w:rPr>
            <w:rStyle w:val="a4"/>
          </w:rPr>
          <w:t>статьи 83</w:t>
        </w:r>
      </w:hyperlink>
      <w:r>
        <w:rPr>
          <w:rStyle w:val="s0"/>
        </w:rPr>
        <w:t xml:space="preserve">, пункта 2 </w:t>
      </w:r>
      <w:hyperlink w:anchor="sub1600200" w:history="1">
        <w:r>
          <w:rPr>
            <w:rStyle w:val="a4"/>
          </w:rPr>
          <w:t>статьи 160</w:t>
        </w:r>
      </w:hyperlink>
      <w:r>
        <w:rPr>
          <w:rStyle w:val="s0"/>
        </w:rPr>
        <w:t xml:space="preserve">, пункта 1 </w:t>
      </w:r>
      <w:hyperlink w:anchor="sub1620000" w:history="1">
        <w:r>
          <w:rPr>
            <w:rStyle w:val="a4"/>
          </w:rPr>
          <w:t>статьи 162</w:t>
        </w:r>
      </w:hyperlink>
      <w:r>
        <w:rPr>
          <w:rStyle w:val="s0"/>
        </w:rPr>
        <w:t xml:space="preserve"> и части первой пункта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 xml:space="preserve"> настоящего Кодекса, установив, что в период приостановления данные нормы действуют в следующей редакции:</w:t>
      </w:r>
    </w:p>
    <w:p w:rsidR="00000000" w:rsidRDefault="009B4765">
      <w:pPr>
        <w:pStyle w:val="pj"/>
      </w:pPr>
      <w:r>
        <w:rPr>
          <w:rStyle w:val="s0"/>
        </w:rPr>
        <w:t>1) заголовок статьи 83 в оглавлении:</w:t>
      </w:r>
    </w:p>
    <w:p w:rsidR="00000000" w:rsidRDefault="009B4765">
      <w:pPr>
        <w:pStyle w:val="pj"/>
      </w:pPr>
      <w:r>
        <w:rPr>
          <w:rStyle w:val="s0"/>
        </w:rPr>
        <w:t>«Статья 83. Права и обязанности оралманов, иностранцев, лиц без гражданства и иных лиц»;</w:t>
      </w:r>
    </w:p>
    <w:p w:rsidR="00000000" w:rsidRDefault="009B4765">
      <w:pPr>
        <w:pStyle w:val="pj"/>
      </w:pPr>
      <w:bookmarkStart w:id="300" w:name="SUB2760402"/>
      <w:bookmarkEnd w:id="300"/>
      <w:r>
        <w:rPr>
          <w:rStyle w:val="s0"/>
        </w:rPr>
        <w:t xml:space="preserve">2) заголовок статьи, пункты 1 и 3 </w:t>
      </w:r>
      <w:hyperlink w:anchor="sub830000" w:history="1">
        <w:r>
          <w:rPr>
            <w:rStyle w:val="a4"/>
          </w:rPr>
          <w:t>статьи 83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«Статья 83. Права и обязанности оралманов, иностранцев, лиц без гражданства и иных лиц</w:t>
      </w:r>
    </w:p>
    <w:p w:rsidR="00000000" w:rsidRDefault="009B4765">
      <w:pPr>
        <w:pStyle w:val="pj"/>
      </w:pPr>
      <w:r>
        <w:rPr>
          <w:rStyle w:val="s0"/>
        </w:rPr>
        <w:t>1. Оралманы, беженцы, а также иностранцы и лица без гражданства, постоянно проживающие на те</w:t>
      </w:r>
      <w:r>
        <w:rPr>
          <w:rStyle w:val="s0"/>
        </w:rPr>
        <w:t>рритории Республики Казахстан, имеют право на получение гарантированного объема бесплатной медицинской помощи наравне с гражданами Республики Казахстан.»;</w:t>
      </w:r>
    </w:p>
    <w:p w:rsidR="00000000" w:rsidRDefault="009B4765">
      <w:pPr>
        <w:pStyle w:val="pj"/>
      </w:pPr>
      <w:r>
        <w:rPr>
          <w:rStyle w:val="s0"/>
        </w:rPr>
        <w:t>«3. Оралманы, беженцы и лица, ищущие убежище, иностранцы и лица без гражданства, находящиеся на терри</w:t>
      </w:r>
      <w:r>
        <w:rPr>
          <w:rStyle w:val="s0"/>
        </w:rPr>
        <w:t>тории Республики Казахстан, несут те же обязанности в области здравоохранения, что и граждане Республики Казахстан.»;</w:t>
      </w:r>
    </w:p>
    <w:p w:rsidR="00000000" w:rsidRDefault="009B4765">
      <w:pPr>
        <w:pStyle w:val="pj"/>
      </w:pPr>
      <w:bookmarkStart w:id="301" w:name="SUB2760403"/>
      <w:bookmarkEnd w:id="301"/>
      <w:r>
        <w:rPr>
          <w:rStyle w:val="s0"/>
        </w:rPr>
        <w:t xml:space="preserve">3) пункт 2 </w:t>
      </w:r>
      <w:hyperlink w:anchor="sub1600200" w:history="1">
        <w:r>
          <w:rPr>
            <w:rStyle w:val="a4"/>
          </w:rPr>
          <w:t>статьи 160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«2. Граждане Республики Казахстан, оралманы, иностранцы, лица без гражданства, беж</w:t>
      </w:r>
      <w:r>
        <w:rPr>
          <w:rStyle w:val="s0"/>
        </w:rPr>
        <w:t xml:space="preserve">енцы, зараженные ВИЧ-инфекцией, постоянно проживающие на территории Республики Казахстан, и дети, рожденные от зараженных ВИЧ-инфекцией матерей с неустановленным диагнозом, подлежат динамическому наблюдению и обеспечению лекарственными средствами в рамках </w:t>
      </w:r>
      <w:r>
        <w:rPr>
          <w:rStyle w:val="s0"/>
        </w:rPr>
        <w:t>гарантированного объема бесплатной медицинской помощи.»;</w:t>
      </w:r>
    </w:p>
    <w:p w:rsidR="00000000" w:rsidRDefault="009B4765">
      <w:pPr>
        <w:pStyle w:val="pj"/>
      </w:pPr>
      <w:bookmarkStart w:id="302" w:name="SUB2760404"/>
      <w:bookmarkEnd w:id="302"/>
      <w:r>
        <w:rPr>
          <w:rStyle w:val="s0"/>
        </w:rPr>
        <w:t xml:space="preserve">4) пункт 1 </w:t>
      </w:r>
      <w:hyperlink w:anchor="sub1620000" w:history="1">
        <w:r>
          <w:rPr>
            <w:rStyle w:val="a4"/>
          </w:rPr>
          <w:t>статьи 162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>«1. Граждане Республики Казахстан, оралманы, иностранцы, лица без гражданства, беженцы и лица, ищущие убежище, постоянно и временно проживающие</w:t>
      </w:r>
      <w:r>
        <w:rPr>
          <w:rStyle w:val="s0"/>
        </w:rPr>
        <w:t xml:space="preserve"> на территории Республики Казахстан, имеют право на добровольное анонимное и (или) конфиденциальное медицинское обследование и консультирование по вопросам ВИЧ-инфекции в рамках гарантированного объема бесплатной медицинской помощи в государственных органи</w:t>
      </w:r>
      <w:r>
        <w:rPr>
          <w:rStyle w:val="s0"/>
        </w:rPr>
        <w:t>зациях здравоохранения, осуществляющих деятельность в сфере профилактики ВИЧ-инфекции, в порядке, определяемом уполномоченным органом.»;</w:t>
      </w:r>
    </w:p>
    <w:p w:rsidR="00000000" w:rsidRDefault="009B4765">
      <w:pPr>
        <w:pStyle w:val="pj"/>
      </w:pPr>
      <w:bookmarkStart w:id="303" w:name="SUB2760405"/>
      <w:bookmarkEnd w:id="303"/>
      <w:r>
        <w:rPr>
          <w:rStyle w:val="s0"/>
        </w:rPr>
        <w:t xml:space="preserve">5) часть первую пункта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>:</w:t>
      </w:r>
    </w:p>
    <w:p w:rsidR="00000000" w:rsidRDefault="009B4765">
      <w:pPr>
        <w:pStyle w:val="pj"/>
      </w:pPr>
      <w:r>
        <w:rPr>
          <w:rStyle w:val="s0"/>
        </w:rPr>
        <w:t xml:space="preserve">«1. Гарантированный объем бесплатной медицинской помощи предоставляется гражданам Республики Казахстан, оралманам, беженцам, иностранцам и лицам без гражданства, постоянно проживающим на территории Республики Казахстан, за счет бюджетных средств, включает </w:t>
      </w:r>
      <w:r>
        <w:rPr>
          <w:rStyle w:val="s0"/>
        </w:rPr>
        <w:t>профилактические, диагностические и лечебные медицинские услуги, обладающие наибольшей доказанной эффективностью, а также лекарственное обеспечение.».</w:t>
      </w:r>
    </w:p>
    <w:p w:rsidR="00000000" w:rsidRDefault="009B4765">
      <w:pPr>
        <w:pStyle w:val="pj"/>
      </w:pPr>
      <w:r>
        <w:rPr>
          <w:rStyle w:val="s0"/>
        </w:rPr>
        <w:t>5. Признать утратившими силу:</w:t>
      </w:r>
    </w:p>
    <w:p w:rsidR="00000000" w:rsidRDefault="009B4765">
      <w:pPr>
        <w:pStyle w:val="pj"/>
      </w:pPr>
      <w:r>
        <w:rPr>
          <w:rStyle w:val="s0"/>
        </w:rPr>
        <w:t xml:space="preserve">1) </w:t>
      </w:r>
      <w:hyperlink r:id="rId871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5, ст. 23; № 7, ст. 32; № 15, ст. 71; № 24, ст. 149, 152; 2011 г., № 1, ст. 2, 3; №</w:t>
      </w:r>
      <w:r>
        <w:rPr>
          <w:rStyle w:val="s0"/>
        </w:rPr>
        <w:t xml:space="preserve"> 2, ст. 21; № 11, ст. 102; № 12, ст. 111; № 17, ст. 136; № 21, ст. 161; 2012 г., № 1, ст. 5; № 3, ст. 26; № 4, ст. 32; № 8, ст. 64; № 12, ст. 83; № 14, ст. 92, 95; № 15, ст. 97; № 21-22, ст. 124; 2013 г., № 1, ст. 3; № 5-6, ст. 30; № 7, ст. 36; № 9, ст. 51</w:t>
      </w:r>
      <w:r>
        <w:rPr>
          <w:rStyle w:val="s0"/>
        </w:rPr>
        <w:t>; № 12, ст. 57; № 13, ст. 62; № 14, ст. 72, 75; № 16, ст. 83; 2014 г., № 1, ст. 4; № 7, ст. 37; № 10, ст. 52; № 11, ст. 65; № 14, ст. 84, 86; № 16, ст. 90; № 19-І, 19-II, ст. 96; № 21, ст. 122; № 23, ст. 143; 2015 г., № 1, ст. 2; № 7, ст. 33; № 10, ст. 50;</w:t>
      </w:r>
      <w:r>
        <w:rPr>
          <w:rStyle w:val="s0"/>
        </w:rPr>
        <w:t xml:space="preserve"> № 19-II, ст. 102; № 20-IV, ст. 113; № 20-VII, ст. 115; № 22-І, ст. 143; № 22-V, ст. 156; № 23-II, ст. 170; 2016 г., № 6, ст. 45; № 8-II, ст. 67, 70; № 23, ст. 119; 2017 г., № 1-2, ст. 3; № 4, ст. 7; № 9, ст. 22; № 13, ст. 45; № 22-III, ст. 109; № 23-III, </w:t>
      </w:r>
      <w:r>
        <w:rPr>
          <w:rStyle w:val="s0"/>
        </w:rPr>
        <w:t xml:space="preserve">ст. 111; № 24, ст. 115; 2018 г., № 10, ст. 32; № 14, ст. 42; № 15, ст. 47; № 19, ст. 62; № 23, ст. 91; № 24, ст. 93, 94; 2019 г., № 7, ст. 36; № 8, ст. 46; № 21-22, ст. 90; № 23, ст. 106; Закон Республики Казахстан от 4 мая 2020 года «О внесении изменений </w:t>
      </w:r>
      <w:r>
        <w:rPr>
          <w:rStyle w:val="s0"/>
        </w:rPr>
        <w:t>и дополнений в некоторые законодательные акты Республики Казахстан по вопросам труда», опубликованный в газетах «Егемен Қазақстан» и «Казахстанская правда» 5 мая 2020 г.; Закон Республики Казахстан от 13 мая 2020 года «О внесении изменений и дополнений в н</w:t>
      </w:r>
      <w:r>
        <w:rPr>
          <w:rStyle w:val="s0"/>
        </w:rPr>
        <w:t xml:space="preserve">екоторые законодательные акты Республики Казахстан по вопросам регулирования миграционных процессов», опубликованный в газетах «Егемен Қазақстан» и «Казахстанская правда» 14 мая 2020 г.; Закон Республики Казахстан от 25 мая 2020 года «О внесении изменений </w:t>
      </w:r>
      <w:r>
        <w:rPr>
          <w:rStyle w:val="s0"/>
        </w:rPr>
        <w:t>и дополнений в некоторые законодательные акты Республики Казахстан по вопросам мобилизационной подготовки и мобилизации», опубликованный в газетах «Егемен Қазақстан» и «Казахстанская правда» 26 мая 2020 г.);</w:t>
      </w:r>
    </w:p>
    <w:p w:rsidR="00000000" w:rsidRDefault="009B4765">
      <w:pPr>
        <w:pStyle w:val="pj"/>
      </w:pPr>
      <w:r>
        <w:rPr>
          <w:rStyle w:val="s0"/>
        </w:rPr>
        <w:t xml:space="preserve">2) </w:t>
      </w:r>
      <w:hyperlink r:id="rId87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принудительном лечении больных алкоголизмом, наркоманией и токсикоманией» (Ведомости Верховного Совета Республики Казахстан, 1995 г., № 3-4, ст. 32; Ведомости Парламента Республики Каза</w:t>
      </w:r>
      <w:r>
        <w:rPr>
          <w:rStyle w:val="s0"/>
        </w:rPr>
        <w:t>хстан, 2004 г., № 23, ст. 142; 2010 г., № 24, ст. 152; 2012 г., № 8, ст. 64; 2013 г., № 13, ст. 62; 2014 г., № 19-І, 19-II, ст. 96; 2018 г., № 24, ст. 93);</w:t>
      </w:r>
    </w:p>
    <w:p w:rsidR="00000000" w:rsidRDefault="009B4765">
      <w:pPr>
        <w:pStyle w:val="pj"/>
      </w:pPr>
      <w:r>
        <w:rPr>
          <w:rStyle w:val="s0"/>
        </w:rPr>
        <w:t xml:space="preserve">3) </w:t>
      </w:r>
      <w:hyperlink r:id="rId87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14 </w:t>
      </w:r>
      <w:r>
        <w:rPr>
          <w:rStyle w:val="s0"/>
        </w:rPr>
        <w:t>октября 2003 года «О профилактике йододефицитных заболеваний» (Ведомости Парламента Республики Казахстан, 2003 г., № 19-20, ст. 149; 2006 г., № 1, ст. 5; 2007 г., № 4, ст. 95; 2011 г., № 11, ст. 102; 2012 г., № 14, ст. 92; 2013 г., № 14, ст. 75; 2014 г., №</w:t>
      </w:r>
      <w:r>
        <w:rPr>
          <w:rStyle w:val="s0"/>
        </w:rPr>
        <w:t xml:space="preserve"> 1, ст. 4; № 23, ст. 143; 2018 г., № 24, ст. 93).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rPr>
          <w:rStyle w:val="s0"/>
          <w:b/>
          <w:bCs/>
        </w:rPr>
        <w:t xml:space="preserve">Президент </w:t>
      </w:r>
    </w:p>
    <w:p w:rsidR="00000000" w:rsidRDefault="009B4765">
      <w:pPr>
        <w:pStyle w:val="pji"/>
      </w:pPr>
      <w:r>
        <w:rPr>
          <w:rStyle w:val="s0"/>
          <w:b/>
          <w:bCs/>
        </w:rPr>
        <w:t>Республики Казахстан</w:t>
      </w:r>
    </w:p>
    <w:p w:rsidR="00000000" w:rsidRDefault="009B4765">
      <w:pPr>
        <w:pStyle w:val="pj"/>
      </w:pPr>
      <w:r>
        <w:rPr>
          <w:rStyle w:val="s0"/>
          <w:b/>
          <w:bCs/>
        </w:rPr>
        <w:t> </w:t>
      </w:r>
    </w:p>
    <w:p w:rsidR="00000000" w:rsidRDefault="009B4765">
      <w:pPr>
        <w:pStyle w:val="pj"/>
      </w:pPr>
      <w:r>
        <w:rPr>
          <w:rStyle w:val="s0"/>
          <w:b/>
          <w:bCs/>
        </w:rPr>
        <w:t>К. ТОКАЕВ</w:t>
      </w:r>
    </w:p>
    <w:p w:rsidR="00000000" w:rsidRDefault="009B4765">
      <w:pPr>
        <w:pStyle w:val="pj"/>
      </w:pPr>
      <w:r>
        <w:rPr>
          <w:rStyle w:val="s0"/>
        </w:rPr>
        <w:t> </w:t>
      </w:r>
    </w:p>
    <w:p w:rsidR="00000000" w:rsidRDefault="009B4765">
      <w:pPr>
        <w:pStyle w:val="pj"/>
      </w:pPr>
      <w:r>
        <w:t> </w:t>
      </w:r>
    </w:p>
    <w:p w:rsidR="00000000" w:rsidRDefault="009B4765">
      <w:pPr>
        <w:pStyle w:val="pji"/>
      </w:pPr>
      <w:r>
        <w:rPr>
          <w:rStyle w:val="s0"/>
        </w:rPr>
        <w:t>Нур-Султан, Акорда, 7 июля 2020 года</w:t>
      </w:r>
    </w:p>
    <w:p w:rsidR="00000000" w:rsidRDefault="009B4765">
      <w:pPr>
        <w:pStyle w:val="pj"/>
      </w:pPr>
      <w:r>
        <w:rPr>
          <w:rStyle w:val="s0"/>
        </w:rPr>
        <w:t>№ 360-VI ЗРК</w:t>
      </w:r>
    </w:p>
    <w:p w:rsidR="00000000" w:rsidRDefault="009B4765">
      <w:pPr>
        <w:pStyle w:val="pj"/>
      </w:pPr>
      <w:r>
        <w:t> </w:t>
      </w:r>
    </w:p>
    <w:sectPr w:rsidR="00000000">
      <w:headerReference w:type="even" r:id="rId874"/>
      <w:headerReference w:type="default" r:id="rId875"/>
      <w:footerReference w:type="even" r:id="rId876"/>
      <w:footerReference w:type="default" r:id="rId877"/>
      <w:headerReference w:type="first" r:id="rId878"/>
      <w:footerReference w:type="first" r:id="rId8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765" w:rsidRDefault="009B4765" w:rsidP="009B4765">
      <w:r>
        <w:separator/>
      </w:r>
    </w:p>
  </w:endnote>
  <w:endnote w:type="continuationSeparator" w:id="0">
    <w:p w:rsidR="009B4765" w:rsidRDefault="009B4765" w:rsidP="009B4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765" w:rsidRDefault="009B47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765" w:rsidRDefault="009B47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765" w:rsidRDefault="009B47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765" w:rsidRDefault="009B4765" w:rsidP="009B4765">
      <w:r>
        <w:separator/>
      </w:r>
    </w:p>
  </w:footnote>
  <w:footnote w:type="continuationSeparator" w:id="0">
    <w:p w:rsidR="009B4765" w:rsidRDefault="009B4765" w:rsidP="009B47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765" w:rsidRDefault="009B47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765" w:rsidRDefault="009B4765" w:rsidP="009B4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765" w:rsidRPr="009B4765" w:rsidRDefault="009B4765" w:rsidP="009B4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7 ИЮЛЯ 2020 ГОДА № 360...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765" w:rsidRDefault="009B47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765"/>
    <w:rsid w:val="009B4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7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7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56708" TargetMode="External"/><Relationship Id="rId671" Type="http://schemas.openxmlformats.org/officeDocument/2006/relationships/hyperlink" Target="http://online.zakon.kz/Document/?doc_id=38591222" TargetMode="External"/><Relationship Id="rId769" Type="http://schemas.openxmlformats.org/officeDocument/2006/relationships/hyperlink" Target="http://online.zakon.kz/Document/?doc_id=34496337" TargetMode="External"/><Relationship Id="rId21" Type="http://schemas.openxmlformats.org/officeDocument/2006/relationships/hyperlink" Target="http://online.zakon.kz/Document/?doc_id=38295958" TargetMode="External"/><Relationship Id="rId324" Type="http://schemas.openxmlformats.org/officeDocument/2006/relationships/hyperlink" Target="http://online.zakon.kz/Document/?doc_id=34888486" TargetMode="External"/><Relationship Id="rId531" Type="http://schemas.openxmlformats.org/officeDocument/2006/relationships/hyperlink" Target="http://online.zakon.kz/Document/?doc_id=39033386" TargetMode="External"/><Relationship Id="rId629" Type="http://schemas.openxmlformats.org/officeDocument/2006/relationships/hyperlink" Target="http://online.zakon.kz/Document/?doc_id=36291863" TargetMode="External"/><Relationship Id="rId170" Type="http://schemas.openxmlformats.org/officeDocument/2006/relationships/hyperlink" Target="http://online.zakon.kz/Document/?doc_id=35586676" TargetMode="External"/><Relationship Id="rId836" Type="http://schemas.openxmlformats.org/officeDocument/2006/relationships/hyperlink" Target="http://online.zakon.kz/Document/?doc_id=38289147" TargetMode="External"/><Relationship Id="rId268" Type="http://schemas.openxmlformats.org/officeDocument/2006/relationships/hyperlink" Target="http://online.zakon.kz/Document/?doc_id=34720819" TargetMode="External"/><Relationship Id="rId475" Type="http://schemas.openxmlformats.org/officeDocument/2006/relationships/hyperlink" Target="http://online.zakon.kz/Document/?doc_id=38860563" TargetMode="External"/><Relationship Id="rId682" Type="http://schemas.openxmlformats.org/officeDocument/2006/relationships/hyperlink" Target="http://online.zakon.kz/Document/?doc_id=33585881" TargetMode="External"/><Relationship Id="rId32" Type="http://schemas.openxmlformats.org/officeDocument/2006/relationships/hyperlink" Target="http://online.zakon.kz/Document/?doc_id=31650227" TargetMode="External"/><Relationship Id="rId128" Type="http://schemas.openxmlformats.org/officeDocument/2006/relationships/hyperlink" Target="http://online.zakon.kz/Document/?doc_id=38627404" TargetMode="External"/><Relationship Id="rId335" Type="http://schemas.openxmlformats.org/officeDocument/2006/relationships/hyperlink" Target="http://online.zakon.kz/Document/?doc_id=38259854" TargetMode="External"/><Relationship Id="rId542" Type="http://schemas.openxmlformats.org/officeDocument/2006/relationships/hyperlink" Target="http://online.zakon.kz/Document/?doc_id=38221219" TargetMode="External"/><Relationship Id="rId181" Type="http://schemas.openxmlformats.org/officeDocument/2006/relationships/hyperlink" Target="http://online.zakon.kz/Document/?doc_id=35520364" TargetMode="External"/><Relationship Id="rId402" Type="http://schemas.openxmlformats.org/officeDocument/2006/relationships/hyperlink" Target="http://online.zakon.kz/Document/?doc_id=39403356" TargetMode="External"/><Relationship Id="rId847" Type="http://schemas.openxmlformats.org/officeDocument/2006/relationships/hyperlink" Target="http://online.zakon.kz/Document/?doc_id=37368313" TargetMode="External"/><Relationship Id="rId279" Type="http://schemas.openxmlformats.org/officeDocument/2006/relationships/hyperlink" Target="http://online.zakon.kz/Document/?doc_id=31548200" TargetMode="External"/><Relationship Id="rId486" Type="http://schemas.openxmlformats.org/officeDocument/2006/relationships/hyperlink" Target="http://online.zakon.kz/Document/?doc_id=38469841" TargetMode="External"/><Relationship Id="rId693" Type="http://schemas.openxmlformats.org/officeDocument/2006/relationships/hyperlink" Target="http://online.zakon.kz/Document/?doc_id=37782475" TargetMode="External"/><Relationship Id="rId707" Type="http://schemas.openxmlformats.org/officeDocument/2006/relationships/hyperlink" Target="http://online.zakon.kz/Document/?doc_id=36525759" TargetMode="External"/><Relationship Id="rId43" Type="http://schemas.openxmlformats.org/officeDocument/2006/relationships/hyperlink" Target="http://online.zakon.kz/Document/?link_id=1008631464" TargetMode="External"/><Relationship Id="rId139" Type="http://schemas.openxmlformats.org/officeDocument/2006/relationships/hyperlink" Target="http://online.zakon.kz/Document/?doc_id=39403356" TargetMode="External"/><Relationship Id="rId346" Type="http://schemas.openxmlformats.org/officeDocument/2006/relationships/hyperlink" Target="http://online.zakon.kz/Document/?doc_id=39403356" TargetMode="External"/><Relationship Id="rId553" Type="http://schemas.openxmlformats.org/officeDocument/2006/relationships/hyperlink" Target="http://online.zakon.kz/Document/?doc_id=31901449" TargetMode="External"/><Relationship Id="rId760" Type="http://schemas.openxmlformats.org/officeDocument/2006/relationships/hyperlink" Target="http://online.zakon.kz/Document/?doc_id=35800777" TargetMode="External"/><Relationship Id="rId192" Type="http://schemas.openxmlformats.org/officeDocument/2006/relationships/hyperlink" Target="http://online.zakon.kz/Document/?doc_id=34892955" TargetMode="External"/><Relationship Id="rId206" Type="http://schemas.openxmlformats.org/officeDocument/2006/relationships/hyperlink" Target="http://online.zakon.kz/Document/?doc_id=37441421" TargetMode="External"/><Relationship Id="rId413" Type="http://schemas.openxmlformats.org/officeDocument/2006/relationships/hyperlink" Target="http://online.zakon.kz/Document/?doc_id=38686844" TargetMode="External"/><Relationship Id="rId858" Type="http://schemas.openxmlformats.org/officeDocument/2006/relationships/hyperlink" Target="http://online.zakon.kz/Document/?doc_id=39780689" TargetMode="External"/><Relationship Id="rId497" Type="http://schemas.openxmlformats.org/officeDocument/2006/relationships/hyperlink" Target="jexec:find-type-898" TargetMode="External"/><Relationship Id="rId620" Type="http://schemas.openxmlformats.org/officeDocument/2006/relationships/hyperlink" Target="http://online.zakon.kz/Document/?doc_id=35033099" TargetMode="External"/><Relationship Id="rId718" Type="http://schemas.openxmlformats.org/officeDocument/2006/relationships/hyperlink" Target="http://online.zakon.kz/Document/?doc_id=35960563" TargetMode="External"/><Relationship Id="rId357" Type="http://schemas.openxmlformats.org/officeDocument/2006/relationships/hyperlink" Target="http://online.zakon.kz/Document/?doc_id=36901493" TargetMode="External"/><Relationship Id="rId54" Type="http://schemas.openxmlformats.org/officeDocument/2006/relationships/hyperlink" Target="http://online.zakon.kz/Document/?doc_id=1013991" TargetMode="External"/><Relationship Id="rId217" Type="http://schemas.openxmlformats.org/officeDocument/2006/relationships/hyperlink" Target="http://online.zakon.kz/Document/?doc_id=39758835" TargetMode="External"/><Relationship Id="rId564" Type="http://schemas.openxmlformats.org/officeDocument/2006/relationships/hyperlink" Target="http://online.zakon.kz/Document/?doc_id=39631037" TargetMode="External"/><Relationship Id="rId771" Type="http://schemas.openxmlformats.org/officeDocument/2006/relationships/hyperlink" Target="http://online.zakon.kz/Document/?doc_id=32954027" TargetMode="External"/><Relationship Id="rId869" Type="http://schemas.openxmlformats.org/officeDocument/2006/relationships/hyperlink" Target="http://online.zakon.kz/Document/?doc_id=39083008" TargetMode="External"/><Relationship Id="rId424" Type="http://schemas.openxmlformats.org/officeDocument/2006/relationships/hyperlink" Target="http://online.zakon.kz/Document/?doc_id=31577399" TargetMode="External"/><Relationship Id="rId631" Type="http://schemas.openxmlformats.org/officeDocument/2006/relationships/hyperlink" Target="http://online.zakon.kz/Document/?doc_id=32345009" TargetMode="External"/><Relationship Id="rId729" Type="http://schemas.openxmlformats.org/officeDocument/2006/relationships/hyperlink" Target="http://online.zakon.kz/Document/?doc_id=31932054" TargetMode="External"/><Relationship Id="rId270" Type="http://schemas.openxmlformats.org/officeDocument/2006/relationships/hyperlink" Target="http://online.zakon.kz/Document/?doc_id=35176667" TargetMode="External"/><Relationship Id="rId65" Type="http://schemas.openxmlformats.org/officeDocument/2006/relationships/hyperlink" Target="http://online.zakon.kz/Document/?doc_id=36565688" TargetMode="External"/><Relationship Id="rId130" Type="http://schemas.openxmlformats.org/officeDocument/2006/relationships/hyperlink" Target="http://online.zakon.kz/Document/?doc_id=34539035" TargetMode="External"/><Relationship Id="rId368" Type="http://schemas.openxmlformats.org/officeDocument/2006/relationships/hyperlink" Target="http://online.zakon.kz/Document/?doc_id=31577399" TargetMode="External"/><Relationship Id="rId575" Type="http://schemas.openxmlformats.org/officeDocument/2006/relationships/hyperlink" Target="http://online.zakon.kz/Document/?doc_id=38879478" TargetMode="External"/><Relationship Id="rId782" Type="http://schemas.openxmlformats.org/officeDocument/2006/relationships/hyperlink" Target="http://online.zakon.kz/Document/?doc_id=37600311" TargetMode="External"/><Relationship Id="rId228" Type="http://schemas.openxmlformats.org/officeDocument/2006/relationships/hyperlink" Target="http://online.zakon.kz/Document/?doc_id=33961747" TargetMode="External"/><Relationship Id="rId435" Type="http://schemas.openxmlformats.org/officeDocument/2006/relationships/hyperlink" Target="http://online.zakon.kz/Document/?doc_id=30062571" TargetMode="External"/><Relationship Id="rId642" Type="http://schemas.openxmlformats.org/officeDocument/2006/relationships/hyperlink" Target="http://online.zakon.kz/Document/?doc_id=37013745" TargetMode="External"/><Relationship Id="rId281" Type="http://schemas.openxmlformats.org/officeDocument/2006/relationships/hyperlink" Target="http://online.zakon.kz/Document/?doc_id=36005910" TargetMode="External"/><Relationship Id="rId502" Type="http://schemas.openxmlformats.org/officeDocument/2006/relationships/hyperlink" Target="http://online.zakon.kz/Document/?doc_id=33037327" TargetMode="External"/><Relationship Id="rId76" Type="http://schemas.openxmlformats.org/officeDocument/2006/relationships/hyperlink" Target="http://online.zakon.kz/Document/?doc_id=39403356" TargetMode="External"/><Relationship Id="rId141" Type="http://schemas.openxmlformats.org/officeDocument/2006/relationships/hyperlink" Target="http://online.zakon.kz/Document/?doc_id=36276403" TargetMode="External"/><Relationship Id="rId379" Type="http://schemas.openxmlformats.org/officeDocument/2006/relationships/hyperlink" Target="http://online.zakon.kz/Document/?doc_id=39403356" TargetMode="External"/><Relationship Id="rId586" Type="http://schemas.openxmlformats.org/officeDocument/2006/relationships/hyperlink" Target="http://online.zakon.kz/Document/?doc_id=39317639" TargetMode="External"/><Relationship Id="rId793" Type="http://schemas.openxmlformats.org/officeDocument/2006/relationships/hyperlink" Target="http://online.zakon.kz/Document/?doc_id=38449778" TargetMode="External"/><Relationship Id="rId807" Type="http://schemas.openxmlformats.org/officeDocument/2006/relationships/hyperlink" Target="http://online.zakon.kz/Document/?doc_id=39832670" TargetMode="External"/><Relationship Id="rId7" Type="http://schemas.openxmlformats.org/officeDocument/2006/relationships/hyperlink" Target="http://online.zakon.kz/Document/?doc_id=37157351" TargetMode="External"/><Relationship Id="rId239" Type="http://schemas.openxmlformats.org/officeDocument/2006/relationships/hyperlink" Target="http://online.zakon.kz/Document/?doc_id=38295958" TargetMode="External"/><Relationship Id="rId446" Type="http://schemas.openxmlformats.org/officeDocument/2006/relationships/hyperlink" Target="http://online.zakon.kz/Document/?doc_id=37628559" TargetMode="External"/><Relationship Id="rId653" Type="http://schemas.openxmlformats.org/officeDocument/2006/relationships/hyperlink" Target="http://online.zakon.kz/Document/?doc_id=35748459" TargetMode="External"/><Relationship Id="rId250" Type="http://schemas.openxmlformats.org/officeDocument/2006/relationships/hyperlink" Target="http://online.zakon.kz/Document/?doc_id=39382542" TargetMode="External"/><Relationship Id="rId292" Type="http://schemas.openxmlformats.org/officeDocument/2006/relationships/hyperlink" Target="http://online.zakon.kz/Document/?doc_id=33037327" TargetMode="External"/><Relationship Id="rId306" Type="http://schemas.openxmlformats.org/officeDocument/2006/relationships/hyperlink" Target="http://online.zakon.kz/Document/?doc_id=31577399" TargetMode="External"/><Relationship Id="rId488" Type="http://schemas.openxmlformats.org/officeDocument/2006/relationships/hyperlink" Target="http://online.zakon.kz/Document/?doc_id=36952676" TargetMode="External"/><Relationship Id="rId695" Type="http://schemas.openxmlformats.org/officeDocument/2006/relationships/hyperlink" Target="http://online.zakon.kz/Document/?doc_id=37441421" TargetMode="External"/><Relationship Id="rId709" Type="http://schemas.openxmlformats.org/officeDocument/2006/relationships/hyperlink" Target="http://online.zakon.kz/Document/?doc_id=35614513" TargetMode="External"/><Relationship Id="rId860" Type="http://schemas.openxmlformats.org/officeDocument/2006/relationships/hyperlink" Target="http://online.zakon.kz/Document/?doc_id=31771762" TargetMode="External"/><Relationship Id="rId45" Type="http://schemas.openxmlformats.org/officeDocument/2006/relationships/hyperlink" Target="http://online.zakon.kz/Document/?doc_id=33777336" TargetMode="External"/><Relationship Id="rId87" Type="http://schemas.openxmlformats.org/officeDocument/2006/relationships/hyperlink" Target="http://online.zakon.kz/Document/?doc_id=39403356" TargetMode="External"/><Relationship Id="rId110" Type="http://schemas.openxmlformats.org/officeDocument/2006/relationships/hyperlink" Target="http://online.zakon.kz/Document/?doc_id=34024045" TargetMode="External"/><Relationship Id="rId348" Type="http://schemas.openxmlformats.org/officeDocument/2006/relationships/hyperlink" Target="http://online.zakon.kz/Document/?doc_id=39403356" TargetMode="External"/><Relationship Id="rId513" Type="http://schemas.openxmlformats.org/officeDocument/2006/relationships/hyperlink" Target="http://online.zakon.kz/Document/?doc_id=33222088" TargetMode="External"/><Relationship Id="rId555" Type="http://schemas.openxmlformats.org/officeDocument/2006/relationships/hyperlink" Target="http://online.zakon.kz/Document/?doc_id=36886988" TargetMode="External"/><Relationship Id="rId597" Type="http://schemas.openxmlformats.org/officeDocument/2006/relationships/hyperlink" Target="http://online.zakon.kz/Document/?doc_id=36287988" TargetMode="External"/><Relationship Id="rId720" Type="http://schemas.openxmlformats.org/officeDocument/2006/relationships/hyperlink" Target="http://online.zakon.kz/Document/?doc_id=34295515" TargetMode="External"/><Relationship Id="rId762" Type="http://schemas.openxmlformats.org/officeDocument/2006/relationships/hyperlink" Target="http://online.zakon.kz/Document/?link_id=1008008766" TargetMode="External"/><Relationship Id="rId818" Type="http://schemas.openxmlformats.org/officeDocument/2006/relationships/hyperlink" Target="http://online.zakon.kz/Document/?doc_id=34539035" TargetMode="External"/><Relationship Id="rId152" Type="http://schemas.openxmlformats.org/officeDocument/2006/relationships/hyperlink" Target="http://online.zakon.kz/Document/?doc_id=39256605" TargetMode="External"/><Relationship Id="rId194" Type="http://schemas.openxmlformats.org/officeDocument/2006/relationships/hyperlink" Target="http://online.zakon.kz/Document/?doc_id=33643171" TargetMode="External"/><Relationship Id="rId208" Type="http://schemas.openxmlformats.org/officeDocument/2006/relationships/hyperlink" Target="http://online.zakon.kz/Document/?doc_id=39504642" TargetMode="External"/><Relationship Id="rId415" Type="http://schemas.openxmlformats.org/officeDocument/2006/relationships/hyperlink" Target="http://online.zakon.kz/Document/?doc_id=38822815" TargetMode="External"/><Relationship Id="rId457" Type="http://schemas.openxmlformats.org/officeDocument/2006/relationships/hyperlink" Target="http://online.zakon.kz/Document/?doc_id=33777336" TargetMode="External"/><Relationship Id="rId622" Type="http://schemas.openxmlformats.org/officeDocument/2006/relationships/hyperlink" Target="http://online.zakon.kz/Document/?doc_id=39951689" TargetMode="External"/><Relationship Id="rId261" Type="http://schemas.openxmlformats.org/officeDocument/2006/relationships/hyperlink" Target="http://online.zakon.kz/Document/?doc_id=33777336" TargetMode="External"/><Relationship Id="rId499" Type="http://schemas.openxmlformats.org/officeDocument/2006/relationships/hyperlink" Target="http://online.zakon.kz/Document/?doc_id=36909251" TargetMode="External"/><Relationship Id="rId664" Type="http://schemas.openxmlformats.org/officeDocument/2006/relationships/hyperlink" Target="http://online.zakon.kz/Document/?doc_id=39631037" TargetMode="External"/><Relationship Id="rId871" Type="http://schemas.openxmlformats.org/officeDocument/2006/relationships/hyperlink" Target="http://online.zakon.kz/Document/?doc_id=30479065" TargetMode="External"/><Relationship Id="rId14" Type="http://schemas.openxmlformats.org/officeDocument/2006/relationships/hyperlink" Target="http://online.zakon.kz/Document/?doc_id=36604176" TargetMode="External"/><Relationship Id="rId56" Type="http://schemas.openxmlformats.org/officeDocument/2006/relationships/hyperlink" Target="http://online.zakon.kz/Document/?doc_id=1024035" TargetMode="External"/><Relationship Id="rId317" Type="http://schemas.openxmlformats.org/officeDocument/2006/relationships/hyperlink" Target="http://online.zakon.kz/Document/?doc_id=36148637" TargetMode="External"/><Relationship Id="rId359" Type="http://schemas.openxmlformats.org/officeDocument/2006/relationships/hyperlink" Target="http://online.zakon.kz/Document/?doc_id=36909251" TargetMode="External"/><Relationship Id="rId524" Type="http://schemas.openxmlformats.org/officeDocument/2006/relationships/hyperlink" Target="http://online.zakon.kz/Document/?doc_id=35766488" TargetMode="External"/><Relationship Id="rId566" Type="http://schemas.openxmlformats.org/officeDocument/2006/relationships/hyperlink" Target="http://online.zakon.kz/Document/?doc_id=33012199" TargetMode="External"/><Relationship Id="rId731" Type="http://schemas.openxmlformats.org/officeDocument/2006/relationships/hyperlink" Target="http://online.zakon.kz/Document/?doc_id=1013991" TargetMode="External"/><Relationship Id="rId773" Type="http://schemas.openxmlformats.org/officeDocument/2006/relationships/hyperlink" Target="http://online.zakon.kz/Document/?doc_id=39513977" TargetMode="External"/><Relationship Id="rId98" Type="http://schemas.openxmlformats.org/officeDocument/2006/relationships/hyperlink" Target="http://online.zakon.kz/Document/?doc_id=37703498" TargetMode="External"/><Relationship Id="rId121" Type="http://schemas.openxmlformats.org/officeDocument/2006/relationships/hyperlink" Target="http://online.zakon.kz/Document/?doc_id=36557680" TargetMode="External"/><Relationship Id="rId163" Type="http://schemas.openxmlformats.org/officeDocument/2006/relationships/hyperlink" Target="http://online.zakon.kz/Document/?doc_id=39282151" TargetMode="External"/><Relationship Id="rId219" Type="http://schemas.openxmlformats.org/officeDocument/2006/relationships/hyperlink" Target="http://online.zakon.kz/Document/?doc_id=36878047" TargetMode="External"/><Relationship Id="rId370" Type="http://schemas.openxmlformats.org/officeDocument/2006/relationships/hyperlink" Target="http://online.zakon.kz/Document/?doc_id=36901493" TargetMode="External"/><Relationship Id="rId426" Type="http://schemas.openxmlformats.org/officeDocument/2006/relationships/hyperlink" Target="http://online.zakon.kz/Document/?doc_id=38221219" TargetMode="External"/><Relationship Id="rId633" Type="http://schemas.openxmlformats.org/officeDocument/2006/relationships/hyperlink" Target="http://online.zakon.kz/Document/?doc_id=31575852" TargetMode="External"/><Relationship Id="rId829" Type="http://schemas.openxmlformats.org/officeDocument/2006/relationships/hyperlink" Target="http://online.zakon.kz/Document/?doc_id=1008034" TargetMode="External"/><Relationship Id="rId230" Type="http://schemas.openxmlformats.org/officeDocument/2006/relationships/hyperlink" Target="http://online.zakon.kz/Document/?doc_id=36909251" TargetMode="External"/><Relationship Id="rId468" Type="http://schemas.openxmlformats.org/officeDocument/2006/relationships/hyperlink" Target="http://online.zakon.kz/Document/?doc_id=32632913" TargetMode="External"/><Relationship Id="rId675" Type="http://schemas.openxmlformats.org/officeDocument/2006/relationships/hyperlink" Target="http://online.zakon.kz/Document/?doc_id=37092607" TargetMode="External"/><Relationship Id="rId840" Type="http://schemas.openxmlformats.org/officeDocument/2006/relationships/hyperlink" Target="http://online.zakon.kz/Document/?doc_id=34200096" TargetMode="External"/><Relationship Id="rId25" Type="http://schemas.openxmlformats.org/officeDocument/2006/relationships/hyperlink" Target="http://online.zakon.kz/Document/?link_id=1008021498" TargetMode="External"/><Relationship Id="rId67" Type="http://schemas.openxmlformats.org/officeDocument/2006/relationships/hyperlink" Target="http://online.zakon.kz/Document/?doc_id=39832670" TargetMode="External"/><Relationship Id="rId272" Type="http://schemas.openxmlformats.org/officeDocument/2006/relationships/hyperlink" Target="http://online.zakon.kz/Document/?doc_id=31913593" TargetMode="External"/><Relationship Id="rId328" Type="http://schemas.openxmlformats.org/officeDocument/2006/relationships/hyperlink" Target="http://online.zakon.kz/Document/?doc_id=36188716" TargetMode="External"/><Relationship Id="rId535" Type="http://schemas.openxmlformats.org/officeDocument/2006/relationships/hyperlink" Target="http://online.zakon.kz/Document/?doc_id=37879827" TargetMode="External"/><Relationship Id="rId577" Type="http://schemas.openxmlformats.org/officeDocument/2006/relationships/hyperlink" Target="http://online.zakon.kz/Document/?doc_id=36687586" TargetMode="External"/><Relationship Id="rId700" Type="http://schemas.openxmlformats.org/officeDocument/2006/relationships/hyperlink" Target="http://online.zakon.kz/Document/?doc_id=38466590" TargetMode="External"/><Relationship Id="rId742" Type="http://schemas.openxmlformats.org/officeDocument/2006/relationships/hyperlink" Target="http://online.zakon.kz/Document/?doc_id=39083008" TargetMode="External"/><Relationship Id="rId132" Type="http://schemas.openxmlformats.org/officeDocument/2006/relationships/hyperlink" Target="http://online.zakon.kz/Document/?doc_id=38289147" TargetMode="External"/><Relationship Id="rId174" Type="http://schemas.openxmlformats.org/officeDocument/2006/relationships/hyperlink" Target="http://online.zakon.kz/Document/?doc_id=38686844" TargetMode="External"/><Relationship Id="rId381" Type="http://schemas.openxmlformats.org/officeDocument/2006/relationships/hyperlink" Target="http://online.zakon.kz/Document/?doc_id=39224819" TargetMode="External"/><Relationship Id="rId602" Type="http://schemas.openxmlformats.org/officeDocument/2006/relationships/hyperlink" Target="http://online.zakon.kz/Document/?doc_id=36345072" TargetMode="External"/><Relationship Id="rId784" Type="http://schemas.openxmlformats.org/officeDocument/2006/relationships/hyperlink" Target="http://online.zakon.kz/Document/?doc_id=36930587" TargetMode="External"/><Relationship Id="rId241" Type="http://schemas.openxmlformats.org/officeDocument/2006/relationships/hyperlink" Target="http://online.zakon.kz/Document/?doc_id=34072453" TargetMode="External"/><Relationship Id="rId437" Type="http://schemas.openxmlformats.org/officeDocument/2006/relationships/hyperlink" Target="http://online.zakon.kz/Document/?doc_id=38686844" TargetMode="External"/><Relationship Id="rId479" Type="http://schemas.openxmlformats.org/officeDocument/2006/relationships/hyperlink" Target="http://online.zakon.kz/Document/?doc_id=38998686" TargetMode="External"/><Relationship Id="rId644" Type="http://schemas.openxmlformats.org/officeDocument/2006/relationships/hyperlink" Target="http://online.zakon.kz/Document/?doc_id=39528191" TargetMode="External"/><Relationship Id="rId686" Type="http://schemas.openxmlformats.org/officeDocument/2006/relationships/hyperlink" Target="http://online.zakon.kz/Document/?doc_id=32789934" TargetMode="External"/><Relationship Id="rId851" Type="http://schemas.openxmlformats.org/officeDocument/2006/relationships/hyperlink" Target="http://online.zakon.kz/Document/?doc_id=36651922" TargetMode="External"/><Relationship Id="rId36" Type="http://schemas.openxmlformats.org/officeDocument/2006/relationships/hyperlink" Target="http://online.zakon.kz/Document/?doc_id=31650227" TargetMode="External"/><Relationship Id="rId283" Type="http://schemas.openxmlformats.org/officeDocument/2006/relationships/hyperlink" Target="http://online.zakon.kz/Document/?doc_id=33037327" TargetMode="External"/><Relationship Id="rId339" Type="http://schemas.openxmlformats.org/officeDocument/2006/relationships/hyperlink" Target="http://online.zakon.kz/Document/?doc_id=38438284" TargetMode="External"/><Relationship Id="rId490" Type="http://schemas.openxmlformats.org/officeDocument/2006/relationships/hyperlink" Target="http://online.zakon.kz/Document/?doc_id=34760360" TargetMode="External"/><Relationship Id="rId504" Type="http://schemas.openxmlformats.org/officeDocument/2006/relationships/hyperlink" Target="http://online.zakon.kz/Document/?doc_id=38400406" TargetMode="External"/><Relationship Id="rId546" Type="http://schemas.openxmlformats.org/officeDocument/2006/relationships/hyperlink" Target="http://online.zakon.kz/Document/?doc_id=33458483" TargetMode="External"/><Relationship Id="rId711" Type="http://schemas.openxmlformats.org/officeDocument/2006/relationships/hyperlink" Target="http://online.zakon.kz/Document/?doc_id=34454123" TargetMode="External"/><Relationship Id="rId753" Type="http://schemas.openxmlformats.org/officeDocument/2006/relationships/hyperlink" Target="http://online.zakon.kz/Document/?doc_id=35171489" TargetMode="External"/><Relationship Id="rId78" Type="http://schemas.openxmlformats.org/officeDocument/2006/relationships/hyperlink" Target="http://online.zakon.kz/Document/?doc_id=39403356" TargetMode="External"/><Relationship Id="rId101" Type="http://schemas.openxmlformats.org/officeDocument/2006/relationships/hyperlink" Target="http://online.zakon.kz/Document/?link_id=1008912615" TargetMode="External"/><Relationship Id="rId143" Type="http://schemas.openxmlformats.org/officeDocument/2006/relationships/hyperlink" Target="http://online.zakon.kz/Document/?doc_id=38497554" TargetMode="External"/><Relationship Id="rId185" Type="http://schemas.openxmlformats.org/officeDocument/2006/relationships/hyperlink" Target="http://online.zakon.kz/Document/?doc_id=38627404" TargetMode="External"/><Relationship Id="rId350" Type="http://schemas.openxmlformats.org/officeDocument/2006/relationships/hyperlink" Target="http://online.zakon.kz/Document/?doc_id=39403356" TargetMode="External"/><Relationship Id="rId406" Type="http://schemas.openxmlformats.org/officeDocument/2006/relationships/hyperlink" Target="http://online.zakon.kz/Document/?doc_id=37693603" TargetMode="External"/><Relationship Id="rId588" Type="http://schemas.openxmlformats.org/officeDocument/2006/relationships/hyperlink" Target="http://online.zakon.kz/Document/?doc_id=39924462" TargetMode="External"/><Relationship Id="rId795" Type="http://schemas.openxmlformats.org/officeDocument/2006/relationships/hyperlink" Target="http://online.zakon.kz/Document/?doc_id=39832670" TargetMode="External"/><Relationship Id="rId809" Type="http://schemas.openxmlformats.org/officeDocument/2006/relationships/hyperlink" Target="http://online.zakon.kz/Document/?doc_id=36948730" TargetMode="External"/><Relationship Id="rId9" Type="http://schemas.openxmlformats.org/officeDocument/2006/relationships/hyperlink" Target="http://online.zakon.kz/Document/?doc_id=33046086" TargetMode="External"/><Relationship Id="rId210" Type="http://schemas.openxmlformats.org/officeDocument/2006/relationships/hyperlink" Target="http://online.zakon.kz/Document/?doc_id=38010472" TargetMode="External"/><Relationship Id="rId392" Type="http://schemas.openxmlformats.org/officeDocument/2006/relationships/hyperlink" Target="http://online.zakon.kz/Document/?doc_id=36909251" TargetMode="External"/><Relationship Id="rId448" Type="http://schemas.openxmlformats.org/officeDocument/2006/relationships/hyperlink" Target="http://online.zakon.kz/Document/?doc_id=33046086" TargetMode="External"/><Relationship Id="rId613" Type="http://schemas.openxmlformats.org/officeDocument/2006/relationships/hyperlink" Target="http://online.zakon.kz/Document/?doc_id=37013745" TargetMode="External"/><Relationship Id="rId655" Type="http://schemas.openxmlformats.org/officeDocument/2006/relationships/hyperlink" Target="http://online.zakon.kz/Document/?doc_id=39832670" TargetMode="External"/><Relationship Id="rId697" Type="http://schemas.openxmlformats.org/officeDocument/2006/relationships/hyperlink" Target="http://online.zakon.kz/Document/?doc_id=37441421" TargetMode="External"/><Relationship Id="rId820" Type="http://schemas.openxmlformats.org/officeDocument/2006/relationships/hyperlink" Target="http://online.zakon.kz/Document/?doc_id=37435538" TargetMode="External"/><Relationship Id="rId862" Type="http://schemas.openxmlformats.org/officeDocument/2006/relationships/hyperlink" Target="http://online.zakon.kz/Document/?doc_id=38718652" TargetMode="External"/><Relationship Id="rId252" Type="http://schemas.openxmlformats.org/officeDocument/2006/relationships/hyperlink" Target="http://online.zakon.kz/Document/?doc_id=34237224" TargetMode="External"/><Relationship Id="rId294" Type="http://schemas.openxmlformats.org/officeDocument/2006/relationships/hyperlink" Target="http://online.zakon.kz/Document/?doc_id=36046319" TargetMode="External"/><Relationship Id="rId308" Type="http://schemas.openxmlformats.org/officeDocument/2006/relationships/hyperlink" Target="http://online.zakon.kz/Document/?doc_id=31548200" TargetMode="External"/><Relationship Id="rId515" Type="http://schemas.openxmlformats.org/officeDocument/2006/relationships/hyperlink" Target="http://online.zakon.kz/Document/?doc_id=36336083" TargetMode="External"/><Relationship Id="rId722" Type="http://schemas.openxmlformats.org/officeDocument/2006/relationships/hyperlink" Target="http://online.zakon.kz/Document/?doc_id=31932054" TargetMode="External"/><Relationship Id="rId47" Type="http://schemas.openxmlformats.org/officeDocument/2006/relationships/hyperlink" Target="http://online.zakon.kz/Document/?doc_id=32611732" TargetMode="External"/><Relationship Id="rId89" Type="http://schemas.openxmlformats.org/officeDocument/2006/relationships/hyperlink" Target="http://online.zakon.kz/Document/?doc_id=35705972" TargetMode="External"/><Relationship Id="rId112" Type="http://schemas.openxmlformats.org/officeDocument/2006/relationships/hyperlink" Target="http://online.zakon.kz/Document/?doc_id=37603588" TargetMode="External"/><Relationship Id="rId154" Type="http://schemas.openxmlformats.org/officeDocument/2006/relationships/hyperlink" Target="http://online.zakon.kz/Document/?doc_id=39880326" TargetMode="External"/><Relationship Id="rId361" Type="http://schemas.openxmlformats.org/officeDocument/2006/relationships/hyperlink" Target="http://online.zakon.kz/Document/?doc_id=39944002" TargetMode="External"/><Relationship Id="rId557" Type="http://schemas.openxmlformats.org/officeDocument/2006/relationships/hyperlink" Target="http://online.zakon.kz/Document/?doc_id=33777336" TargetMode="External"/><Relationship Id="rId599" Type="http://schemas.openxmlformats.org/officeDocument/2006/relationships/hyperlink" Target="http://online.zakon.kz/Document/?doc_id=33120062" TargetMode="External"/><Relationship Id="rId764" Type="http://schemas.openxmlformats.org/officeDocument/2006/relationships/hyperlink" Target="http://online.zakon.kz/Document/?doc_id=35878221" TargetMode="External"/><Relationship Id="rId196" Type="http://schemas.openxmlformats.org/officeDocument/2006/relationships/hyperlink" Target="http://online.zakon.kz/Document/?doc_id=32128845" TargetMode="External"/><Relationship Id="rId417" Type="http://schemas.openxmlformats.org/officeDocument/2006/relationships/hyperlink" Target="http://online.zakon.kz/Document/?doc_id=1012633" TargetMode="External"/><Relationship Id="rId459" Type="http://schemas.openxmlformats.org/officeDocument/2006/relationships/hyperlink" Target="http://online.zakon.kz/Document/?doc_id=34368073" TargetMode="External"/><Relationship Id="rId624" Type="http://schemas.openxmlformats.org/officeDocument/2006/relationships/hyperlink" Target="http://online.zakon.kz/Document/?doc_id=39903070" TargetMode="External"/><Relationship Id="rId666" Type="http://schemas.openxmlformats.org/officeDocument/2006/relationships/hyperlink" Target="http://online.zakon.kz/Document/?doc_id=38627404" TargetMode="External"/><Relationship Id="rId831" Type="http://schemas.openxmlformats.org/officeDocument/2006/relationships/hyperlink" Target="http://online.zakon.kz/Document/?doc_id=37072520" TargetMode="External"/><Relationship Id="rId873" Type="http://schemas.openxmlformats.org/officeDocument/2006/relationships/hyperlink" Target="http://online.zakon.kz/Document/?doc_id=1044558" TargetMode="External"/><Relationship Id="rId16" Type="http://schemas.openxmlformats.org/officeDocument/2006/relationships/hyperlink" Target="http://online.zakon.kz/Document/?doc_id=33836594" TargetMode="External"/><Relationship Id="rId221" Type="http://schemas.openxmlformats.org/officeDocument/2006/relationships/hyperlink" Target="http://online.zakon.kz/Document/?doc_id=33222088" TargetMode="External"/><Relationship Id="rId263" Type="http://schemas.openxmlformats.org/officeDocument/2006/relationships/hyperlink" Target="http://online.zakon.kz/Document/?doc_id=39083008" TargetMode="External"/><Relationship Id="rId319" Type="http://schemas.openxmlformats.org/officeDocument/2006/relationships/hyperlink" Target="http://online.zakon.kz/Document/?doc_id=36943957" TargetMode="External"/><Relationship Id="rId470" Type="http://schemas.openxmlformats.org/officeDocument/2006/relationships/hyperlink" Target="http://online.zakon.kz/Document/?doc_id=36698378" TargetMode="External"/><Relationship Id="rId526" Type="http://schemas.openxmlformats.org/officeDocument/2006/relationships/hyperlink" Target="http://online.zakon.kz/Document/?doc_id=37853445" TargetMode="External"/><Relationship Id="rId58" Type="http://schemas.openxmlformats.org/officeDocument/2006/relationships/hyperlink" Target="http://online.zakon.kz/Document/?doc_id=35024622" TargetMode="External"/><Relationship Id="rId123" Type="http://schemas.openxmlformats.org/officeDocument/2006/relationships/hyperlink" Target="http://online.zakon.kz/Document/?doc_id=38700943" TargetMode="External"/><Relationship Id="rId330" Type="http://schemas.openxmlformats.org/officeDocument/2006/relationships/hyperlink" Target="http://online.zakon.kz/Document/?doc_id=34639682" TargetMode="External"/><Relationship Id="rId568" Type="http://schemas.openxmlformats.org/officeDocument/2006/relationships/hyperlink" Target="http://online.zakon.kz/Document/?doc_id=39795784" TargetMode="External"/><Relationship Id="rId733" Type="http://schemas.openxmlformats.org/officeDocument/2006/relationships/hyperlink" Target="http://online.zakon.kz/Document/?doc_id=31949945" TargetMode="External"/><Relationship Id="rId775" Type="http://schemas.openxmlformats.org/officeDocument/2006/relationships/hyperlink" Target="http://online.zakon.kz/Document/?doc_id=37879827" TargetMode="External"/><Relationship Id="rId165" Type="http://schemas.openxmlformats.org/officeDocument/2006/relationships/hyperlink" Target="http://online.zakon.kz/Document/?doc_id=37283440" TargetMode="External"/><Relationship Id="rId372" Type="http://schemas.openxmlformats.org/officeDocument/2006/relationships/hyperlink" Target="http://online.zakon.kz/Document/?doc_id=39403356" TargetMode="External"/><Relationship Id="rId428" Type="http://schemas.openxmlformats.org/officeDocument/2006/relationships/hyperlink" Target="http://online.zakon.kz/Document/?doc_id=38686844" TargetMode="External"/><Relationship Id="rId635" Type="http://schemas.openxmlformats.org/officeDocument/2006/relationships/hyperlink" Target="http://online.zakon.kz/Document/?doc_id=38686844" TargetMode="External"/><Relationship Id="rId677" Type="http://schemas.openxmlformats.org/officeDocument/2006/relationships/hyperlink" Target="http://online.zakon.kz/Document/?doc_id=37911824" TargetMode="External"/><Relationship Id="rId800" Type="http://schemas.openxmlformats.org/officeDocument/2006/relationships/hyperlink" Target="http://online.zakon.kz/Document/?doc_id=36634085" TargetMode="External"/><Relationship Id="rId842" Type="http://schemas.openxmlformats.org/officeDocument/2006/relationships/hyperlink" Target="http://online.zakon.kz/Document/?doc_id=36557680" TargetMode="External"/><Relationship Id="rId232" Type="http://schemas.openxmlformats.org/officeDocument/2006/relationships/hyperlink" Target="http://online.zakon.kz/Document/?doc_id=31548200" TargetMode="External"/><Relationship Id="rId274" Type="http://schemas.openxmlformats.org/officeDocument/2006/relationships/hyperlink" Target="http://online.zakon.kz/Document/?doc_id=36909251" TargetMode="External"/><Relationship Id="rId481" Type="http://schemas.openxmlformats.org/officeDocument/2006/relationships/hyperlink" Target="http://online.zakon.kz/Document/?doc_id=36865166" TargetMode="External"/><Relationship Id="rId702" Type="http://schemas.openxmlformats.org/officeDocument/2006/relationships/hyperlink" Target="http://online.zakon.kz/Document/?doc_id=39608198" TargetMode="External"/><Relationship Id="rId27" Type="http://schemas.openxmlformats.org/officeDocument/2006/relationships/hyperlink" Target="http://online.zakon.kz/Document/?doc_id=33777336" TargetMode="External"/><Relationship Id="rId69" Type="http://schemas.openxmlformats.org/officeDocument/2006/relationships/hyperlink" Target="http://online.zakon.kz/Document/?doc_id=33219928" TargetMode="External"/><Relationship Id="rId134" Type="http://schemas.openxmlformats.org/officeDocument/2006/relationships/hyperlink" Target="http://online.zakon.kz/Document/?doc_id=37435538" TargetMode="External"/><Relationship Id="rId537" Type="http://schemas.openxmlformats.org/officeDocument/2006/relationships/hyperlink" Target="http://online.zakon.kz/Document/?doc_id=1008034" TargetMode="External"/><Relationship Id="rId579" Type="http://schemas.openxmlformats.org/officeDocument/2006/relationships/hyperlink" Target="http://online.zakon.kz/Document/?doc_id=33787674" TargetMode="External"/><Relationship Id="rId744" Type="http://schemas.openxmlformats.org/officeDocument/2006/relationships/hyperlink" Target="http://online.zakon.kz/Document/?doc_id=38906373" TargetMode="External"/><Relationship Id="rId786" Type="http://schemas.openxmlformats.org/officeDocument/2006/relationships/hyperlink" Target="http://online.zakon.kz/Document/?doc_id=39397994" TargetMode="External"/><Relationship Id="rId80" Type="http://schemas.openxmlformats.org/officeDocument/2006/relationships/hyperlink" Target="http://online.zakon.kz/Document/?doc_id=30789893" TargetMode="External"/><Relationship Id="rId176" Type="http://schemas.openxmlformats.org/officeDocument/2006/relationships/hyperlink" Target="http://online.zakon.kz/Document/?doc_id=38718652" TargetMode="External"/><Relationship Id="rId341" Type="http://schemas.openxmlformats.org/officeDocument/2006/relationships/hyperlink" Target="http://online.zakon.kz/Document/?doc_id=36909251" TargetMode="External"/><Relationship Id="rId383" Type="http://schemas.openxmlformats.org/officeDocument/2006/relationships/hyperlink" Target="http://online.zakon.kz/Document/?doc_id=36909251" TargetMode="External"/><Relationship Id="rId439" Type="http://schemas.openxmlformats.org/officeDocument/2006/relationships/hyperlink" Target="http://online.zakon.kz/Document/?doc_id=38686844" TargetMode="External"/><Relationship Id="rId590" Type="http://schemas.openxmlformats.org/officeDocument/2006/relationships/hyperlink" Target="http://online.zakon.kz/Document/?doc_id=38098031" TargetMode="External"/><Relationship Id="rId604" Type="http://schemas.openxmlformats.org/officeDocument/2006/relationships/hyperlink" Target="http://online.zakon.kz/Document/?doc_id=39403356" TargetMode="External"/><Relationship Id="rId646" Type="http://schemas.openxmlformats.org/officeDocument/2006/relationships/hyperlink" Target="http://online.zakon.kz/Document/?doc_id=35065840" TargetMode="External"/><Relationship Id="rId811" Type="http://schemas.openxmlformats.org/officeDocument/2006/relationships/hyperlink" Target="http://online.zakon.kz/Document/?doc_id=39832670" TargetMode="External"/><Relationship Id="rId201" Type="http://schemas.openxmlformats.org/officeDocument/2006/relationships/hyperlink" Target="http://online.zakon.kz/Document/?doc_id=31548200" TargetMode="External"/><Relationship Id="rId243" Type="http://schemas.openxmlformats.org/officeDocument/2006/relationships/hyperlink" Target="http://online.zakon.kz/Document/?doc_id=38449778" TargetMode="External"/><Relationship Id="rId285" Type="http://schemas.openxmlformats.org/officeDocument/2006/relationships/hyperlink" Target="http://online.zakon.kz/Document/?doc_id=36005910" TargetMode="External"/><Relationship Id="rId450" Type="http://schemas.openxmlformats.org/officeDocument/2006/relationships/hyperlink" Target="http://online.zakon.kz/Document/?doc_id=38422180" TargetMode="External"/><Relationship Id="rId506" Type="http://schemas.openxmlformats.org/officeDocument/2006/relationships/hyperlink" Target="http://online.zakon.kz/Document/?doc_id=39944002" TargetMode="External"/><Relationship Id="rId688" Type="http://schemas.openxmlformats.org/officeDocument/2006/relationships/hyperlink" Target="http://online.zakon.kz/Document/?doc_id=38286009" TargetMode="External"/><Relationship Id="rId853" Type="http://schemas.openxmlformats.org/officeDocument/2006/relationships/hyperlink" Target="http://online.zakon.kz/Document/?doc_id=33836594" TargetMode="External"/><Relationship Id="rId38" Type="http://schemas.openxmlformats.org/officeDocument/2006/relationships/hyperlink" Target="http://online.zakon.kz/Document/?doc_id=35040409" TargetMode="External"/><Relationship Id="rId103" Type="http://schemas.openxmlformats.org/officeDocument/2006/relationships/hyperlink" Target="http://online.zakon.kz/Document/?doc_id=32764376" TargetMode="External"/><Relationship Id="rId310" Type="http://schemas.openxmlformats.org/officeDocument/2006/relationships/hyperlink" Target="http://online.zakon.kz/Document/?doc_id=36948730" TargetMode="External"/><Relationship Id="rId492" Type="http://schemas.openxmlformats.org/officeDocument/2006/relationships/hyperlink" Target="http://online.zakon.kz/Document/?doc_id=37949920" TargetMode="External"/><Relationship Id="rId548" Type="http://schemas.openxmlformats.org/officeDocument/2006/relationships/hyperlink" Target="http://online.zakon.kz/Document/?doc_id=39826039" TargetMode="External"/><Relationship Id="rId713" Type="http://schemas.openxmlformats.org/officeDocument/2006/relationships/hyperlink" Target="http://online.zakon.kz/Document/?doc_id=35159099" TargetMode="External"/><Relationship Id="rId755" Type="http://schemas.openxmlformats.org/officeDocument/2006/relationships/hyperlink" Target="http://online.zakon.kz/Document/?doc_id=35533192" TargetMode="External"/><Relationship Id="rId797" Type="http://schemas.openxmlformats.org/officeDocument/2006/relationships/hyperlink" Target="http://online.zakon.kz/Document/?doc_id=36149940" TargetMode="External"/><Relationship Id="rId91" Type="http://schemas.openxmlformats.org/officeDocument/2006/relationships/hyperlink" Target="http://online.zakon.kz/Document/?doc_id=36291863" TargetMode="External"/><Relationship Id="rId145" Type="http://schemas.openxmlformats.org/officeDocument/2006/relationships/hyperlink" Target="http://online.zakon.kz/Document/?doc_id=35640861" TargetMode="External"/><Relationship Id="rId187" Type="http://schemas.openxmlformats.org/officeDocument/2006/relationships/hyperlink" Target="http://online.zakon.kz/Document/?doc_id=38170359" TargetMode="External"/><Relationship Id="rId352" Type="http://schemas.openxmlformats.org/officeDocument/2006/relationships/hyperlink" Target="http://online.zakon.kz/Document/?doc_id=39504642" TargetMode="External"/><Relationship Id="rId394" Type="http://schemas.openxmlformats.org/officeDocument/2006/relationships/hyperlink" Target="http://online.zakon.kz/Document/?doc_id=36909251" TargetMode="External"/><Relationship Id="rId408" Type="http://schemas.openxmlformats.org/officeDocument/2006/relationships/hyperlink" Target="http://online.zakon.kz/Document/?doc_id=38686844" TargetMode="External"/><Relationship Id="rId615" Type="http://schemas.openxmlformats.org/officeDocument/2006/relationships/hyperlink" Target="http://online.zakon.kz/Document/?doc_id=37433668" TargetMode="External"/><Relationship Id="rId822" Type="http://schemas.openxmlformats.org/officeDocument/2006/relationships/hyperlink" Target="http://online.zakon.kz/Document/?doc_id=33392583" TargetMode="External"/><Relationship Id="rId212" Type="http://schemas.openxmlformats.org/officeDocument/2006/relationships/hyperlink" Target="http://online.zakon.kz/Document/?doc_id=36720375" TargetMode="External"/><Relationship Id="rId254" Type="http://schemas.openxmlformats.org/officeDocument/2006/relationships/hyperlink" Target="http://online.zakon.kz/Document/?link_id=1008681533" TargetMode="External"/><Relationship Id="rId657" Type="http://schemas.openxmlformats.org/officeDocument/2006/relationships/hyperlink" Target="http://online.zakon.kz/Document/?doc_id=31941115" TargetMode="External"/><Relationship Id="rId699" Type="http://schemas.openxmlformats.org/officeDocument/2006/relationships/hyperlink" Target="http://online.zakon.kz/Document/?doc_id=38000535" TargetMode="External"/><Relationship Id="rId864" Type="http://schemas.openxmlformats.org/officeDocument/2006/relationships/hyperlink" Target="http://online.zakon.kz/Document/?link_id=1007693742" TargetMode="External"/><Relationship Id="rId49" Type="http://schemas.openxmlformats.org/officeDocument/2006/relationships/hyperlink" Target="http://online.zakon.kz/Document/?doc_id=33777336" TargetMode="External"/><Relationship Id="rId114" Type="http://schemas.openxmlformats.org/officeDocument/2006/relationships/hyperlink" Target="http://online.zakon.kz/Document/?doc_id=34345006" TargetMode="External"/><Relationship Id="rId296" Type="http://schemas.openxmlformats.org/officeDocument/2006/relationships/hyperlink" Target="http://online.zakon.kz/Document/?doc_id=33037327" TargetMode="External"/><Relationship Id="rId461" Type="http://schemas.openxmlformats.org/officeDocument/2006/relationships/hyperlink" Target="http://online.zakon.kz/Document/?doc_id=34720819" TargetMode="External"/><Relationship Id="rId517" Type="http://schemas.openxmlformats.org/officeDocument/2006/relationships/hyperlink" Target="http://online.zakon.kz/Document/?doc_id=31973911" TargetMode="External"/><Relationship Id="rId559" Type="http://schemas.openxmlformats.org/officeDocument/2006/relationships/hyperlink" Target="http://online.zakon.kz/Document/?doc_id=38607707" TargetMode="External"/><Relationship Id="rId724" Type="http://schemas.openxmlformats.org/officeDocument/2006/relationships/hyperlink" Target="http://online.zakon.kz/Document/?doc_id=31548200" TargetMode="External"/><Relationship Id="rId766" Type="http://schemas.openxmlformats.org/officeDocument/2006/relationships/hyperlink" Target="http://online.zakon.kz/Document/?doc_id=38840722" TargetMode="External"/><Relationship Id="rId60" Type="http://schemas.openxmlformats.org/officeDocument/2006/relationships/hyperlink" Target="http://online.zakon.kz/Document/?doc_id=39504642" TargetMode="External"/><Relationship Id="rId156" Type="http://schemas.openxmlformats.org/officeDocument/2006/relationships/hyperlink" Target="http://online.zakon.kz/Document/?link_id=1008420090" TargetMode="External"/><Relationship Id="rId198" Type="http://schemas.openxmlformats.org/officeDocument/2006/relationships/hyperlink" Target="http://online.zakon.kz/Document/?doc_id=33777336" TargetMode="External"/><Relationship Id="rId321" Type="http://schemas.openxmlformats.org/officeDocument/2006/relationships/hyperlink" Target="http://online.zakon.kz/Document/?doc_id=31548200" TargetMode="External"/><Relationship Id="rId363" Type="http://schemas.openxmlformats.org/officeDocument/2006/relationships/hyperlink" Target="http://online.zakon.kz/Document/?doc_id=36901493" TargetMode="External"/><Relationship Id="rId419" Type="http://schemas.openxmlformats.org/officeDocument/2006/relationships/hyperlink" Target="http://online.zakon.kz/Document/?doc_id=35533192" TargetMode="External"/><Relationship Id="rId570" Type="http://schemas.openxmlformats.org/officeDocument/2006/relationships/hyperlink" Target="http://online.zakon.kz/Document/?doc_id=39083008" TargetMode="External"/><Relationship Id="rId626" Type="http://schemas.openxmlformats.org/officeDocument/2006/relationships/hyperlink" Target="http://online.zakon.kz/Document/?doc_id=38975150" TargetMode="External"/><Relationship Id="rId223" Type="http://schemas.openxmlformats.org/officeDocument/2006/relationships/hyperlink" Target="http://online.zakon.kz/Document/?doc_id=31577399" TargetMode="External"/><Relationship Id="rId430" Type="http://schemas.openxmlformats.org/officeDocument/2006/relationships/hyperlink" Target="http://online.zakon.kz/Document/?doc_id=33885902" TargetMode="External"/><Relationship Id="rId668" Type="http://schemas.openxmlformats.org/officeDocument/2006/relationships/hyperlink" Target="http://online.zakon.kz/Document/?doc_id=38627404" TargetMode="External"/><Relationship Id="rId833" Type="http://schemas.openxmlformats.org/officeDocument/2006/relationships/hyperlink" Target="http://online.zakon.kz/Document/?doc_id=1018417" TargetMode="External"/><Relationship Id="rId875" Type="http://schemas.openxmlformats.org/officeDocument/2006/relationships/header" Target="header2.xml"/><Relationship Id="rId18" Type="http://schemas.openxmlformats.org/officeDocument/2006/relationships/hyperlink" Target="http://online.zakon.kz/Document/?doc_id=38170359" TargetMode="External"/><Relationship Id="rId265" Type="http://schemas.openxmlformats.org/officeDocument/2006/relationships/hyperlink" Target="http://online.zakon.kz/Document/?doc_id=36720375" TargetMode="External"/><Relationship Id="rId472" Type="http://schemas.openxmlformats.org/officeDocument/2006/relationships/hyperlink" Target="http://online.zakon.kz/Document/?doc_id=33867145" TargetMode="External"/><Relationship Id="rId528" Type="http://schemas.openxmlformats.org/officeDocument/2006/relationships/hyperlink" Target="http://online.zakon.kz/Document/?doc_id=33113781" TargetMode="External"/><Relationship Id="rId735" Type="http://schemas.openxmlformats.org/officeDocument/2006/relationships/hyperlink" Target="http://online.zakon.kz/Document/?doc_id=36255349" TargetMode="External"/><Relationship Id="rId125" Type="http://schemas.openxmlformats.org/officeDocument/2006/relationships/hyperlink" Target="http://online.zakon.kz/Document/?doc_id=36604176" TargetMode="External"/><Relationship Id="rId167" Type="http://schemas.openxmlformats.org/officeDocument/2006/relationships/hyperlink" Target="http://online.zakon.kz/Document/?doc_id=37086939" TargetMode="External"/><Relationship Id="rId332" Type="http://schemas.openxmlformats.org/officeDocument/2006/relationships/hyperlink" Target="http://online.zakon.kz/Document/?doc_id=34047112" TargetMode="External"/><Relationship Id="rId374" Type="http://schemas.openxmlformats.org/officeDocument/2006/relationships/hyperlink" Target="http://online.zakon.kz/Document/?doc_id=38259854" TargetMode="External"/><Relationship Id="rId581" Type="http://schemas.openxmlformats.org/officeDocument/2006/relationships/hyperlink" Target="jexec:find-type-2300" TargetMode="External"/><Relationship Id="rId777" Type="http://schemas.openxmlformats.org/officeDocument/2006/relationships/hyperlink" Target="http://online.zakon.kz/Document/?doc_id=1008034" TargetMode="External"/><Relationship Id="rId71" Type="http://schemas.openxmlformats.org/officeDocument/2006/relationships/hyperlink" Target="http://online.zakon.kz/Document/?doc_id=37770001" TargetMode="External"/><Relationship Id="rId234" Type="http://schemas.openxmlformats.org/officeDocument/2006/relationships/hyperlink" Target="http://online.zakon.kz/Document/?doc_id=36715206" TargetMode="External"/><Relationship Id="rId637" Type="http://schemas.openxmlformats.org/officeDocument/2006/relationships/hyperlink" Target="http://online.zakon.kz/Document/?doc_id=39403356" TargetMode="External"/><Relationship Id="rId679" Type="http://schemas.openxmlformats.org/officeDocument/2006/relationships/hyperlink" Target="http://online.zakon.kz/Document/?doc_id=34570944" TargetMode="External"/><Relationship Id="rId802" Type="http://schemas.openxmlformats.org/officeDocument/2006/relationships/hyperlink" Target="http://online.zakon.kz/Document/?doc_id=39832670" TargetMode="External"/><Relationship Id="rId844" Type="http://schemas.openxmlformats.org/officeDocument/2006/relationships/hyperlink" Target="http://online.zakon.kz/Document/?doc_id=3664637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392583" TargetMode="External"/><Relationship Id="rId276" Type="http://schemas.openxmlformats.org/officeDocument/2006/relationships/hyperlink" Target="http://online.zakon.kz/Document/?doc_id=36909251" TargetMode="External"/><Relationship Id="rId441" Type="http://schemas.openxmlformats.org/officeDocument/2006/relationships/hyperlink" Target="http://online.zakon.kz/Document/?doc_id=38686844" TargetMode="External"/><Relationship Id="rId483" Type="http://schemas.openxmlformats.org/officeDocument/2006/relationships/hyperlink" Target="http://online.zakon.kz/Document/?doc_id=32807803" TargetMode="External"/><Relationship Id="rId539" Type="http://schemas.openxmlformats.org/officeDocument/2006/relationships/hyperlink" Target="http://online.zakon.kz/Document/?doc_id=33939800" TargetMode="External"/><Relationship Id="rId690" Type="http://schemas.openxmlformats.org/officeDocument/2006/relationships/hyperlink" Target="http://online.zakon.kz/Document/?doc_id=37279180" TargetMode="External"/><Relationship Id="rId704" Type="http://schemas.openxmlformats.org/officeDocument/2006/relationships/hyperlink" Target="http://online.zakon.kz/Document/?doc_id=33037327" TargetMode="External"/><Relationship Id="rId746" Type="http://schemas.openxmlformats.org/officeDocument/2006/relationships/hyperlink" Target="http://online.zakon.kz/Document/?doc_id=33777336" TargetMode="External"/><Relationship Id="rId40" Type="http://schemas.openxmlformats.org/officeDocument/2006/relationships/hyperlink" Target="http://online.zakon.kz/Document/?doc_id=33836594" TargetMode="External"/><Relationship Id="rId136" Type="http://schemas.openxmlformats.org/officeDocument/2006/relationships/hyperlink" Target="http://online.zakon.kz/Document/?doc_id=35878221" TargetMode="External"/><Relationship Id="rId178" Type="http://schemas.openxmlformats.org/officeDocument/2006/relationships/hyperlink" Target="http://online.zakon.kz/Document/?doc_id=38895116" TargetMode="External"/><Relationship Id="rId301" Type="http://schemas.openxmlformats.org/officeDocument/2006/relationships/hyperlink" Target="http://online.zakon.kz/Document/?doc_id=36909251" TargetMode="External"/><Relationship Id="rId343" Type="http://schemas.openxmlformats.org/officeDocument/2006/relationships/hyperlink" Target="http://online.zakon.kz/Document/?doc_id=32201490" TargetMode="External"/><Relationship Id="rId550" Type="http://schemas.openxmlformats.org/officeDocument/2006/relationships/hyperlink" Target="http://online.zakon.kz/Document/?doc_id=33037327" TargetMode="External"/><Relationship Id="rId788" Type="http://schemas.openxmlformats.org/officeDocument/2006/relationships/hyperlink" Target="http://online.zakon.kz/Document/?doc_id=37600311" TargetMode="External"/><Relationship Id="rId82" Type="http://schemas.openxmlformats.org/officeDocument/2006/relationships/hyperlink" Target="http://online.zakon.kz/Document/?doc_id=35538427" TargetMode="External"/><Relationship Id="rId203" Type="http://schemas.openxmlformats.org/officeDocument/2006/relationships/hyperlink" Target="http://online.zakon.kz/Document/?doc_id=34888486" TargetMode="External"/><Relationship Id="rId385" Type="http://schemas.openxmlformats.org/officeDocument/2006/relationships/hyperlink" Target="http://online.zakon.kz/Document/?doc_id=31548200" TargetMode="External"/><Relationship Id="rId592" Type="http://schemas.openxmlformats.org/officeDocument/2006/relationships/hyperlink" Target="http://online.zakon.kz/Document/?doc_id=32908862" TargetMode="External"/><Relationship Id="rId606" Type="http://schemas.openxmlformats.org/officeDocument/2006/relationships/hyperlink" Target="http://online.zakon.kz/Document/?doc_id=33653684" TargetMode="External"/><Relationship Id="rId648" Type="http://schemas.openxmlformats.org/officeDocument/2006/relationships/hyperlink" Target="http://online.zakon.kz/Document/?doc_id=35065840" TargetMode="External"/><Relationship Id="rId813" Type="http://schemas.openxmlformats.org/officeDocument/2006/relationships/hyperlink" Target="http://online.zakon.kz/Document/?doc_id=31932054" TargetMode="External"/><Relationship Id="rId855" Type="http://schemas.openxmlformats.org/officeDocument/2006/relationships/hyperlink" Target="http://online.zakon.kz/Document/?doc_id=34207038" TargetMode="External"/><Relationship Id="rId245" Type="http://schemas.openxmlformats.org/officeDocument/2006/relationships/hyperlink" Target="http://online.zakon.kz/Document/?link_id=1007912451" TargetMode="External"/><Relationship Id="rId287" Type="http://schemas.openxmlformats.org/officeDocument/2006/relationships/hyperlink" Target="http://online.zakon.kz/Document/?doc_id=33037327" TargetMode="External"/><Relationship Id="rId410" Type="http://schemas.openxmlformats.org/officeDocument/2006/relationships/hyperlink" Target="http://online.zakon.kz/Document/?doc_id=38686844" TargetMode="External"/><Relationship Id="rId452" Type="http://schemas.openxmlformats.org/officeDocument/2006/relationships/hyperlink" Target="http://online.zakon.kz/Document/?doc_id=33777336" TargetMode="External"/><Relationship Id="rId494" Type="http://schemas.openxmlformats.org/officeDocument/2006/relationships/hyperlink" Target="jexec:find-type-803" TargetMode="External"/><Relationship Id="rId508" Type="http://schemas.openxmlformats.org/officeDocument/2006/relationships/hyperlink" Target="http://online.zakon.kz/Document/?doc_id=37201831" TargetMode="External"/><Relationship Id="rId715" Type="http://schemas.openxmlformats.org/officeDocument/2006/relationships/hyperlink" Target="http://online.zakon.kz/Document/?doc_id=37090465" TargetMode="External"/><Relationship Id="rId105" Type="http://schemas.openxmlformats.org/officeDocument/2006/relationships/hyperlink" Target="http://online.zakon.kz/Document/?doc_id=33776534" TargetMode="External"/><Relationship Id="rId147" Type="http://schemas.openxmlformats.org/officeDocument/2006/relationships/hyperlink" Target="http://online.zakon.kz/Document/?doc_id=38686844" TargetMode="External"/><Relationship Id="rId312" Type="http://schemas.openxmlformats.org/officeDocument/2006/relationships/hyperlink" Target="http://online.zakon.kz/Document/?doc_id=36720375" TargetMode="External"/><Relationship Id="rId354" Type="http://schemas.openxmlformats.org/officeDocument/2006/relationships/hyperlink" Target="http://online.zakon.kz/Document/?doc_id=36569902" TargetMode="External"/><Relationship Id="rId757" Type="http://schemas.openxmlformats.org/officeDocument/2006/relationships/hyperlink" Target="http://online.zakon.kz/Document/?doc_id=33825141" TargetMode="External"/><Relationship Id="rId799" Type="http://schemas.openxmlformats.org/officeDocument/2006/relationships/hyperlink" Target="http://online.zakon.kz/Document/?doc_id=39832670" TargetMode="External"/><Relationship Id="rId51" Type="http://schemas.openxmlformats.org/officeDocument/2006/relationships/hyperlink" Target="http://online.zakon.kz/Document/?doc_id=33836594" TargetMode="External"/><Relationship Id="rId93" Type="http://schemas.openxmlformats.org/officeDocument/2006/relationships/hyperlink" Target="http://online.zakon.kz/Document/?doc_id=35176667" TargetMode="External"/><Relationship Id="rId189" Type="http://schemas.openxmlformats.org/officeDocument/2006/relationships/hyperlink" Target="http://online.zakon.kz/Document/?doc_id=36720375" TargetMode="External"/><Relationship Id="rId396" Type="http://schemas.openxmlformats.org/officeDocument/2006/relationships/hyperlink" Target="http://online.zakon.kz/Document/?doc_id=38259854" TargetMode="External"/><Relationship Id="rId561" Type="http://schemas.openxmlformats.org/officeDocument/2006/relationships/hyperlink" Target="http://online.zakon.kz/Document/?doc_id=35586676" TargetMode="External"/><Relationship Id="rId617" Type="http://schemas.openxmlformats.org/officeDocument/2006/relationships/hyperlink" Target="http://online.zakon.kz/Document/?doc_id=33777336" TargetMode="External"/><Relationship Id="rId659" Type="http://schemas.openxmlformats.org/officeDocument/2006/relationships/hyperlink" Target="http://online.zakon.kz/Document/?doc_id=39256605" TargetMode="External"/><Relationship Id="rId824" Type="http://schemas.openxmlformats.org/officeDocument/2006/relationships/hyperlink" Target="http://online.zakon.kz/Document/?doc_id=38429484" TargetMode="External"/><Relationship Id="rId866" Type="http://schemas.openxmlformats.org/officeDocument/2006/relationships/hyperlink" Target="http://online.zakon.kz/Document/?doc_id=33777336" TargetMode="External"/><Relationship Id="rId214" Type="http://schemas.openxmlformats.org/officeDocument/2006/relationships/hyperlink" Target="http://online.zakon.kz/Document/?doc_id=30008578" TargetMode="External"/><Relationship Id="rId256" Type="http://schemas.openxmlformats.org/officeDocument/2006/relationships/hyperlink" Target="http://online.zakon.kz/Document/?doc_id=39403356" TargetMode="External"/><Relationship Id="rId298" Type="http://schemas.openxmlformats.org/officeDocument/2006/relationships/hyperlink" Target="http://online.zakon.kz/Document/?doc_id=33037327" TargetMode="External"/><Relationship Id="rId421" Type="http://schemas.openxmlformats.org/officeDocument/2006/relationships/hyperlink" Target="http://online.zakon.kz/Document/?doc_id=38221219" TargetMode="External"/><Relationship Id="rId463" Type="http://schemas.openxmlformats.org/officeDocument/2006/relationships/hyperlink" Target="http://online.zakon.kz/Document/?doc_id=37013745" TargetMode="External"/><Relationship Id="rId519" Type="http://schemas.openxmlformats.org/officeDocument/2006/relationships/hyperlink" Target="http://online.zakon.kz/Document/?doc_id=36838987" TargetMode="External"/><Relationship Id="rId670" Type="http://schemas.openxmlformats.org/officeDocument/2006/relationships/hyperlink" Target="http://online.zakon.kz/Document/?doc_id=33460824" TargetMode="External"/><Relationship Id="rId116" Type="http://schemas.openxmlformats.org/officeDocument/2006/relationships/hyperlink" Target="http://online.zakon.kz/Document/?doc_id=36282494" TargetMode="External"/><Relationship Id="rId158" Type="http://schemas.openxmlformats.org/officeDocument/2006/relationships/hyperlink" Target="http://online.zakon.kz/Document/?doc_id=35413246" TargetMode="External"/><Relationship Id="rId323" Type="http://schemas.openxmlformats.org/officeDocument/2006/relationships/hyperlink" Target="http://online.zakon.kz/Document/?doc_id=32759709" TargetMode="External"/><Relationship Id="rId530" Type="http://schemas.openxmlformats.org/officeDocument/2006/relationships/hyperlink" Target="http://online.zakon.kz/Document/?doc_id=38221219" TargetMode="External"/><Relationship Id="rId726" Type="http://schemas.openxmlformats.org/officeDocument/2006/relationships/hyperlink" Target="http://online.zakon.kz/Document/?doc_id=37705699" TargetMode="External"/><Relationship Id="rId768" Type="http://schemas.openxmlformats.org/officeDocument/2006/relationships/hyperlink" Target="http://online.zakon.kz/Document/?doc_id=38840722" TargetMode="External"/><Relationship Id="rId20" Type="http://schemas.openxmlformats.org/officeDocument/2006/relationships/hyperlink" Target="http://online.zakon.kz/Document/?doc_id=36964895" TargetMode="External"/><Relationship Id="rId62" Type="http://schemas.openxmlformats.org/officeDocument/2006/relationships/hyperlink" Target="http://online.zakon.kz/Document/?doc_id=35609837" TargetMode="External"/><Relationship Id="rId365" Type="http://schemas.openxmlformats.org/officeDocument/2006/relationships/hyperlink" Target="http://online.zakon.kz/Document/?doc_id=35438797" TargetMode="External"/><Relationship Id="rId572" Type="http://schemas.openxmlformats.org/officeDocument/2006/relationships/hyperlink" Target="http://online.zakon.kz/Document/?doc_id=34543893" TargetMode="External"/><Relationship Id="rId628" Type="http://schemas.openxmlformats.org/officeDocument/2006/relationships/hyperlink" Target="http://online.zakon.kz/Document/?doc_id=37875603" TargetMode="External"/><Relationship Id="rId835" Type="http://schemas.openxmlformats.org/officeDocument/2006/relationships/hyperlink" Target="http://online.zakon.kz/Document/?doc_id=32153952" TargetMode="External"/><Relationship Id="rId225" Type="http://schemas.openxmlformats.org/officeDocument/2006/relationships/hyperlink" Target="http://online.zakon.kz/Document/?doc_id=36005910" TargetMode="External"/><Relationship Id="rId267" Type="http://schemas.openxmlformats.org/officeDocument/2006/relationships/hyperlink" Target="http://online.zakon.kz/Document/?doc_id=36819271" TargetMode="External"/><Relationship Id="rId432" Type="http://schemas.openxmlformats.org/officeDocument/2006/relationships/hyperlink" Target="http://online.zakon.kz/Document/?doc_id=33777336" TargetMode="External"/><Relationship Id="rId474" Type="http://schemas.openxmlformats.org/officeDocument/2006/relationships/hyperlink" Target="http://online.zakon.kz/Document/?doc_id=38860563" TargetMode="External"/><Relationship Id="rId877" Type="http://schemas.openxmlformats.org/officeDocument/2006/relationships/footer" Target="footer2.xml"/><Relationship Id="rId127" Type="http://schemas.openxmlformats.org/officeDocument/2006/relationships/hyperlink" Target="http://online.zakon.kz/Document/?doc_id=39403356" TargetMode="External"/><Relationship Id="rId681" Type="http://schemas.openxmlformats.org/officeDocument/2006/relationships/hyperlink" Target="http://online.zakon.kz/Document/?doc_id=35935432" TargetMode="External"/><Relationship Id="rId737" Type="http://schemas.openxmlformats.org/officeDocument/2006/relationships/hyperlink" Target="http://online.zakon.kz/Document/?doc_id=31548200" TargetMode="External"/><Relationship Id="rId779" Type="http://schemas.openxmlformats.org/officeDocument/2006/relationships/hyperlink" Target="http://online.zakon.kz/Document/?doc_id=38649779" TargetMode="External"/><Relationship Id="rId31" Type="http://schemas.openxmlformats.org/officeDocument/2006/relationships/hyperlink" Target="http://online.zakon.kz/Document/?doc_id=36612099" TargetMode="External"/><Relationship Id="rId73" Type="http://schemas.openxmlformats.org/officeDocument/2006/relationships/hyperlink" Target="http://online.zakon.kz/Document/?doc_id=1005029" TargetMode="External"/><Relationship Id="rId169" Type="http://schemas.openxmlformats.org/officeDocument/2006/relationships/hyperlink" Target="http://online.zakon.kz/Document/?doc_id=38538242" TargetMode="External"/><Relationship Id="rId334" Type="http://schemas.openxmlformats.org/officeDocument/2006/relationships/hyperlink" Target="http://online.zakon.kz/Document/?doc_id=36901493" TargetMode="External"/><Relationship Id="rId376" Type="http://schemas.openxmlformats.org/officeDocument/2006/relationships/hyperlink" Target="http://online.zakon.kz/Document/?doc_id=35468564" TargetMode="External"/><Relationship Id="rId541" Type="http://schemas.openxmlformats.org/officeDocument/2006/relationships/hyperlink" Target="http://online.zakon.kz/Document/?doc_id=38686844" TargetMode="External"/><Relationship Id="rId583" Type="http://schemas.openxmlformats.org/officeDocument/2006/relationships/hyperlink" Target="http://online.zakon.kz/Document/?doc_id=38083803" TargetMode="External"/><Relationship Id="rId639" Type="http://schemas.openxmlformats.org/officeDocument/2006/relationships/hyperlink" Target="http://online.zakon.kz/Document/?doc_id=31408637" TargetMode="External"/><Relationship Id="rId790" Type="http://schemas.openxmlformats.org/officeDocument/2006/relationships/hyperlink" Target="http://online.zakon.kz/Document/?doc_id=33583830" TargetMode="External"/><Relationship Id="rId804" Type="http://schemas.openxmlformats.org/officeDocument/2006/relationships/hyperlink" Target="http://online.zakon.kz/Document/?doc_id=3795946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114916" TargetMode="External"/><Relationship Id="rId236" Type="http://schemas.openxmlformats.org/officeDocument/2006/relationships/hyperlink" Target="http://online.zakon.kz/Document/?doc_id=31577399" TargetMode="External"/><Relationship Id="rId278" Type="http://schemas.openxmlformats.org/officeDocument/2006/relationships/hyperlink" Target="http://online.zakon.kz/Document/?doc_id=31548200" TargetMode="External"/><Relationship Id="rId401" Type="http://schemas.openxmlformats.org/officeDocument/2006/relationships/hyperlink" Target="http://online.zakon.kz/Document/?doc_id=39403356" TargetMode="External"/><Relationship Id="rId443" Type="http://schemas.openxmlformats.org/officeDocument/2006/relationships/hyperlink" Target="http://online.zakon.kz/Document/?doc_id=39403356" TargetMode="External"/><Relationship Id="rId650" Type="http://schemas.openxmlformats.org/officeDocument/2006/relationships/hyperlink" Target="http://online.zakon.kz/Document/?doc_id=39039340" TargetMode="External"/><Relationship Id="rId846" Type="http://schemas.openxmlformats.org/officeDocument/2006/relationships/hyperlink" Target="http://online.zakon.kz/Document/?doc_id=36180106" TargetMode="External"/><Relationship Id="rId303" Type="http://schemas.openxmlformats.org/officeDocument/2006/relationships/hyperlink" Target="http://online.zakon.kz/Document/?doc_id=36909251" TargetMode="External"/><Relationship Id="rId485" Type="http://schemas.openxmlformats.org/officeDocument/2006/relationships/hyperlink" Target="http://online.zakon.kz/Document/?doc_id=37405580" TargetMode="External"/><Relationship Id="rId692" Type="http://schemas.openxmlformats.org/officeDocument/2006/relationships/hyperlink" Target="http://online.zakon.kz/Document/?doc_id=31723485" TargetMode="External"/><Relationship Id="rId706" Type="http://schemas.openxmlformats.org/officeDocument/2006/relationships/hyperlink" Target="http://online.zakon.kz/Document/?doc_id=36525759" TargetMode="External"/><Relationship Id="rId748" Type="http://schemas.openxmlformats.org/officeDocument/2006/relationships/hyperlink" Target="http://online.zakon.kz/Document/?doc_id=34072453" TargetMode="External"/><Relationship Id="rId42" Type="http://schemas.openxmlformats.org/officeDocument/2006/relationships/hyperlink" Target="http://online.zakon.kz/Document/?doc_id=38700943" TargetMode="External"/><Relationship Id="rId84" Type="http://schemas.openxmlformats.org/officeDocument/2006/relationships/hyperlink" Target="http://online.zakon.kz/Document/?doc_id=39403356" TargetMode="External"/><Relationship Id="rId138" Type="http://schemas.openxmlformats.org/officeDocument/2006/relationships/hyperlink" Target="http://online.zakon.kz/Document/?doc_id=38322588" TargetMode="External"/><Relationship Id="rId345" Type="http://schemas.openxmlformats.org/officeDocument/2006/relationships/hyperlink" Target="http://online.zakon.kz/Document/?doc_id=38259854" TargetMode="External"/><Relationship Id="rId387" Type="http://schemas.openxmlformats.org/officeDocument/2006/relationships/hyperlink" Target="http://online.zakon.kz/Document/?doc_id=1006061" TargetMode="External"/><Relationship Id="rId510" Type="http://schemas.openxmlformats.org/officeDocument/2006/relationships/hyperlink" Target="http://online.zakon.kz/Document/?doc_id=39360756" TargetMode="External"/><Relationship Id="rId552" Type="http://schemas.openxmlformats.org/officeDocument/2006/relationships/hyperlink" Target="http://online.zakon.kz/Document/?doc_id=32358736" TargetMode="External"/><Relationship Id="rId594" Type="http://schemas.openxmlformats.org/officeDocument/2006/relationships/hyperlink" Target="http://online.zakon.kz/Document/?doc_id=38627404" TargetMode="External"/><Relationship Id="rId608" Type="http://schemas.openxmlformats.org/officeDocument/2006/relationships/hyperlink" Target="http://online.zakon.kz/Document/?doc_id=34972564" TargetMode="External"/><Relationship Id="rId815" Type="http://schemas.openxmlformats.org/officeDocument/2006/relationships/hyperlink" Target="http://online.zakon.kz/Document/?doc_id=38429484" TargetMode="External"/><Relationship Id="rId191" Type="http://schemas.openxmlformats.org/officeDocument/2006/relationships/hyperlink" Target="http://online.zakon.kz/Document/?doc_id=30008578" TargetMode="External"/><Relationship Id="rId205" Type="http://schemas.openxmlformats.org/officeDocument/2006/relationships/hyperlink" Target="http://online.zakon.kz/Document/?doc_id=38365806" TargetMode="External"/><Relationship Id="rId247" Type="http://schemas.openxmlformats.org/officeDocument/2006/relationships/hyperlink" Target="http://online.zakon.kz/Document/?link_id=1007848658" TargetMode="External"/><Relationship Id="rId412" Type="http://schemas.openxmlformats.org/officeDocument/2006/relationships/hyperlink" Target="http://online.zakon.kz/Document/?doc_id=37811845" TargetMode="External"/><Relationship Id="rId857" Type="http://schemas.openxmlformats.org/officeDocument/2006/relationships/hyperlink" Target="http://online.zakon.kz/Document/?doc_id=1007658" TargetMode="External"/><Relationship Id="rId107" Type="http://schemas.openxmlformats.org/officeDocument/2006/relationships/hyperlink" Target="http://online.zakon.kz/Document/?doc_id=34990238" TargetMode="External"/><Relationship Id="rId289" Type="http://schemas.openxmlformats.org/officeDocument/2006/relationships/hyperlink" Target="http://online.zakon.kz/Document/?doc_id=33037327" TargetMode="External"/><Relationship Id="rId454" Type="http://schemas.openxmlformats.org/officeDocument/2006/relationships/hyperlink" Target="http://online.zakon.kz/Document/?doc_id=39083008" TargetMode="External"/><Relationship Id="rId496" Type="http://schemas.openxmlformats.org/officeDocument/2006/relationships/hyperlink" Target="jexec:find-type-2812" TargetMode="External"/><Relationship Id="rId661" Type="http://schemas.openxmlformats.org/officeDocument/2006/relationships/hyperlink" Target="http://online.zakon.kz/Document/?doc_id=37608800" TargetMode="External"/><Relationship Id="rId717" Type="http://schemas.openxmlformats.org/officeDocument/2006/relationships/hyperlink" Target="http://online.zakon.kz/Document/?doc_id=36215542" TargetMode="External"/><Relationship Id="rId759" Type="http://schemas.openxmlformats.org/officeDocument/2006/relationships/hyperlink" Target="http://online.zakon.kz/Document/?doc_id=33306486" TargetMode="External"/><Relationship Id="rId11" Type="http://schemas.openxmlformats.org/officeDocument/2006/relationships/hyperlink" Target="http://online.zakon.kz/Document/?doc_id=36901493" TargetMode="External"/><Relationship Id="rId53" Type="http://schemas.openxmlformats.org/officeDocument/2006/relationships/hyperlink" Target="http://online.zakon.kz/Document/?doc_id=36760636" TargetMode="External"/><Relationship Id="rId149" Type="http://schemas.openxmlformats.org/officeDocument/2006/relationships/hyperlink" Target="http://online.zakon.kz/Document/?doc_id=34561372" TargetMode="External"/><Relationship Id="rId314" Type="http://schemas.openxmlformats.org/officeDocument/2006/relationships/hyperlink" Target="http://online.zakon.kz/Document/?link_id=1008008766" TargetMode="External"/><Relationship Id="rId356" Type="http://schemas.openxmlformats.org/officeDocument/2006/relationships/hyperlink" Target="http://online.zakon.kz/Document/?doc_id=39403356" TargetMode="External"/><Relationship Id="rId398" Type="http://schemas.openxmlformats.org/officeDocument/2006/relationships/hyperlink" Target="http://online.zakon.kz/Document/?doc_id=36909251" TargetMode="External"/><Relationship Id="rId521" Type="http://schemas.openxmlformats.org/officeDocument/2006/relationships/hyperlink" Target="http://online.zakon.kz/Document/?doc_id=36619831" TargetMode="External"/><Relationship Id="rId563" Type="http://schemas.openxmlformats.org/officeDocument/2006/relationships/hyperlink" Target="http://online.zakon.kz/Document/?doc_id=32490148" TargetMode="External"/><Relationship Id="rId619" Type="http://schemas.openxmlformats.org/officeDocument/2006/relationships/hyperlink" Target="http://online.zakon.kz/Document/?doc_id=39903070" TargetMode="External"/><Relationship Id="rId770" Type="http://schemas.openxmlformats.org/officeDocument/2006/relationships/hyperlink" Target="http://online.zakon.kz/Document/?doc_id=36557680" TargetMode="External"/><Relationship Id="rId95" Type="http://schemas.openxmlformats.org/officeDocument/2006/relationships/hyperlink" Target="http://online.zakon.kz/Document/?doc_id=37732497" TargetMode="External"/><Relationship Id="rId160" Type="http://schemas.openxmlformats.org/officeDocument/2006/relationships/hyperlink" Target="http://online.zakon.kz/Document/?doc_id=36878490" TargetMode="External"/><Relationship Id="rId216" Type="http://schemas.openxmlformats.org/officeDocument/2006/relationships/hyperlink" Target="http://online.zakon.kz/Document/?doc_id=33578219" TargetMode="External"/><Relationship Id="rId423" Type="http://schemas.openxmlformats.org/officeDocument/2006/relationships/hyperlink" Target="http://online.zakon.kz/Document/?doc_id=1006061" TargetMode="External"/><Relationship Id="rId826" Type="http://schemas.openxmlformats.org/officeDocument/2006/relationships/hyperlink" Target="http://online.zakon.kz/Document/?doc_id=37879827" TargetMode="External"/><Relationship Id="rId868" Type="http://schemas.openxmlformats.org/officeDocument/2006/relationships/hyperlink" Target="http://online.zakon.kz/Document/?doc_id=33777336" TargetMode="External"/><Relationship Id="rId258" Type="http://schemas.openxmlformats.org/officeDocument/2006/relationships/hyperlink" Target="http://online.zakon.kz/Document/?doc_id=38610814" TargetMode="External"/><Relationship Id="rId465" Type="http://schemas.openxmlformats.org/officeDocument/2006/relationships/hyperlink" Target="http://online.zakon.kz/Document/?doc_id=39083008" TargetMode="External"/><Relationship Id="rId630" Type="http://schemas.openxmlformats.org/officeDocument/2006/relationships/hyperlink" Target="http://online.zakon.kz/Document/?doc_id=39780689" TargetMode="External"/><Relationship Id="rId672" Type="http://schemas.openxmlformats.org/officeDocument/2006/relationships/hyperlink" Target="http://online.zakon.kz/Document/?doc_id=32707121" TargetMode="External"/><Relationship Id="rId728" Type="http://schemas.openxmlformats.org/officeDocument/2006/relationships/hyperlink" Target="http://online.zakon.kz/Document/?doc_id=36612099" TargetMode="External"/><Relationship Id="rId22" Type="http://schemas.openxmlformats.org/officeDocument/2006/relationships/hyperlink" Target="http://online.zakon.kz/Document/?doc_id=31932054" TargetMode="External"/><Relationship Id="rId64" Type="http://schemas.openxmlformats.org/officeDocument/2006/relationships/hyperlink" Target="http://online.zakon.kz/Document/?doc_id=39832670" TargetMode="External"/><Relationship Id="rId118" Type="http://schemas.openxmlformats.org/officeDocument/2006/relationships/hyperlink" Target="http://online.zakon.kz/Document/?doc_id=33777336" TargetMode="External"/><Relationship Id="rId325" Type="http://schemas.openxmlformats.org/officeDocument/2006/relationships/hyperlink" Target="http://online.zakon.kz/Document/?doc_id=34894266" TargetMode="External"/><Relationship Id="rId367" Type="http://schemas.openxmlformats.org/officeDocument/2006/relationships/hyperlink" Target="http://online.zakon.kz/Document/?doc_id=38259854" TargetMode="External"/><Relationship Id="rId532" Type="http://schemas.openxmlformats.org/officeDocument/2006/relationships/hyperlink" Target="http://online.zakon.kz/Document/?doc_id=35684222" TargetMode="External"/><Relationship Id="rId574" Type="http://schemas.openxmlformats.org/officeDocument/2006/relationships/hyperlink" Target="http://online.zakon.kz/Document/?doc_id=33106978" TargetMode="External"/><Relationship Id="rId171" Type="http://schemas.openxmlformats.org/officeDocument/2006/relationships/hyperlink" Target="http://online.zakon.kz/Document/?doc_id=36156622" TargetMode="External"/><Relationship Id="rId227" Type="http://schemas.openxmlformats.org/officeDocument/2006/relationships/hyperlink" Target="http://online.zakon.kz/Document/?doc_id=35468564" TargetMode="External"/><Relationship Id="rId781" Type="http://schemas.openxmlformats.org/officeDocument/2006/relationships/hyperlink" Target="http://online.zakon.kz/Document/?doc_id=32150574" TargetMode="External"/><Relationship Id="rId837" Type="http://schemas.openxmlformats.org/officeDocument/2006/relationships/hyperlink" Target="http://online.zakon.kz/Document/?doc_id=36644414" TargetMode="External"/><Relationship Id="rId879" Type="http://schemas.openxmlformats.org/officeDocument/2006/relationships/footer" Target="footer3.xml"/><Relationship Id="rId269" Type="http://schemas.openxmlformats.org/officeDocument/2006/relationships/hyperlink" Target="http://online.zakon.kz/Document/?doc_id=39403356" TargetMode="External"/><Relationship Id="rId434" Type="http://schemas.openxmlformats.org/officeDocument/2006/relationships/hyperlink" Target="http://online.zakon.kz/Document/?doc_id=32764376" TargetMode="External"/><Relationship Id="rId476" Type="http://schemas.openxmlformats.org/officeDocument/2006/relationships/hyperlink" Target="http://online.zakon.kz/Document/?doc_id=38860563" TargetMode="External"/><Relationship Id="rId641" Type="http://schemas.openxmlformats.org/officeDocument/2006/relationships/hyperlink" Target="http://online.zakon.kz/Document/?doc_id=32674575" TargetMode="External"/><Relationship Id="rId683" Type="http://schemas.openxmlformats.org/officeDocument/2006/relationships/hyperlink" Target="http://online.zakon.kz/Document/?doc_id=38321849" TargetMode="External"/><Relationship Id="rId739" Type="http://schemas.openxmlformats.org/officeDocument/2006/relationships/hyperlink" Target="http://online.zakon.kz/Document/?doc_id=31548200" TargetMode="External"/><Relationship Id="rId33" Type="http://schemas.openxmlformats.org/officeDocument/2006/relationships/hyperlink" Target="http://online.zakon.kz/Document/?doc_id=32191963" TargetMode="External"/><Relationship Id="rId129" Type="http://schemas.openxmlformats.org/officeDocument/2006/relationships/hyperlink" Target="http://online.zakon.kz/Document/?doc_id=33846901" TargetMode="External"/><Relationship Id="rId280" Type="http://schemas.openxmlformats.org/officeDocument/2006/relationships/hyperlink" Target="http://online.zakon.kz/Document/?doc_id=37441421" TargetMode="External"/><Relationship Id="rId336" Type="http://schemas.openxmlformats.org/officeDocument/2006/relationships/hyperlink" Target="http://online.zakon.kz/Document/?doc_id=33003778" TargetMode="External"/><Relationship Id="rId501" Type="http://schemas.openxmlformats.org/officeDocument/2006/relationships/hyperlink" Target="http://online.zakon.kz/Document/?doc_id=36909251" TargetMode="External"/><Relationship Id="rId543" Type="http://schemas.openxmlformats.org/officeDocument/2006/relationships/hyperlink" Target="http://online.zakon.kz/Document/?doc_id=38686844" TargetMode="External"/><Relationship Id="rId75" Type="http://schemas.openxmlformats.org/officeDocument/2006/relationships/hyperlink" Target="http://online.zakon.kz/Document/?doc_id=38627404" TargetMode="External"/><Relationship Id="rId140" Type="http://schemas.openxmlformats.org/officeDocument/2006/relationships/hyperlink" Target="http://online.zakon.kz/Document/?doc_id=34443915" TargetMode="External"/><Relationship Id="rId182" Type="http://schemas.openxmlformats.org/officeDocument/2006/relationships/hyperlink" Target="http://online.zakon.kz/Document/?doc_id=35520364" TargetMode="External"/><Relationship Id="rId378" Type="http://schemas.openxmlformats.org/officeDocument/2006/relationships/hyperlink" Target="http://online.zakon.kz/Document/?doc_id=36901493" TargetMode="External"/><Relationship Id="rId403" Type="http://schemas.openxmlformats.org/officeDocument/2006/relationships/hyperlink" Target="http://online.zakon.kz/Document/?doc_id=36901493" TargetMode="External"/><Relationship Id="rId585" Type="http://schemas.openxmlformats.org/officeDocument/2006/relationships/hyperlink" Target="http://online.zakon.kz/Document/?doc_id=31941972" TargetMode="External"/><Relationship Id="rId750" Type="http://schemas.openxmlformats.org/officeDocument/2006/relationships/hyperlink" Target="http://online.zakon.kz/Document/?doc_id=39397994" TargetMode="External"/><Relationship Id="rId792" Type="http://schemas.openxmlformats.org/officeDocument/2006/relationships/hyperlink" Target="http://online.zakon.kz/Document/?doc_id=1036912" TargetMode="External"/><Relationship Id="rId806" Type="http://schemas.openxmlformats.org/officeDocument/2006/relationships/hyperlink" Target="http://online.zakon.kz/Document/?doc_id=33836594" TargetMode="External"/><Relationship Id="rId848" Type="http://schemas.openxmlformats.org/officeDocument/2006/relationships/hyperlink" Target="http://online.zakon.kz/Document/?doc_id=3806140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589898" TargetMode="External"/><Relationship Id="rId445" Type="http://schemas.openxmlformats.org/officeDocument/2006/relationships/hyperlink" Target="http://online.zakon.kz/Document/?doc_id=39403356" TargetMode="External"/><Relationship Id="rId487" Type="http://schemas.openxmlformats.org/officeDocument/2006/relationships/hyperlink" Target="http://online.zakon.kz/Document/?doc_id=35803074" TargetMode="External"/><Relationship Id="rId610" Type="http://schemas.openxmlformats.org/officeDocument/2006/relationships/hyperlink" Target="http://online.zakon.kz/Document/?doc_id=33096076" TargetMode="External"/><Relationship Id="rId652" Type="http://schemas.openxmlformats.org/officeDocument/2006/relationships/hyperlink" Target="http://online.zakon.kz/Document/?doc_id=32839520" TargetMode="External"/><Relationship Id="rId694" Type="http://schemas.openxmlformats.org/officeDocument/2006/relationships/hyperlink" Target="http://online.zakon.kz/Document/?doc_id=37441421" TargetMode="External"/><Relationship Id="rId708" Type="http://schemas.openxmlformats.org/officeDocument/2006/relationships/hyperlink" Target="http://online.zakon.kz/Document/?doc_id=39462408" TargetMode="External"/><Relationship Id="rId291" Type="http://schemas.openxmlformats.org/officeDocument/2006/relationships/hyperlink" Target="http://online.zakon.kz/Document/?doc_id=36909251" TargetMode="External"/><Relationship Id="rId305" Type="http://schemas.openxmlformats.org/officeDocument/2006/relationships/hyperlink" Target="http://online.zakon.kz/Document/?doc_id=36715206" TargetMode="External"/><Relationship Id="rId347" Type="http://schemas.openxmlformats.org/officeDocument/2006/relationships/hyperlink" Target="http://online.zakon.kz/Document/?doc_id=36901493" TargetMode="External"/><Relationship Id="rId512" Type="http://schemas.openxmlformats.org/officeDocument/2006/relationships/hyperlink" Target="http://online.zakon.kz/Document/?doc_id=32051131" TargetMode="External"/><Relationship Id="rId44" Type="http://schemas.openxmlformats.org/officeDocument/2006/relationships/hyperlink" Target="http://online.zakon.kz/Document/?doc_id=34720819" TargetMode="External"/><Relationship Id="rId86" Type="http://schemas.openxmlformats.org/officeDocument/2006/relationships/hyperlink" Target="http://online.zakon.kz/Document/?doc_id=34470636" TargetMode="External"/><Relationship Id="rId151" Type="http://schemas.openxmlformats.org/officeDocument/2006/relationships/hyperlink" Target="http://online.zakon.kz/Document/?doc_id=35083661" TargetMode="External"/><Relationship Id="rId389" Type="http://schemas.openxmlformats.org/officeDocument/2006/relationships/hyperlink" Target="http://online.zakon.kz/Document/?doc_id=32697110" TargetMode="External"/><Relationship Id="rId554" Type="http://schemas.openxmlformats.org/officeDocument/2006/relationships/hyperlink" Target="http://online.zakon.kz/Document/?doc_id=35252218" TargetMode="External"/><Relationship Id="rId596" Type="http://schemas.openxmlformats.org/officeDocument/2006/relationships/hyperlink" Target="http://online.zakon.kz/Document/?doc_id=36287988" TargetMode="External"/><Relationship Id="rId761" Type="http://schemas.openxmlformats.org/officeDocument/2006/relationships/hyperlink" Target="http://online.zakon.kz/Document/?doc_id=34496337" TargetMode="External"/><Relationship Id="rId817" Type="http://schemas.openxmlformats.org/officeDocument/2006/relationships/hyperlink" Target="http://online.zakon.kz/Document/?doc_id=37837922" TargetMode="External"/><Relationship Id="rId859" Type="http://schemas.openxmlformats.org/officeDocument/2006/relationships/hyperlink" Target="http://online.zakon.kz/Document/?doc_id=32345009" TargetMode="External"/><Relationship Id="rId193" Type="http://schemas.openxmlformats.org/officeDocument/2006/relationships/hyperlink" Target="http://online.zakon.kz/Document/?doc_id=35936980" TargetMode="External"/><Relationship Id="rId207" Type="http://schemas.openxmlformats.org/officeDocument/2006/relationships/hyperlink" Target="http://online.zakon.kz/Document/?doc_id=33879060" TargetMode="External"/><Relationship Id="rId249" Type="http://schemas.openxmlformats.org/officeDocument/2006/relationships/hyperlink" Target="http://online.zakon.kz/Document/?doc_id=33097292" TargetMode="External"/><Relationship Id="rId414" Type="http://schemas.openxmlformats.org/officeDocument/2006/relationships/hyperlink" Target="http://online.zakon.kz/Document/?doc_id=38221219" TargetMode="External"/><Relationship Id="rId456" Type="http://schemas.openxmlformats.org/officeDocument/2006/relationships/hyperlink" Target="http://online.zakon.kz/Document/?doc_id=38086587" TargetMode="External"/><Relationship Id="rId498" Type="http://schemas.openxmlformats.org/officeDocument/2006/relationships/hyperlink" Target="http://online.zakon.kz/Document/?doc_id=34999411" TargetMode="External"/><Relationship Id="rId621" Type="http://schemas.openxmlformats.org/officeDocument/2006/relationships/hyperlink" Target="http://online.zakon.kz/Document/?doc_id=33979092" TargetMode="External"/><Relationship Id="rId663" Type="http://schemas.openxmlformats.org/officeDocument/2006/relationships/hyperlink" Target="http://online.zakon.kz/Document/?doc_id=37756928" TargetMode="External"/><Relationship Id="rId870" Type="http://schemas.openxmlformats.org/officeDocument/2006/relationships/hyperlink" Target="http://online.zakon.kz/Document/?doc_id=37013745" TargetMode="External"/><Relationship Id="rId13" Type="http://schemas.openxmlformats.org/officeDocument/2006/relationships/hyperlink" Target="http://online.zakon.kz/Document/?doc_id=32908862" TargetMode="External"/><Relationship Id="rId109" Type="http://schemas.openxmlformats.org/officeDocument/2006/relationships/hyperlink" Target="http://online.zakon.kz/Document/?doc_id=37926004" TargetMode="External"/><Relationship Id="rId260" Type="http://schemas.openxmlformats.org/officeDocument/2006/relationships/hyperlink" Target="http://online.zakon.kz/Document/?doc_id=39403356" TargetMode="External"/><Relationship Id="rId316" Type="http://schemas.openxmlformats.org/officeDocument/2006/relationships/hyperlink" Target="http://online.zakon.kz/Document/?doc_id=36943957" TargetMode="External"/><Relationship Id="rId523" Type="http://schemas.openxmlformats.org/officeDocument/2006/relationships/hyperlink" Target="http://online.zakon.kz/Document/?doc_id=39758835" TargetMode="External"/><Relationship Id="rId719" Type="http://schemas.openxmlformats.org/officeDocument/2006/relationships/hyperlink" Target="http://online.zakon.kz/Document/?doc_id=37720133" TargetMode="External"/><Relationship Id="rId55" Type="http://schemas.openxmlformats.org/officeDocument/2006/relationships/hyperlink" Target="http://online.zakon.kz/Document/?doc_id=32858793" TargetMode="External"/><Relationship Id="rId97" Type="http://schemas.openxmlformats.org/officeDocument/2006/relationships/hyperlink" Target="http://online.zakon.kz/Document/?doc_id=38840722" TargetMode="External"/><Relationship Id="rId120" Type="http://schemas.openxmlformats.org/officeDocument/2006/relationships/hyperlink" Target="http://online.zakon.kz/Document/?doc_id=37837922" TargetMode="External"/><Relationship Id="rId358" Type="http://schemas.openxmlformats.org/officeDocument/2006/relationships/hyperlink" Target="http://online.zakon.kz/Document/?doc_id=38259854" TargetMode="External"/><Relationship Id="rId565" Type="http://schemas.openxmlformats.org/officeDocument/2006/relationships/hyperlink" Target="http://online.zakon.kz/Document/?doc_id=39651748" TargetMode="External"/><Relationship Id="rId730" Type="http://schemas.openxmlformats.org/officeDocument/2006/relationships/hyperlink" Target="http://online.zakon.kz/Document/?doc_id=31949945" TargetMode="External"/><Relationship Id="rId772" Type="http://schemas.openxmlformats.org/officeDocument/2006/relationships/hyperlink" Target="http://online.zakon.kz/Document/?doc_id=37879827" TargetMode="External"/><Relationship Id="rId828" Type="http://schemas.openxmlformats.org/officeDocument/2006/relationships/hyperlink" Target="http://online.zakon.kz/Document/?doc_id=37072520" TargetMode="External"/><Relationship Id="rId162" Type="http://schemas.openxmlformats.org/officeDocument/2006/relationships/hyperlink" Target="http://online.zakon.kz/Document/?doc_id=35892919" TargetMode="External"/><Relationship Id="rId218" Type="http://schemas.openxmlformats.org/officeDocument/2006/relationships/hyperlink" Target="http://online.zakon.kz/Document/?doc_id=33885902" TargetMode="External"/><Relationship Id="rId425" Type="http://schemas.openxmlformats.org/officeDocument/2006/relationships/hyperlink" Target="http://online.zakon.kz/Document/?doc_id=38686844" TargetMode="External"/><Relationship Id="rId467" Type="http://schemas.openxmlformats.org/officeDocument/2006/relationships/hyperlink" Target="http://online.zakon.kz/Document/?doc_id=37013745" TargetMode="External"/><Relationship Id="rId632" Type="http://schemas.openxmlformats.org/officeDocument/2006/relationships/hyperlink" Target="http://online.zakon.kz/Document/?doc_id=31575852" TargetMode="External"/><Relationship Id="rId271" Type="http://schemas.openxmlformats.org/officeDocument/2006/relationships/hyperlink" Target="http://online.zakon.kz/Document/?doc_id=32739707" TargetMode="External"/><Relationship Id="rId674" Type="http://schemas.openxmlformats.org/officeDocument/2006/relationships/hyperlink" Target="http://online.zakon.kz/Document/?doc_id=34176544" TargetMode="External"/><Relationship Id="rId881" Type="http://schemas.openxmlformats.org/officeDocument/2006/relationships/theme" Target="theme/theme1.xml"/><Relationship Id="rId24" Type="http://schemas.openxmlformats.org/officeDocument/2006/relationships/hyperlink" Target="http://online.zakon.kz/Document/?doc_id=31932054" TargetMode="External"/><Relationship Id="rId66" Type="http://schemas.openxmlformats.org/officeDocument/2006/relationships/hyperlink" Target="http://online.zakon.kz/Document/?doc_id=33836594" TargetMode="External"/><Relationship Id="rId131" Type="http://schemas.openxmlformats.org/officeDocument/2006/relationships/hyperlink" Target="http://online.zakon.kz/Document/?doc_id=36760636" TargetMode="External"/><Relationship Id="rId327" Type="http://schemas.openxmlformats.org/officeDocument/2006/relationships/hyperlink" Target="http://online.zakon.kz/Document/?doc_id=36983624" TargetMode="External"/><Relationship Id="rId369" Type="http://schemas.openxmlformats.org/officeDocument/2006/relationships/hyperlink" Target="http://online.zakon.kz/Document/?doc_id=39403356" TargetMode="External"/><Relationship Id="rId534" Type="http://schemas.openxmlformats.org/officeDocument/2006/relationships/hyperlink" Target="http://online.zakon.kz/Document/?doc_id=38977681" TargetMode="External"/><Relationship Id="rId576" Type="http://schemas.openxmlformats.org/officeDocument/2006/relationships/hyperlink" Target="http://online.zakon.kz/Document/?doc_id=31989446" TargetMode="External"/><Relationship Id="rId741" Type="http://schemas.openxmlformats.org/officeDocument/2006/relationships/hyperlink" Target="http://online.zakon.kz/Document/?doc_id=33777336" TargetMode="External"/><Relationship Id="rId783" Type="http://schemas.openxmlformats.org/officeDocument/2006/relationships/hyperlink" Target="http://online.zakon.kz/Document/?doc_id=31932054" TargetMode="External"/><Relationship Id="rId839" Type="http://schemas.openxmlformats.org/officeDocument/2006/relationships/hyperlink" Target="http://online.zakon.kz/Document/?doc_id=38039923" TargetMode="External"/><Relationship Id="rId173" Type="http://schemas.openxmlformats.org/officeDocument/2006/relationships/hyperlink" Target="http://online.zakon.kz/Document/?doc_id=33585881" TargetMode="External"/><Relationship Id="rId229" Type="http://schemas.openxmlformats.org/officeDocument/2006/relationships/hyperlink" Target="http://online.zakon.kz/Document/?doc_id=33055087" TargetMode="External"/><Relationship Id="rId380" Type="http://schemas.openxmlformats.org/officeDocument/2006/relationships/hyperlink" Target="http://online.zakon.kz/Document/?doc_id=36901493" TargetMode="External"/><Relationship Id="rId436" Type="http://schemas.openxmlformats.org/officeDocument/2006/relationships/hyperlink" Target="http://online.zakon.kz/Document/?doc_id=30062571" TargetMode="External"/><Relationship Id="rId601" Type="http://schemas.openxmlformats.org/officeDocument/2006/relationships/hyperlink" Target="http://online.zakon.kz/Document/?doc_id=37625356" TargetMode="External"/><Relationship Id="rId643" Type="http://schemas.openxmlformats.org/officeDocument/2006/relationships/hyperlink" Target="http://online.zakon.kz/Document/?doc_id=35609837" TargetMode="External"/><Relationship Id="rId240" Type="http://schemas.openxmlformats.org/officeDocument/2006/relationships/hyperlink" Target="http://online.zakon.kz/Document/?doc_id=31548200" TargetMode="External"/><Relationship Id="rId478" Type="http://schemas.openxmlformats.org/officeDocument/2006/relationships/hyperlink" Target="http://online.zakon.kz/Document/?doc_id=38633389" TargetMode="External"/><Relationship Id="rId685" Type="http://schemas.openxmlformats.org/officeDocument/2006/relationships/hyperlink" Target="http://online.zakon.kz/Document/?doc_id=33971425" TargetMode="External"/><Relationship Id="rId850" Type="http://schemas.openxmlformats.org/officeDocument/2006/relationships/hyperlink" Target="http://online.zakon.kz/Document/?doc_id=32970523" TargetMode="External"/><Relationship Id="rId35" Type="http://schemas.openxmlformats.org/officeDocument/2006/relationships/hyperlink" Target="http://online.zakon.kz/Document/?doc_id=35176667" TargetMode="External"/><Relationship Id="rId77" Type="http://schemas.openxmlformats.org/officeDocument/2006/relationships/hyperlink" Target="http://online.zakon.kz/Document/?doc_id=38627404" TargetMode="External"/><Relationship Id="rId100" Type="http://schemas.openxmlformats.org/officeDocument/2006/relationships/hyperlink" Target="http://online.zakon.kz/Document/?doc_id=35960563" TargetMode="External"/><Relationship Id="rId282" Type="http://schemas.openxmlformats.org/officeDocument/2006/relationships/hyperlink" Target="http://online.zakon.kz/Document/?doc_id=36909251" TargetMode="External"/><Relationship Id="rId338" Type="http://schemas.openxmlformats.org/officeDocument/2006/relationships/hyperlink" Target="http://online.zakon.kz/Document/?doc_id=38259854" TargetMode="External"/><Relationship Id="rId503" Type="http://schemas.openxmlformats.org/officeDocument/2006/relationships/hyperlink" Target="http://online.zakon.kz/Document/?doc_id=33411175" TargetMode="External"/><Relationship Id="rId545" Type="http://schemas.openxmlformats.org/officeDocument/2006/relationships/hyperlink" Target="http://online.zakon.kz/Document/?doc_id=31326562" TargetMode="External"/><Relationship Id="rId587" Type="http://schemas.openxmlformats.org/officeDocument/2006/relationships/hyperlink" Target="http://online.zakon.kz/Document/?link_id=1007827427" TargetMode="External"/><Relationship Id="rId710" Type="http://schemas.openxmlformats.org/officeDocument/2006/relationships/hyperlink" Target="http://online.zakon.kz/Document/?doc_id=39350953" TargetMode="External"/><Relationship Id="rId752" Type="http://schemas.openxmlformats.org/officeDocument/2006/relationships/hyperlink" Target="http://online.zakon.kz/Document/?doc_id=39397994" TargetMode="External"/><Relationship Id="rId808" Type="http://schemas.openxmlformats.org/officeDocument/2006/relationships/hyperlink" Target="http://online.zakon.kz/Document/?doc_id=36720375" TargetMode="External"/><Relationship Id="rId8" Type="http://schemas.openxmlformats.org/officeDocument/2006/relationships/hyperlink" Target="http://online.zakon.kz/Document/?doc_id=36944797" TargetMode="External"/><Relationship Id="rId142" Type="http://schemas.openxmlformats.org/officeDocument/2006/relationships/hyperlink" Target="http://online.zakon.kz/Document/?doc_id=32629129" TargetMode="External"/><Relationship Id="rId184" Type="http://schemas.openxmlformats.org/officeDocument/2006/relationships/hyperlink" Target="http://online.zakon.kz/Document/?doc_id=39403356" TargetMode="External"/><Relationship Id="rId391" Type="http://schemas.openxmlformats.org/officeDocument/2006/relationships/hyperlink" Target="http://online.zakon.kz/Document/?doc_id=32697110" TargetMode="External"/><Relationship Id="rId405" Type="http://schemas.openxmlformats.org/officeDocument/2006/relationships/hyperlink" Target="http://online.zakon.kz/Document/?doc_id=38062904" TargetMode="External"/><Relationship Id="rId447" Type="http://schemas.openxmlformats.org/officeDocument/2006/relationships/hyperlink" Target="http://online.zakon.kz/Document/?doc_id=39399382" TargetMode="External"/><Relationship Id="rId612" Type="http://schemas.openxmlformats.org/officeDocument/2006/relationships/hyperlink" Target="http://online.zakon.kz/Document/?doc_id=33398934" TargetMode="External"/><Relationship Id="rId794" Type="http://schemas.openxmlformats.org/officeDocument/2006/relationships/hyperlink" Target="http://online.zakon.kz/Document/?doc_id=33836594" TargetMode="External"/><Relationship Id="rId251" Type="http://schemas.openxmlformats.org/officeDocument/2006/relationships/hyperlink" Target="http://online.zakon.kz/Document/?doc_id=38098031" TargetMode="External"/><Relationship Id="rId489" Type="http://schemas.openxmlformats.org/officeDocument/2006/relationships/hyperlink" Target="http://online.zakon.kz/Document/?doc_id=34760360" TargetMode="External"/><Relationship Id="rId654" Type="http://schemas.openxmlformats.org/officeDocument/2006/relationships/hyperlink" Target="http://online.zakon.kz/Document/?doc_id=33836594" TargetMode="External"/><Relationship Id="rId696" Type="http://schemas.openxmlformats.org/officeDocument/2006/relationships/hyperlink" Target="http://online.zakon.kz/Document/?doc_id=35627030" TargetMode="External"/><Relationship Id="rId861" Type="http://schemas.openxmlformats.org/officeDocument/2006/relationships/hyperlink" Target="http://online.zakon.kz/Document/?doc_id=1012633" TargetMode="External"/><Relationship Id="rId46" Type="http://schemas.openxmlformats.org/officeDocument/2006/relationships/hyperlink" Target="http://online.zakon.kz/Document/?doc_id=39083008" TargetMode="External"/><Relationship Id="rId293" Type="http://schemas.openxmlformats.org/officeDocument/2006/relationships/hyperlink" Target="http://online.zakon.kz/Document/?doc_id=36046319" TargetMode="External"/><Relationship Id="rId307" Type="http://schemas.openxmlformats.org/officeDocument/2006/relationships/hyperlink" Target="http://online.zakon.kz/Document/?doc_id=31548200" TargetMode="External"/><Relationship Id="rId349" Type="http://schemas.openxmlformats.org/officeDocument/2006/relationships/hyperlink" Target="http://online.zakon.kz/Document/?doc_id=36901493" TargetMode="External"/><Relationship Id="rId514" Type="http://schemas.openxmlformats.org/officeDocument/2006/relationships/hyperlink" Target="http://online.zakon.kz/Document/?doc_id=36080899" TargetMode="External"/><Relationship Id="rId556" Type="http://schemas.openxmlformats.org/officeDocument/2006/relationships/hyperlink" Target="http://online.zakon.kz/Document/?doc_id=35586676" TargetMode="External"/><Relationship Id="rId721" Type="http://schemas.openxmlformats.org/officeDocument/2006/relationships/hyperlink" Target="http://online.zakon.kz/Document/?doc_id=37060205" TargetMode="External"/><Relationship Id="rId763" Type="http://schemas.openxmlformats.org/officeDocument/2006/relationships/hyperlink" Target="http://online.zakon.kz/Document/?doc_id=32317963" TargetMode="External"/><Relationship Id="rId88" Type="http://schemas.openxmlformats.org/officeDocument/2006/relationships/hyperlink" Target="http://online.zakon.kz/Document/?doc_id=38627404" TargetMode="External"/><Relationship Id="rId111" Type="http://schemas.openxmlformats.org/officeDocument/2006/relationships/hyperlink" Target="http://online.zakon.kz/Document/?doc_id=34234582" TargetMode="External"/><Relationship Id="rId153" Type="http://schemas.openxmlformats.org/officeDocument/2006/relationships/hyperlink" Target="http://online.zakon.kz/Document/?doc_id=31941115" TargetMode="External"/><Relationship Id="rId195" Type="http://schemas.openxmlformats.org/officeDocument/2006/relationships/hyperlink" Target="http://online.zakon.kz/Document/?doc_id=1036912" TargetMode="External"/><Relationship Id="rId209" Type="http://schemas.openxmlformats.org/officeDocument/2006/relationships/hyperlink" Target="http://online.zakon.kz/Document/?doc_id=35252218" TargetMode="External"/><Relationship Id="rId360" Type="http://schemas.openxmlformats.org/officeDocument/2006/relationships/hyperlink" Target="http://online.zakon.kz/Document/?doc_id=39944002" TargetMode="External"/><Relationship Id="rId416" Type="http://schemas.openxmlformats.org/officeDocument/2006/relationships/hyperlink" Target="http://online.zakon.kz/Document/?doc_id=35355045" TargetMode="External"/><Relationship Id="rId598" Type="http://schemas.openxmlformats.org/officeDocument/2006/relationships/hyperlink" Target="http://online.zakon.kz/Document/?doc_id=36917255" TargetMode="External"/><Relationship Id="rId819" Type="http://schemas.openxmlformats.org/officeDocument/2006/relationships/hyperlink" Target="http://online.zakon.kz/Document/?doc_id=36964895" TargetMode="External"/><Relationship Id="rId220" Type="http://schemas.openxmlformats.org/officeDocument/2006/relationships/hyperlink" Target="http://online.zakon.kz/Document/?doc_id=33411175" TargetMode="External"/><Relationship Id="rId458" Type="http://schemas.openxmlformats.org/officeDocument/2006/relationships/hyperlink" Target="http://online.zakon.kz/Document/?doc_id=33413003" TargetMode="External"/><Relationship Id="rId623" Type="http://schemas.openxmlformats.org/officeDocument/2006/relationships/hyperlink" Target="http://online.zakon.kz/Document/?doc_id=37362135" TargetMode="External"/><Relationship Id="rId665" Type="http://schemas.openxmlformats.org/officeDocument/2006/relationships/hyperlink" Target="http://online.zakon.kz/Document/?doc_id=39403356" TargetMode="External"/><Relationship Id="rId830" Type="http://schemas.openxmlformats.org/officeDocument/2006/relationships/hyperlink" Target="http://online.zakon.kz/Document/?doc_id=36964895" TargetMode="External"/><Relationship Id="rId872" Type="http://schemas.openxmlformats.org/officeDocument/2006/relationships/hyperlink" Target="http://online.zakon.kz/Document/?doc_id=1003575" TargetMode="External"/><Relationship Id="rId15" Type="http://schemas.openxmlformats.org/officeDocument/2006/relationships/hyperlink" Target="http://online.zakon.kz/Document/?doc_id=31959483" TargetMode="External"/><Relationship Id="rId57" Type="http://schemas.openxmlformats.org/officeDocument/2006/relationships/hyperlink" Target="http://online.zakon.kz/Document/?doc_id=32697110" TargetMode="External"/><Relationship Id="rId262" Type="http://schemas.openxmlformats.org/officeDocument/2006/relationships/hyperlink" Target="http://online.zakon.kz/Document/?doc_id=33777336" TargetMode="External"/><Relationship Id="rId318" Type="http://schemas.openxmlformats.org/officeDocument/2006/relationships/hyperlink" Target="http://online.zakon.kz/Document/?link_id=1008008767" TargetMode="External"/><Relationship Id="rId525" Type="http://schemas.openxmlformats.org/officeDocument/2006/relationships/hyperlink" Target="http://online.zakon.kz/Document/?doc_id=38207408" TargetMode="External"/><Relationship Id="rId567" Type="http://schemas.openxmlformats.org/officeDocument/2006/relationships/hyperlink" Target="http://online.zakon.kz/Document/?doc_id=39403356" TargetMode="External"/><Relationship Id="rId732" Type="http://schemas.openxmlformats.org/officeDocument/2006/relationships/hyperlink" Target="http://online.zakon.kz/Document/?doc_id=31932054" TargetMode="External"/><Relationship Id="rId99" Type="http://schemas.openxmlformats.org/officeDocument/2006/relationships/hyperlink" Target="http://online.zakon.kz/Document/?doc_id=36964895" TargetMode="External"/><Relationship Id="rId122" Type="http://schemas.openxmlformats.org/officeDocument/2006/relationships/hyperlink" Target="http://online.zakon.kz/Document/?doc_id=34783390" TargetMode="External"/><Relationship Id="rId164" Type="http://schemas.openxmlformats.org/officeDocument/2006/relationships/hyperlink" Target="http://online.zakon.kz/Document/?doc_id=34486032" TargetMode="External"/><Relationship Id="rId371" Type="http://schemas.openxmlformats.org/officeDocument/2006/relationships/hyperlink" Target="http://online.zakon.kz/Document/?doc_id=38259854" TargetMode="External"/><Relationship Id="rId774" Type="http://schemas.openxmlformats.org/officeDocument/2006/relationships/hyperlink" Target="http://online.zakon.kz/Document/?doc_id=1008034" TargetMode="External"/><Relationship Id="rId427" Type="http://schemas.openxmlformats.org/officeDocument/2006/relationships/hyperlink" Target="http://online.zakon.kz/Document/?doc_id=31396226" TargetMode="External"/><Relationship Id="rId469" Type="http://schemas.openxmlformats.org/officeDocument/2006/relationships/hyperlink" Target="http://online.zakon.kz/Document/?doc_id=36698378" TargetMode="External"/><Relationship Id="rId634" Type="http://schemas.openxmlformats.org/officeDocument/2006/relationships/hyperlink" Target="http://online.zakon.kz/Document/?doc_id=32908862" TargetMode="External"/><Relationship Id="rId676" Type="http://schemas.openxmlformats.org/officeDocument/2006/relationships/hyperlink" Target="http://online.zakon.kz/Document/?doc_id=35233655" TargetMode="External"/><Relationship Id="rId841" Type="http://schemas.openxmlformats.org/officeDocument/2006/relationships/hyperlink" Target="http://online.zakon.kz/Document/?doc_id=35548314" TargetMode="External"/><Relationship Id="rId26" Type="http://schemas.openxmlformats.org/officeDocument/2006/relationships/hyperlink" Target="http://online.zakon.kz/Document/?doc_id=38821353" TargetMode="External"/><Relationship Id="rId231" Type="http://schemas.openxmlformats.org/officeDocument/2006/relationships/hyperlink" Target="http://online.zakon.kz/Document/?doc_id=38435617" TargetMode="External"/><Relationship Id="rId273" Type="http://schemas.openxmlformats.org/officeDocument/2006/relationships/hyperlink" Target="http://online.zakon.kz/Document/?doc_id=34720819" TargetMode="External"/><Relationship Id="rId329" Type="http://schemas.openxmlformats.org/officeDocument/2006/relationships/hyperlink" Target="http://online.zakon.kz/Document/?doc_id=34207038" TargetMode="External"/><Relationship Id="rId480" Type="http://schemas.openxmlformats.org/officeDocument/2006/relationships/hyperlink" Target="http://online.zakon.kz/Document/?doc_id=36329829" TargetMode="External"/><Relationship Id="rId536" Type="http://schemas.openxmlformats.org/officeDocument/2006/relationships/hyperlink" Target="http://online.zakon.kz/Document/?doc_id=39513977" TargetMode="External"/><Relationship Id="rId701" Type="http://schemas.openxmlformats.org/officeDocument/2006/relationships/hyperlink" Target="http://online.zakon.kz/Document/?doc_id=34074330" TargetMode="External"/><Relationship Id="rId68" Type="http://schemas.openxmlformats.org/officeDocument/2006/relationships/hyperlink" Target="http://online.zakon.kz/Document/?doc_id=38295958" TargetMode="External"/><Relationship Id="rId133" Type="http://schemas.openxmlformats.org/officeDocument/2006/relationships/hyperlink" Target="http://online.zakon.kz/Document/?doc_id=33825141" TargetMode="External"/><Relationship Id="rId175" Type="http://schemas.openxmlformats.org/officeDocument/2006/relationships/hyperlink" Target="http://online.zakon.kz/Document/?doc_id=38221219" TargetMode="External"/><Relationship Id="rId340" Type="http://schemas.openxmlformats.org/officeDocument/2006/relationships/hyperlink" Target="http://online.zakon.kz/Document/?doc_id=34750503" TargetMode="External"/><Relationship Id="rId578" Type="http://schemas.openxmlformats.org/officeDocument/2006/relationships/hyperlink" Target="http://online.zakon.kz/Document/?doc_id=32414569" TargetMode="External"/><Relationship Id="rId743" Type="http://schemas.openxmlformats.org/officeDocument/2006/relationships/hyperlink" Target="http://online.zakon.kz/Document/?doc_id=36720375" TargetMode="External"/><Relationship Id="rId785" Type="http://schemas.openxmlformats.org/officeDocument/2006/relationships/hyperlink" Target="http://online.zakon.kz/Document/?doc_id=38429484" TargetMode="External"/><Relationship Id="rId200" Type="http://schemas.openxmlformats.org/officeDocument/2006/relationships/hyperlink" Target="http://online.zakon.kz/Document/?doc_id=32076304" TargetMode="External"/><Relationship Id="rId382" Type="http://schemas.openxmlformats.org/officeDocument/2006/relationships/hyperlink" Target="http://online.zakon.kz/Document/?doc_id=39224819" TargetMode="External"/><Relationship Id="rId438" Type="http://schemas.openxmlformats.org/officeDocument/2006/relationships/hyperlink" Target="http://online.zakon.kz/Document/?doc_id=38221219" TargetMode="External"/><Relationship Id="rId603" Type="http://schemas.openxmlformats.org/officeDocument/2006/relationships/hyperlink" Target="http://online.zakon.kz/Document/?doc_id=37770001" TargetMode="External"/><Relationship Id="rId645" Type="http://schemas.openxmlformats.org/officeDocument/2006/relationships/hyperlink" Target="http://online.zakon.kz/Document/?doc_id=34720819" TargetMode="External"/><Relationship Id="rId687" Type="http://schemas.openxmlformats.org/officeDocument/2006/relationships/hyperlink" Target="http://online.zakon.kz/Document/?doc_id=38292179" TargetMode="External"/><Relationship Id="rId810" Type="http://schemas.openxmlformats.org/officeDocument/2006/relationships/hyperlink" Target="http://online.zakon.kz/Document/?doc_id=33836594" TargetMode="External"/><Relationship Id="rId852" Type="http://schemas.openxmlformats.org/officeDocument/2006/relationships/hyperlink" Target="http://online.zakon.kz/Document/?doc_id=36282494" TargetMode="External"/><Relationship Id="rId242" Type="http://schemas.openxmlformats.org/officeDocument/2006/relationships/hyperlink" Target="http://online.zakon.kz/Document/?doc_id=38259854" TargetMode="External"/><Relationship Id="rId284" Type="http://schemas.openxmlformats.org/officeDocument/2006/relationships/hyperlink" Target="http://online.zakon.kz/Document/?doc_id=31548200" TargetMode="External"/><Relationship Id="rId491" Type="http://schemas.openxmlformats.org/officeDocument/2006/relationships/hyperlink" Target="http://online.zakon.kz/Document/?doc_id=37405580" TargetMode="External"/><Relationship Id="rId505" Type="http://schemas.openxmlformats.org/officeDocument/2006/relationships/hyperlink" Target="http://online.zakon.kz/Document/?doc_id=36909251" TargetMode="External"/><Relationship Id="rId712" Type="http://schemas.openxmlformats.org/officeDocument/2006/relationships/hyperlink" Target="http://online.zakon.kz/Document/?doc_id=34454123" TargetMode="External"/><Relationship Id="rId37" Type="http://schemas.openxmlformats.org/officeDocument/2006/relationships/hyperlink" Target="http://online.zakon.kz/Document/?doc_id=32807803" TargetMode="External"/><Relationship Id="rId79" Type="http://schemas.openxmlformats.org/officeDocument/2006/relationships/hyperlink" Target="http://online.zakon.kz/Document/?doc_id=38627404" TargetMode="External"/><Relationship Id="rId102" Type="http://schemas.openxmlformats.org/officeDocument/2006/relationships/hyperlink" Target="http://online.zakon.kz/Document/?doc_id=31497073" TargetMode="External"/><Relationship Id="rId144" Type="http://schemas.openxmlformats.org/officeDocument/2006/relationships/hyperlink" Target="http://online.zakon.kz/Document/?doc_id=37219934" TargetMode="External"/><Relationship Id="rId547" Type="http://schemas.openxmlformats.org/officeDocument/2006/relationships/hyperlink" Target="http://online.zakon.kz/Document/?doc_id=33055087" TargetMode="External"/><Relationship Id="rId589" Type="http://schemas.openxmlformats.org/officeDocument/2006/relationships/hyperlink" Target="http://online.zakon.kz/Document/?doc_id=32910543" TargetMode="External"/><Relationship Id="rId754" Type="http://schemas.openxmlformats.org/officeDocument/2006/relationships/hyperlink" Target="http://online.zakon.kz/Document/?doc_id=31804090" TargetMode="External"/><Relationship Id="rId796" Type="http://schemas.openxmlformats.org/officeDocument/2006/relationships/hyperlink" Target="http://online.zakon.kz/Document/?doc_id=36760636" TargetMode="External"/><Relationship Id="rId90" Type="http://schemas.openxmlformats.org/officeDocument/2006/relationships/hyperlink" Target="http://online.zakon.kz/Document/?doc_id=36700929" TargetMode="External"/><Relationship Id="rId186" Type="http://schemas.openxmlformats.org/officeDocument/2006/relationships/hyperlink" Target="http://online.zakon.kz/Document/?link_id=1008418694" TargetMode="External"/><Relationship Id="rId351" Type="http://schemas.openxmlformats.org/officeDocument/2006/relationships/hyperlink" Target="http://online.zakon.kz/Document/?doc_id=33879060" TargetMode="External"/><Relationship Id="rId393" Type="http://schemas.openxmlformats.org/officeDocument/2006/relationships/hyperlink" Target="http://online.zakon.kz/Document/?doc_id=36901493" TargetMode="External"/><Relationship Id="rId407" Type="http://schemas.openxmlformats.org/officeDocument/2006/relationships/hyperlink" Target="http://online.zakon.kz/Document/?doc_id=33776534" TargetMode="External"/><Relationship Id="rId449" Type="http://schemas.openxmlformats.org/officeDocument/2006/relationships/hyperlink" Target="http://online.zakon.kz/Document/?doc_id=31878535" TargetMode="External"/><Relationship Id="rId614" Type="http://schemas.openxmlformats.org/officeDocument/2006/relationships/hyperlink" Target="http://online.zakon.kz/Document/?doc_id=37013745" TargetMode="External"/><Relationship Id="rId656" Type="http://schemas.openxmlformats.org/officeDocument/2006/relationships/hyperlink" Target="http://online.zakon.kz/Document/?doc_id=38785962" TargetMode="External"/><Relationship Id="rId821" Type="http://schemas.openxmlformats.org/officeDocument/2006/relationships/hyperlink" Target="http://online.zakon.kz/Document/?doc_id=38821353" TargetMode="External"/><Relationship Id="rId863" Type="http://schemas.openxmlformats.org/officeDocument/2006/relationships/hyperlink" Target="http://online.zakon.kz/Document/?doc_id=37896819" TargetMode="External"/><Relationship Id="rId211" Type="http://schemas.openxmlformats.org/officeDocument/2006/relationships/hyperlink" Target="http://online.zakon.kz/Document/?doc_id=38010472" TargetMode="External"/><Relationship Id="rId253" Type="http://schemas.openxmlformats.org/officeDocument/2006/relationships/hyperlink" Target="http://online.zakon.kz/Document/?doc_id=34474360" TargetMode="External"/><Relationship Id="rId295" Type="http://schemas.openxmlformats.org/officeDocument/2006/relationships/hyperlink" Target="http://online.zakon.kz/Document/?doc_id=36909251" TargetMode="External"/><Relationship Id="rId309" Type="http://schemas.openxmlformats.org/officeDocument/2006/relationships/hyperlink" Target="http://online.zakon.kz/Document/?doc_id=36720375" TargetMode="External"/><Relationship Id="rId460" Type="http://schemas.openxmlformats.org/officeDocument/2006/relationships/hyperlink" Target="http://online.zakon.kz/Document/?doc_id=36819271" TargetMode="External"/><Relationship Id="rId516" Type="http://schemas.openxmlformats.org/officeDocument/2006/relationships/hyperlink" Target="http://online.zakon.kz/Document/?doc_id=39403356" TargetMode="External"/><Relationship Id="rId698" Type="http://schemas.openxmlformats.org/officeDocument/2006/relationships/hyperlink" Target="http://online.zakon.kz/Document/?doc_id=31548200" TargetMode="External"/><Relationship Id="rId48" Type="http://schemas.openxmlformats.org/officeDocument/2006/relationships/hyperlink" Target="http://online.zakon.kz/Document/?doc_id=37090465" TargetMode="External"/><Relationship Id="rId113" Type="http://schemas.openxmlformats.org/officeDocument/2006/relationships/hyperlink" Target="http://online.zakon.kz/Document/?doc_id=35209907" TargetMode="External"/><Relationship Id="rId320" Type="http://schemas.openxmlformats.org/officeDocument/2006/relationships/hyperlink" Target="jexec:find-class-465660" TargetMode="External"/><Relationship Id="rId558" Type="http://schemas.openxmlformats.org/officeDocument/2006/relationships/hyperlink" Target="http://online.zakon.kz/Document/?doc_id=39083008" TargetMode="External"/><Relationship Id="rId723" Type="http://schemas.openxmlformats.org/officeDocument/2006/relationships/hyperlink" Target="http://online.zakon.kz/Document/?doc_id=31949945" TargetMode="External"/><Relationship Id="rId765" Type="http://schemas.openxmlformats.org/officeDocument/2006/relationships/hyperlink" Target="http://online.zakon.kz/Document/?doc_id=38840722" TargetMode="External"/><Relationship Id="rId155" Type="http://schemas.openxmlformats.org/officeDocument/2006/relationships/hyperlink" Target="http://online.zakon.kz/Document/?doc_id=33154825" TargetMode="External"/><Relationship Id="rId197" Type="http://schemas.openxmlformats.org/officeDocument/2006/relationships/hyperlink" Target="http://online.zakon.kz/Document/?doc_id=39796765" TargetMode="External"/><Relationship Id="rId362" Type="http://schemas.openxmlformats.org/officeDocument/2006/relationships/hyperlink" Target="http://online.zakon.kz/Document/?doc_id=39403356" TargetMode="External"/><Relationship Id="rId418" Type="http://schemas.openxmlformats.org/officeDocument/2006/relationships/hyperlink" Target="http://online.zakon.kz/Document/?doc_id=31396226" TargetMode="External"/><Relationship Id="rId625" Type="http://schemas.openxmlformats.org/officeDocument/2006/relationships/hyperlink" Target="http://online.zakon.kz/Document/?doc_id=36381981" TargetMode="External"/><Relationship Id="rId832" Type="http://schemas.openxmlformats.org/officeDocument/2006/relationships/hyperlink" Target="http://online.zakon.kz/Document/?doc_id=33015242" TargetMode="External"/><Relationship Id="rId222" Type="http://schemas.openxmlformats.org/officeDocument/2006/relationships/hyperlink" Target="http://online.zakon.kz/Document/?doc_id=31901449" TargetMode="External"/><Relationship Id="rId264" Type="http://schemas.openxmlformats.org/officeDocument/2006/relationships/hyperlink" Target="http://online.zakon.kz/Document/?doc_id=32764376" TargetMode="External"/><Relationship Id="rId471" Type="http://schemas.openxmlformats.org/officeDocument/2006/relationships/hyperlink" Target="http://online.zakon.kz/Document/?doc_id=36698378" TargetMode="External"/><Relationship Id="rId667" Type="http://schemas.openxmlformats.org/officeDocument/2006/relationships/hyperlink" Target="http://online.zakon.kz/Document/?doc_id=39403356" TargetMode="External"/><Relationship Id="rId874" Type="http://schemas.openxmlformats.org/officeDocument/2006/relationships/header" Target="header1.xml"/><Relationship Id="rId17" Type="http://schemas.openxmlformats.org/officeDocument/2006/relationships/hyperlink" Target="http://online.zakon.kz/Document/?doc_id=39832670" TargetMode="External"/><Relationship Id="rId59" Type="http://schemas.openxmlformats.org/officeDocument/2006/relationships/hyperlink" Target="http://online.zakon.kz/Document/?doc_id=36720375" TargetMode="External"/><Relationship Id="rId124" Type="http://schemas.openxmlformats.org/officeDocument/2006/relationships/hyperlink" Target="http://online.zakon.kz/Document/?doc_id=36646374" TargetMode="External"/><Relationship Id="rId527" Type="http://schemas.openxmlformats.org/officeDocument/2006/relationships/hyperlink" Target="http://online.zakon.kz/Document/?doc_id=32461135" TargetMode="External"/><Relationship Id="rId569" Type="http://schemas.openxmlformats.org/officeDocument/2006/relationships/hyperlink" Target="http://online.zakon.kz/Document/?doc_id=33777336" TargetMode="External"/><Relationship Id="rId734" Type="http://schemas.openxmlformats.org/officeDocument/2006/relationships/hyperlink" Target="http://online.zakon.kz/Document/?doc_id=34054847" TargetMode="External"/><Relationship Id="rId776" Type="http://schemas.openxmlformats.org/officeDocument/2006/relationships/hyperlink" Target="http://online.zakon.kz/Document/?doc_id=39513977" TargetMode="External"/><Relationship Id="rId70" Type="http://schemas.openxmlformats.org/officeDocument/2006/relationships/hyperlink" Target="http://online.zakon.kz/Document/?doc_id=32050750" TargetMode="External"/><Relationship Id="rId166" Type="http://schemas.openxmlformats.org/officeDocument/2006/relationships/hyperlink" Target="http://online.zakon.kz/Document/?doc_id=31926181" TargetMode="External"/><Relationship Id="rId331" Type="http://schemas.openxmlformats.org/officeDocument/2006/relationships/hyperlink" Target="http://online.zakon.kz/Document/?doc_id=32153373" TargetMode="External"/><Relationship Id="rId373" Type="http://schemas.openxmlformats.org/officeDocument/2006/relationships/hyperlink" Target="http://online.zakon.kz/Document/?doc_id=36901493" TargetMode="External"/><Relationship Id="rId429" Type="http://schemas.openxmlformats.org/officeDocument/2006/relationships/hyperlink" Target="http://online.zakon.kz/Document/?doc_id=38221219" TargetMode="External"/><Relationship Id="rId580" Type="http://schemas.openxmlformats.org/officeDocument/2006/relationships/hyperlink" Target="http://online.zakon.kz/Document/?doc_id=38787519" TargetMode="External"/><Relationship Id="rId636" Type="http://schemas.openxmlformats.org/officeDocument/2006/relationships/hyperlink" Target="http://online.zakon.kz/Document/?doc_id=38221219" TargetMode="External"/><Relationship Id="rId801" Type="http://schemas.openxmlformats.org/officeDocument/2006/relationships/hyperlink" Target="http://online.zakon.kz/Document/?doc_id=3383659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709557" TargetMode="External"/><Relationship Id="rId440" Type="http://schemas.openxmlformats.org/officeDocument/2006/relationships/hyperlink" Target="http://online.zakon.kz/Document/?doc_id=31408637" TargetMode="External"/><Relationship Id="rId678" Type="http://schemas.openxmlformats.org/officeDocument/2006/relationships/hyperlink" Target="http://online.zakon.kz/Document/?doc_id=33843706" TargetMode="External"/><Relationship Id="rId843" Type="http://schemas.openxmlformats.org/officeDocument/2006/relationships/hyperlink" Target="http://online.zakon.kz/Document/?doc_id=38700943" TargetMode="External"/><Relationship Id="rId28" Type="http://schemas.openxmlformats.org/officeDocument/2006/relationships/hyperlink" Target="http://online.zakon.kz/Document/?doc_id=39083008" TargetMode="External"/><Relationship Id="rId275" Type="http://schemas.openxmlformats.org/officeDocument/2006/relationships/hyperlink" Target="http://online.zakon.kz/Document/?doc_id=37589898" TargetMode="External"/><Relationship Id="rId300" Type="http://schemas.openxmlformats.org/officeDocument/2006/relationships/hyperlink" Target="http://online.zakon.kz/Document/?doc_id=33037327" TargetMode="External"/><Relationship Id="rId482" Type="http://schemas.openxmlformats.org/officeDocument/2006/relationships/hyperlink" Target="http://online.zakon.kz/Document/?doc_id=35065840" TargetMode="External"/><Relationship Id="rId538" Type="http://schemas.openxmlformats.org/officeDocument/2006/relationships/hyperlink" Target="http://online.zakon.kz/Document/?doc_id=33939800" TargetMode="External"/><Relationship Id="rId703" Type="http://schemas.openxmlformats.org/officeDocument/2006/relationships/hyperlink" Target="http://online.zakon.kz/Document/?doc_id=36909251" TargetMode="External"/><Relationship Id="rId745" Type="http://schemas.openxmlformats.org/officeDocument/2006/relationships/hyperlink" Target="http://online.zakon.kz/Document/?doc_id=37379703" TargetMode="External"/><Relationship Id="rId81" Type="http://schemas.openxmlformats.org/officeDocument/2006/relationships/hyperlink" Target="http://online.zakon.kz/Document/?doc_id=38602479" TargetMode="External"/><Relationship Id="rId135" Type="http://schemas.openxmlformats.org/officeDocument/2006/relationships/hyperlink" Target="http://online.zakon.kz/Document/?doc_id=33015242" TargetMode="External"/><Relationship Id="rId177" Type="http://schemas.openxmlformats.org/officeDocument/2006/relationships/hyperlink" Target="http://online.zakon.kz/Document/?doc_id=33885902" TargetMode="External"/><Relationship Id="rId342" Type="http://schemas.openxmlformats.org/officeDocument/2006/relationships/hyperlink" Target="http://online.zakon.kz/Document/?doc_id=36901493" TargetMode="External"/><Relationship Id="rId384" Type="http://schemas.openxmlformats.org/officeDocument/2006/relationships/hyperlink" Target="http://online.zakon.kz/Document/?doc_id=36901493" TargetMode="External"/><Relationship Id="rId591" Type="http://schemas.openxmlformats.org/officeDocument/2006/relationships/hyperlink" Target="http://online.zakon.kz/Document/?doc_id=38098031" TargetMode="External"/><Relationship Id="rId605" Type="http://schemas.openxmlformats.org/officeDocument/2006/relationships/hyperlink" Target="http://online.zakon.kz/Document/?doc_id=38627404" TargetMode="External"/><Relationship Id="rId787" Type="http://schemas.openxmlformats.org/officeDocument/2006/relationships/hyperlink" Target="http://online.zakon.kz/Document/?doc_id=37699765" TargetMode="External"/><Relationship Id="rId812" Type="http://schemas.openxmlformats.org/officeDocument/2006/relationships/hyperlink" Target="http://online.zakon.kz/Document/?doc_id=34470636" TargetMode="External"/><Relationship Id="rId202" Type="http://schemas.openxmlformats.org/officeDocument/2006/relationships/hyperlink" Target="http://online.zakon.kz/Document/?doc_id=34894266" TargetMode="External"/><Relationship Id="rId244" Type="http://schemas.openxmlformats.org/officeDocument/2006/relationships/hyperlink" Target="http://online.zakon.kz/Document/?doc_id=32954027" TargetMode="External"/><Relationship Id="rId647" Type="http://schemas.openxmlformats.org/officeDocument/2006/relationships/hyperlink" Target="http://online.zakon.kz/Document/?doc_id=34720819" TargetMode="External"/><Relationship Id="rId689" Type="http://schemas.openxmlformats.org/officeDocument/2006/relationships/hyperlink" Target="http://online.zakon.kz/Document/?doc_id=33585881" TargetMode="External"/><Relationship Id="rId854" Type="http://schemas.openxmlformats.org/officeDocument/2006/relationships/hyperlink" Target="http://online.zakon.kz/Document/?doc_id=36188716" TargetMode="External"/><Relationship Id="rId39" Type="http://schemas.openxmlformats.org/officeDocument/2006/relationships/hyperlink" Target="http://online.zakon.kz/Document/?doc_id=38633389" TargetMode="External"/><Relationship Id="rId286" Type="http://schemas.openxmlformats.org/officeDocument/2006/relationships/hyperlink" Target="http://online.zakon.kz/Document/?doc_id=36909251" TargetMode="External"/><Relationship Id="rId451" Type="http://schemas.openxmlformats.org/officeDocument/2006/relationships/hyperlink" Target="http://online.zakon.kz/Document/?doc_id=32946256" TargetMode="External"/><Relationship Id="rId493" Type="http://schemas.openxmlformats.org/officeDocument/2006/relationships/hyperlink" Target="jexec:find-type-428" TargetMode="External"/><Relationship Id="rId507" Type="http://schemas.openxmlformats.org/officeDocument/2006/relationships/hyperlink" Target="http://online.zakon.kz/Document/?doc_id=37033813" TargetMode="External"/><Relationship Id="rId549" Type="http://schemas.openxmlformats.org/officeDocument/2006/relationships/hyperlink" Target="http://online.zakon.kz/Document/?doc_id=36909251" TargetMode="External"/><Relationship Id="rId714" Type="http://schemas.openxmlformats.org/officeDocument/2006/relationships/hyperlink" Target="http://online.zakon.kz/Document/?doc_id=32611732" TargetMode="External"/><Relationship Id="rId756" Type="http://schemas.openxmlformats.org/officeDocument/2006/relationships/hyperlink" Target="http://online.zakon.kz/Document/?doc_id=39312487" TargetMode="External"/><Relationship Id="rId50" Type="http://schemas.openxmlformats.org/officeDocument/2006/relationships/hyperlink" Target="http://online.zakon.kz/Document/?doc_id=39083008" TargetMode="External"/><Relationship Id="rId104" Type="http://schemas.openxmlformats.org/officeDocument/2006/relationships/hyperlink" Target="http://online.zakon.kz/Document/?doc_id=33104392" TargetMode="External"/><Relationship Id="rId146" Type="http://schemas.openxmlformats.org/officeDocument/2006/relationships/hyperlink" Target="http://online.zakon.kz/Document/?doc_id=39597614" TargetMode="External"/><Relationship Id="rId188" Type="http://schemas.openxmlformats.org/officeDocument/2006/relationships/hyperlink" Target="http://online.zakon.kz/Document/?doc_id=36760636" TargetMode="External"/><Relationship Id="rId311" Type="http://schemas.openxmlformats.org/officeDocument/2006/relationships/hyperlink" Target="http://online.zakon.kz/Document/?doc_id=36720375" TargetMode="External"/><Relationship Id="rId353" Type="http://schemas.openxmlformats.org/officeDocument/2006/relationships/hyperlink" Target="http://online.zakon.kz/Document/?doc_id=38365806" TargetMode="External"/><Relationship Id="rId395" Type="http://schemas.openxmlformats.org/officeDocument/2006/relationships/hyperlink" Target="http://online.zakon.kz/Document/?doc_id=36901493" TargetMode="External"/><Relationship Id="rId409" Type="http://schemas.openxmlformats.org/officeDocument/2006/relationships/hyperlink" Target="http://online.zakon.kz/Document/?doc_id=38221219" TargetMode="External"/><Relationship Id="rId560" Type="http://schemas.openxmlformats.org/officeDocument/2006/relationships/hyperlink" Target="http://online.zakon.kz/Document/?doc_id=32167982" TargetMode="External"/><Relationship Id="rId798" Type="http://schemas.openxmlformats.org/officeDocument/2006/relationships/hyperlink" Target="http://online.zakon.kz/Document/?doc_id=33836594" TargetMode="External"/><Relationship Id="rId92" Type="http://schemas.openxmlformats.org/officeDocument/2006/relationships/hyperlink" Target="http://online.zakon.kz/Document/?doc_id=36964895" TargetMode="External"/><Relationship Id="rId213" Type="http://schemas.openxmlformats.org/officeDocument/2006/relationships/hyperlink" Target="http://online.zakon.kz/Document/?doc_id=36948730" TargetMode="External"/><Relationship Id="rId420" Type="http://schemas.openxmlformats.org/officeDocument/2006/relationships/hyperlink" Target="http://online.zakon.kz/Document/?doc_id=38686844" TargetMode="External"/><Relationship Id="rId616" Type="http://schemas.openxmlformats.org/officeDocument/2006/relationships/hyperlink" Target="http://online.zakon.kz/Document/?doc_id=32588129" TargetMode="External"/><Relationship Id="rId658" Type="http://schemas.openxmlformats.org/officeDocument/2006/relationships/hyperlink" Target="http://online.zakon.kz/Document/?doc_id=33154825" TargetMode="External"/><Relationship Id="rId823" Type="http://schemas.openxmlformats.org/officeDocument/2006/relationships/hyperlink" Target="http://online.zakon.kz/Document/?doc_id=36930587" TargetMode="External"/><Relationship Id="rId865" Type="http://schemas.openxmlformats.org/officeDocument/2006/relationships/hyperlink" Target="http://online.zakon.kz/Document/?doc_id=37157351" TargetMode="External"/><Relationship Id="rId255" Type="http://schemas.openxmlformats.org/officeDocument/2006/relationships/hyperlink" Target="http://online.zakon.kz/Document/?link_id=1007931801" TargetMode="External"/><Relationship Id="rId297" Type="http://schemas.openxmlformats.org/officeDocument/2006/relationships/hyperlink" Target="http://online.zakon.kz/Document/?doc_id=36909251" TargetMode="External"/><Relationship Id="rId462" Type="http://schemas.openxmlformats.org/officeDocument/2006/relationships/hyperlink" Target="http://online.zakon.kz/Document/?doc_id=37013745" TargetMode="External"/><Relationship Id="rId518" Type="http://schemas.openxmlformats.org/officeDocument/2006/relationships/hyperlink" Target="http://online.zakon.kz/Document/?doc_id=38259854" TargetMode="External"/><Relationship Id="rId725" Type="http://schemas.openxmlformats.org/officeDocument/2006/relationships/hyperlink" Target="http://online.zakon.kz/Document/?doc_id=31932054" TargetMode="External"/><Relationship Id="rId115" Type="http://schemas.openxmlformats.org/officeDocument/2006/relationships/hyperlink" Target="http://online.zakon.kz/Document/?doc_id=32970523" TargetMode="External"/><Relationship Id="rId157" Type="http://schemas.openxmlformats.org/officeDocument/2006/relationships/hyperlink" Target="http://online.zakon.kz/Document/?doc_id=32764376" TargetMode="External"/><Relationship Id="rId322" Type="http://schemas.openxmlformats.org/officeDocument/2006/relationships/hyperlink" Target="http://online.zakon.kz/Document/?doc_id=32633680" TargetMode="External"/><Relationship Id="rId364" Type="http://schemas.openxmlformats.org/officeDocument/2006/relationships/hyperlink" Target="http://online.zakon.kz/Document/?doc_id=39755469" TargetMode="External"/><Relationship Id="rId767" Type="http://schemas.openxmlformats.org/officeDocument/2006/relationships/hyperlink" Target="http://online.zakon.kz/Document/?doc_id=34995115" TargetMode="External"/><Relationship Id="rId61" Type="http://schemas.openxmlformats.org/officeDocument/2006/relationships/hyperlink" Target="http://online.zakon.kz/Document/?doc_id=38010472" TargetMode="External"/><Relationship Id="rId199" Type="http://schemas.openxmlformats.org/officeDocument/2006/relationships/hyperlink" Target="http://online.zakon.kz/Document/?doc_id=36720375" TargetMode="External"/><Relationship Id="rId571" Type="http://schemas.openxmlformats.org/officeDocument/2006/relationships/hyperlink" Target="http://online.zakon.kz/Document/?doc_id=35020027" TargetMode="External"/><Relationship Id="rId627" Type="http://schemas.openxmlformats.org/officeDocument/2006/relationships/hyperlink" Target="http://online.zakon.kz/Document/?doc_id=37875603" TargetMode="External"/><Relationship Id="rId669" Type="http://schemas.openxmlformats.org/officeDocument/2006/relationships/hyperlink" Target="http://online.zakon.kz/Document/?doc_id=38322588" TargetMode="External"/><Relationship Id="rId834" Type="http://schemas.openxmlformats.org/officeDocument/2006/relationships/hyperlink" Target="http://online.zakon.kz/Document/?doc_id=1018417" TargetMode="External"/><Relationship Id="rId876" Type="http://schemas.openxmlformats.org/officeDocument/2006/relationships/footer" Target="footer1.xml"/><Relationship Id="rId19" Type="http://schemas.openxmlformats.org/officeDocument/2006/relationships/hyperlink" Target="http://online.zakon.kz/Document/?doc_id=38170359" TargetMode="External"/><Relationship Id="rId224" Type="http://schemas.openxmlformats.org/officeDocument/2006/relationships/hyperlink" Target="http://online.zakon.kz/Document/?doc_id=37201831" TargetMode="External"/><Relationship Id="rId266" Type="http://schemas.openxmlformats.org/officeDocument/2006/relationships/hyperlink" Target="http://online.zakon.kz/Document/?doc_id=36948730" TargetMode="External"/><Relationship Id="rId431" Type="http://schemas.openxmlformats.org/officeDocument/2006/relationships/hyperlink" Target="http://online.zakon.kz/Document/?doc_id=31396226" TargetMode="External"/><Relationship Id="rId473" Type="http://schemas.openxmlformats.org/officeDocument/2006/relationships/hyperlink" Target="http://online.zakon.kz/Document/?doc_id=35223934" TargetMode="External"/><Relationship Id="rId529" Type="http://schemas.openxmlformats.org/officeDocument/2006/relationships/hyperlink" Target="http://online.zakon.kz/Document/?doc_id=38686844" TargetMode="External"/><Relationship Id="rId680" Type="http://schemas.openxmlformats.org/officeDocument/2006/relationships/hyperlink" Target="http://online.zakon.kz/Document/?doc_id=39377342" TargetMode="External"/><Relationship Id="rId736" Type="http://schemas.openxmlformats.org/officeDocument/2006/relationships/hyperlink" Target="http://online.zakon.kz/Document/?doc_id=31548200" TargetMode="External"/><Relationship Id="rId30" Type="http://schemas.openxmlformats.org/officeDocument/2006/relationships/hyperlink" Target="http://online.zakon.kz/Document/?link_id=1008503807" TargetMode="External"/><Relationship Id="rId126" Type="http://schemas.openxmlformats.org/officeDocument/2006/relationships/hyperlink" Target="http://online.zakon.kz/Document/?doc_id=36180106" TargetMode="External"/><Relationship Id="rId168" Type="http://schemas.openxmlformats.org/officeDocument/2006/relationships/hyperlink" Target="http://online.zakon.kz/Document/?doc_id=39568330" TargetMode="External"/><Relationship Id="rId333" Type="http://schemas.openxmlformats.org/officeDocument/2006/relationships/hyperlink" Target="http://online.zakon.kz/Document/?doc_id=39403356" TargetMode="External"/><Relationship Id="rId540" Type="http://schemas.openxmlformats.org/officeDocument/2006/relationships/hyperlink" Target="http://online.zakon.kz/Document/?doc_id=33386441" TargetMode="External"/><Relationship Id="rId778" Type="http://schemas.openxmlformats.org/officeDocument/2006/relationships/hyperlink" Target="http://online.zakon.kz/Document/?doc_id=34493663" TargetMode="External"/><Relationship Id="rId72" Type="http://schemas.openxmlformats.org/officeDocument/2006/relationships/hyperlink" Target="http://online.zakon.kz/Document/?doc_id=32324316" TargetMode="External"/><Relationship Id="rId375" Type="http://schemas.openxmlformats.org/officeDocument/2006/relationships/hyperlink" Target="http://online.zakon.kz/Document/?doc_id=38259854" TargetMode="External"/><Relationship Id="rId582" Type="http://schemas.openxmlformats.org/officeDocument/2006/relationships/hyperlink" Target="http://online.zakon.kz/Document/?link_id=1007847706" TargetMode="External"/><Relationship Id="rId638" Type="http://schemas.openxmlformats.org/officeDocument/2006/relationships/hyperlink" Target="http://online.zakon.kz/Document/?doc_id=38627404" TargetMode="External"/><Relationship Id="rId803" Type="http://schemas.openxmlformats.org/officeDocument/2006/relationships/hyperlink" Target="http://online.zakon.kz/Document/?doc_id=39755090" TargetMode="External"/><Relationship Id="rId845" Type="http://schemas.openxmlformats.org/officeDocument/2006/relationships/hyperlink" Target="http://online.zakon.kz/Document/?link_id=100809321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2076304" TargetMode="External"/><Relationship Id="rId277" Type="http://schemas.openxmlformats.org/officeDocument/2006/relationships/hyperlink" Target="http://online.zakon.kz/Document/?doc_id=38435617" TargetMode="External"/><Relationship Id="rId400" Type="http://schemas.openxmlformats.org/officeDocument/2006/relationships/hyperlink" Target="http://online.zakon.kz/Document/?doc_id=32201490" TargetMode="External"/><Relationship Id="rId442" Type="http://schemas.openxmlformats.org/officeDocument/2006/relationships/hyperlink" Target="http://online.zakon.kz/Document/?doc_id=31408637" TargetMode="External"/><Relationship Id="rId484" Type="http://schemas.openxmlformats.org/officeDocument/2006/relationships/hyperlink" Target="http://online.zakon.kz/Document/?doc_id=39865018" TargetMode="External"/><Relationship Id="rId705" Type="http://schemas.openxmlformats.org/officeDocument/2006/relationships/hyperlink" Target="http://online.zakon.kz/Document/?doc_id=36525759" TargetMode="External"/><Relationship Id="rId137" Type="http://schemas.openxmlformats.org/officeDocument/2006/relationships/hyperlink" Target="http://online.zakon.kz/Document/?doc_id=35492423" TargetMode="External"/><Relationship Id="rId302" Type="http://schemas.openxmlformats.org/officeDocument/2006/relationships/hyperlink" Target="http://online.zakon.kz/Document/?doc_id=31577399" TargetMode="External"/><Relationship Id="rId344" Type="http://schemas.openxmlformats.org/officeDocument/2006/relationships/hyperlink" Target="http://online.zakon.kz/Document/?doc_id=39403356" TargetMode="External"/><Relationship Id="rId691" Type="http://schemas.openxmlformats.org/officeDocument/2006/relationships/hyperlink" Target="http://online.zakon.kz/Document/?doc_id=32882352" TargetMode="External"/><Relationship Id="rId747" Type="http://schemas.openxmlformats.org/officeDocument/2006/relationships/hyperlink" Target="http://online.zakon.kz/Document/?doc_id=39083008" TargetMode="External"/><Relationship Id="rId789" Type="http://schemas.openxmlformats.org/officeDocument/2006/relationships/hyperlink" Target="http://online.zakon.kz/Document/?doc_id=33421934" TargetMode="External"/><Relationship Id="rId41" Type="http://schemas.openxmlformats.org/officeDocument/2006/relationships/hyperlink" Target="http://online.zakon.kz/Document/?doc_id=39832670" TargetMode="External"/><Relationship Id="rId83" Type="http://schemas.openxmlformats.org/officeDocument/2006/relationships/hyperlink" Target="http://online.zakon.kz/Document/?doc_id=39689671" TargetMode="External"/><Relationship Id="rId179" Type="http://schemas.openxmlformats.org/officeDocument/2006/relationships/hyperlink" Target="http://online.zakon.kz/Document/?doc_id=32048198" TargetMode="External"/><Relationship Id="rId386" Type="http://schemas.openxmlformats.org/officeDocument/2006/relationships/hyperlink" Target="http://online.zakon.kz/Document/?doc_id=36878047" TargetMode="External"/><Relationship Id="rId551" Type="http://schemas.openxmlformats.org/officeDocument/2006/relationships/hyperlink" Target="http://online.zakon.kz/Document/?doc_id=39282950" TargetMode="External"/><Relationship Id="rId593" Type="http://schemas.openxmlformats.org/officeDocument/2006/relationships/hyperlink" Target="http://online.zakon.kz/Document/?doc_id=39403356" TargetMode="External"/><Relationship Id="rId607" Type="http://schemas.openxmlformats.org/officeDocument/2006/relationships/hyperlink" Target="http://online.zakon.kz/Document/?doc_id=34972564" TargetMode="External"/><Relationship Id="rId649" Type="http://schemas.openxmlformats.org/officeDocument/2006/relationships/hyperlink" Target="http://online.zakon.kz/Document/?doc_id=39039340" TargetMode="External"/><Relationship Id="rId814" Type="http://schemas.openxmlformats.org/officeDocument/2006/relationships/hyperlink" Target="http://online.zakon.kz/Document/?doc_id=36930587" TargetMode="External"/><Relationship Id="rId856" Type="http://schemas.openxmlformats.org/officeDocument/2006/relationships/hyperlink" Target="http://online.zakon.kz/Document/?doc_id=34536905" TargetMode="External"/><Relationship Id="rId190" Type="http://schemas.openxmlformats.org/officeDocument/2006/relationships/hyperlink" Target="http://online.zakon.kz/Document/?doc_id=36948730" TargetMode="External"/><Relationship Id="rId204" Type="http://schemas.openxmlformats.org/officeDocument/2006/relationships/hyperlink" Target="http://online.zakon.kz/Document/?doc_id=35870457" TargetMode="External"/><Relationship Id="rId246" Type="http://schemas.openxmlformats.org/officeDocument/2006/relationships/hyperlink" Target="http://online.zakon.kz/Document/?link_id=1007912823" TargetMode="External"/><Relationship Id="rId288" Type="http://schemas.openxmlformats.org/officeDocument/2006/relationships/hyperlink" Target="http://online.zakon.kz/Document/?doc_id=36909251" TargetMode="External"/><Relationship Id="rId411" Type="http://schemas.openxmlformats.org/officeDocument/2006/relationships/hyperlink" Target="http://online.zakon.kz/Document/?doc_id=38221219" TargetMode="External"/><Relationship Id="rId453" Type="http://schemas.openxmlformats.org/officeDocument/2006/relationships/hyperlink" Target="http://online.zakon.kz/Document/?doc_id=33777336" TargetMode="External"/><Relationship Id="rId509" Type="http://schemas.openxmlformats.org/officeDocument/2006/relationships/hyperlink" Target="http://online.zakon.kz/Document/?doc_id=31548200" TargetMode="External"/><Relationship Id="rId660" Type="http://schemas.openxmlformats.org/officeDocument/2006/relationships/hyperlink" Target="http://online.zakon.kz/Document/?doc_id=33846901" TargetMode="External"/><Relationship Id="rId106" Type="http://schemas.openxmlformats.org/officeDocument/2006/relationships/hyperlink" Target="http://online.zakon.kz/Document/?doc_id=33885902" TargetMode="External"/><Relationship Id="rId313" Type="http://schemas.openxmlformats.org/officeDocument/2006/relationships/hyperlink" Target="http://online.zakon.kz/Document/?doc_id=36943957" TargetMode="External"/><Relationship Id="rId495" Type="http://schemas.openxmlformats.org/officeDocument/2006/relationships/hyperlink" Target="jexec:find-type-2812" TargetMode="External"/><Relationship Id="rId716" Type="http://schemas.openxmlformats.org/officeDocument/2006/relationships/hyperlink" Target="http://online.zakon.kz/Document/?doc_id=38750147" TargetMode="External"/><Relationship Id="rId758" Type="http://schemas.openxmlformats.org/officeDocument/2006/relationships/hyperlink" Target="http://online.zakon.kz/Document/?doc_id=37699765" TargetMode="External"/><Relationship Id="rId10" Type="http://schemas.openxmlformats.org/officeDocument/2006/relationships/hyperlink" Target="http://online.zakon.kz/Document/?doc_id=39403356" TargetMode="External"/><Relationship Id="rId52" Type="http://schemas.openxmlformats.org/officeDocument/2006/relationships/hyperlink" Target="http://online.zakon.kz/Document/?doc_id=39832670" TargetMode="External"/><Relationship Id="rId94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2674575" TargetMode="External"/><Relationship Id="rId355" Type="http://schemas.openxmlformats.org/officeDocument/2006/relationships/hyperlink" Target="http://online.zakon.kz/Document/?doc_id=32324316" TargetMode="External"/><Relationship Id="rId397" Type="http://schemas.openxmlformats.org/officeDocument/2006/relationships/hyperlink" Target="http://online.zakon.kz/Document/?doc_id=38259854" TargetMode="External"/><Relationship Id="rId520" Type="http://schemas.openxmlformats.org/officeDocument/2006/relationships/hyperlink" Target="http://online.zakon.kz/Document/?link_id=1007864083" TargetMode="External"/><Relationship Id="rId562" Type="http://schemas.openxmlformats.org/officeDocument/2006/relationships/hyperlink" Target="http://online.zakon.kz/Document/?doc_id=32490148" TargetMode="External"/><Relationship Id="rId618" Type="http://schemas.openxmlformats.org/officeDocument/2006/relationships/hyperlink" Target="http://online.zakon.kz/Document/?doc_id=39083008" TargetMode="External"/><Relationship Id="rId825" Type="http://schemas.openxmlformats.org/officeDocument/2006/relationships/hyperlink" Target="http://online.zakon.kz/Document/?doc_id=37187359" TargetMode="External"/><Relationship Id="rId215" Type="http://schemas.openxmlformats.org/officeDocument/2006/relationships/hyperlink" Target="http://online.zakon.kz/Document/?doc_id=38005914" TargetMode="External"/><Relationship Id="rId257" Type="http://schemas.openxmlformats.org/officeDocument/2006/relationships/hyperlink" Target="http://online.zakon.kz/Document/?doc_id=38627404" TargetMode="External"/><Relationship Id="rId422" Type="http://schemas.openxmlformats.org/officeDocument/2006/relationships/hyperlink" Target="http://online.zakon.kz/Document/?doc_id=38822815" TargetMode="External"/><Relationship Id="rId464" Type="http://schemas.openxmlformats.org/officeDocument/2006/relationships/hyperlink" Target="http://online.zakon.kz/Document/?doc_id=33777336" TargetMode="External"/><Relationship Id="rId867" Type="http://schemas.openxmlformats.org/officeDocument/2006/relationships/hyperlink" Target="http://online.zakon.kz/Document/?doc_id=39083008" TargetMode="External"/><Relationship Id="rId299" Type="http://schemas.openxmlformats.org/officeDocument/2006/relationships/hyperlink" Target="http://online.zakon.kz/Document/?doc_id=36909251" TargetMode="External"/><Relationship Id="rId727" Type="http://schemas.openxmlformats.org/officeDocument/2006/relationships/hyperlink" Target="http://online.zakon.kz/Document/?doc_id=33543942" TargetMode="External"/><Relationship Id="rId63" Type="http://schemas.openxmlformats.org/officeDocument/2006/relationships/hyperlink" Target="http://online.zakon.kz/Document/?doc_id=33836594" TargetMode="External"/><Relationship Id="rId159" Type="http://schemas.openxmlformats.org/officeDocument/2006/relationships/hyperlink" Target="http://online.zakon.kz/Document/?doc_id=33460824" TargetMode="External"/><Relationship Id="rId366" Type="http://schemas.openxmlformats.org/officeDocument/2006/relationships/hyperlink" Target="http://online.zakon.kz/Document/?doc_id=35402009" TargetMode="External"/><Relationship Id="rId573" Type="http://schemas.openxmlformats.org/officeDocument/2006/relationships/hyperlink" Target="http://online.zakon.kz/Document/?doc_id=38088059" TargetMode="External"/><Relationship Id="rId780" Type="http://schemas.openxmlformats.org/officeDocument/2006/relationships/hyperlink" Target="http://online.zakon.kz/Document/?doc_id=34772315" TargetMode="External"/><Relationship Id="rId226" Type="http://schemas.openxmlformats.org/officeDocument/2006/relationships/hyperlink" Target="http://online.zakon.kz/Document/?doc_id=31548200" TargetMode="External"/><Relationship Id="rId433" Type="http://schemas.openxmlformats.org/officeDocument/2006/relationships/hyperlink" Target="http://online.zakon.kz/Document/?doc_id=39083008" TargetMode="External"/><Relationship Id="rId878" Type="http://schemas.openxmlformats.org/officeDocument/2006/relationships/header" Target="header3.xml"/><Relationship Id="rId640" Type="http://schemas.openxmlformats.org/officeDocument/2006/relationships/hyperlink" Target="http://online.zakon.kz/Document/?doc_id=35083661" TargetMode="External"/><Relationship Id="rId738" Type="http://schemas.openxmlformats.org/officeDocument/2006/relationships/hyperlink" Target="http://online.zakon.kz/Document/?doc_id=36930587" TargetMode="External"/><Relationship Id="rId74" Type="http://schemas.openxmlformats.org/officeDocument/2006/relationships/hyperlink" Target="http://online.zakon.kz/Document/?doc_id=39403356" TargetMode="External"/><Relationship Id="rId377" Type="http://schemas.openxmlformats.org/officeDocument/2006/relationships/hyperlink" Target="http://online.zakon.kz/Document/?doc_id=39403356" TargetMode="External"/><Relationship Id="rId500" Type="http://schemas.openxmlformats.org/officeDocument/2006/relationships/hyperlink" Target="http://online.zakon.kz/Document/?doc_id=39944002" TargetMode="External"/><Relationship Id="rId584" Type="http://schemas.openxmlformats.org/officeDocument/2006/relationships/hyperlink" Target="http://online.zakon.kz/Document/?doc_id=35114179" TargetMode="External"/><Relationship Id="rId805" Type="http://schemas.openxmlformats.org/officeDocument/2006/relationships/hyperlink" Target="http://online.zakon.kz/Document/?doc_id=3660353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7589898" TargetMode="External"/><Relationship Id="rId791" Type="http://schemas.openxmlformats.org/officeDocument/2006/relationships/hyperlink" Target="http://online.zakon.kz/Document/?doc_id=38295854" TargetMode="External"/><Relationship Id="rId444" Type="http://schemas.openxmlformats.org/officeDocument/2006/relationships/hyperlink" Target="http://online.zakon.kz/Document/?doc_id=34028838" TargetMode="External"/><Relationship Id="rId651" Type="http://schemas.openxmlformats.org/officeDocument/2006/relationships/hyperlink" Target="http://online.zakon.kz/Document/?doc_id=38302493" TargetMode="External"/><Relationship Id="rId749" Type="http://schemas.openxmlformats.org/officeDocument/2006/relationships/hyperlink" Target="http://online.zakon.kz/Document/?doc_id=38472713" TargetMode="External"/><Relationship Id="rId290" Type="http://schemas.openxmlformats.org/officeDocument/2006/relationships/hyperlink" Target="http://online.zakon.kz/Document/?doc_id=39944002" TargetMode="External"/><Relationship Id="rId304" Type="http://schemas.openxmlformats.org/officeDocument/2006/relationships/hyperlink" Target="http://online.zakon.kz/Document/?doc_id=36969795" TargetMode="External"/><Relationship Id="rId388" Type="http://schemas.openxmlformats.org/officeDocument/2006/relationships/hyperlink" Target="http://online.zakon.kz/Document/?doc_id=39009051" TargetMode="External"/><Relationship Id="rId511" Type="http://schemas.openxmlformats.org/officeDocument/2006/relationships/hyperlink" Target="http://online.zakon.kz/Document/?doc_id=37731591" TargetMode="External"/><Relationship Id="rId609" Type="http://schemas.openxmlformats.org/officeDocument/2006/relationships/hyperlink" Target="http://online.zakon.kz/Document/?doc_id=39226733" TargetMode="External"/><Relationship Id="rId85" Type="http://schemas.openxmlformats.org/officeDocument/2006/relationships/hyperlink" Target="http://online.zakon.kz/Document/?doc_id=38627404" TargetMode="External"/><Relationship Id="rId150" Type="http://schemas.openxmlformats.org/officeDocument/2006/relationships/hyperlink" Target="http://online.zakon.kz/Document/?doc_id=32809085" TargetMode="External"/><Relationship Id="rId595" Type="http://schemas.openxmlformats.org/officeDocument/2006/relationships/hyperlink" Target="http://online.zakon.kz/Document/?doc_id=32736803" TargetMode="External"/><Relationship Id="rId816" Type="http://schemas.openxmlformats.org/officeDocument/2006/relationships/hyperlink" Target="http://online.zakon.kz/Document/?doc_id=32809085" TargetMode="External"/><Relationship Id="rId248" Type="http://schemas.openxmlformats.org/officeDocument/2006/relationships/hyperlink" Target="http://online.zakon.kz/Document/?link_id=1007925731" TargetMode="External"/><Relationship Id="rId455" Type="http://schemas.openxmlformats.org/officeDocument/2006/relationships/hyperlink" Target="http://online.zakon.kz/Document/?doc_id=38947814" TargetMode="External"/><Relationship Id="rId662" Type="http://schemas.openxmlformats.org/officeDocument/2006/relationships/hyperlink" Target="http://online.zakon.kz/Document/?doc_id=39472128" TargetMode="External"/><Relationship Id="rId12" Type="http://schemas.openxmlformats.org/officeDocument/2006/relationships/hyperlink" Target="http://online.zakon.kz/Document/?doc_id=34016471" TargetMode="External"/><Relationship Id="rId108" Type="http://schemas.openxmlformats.org/officeDocument/2006/relationships/hyperlink" Target="jexec:find-type-2300" TargetMode="External"/><Relationship Id="rId315" Type="http://schemas.openxmlformats.org/officeDocument/2006/relationships/hyperlink" Target="http://online.zakon.kz/Document/?doc_id=36943957" TargetMode="External"/><Relationship Id="rId522" Type="http://schemas.openxmlformats.org/officeDocument/2006/relationships/hyperlink" Target="http://online.zakon.kz/Document/?doc_id=33647359" TargetMode="External"/><Relationship Id="rId96" Type="http://schemas.openxmlformats.org/officeDocument/2006/relationships/hyperlink" Target="http://online.zakon.kz/Document/?doc_id=34536905" TargetMode="External"/><Relationship Id="rId161" Type="http://schemas.openxmlformats.org/officeDocument/2006/relationships/hyperlink" Target="http://online.zakon.kz/Document/?doc_id=36329829" TargetMode="External"/><Relationship Id="rId399" Type="http://schemas.openxmlformats.org/officeDocument/2006/relationships/hyperlink" Target="http://online.zakon.kz/Document/?doc_id=36909251" TargetMode="External"/><Relationship Id="rId827" Type="http://schemas.openxmlformats.org/officeDocument/2006/relationships/hyperlink" Target="http://online.zakon.kz/Document/?doc_id=39513977" TargetMode="External"/><Relationship Id="rId259" Type="http://schemas.openxmlformats.org/officeDocument/2006/relationships/hyperlink" Target="http://online.zakon.kz/Document/?doc_id=34720819" TargetMode="External"/><Relationship Id="rId466" Type="http://schemas.openxmlformats.org/officeDocument/2006/relationships/hyperlink" Target="http://online.zakon.kz/Document/?doc_id=39528191" TargetMode="External"/><Relationship Id="rId673" Type="http://schemas.openxmlformats.org/officeDocument/2006/relationships/hyperlink" Target="http://online.zakon.kz/Document/?doc_id=36838610" TargetMode="External"/><Relationship Id="rId880" Type="http://schemas.openxmlformats.org/officeDocument/2006/relationships/fontTable" Target="fontTable.xml"/><Relationship Id="rId23" Type="http://schemas.openxmlformats.org/officeDocument/2006/relationships/hyperlink" Target="http://online.zakon.kz/Document/?link_id=1008021498" TargetMode="External"/><Relationship Id="rId119" Type="http://schemas.openxmlformats.org/officeDocument/2006/relationships/hyperlink" Target="http://online.zakon.kz/Document/?doc_id=39083008" TargetMode="External"/><Relationship Id="rId326" Type="http://schemas.openxmlformats.org/officeDocument/2006/relationships/hyperlink" Target="http://online.zakon.kz/Document/?doc_id=34345006" TargetMode="External"/><Relationship Id="rId533" Type="http://schemas.openxmlformats.org/officeDocument/2006/relationships/hyperlink" Target="http://online.zakon.kz/Document/?doc_id=35937289" TargetMode="External"/><Relationship Id="rId740" Type="http://schemas.openxmlformats.org/officeDocument/2006/relationships/hyperlink" Target="http://online.zakon.kz/Document/?doc_id=32255909" TargetMode="External"/><Relationship Id="rId838" Type="http://schemas.openxmlformats.org/officeDocument/2006/relationships/hyperlink" Target="http://online.zakon.kz/Document/?doc_id=36537987" TargetMode="External"/><Relationship Id="rId172" Type="http://schemas.openxmlformats.org/officeDocument/2006/relationships/hyperlink" Target="http://online.zakon.kz/Document/?doc_id=39361570" TargetMode="External"/><Relationship Id="rId477" Type="http://schemas.openxmlformats.org/officeDocument/2006/relationships/hyperlink" Target="http://online.zakon.kz/Document/?doc_id=38860563" TargetMode="External"/><Relationship Id="rId600" Type="http://schemas.openxmlformats.org/officeDocument/2006/relationships/hyperlink" Target="http://online.zakon.kz/Document/?doc_id=38985208" TargetMode="External"/><Relationship Id="rId684" Type="http://schemas.openxmlformats.org/officeDocument/2006/relationships/hyperlink" Target="http://online.zakon.kz/Document/?doc_id=33971425" TargetMode="External"/><Relationship Id="rId337" Type="http://schemas.openxmlformats.org/officeDocument/2006/relationships/hyperlink" Target="http://online.zakon.kz/Document/?doc_id=33003778" TargetMode="External"/><Relationship Id="rId34" Type="http://schemas.openxmlformats.org/officeDocument/2006/relationships/hyperlink" Target="http://online.zakon.kz/Document/?doc_id=32153373" TargetMode="External"/><Relationship Id="rId544" Type="http://schemas.openxmlformats.org/officeDocument/2006/relationships/hyperlink" Target="http://online.zakon.kz/Document/?doc_id=38221219" TargetMode="External"/><Relationship Id="rId751" Type="http://schemas.openxmlformats.org/officeDocument/2006/relationships/hyperlink" Target="http://online.zakon.kz/Document/?doc_id=35171489" TargetMode="External"/><Relationship Id="rId849" Type="http://schemas.openxmlformats.org/officeDocument/2006/relationships/hyperlink" Target="http://online.zakon.kz/Document/?doc_id=36612397" TargetMode="External"/><Relationship Id="rId183" Type="http://schemas.openxmlformats.org/officeDocument/2006/relationships/hyperlink" Target="http://online.zakon.kz/Document/?doc_id=33787738" TargetMode="External"/><Relationship Id="rId390" Type="http://schemas.openxmlformats.org/officeDocument/2006/relationships/hyperlink" Target="http://online.zakon.kz/Document/?doc_id=31548200" TargetMode="External"/><Relationship Id="rId404" Type="http://schemas.openxmlformats.org/officeDocument/2006/relationships/hyperlink" Target="http://online.zakon.kz/Document/?doc_id=33318940" TargetMode="External"/><Relationship Id="rId611" Type="http://schemas.openxmlformats.org/officeDocument/2006/relationships/hyperlink" Target="http://online.zakon.kz/Document/?doc_id=378990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121572</Words>
  <Characters>692962</Characters>
  <Application>Microsoft Office Word</Application>
  <DocSecurity>0</DocSecurity>
  <Lines>5774</Lines>
  <Paragraphs>1625</Paragraphs>
  <ScaleCrop>false</ScaleCrop>
  <Company>SPecialiST RePack</Company>
  <LinksUpToDate>false</LinksUpToDate>
  <CharactersWithSpaces>812909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7 ИЮЛЯ 2020 ГОДА № 360...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2024-05-20T08:23:00Z</dcterms:created>
  <dcterms:modified xsi:type="dcterms:W3CDTF">2024-05-20T08:23:00Z</dcterms:modified>
</cp:coreProperties>
</file>