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597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7 августа 2015 года № 436 «Об утверждении Положения о Комитете казначейства Министерства финансов Республики Казахстан» (с изменениями и дополнениями по состоянию на 26.04.2019 г.) (утратил силу)</w:t>
      </w:r>
    </w:p>
    <w:p w:rsidR="00000000" w:rsidRDefault="00775974">
      <w:r>
        <w:t> </w:t>
      </w:r>
    </w:p>
    <w:p w:rsidR="00000000" w:rsidRDefault="00775974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4 сентября 2015 года под № 12021</w:t>
      </w:r>
    </w:p>
    <w:p w:rsidR="00000000" w:rsidRDefault="00775974">
      <w:pPr>
        <w:ind w:firstLine="426"/>
        <w:jc w:val="both"/>
      </w:pPr>
      <w:r>
        <w:t> </w:t>
      </w:r>
    </w:p>
    <w:p w:rsidR="00000000" w:rsidRDefault="00775974">
      <w:pPr>
        <w:ind w:firstLine="426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17 сентября 2015 г.</w:t>
        </w:r>
      </w:hyperlink>
      <w:r>
        <w:t>; «Казахстанская правда» от 19 сентября 2015 г. № 180 (28056) </w:t>
      </w:r>
    </w:p>
    <w:p w:rsidR="00000000" w:rsidRDefault="00775974">
      <w:pPr>
        <w:ind w:firstLine="426"/>
        <w:jc w:val="both"/>
      </w:pPr>
      <w:r>
        <w:t> </w:t>
      </w:r>
    </w:p>
    <w:p w:rsidR="00000000" w:rsidRDefault="0077597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22 августа 201</w:t>
      </w:r>
      <w:r>
        <w:rPr>
          <w:rStyle w:val="s0"/>
        </w:rPr>
        <w:t xml:space="preserve">9 года № 911;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27 июня 2020 года № 637</w:t>
      </w:r>
    </w:p>
    <w:p w:rsidR="00000000" w:rsidRDefault="00775974">
      <w:pPr>
        <w:ind w:firstLine="397"/>
        <w:jc w:val="both"/>
      </w:pPr>
      <w:r>
        <w:rPr>
          <w:rStyle w:val="s0"/>
        </w:rPr>
        <w:t> </w:t>
      </w:r>
    </w:p>
    <w:p w:rsidR="00000000" w:rsidRDefault="0077597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75974">
      <w:pPr>
        <w:ind w:firstLine="400"/>
        <w:jc w:val="both"/>
      </w:pPr>
      <w:r>
        <w:rPr>
          <w:rStyle w:val="s0"/>
        </w:rPr>
        <w:t> </w:t>
      </w:r>
    </w:p>
    <w:p w:rsidR="00000000" w:rsidRDefault="00775974">
      <w:pPr>
        <w:ind w:firstLine="400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</w:t>
      </w:r>
      <w:r>
        <w:rPr>
          <w:rStyle w:val="s0"/>
        </w:rPr>
        <w:t xml:space="preserve">РК от 02.03.16 г. № 95 (введен в действие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5974">
      <w:pPr>
        <w:ind w:firstLine="400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</w:t>
      </w:r>
      <w:r>
        <w:rPr>
          <w:rStyle w:val="s0"/>
        </w:rPr>
        <w:t>01.06.17 г. № 360;</w:t>
      </w:r>
    </w:p>
    <w:p w:rsidR="00000000" w:rsidRDefault="00775974">
      <w:pPr>
        <w:ind w:firstLine="400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23.08.18 г. № 768;</w:t>
      </w:r>
    </w:p>
    <w:p w:rsidR="00000000" w:rsidRDefault="00775974">
      <w:pPr>
        <w:ind w:firstLine="397"/>
        <w:jc w:val="both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вице-министра финансов РК от 07.03.19 г. № 209</w:t>
      </w:r>
      <w:r>
        <w:rPr>
          <w:rStyle w:val="s0"/>
        </w:rPr>
        <w:t>;</w:t>
      </w:r>
    </w:p>
    <w:p w:rsidR="00000000" w:rsidRDefault="00775974">
      <w:pPr>
        <w:ind w:firstLine="397"/>
        <w:jc w:val="both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26.04.19 г. № 403.</w:t>
      </w:r>
    </w:p>
    <w:p w:rsidR="00000000" w:rsidRDefault="00775974">
      <w:pPr>
        <w:ind w:firstLine="397"/>
        <w:jc w:val="both"/>
      </w:pPr>
      <w:r>
        <w:rPr>
          <w:rStyle w:val="s0"/>
        </w:rPr>
        <w:t> </w:t>
      </w:r>
    </w:p>
    <w:p w:rsidR="00000000" w:rsidRDefault="0077597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75974">
      <w:pPr>
        <w:ind w:firstLine="400"/>
        <w:jc w:val="both"/>
      </w:pPr>
      <w:r>
        <w:rPr>
          <w:rStyle w:val="s0"/>
        </w:rPr>
        <w:t> </w:t>
      </w:r>
    </w:p>
    <w:p w:rsidR="00000000" w:rsidRDefault="00775974">
      <w:pPr>
        <w:ind w:firstLine="400"/>
        <w:jc w:val="both"/>
      </w:pPr>
      <w:hyperlink r:id="rId16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>, действовавшая до внесения изменений от 02.03.16 г.</w:t>
      </w:r>
    </w:p>
    <w:p w:rsidR="00000000" w:rsidRDefault="00775974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01.06.17 г.</w:t>
      </w:r>
    </w:p>
    <w:p w:rsidR="00000000" w:rsidRDefault="00775974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23.08.18 г.</w:t>
      </w:r>
    </w:p>
    <w:p w:rsidR="00000000" w:rsidRDefault="00775974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07.03.19 г.</w:t>
      </w:r>
    </w:p>
    <w:p w:rsidR="00000000" w:rsidRDefault="00775974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26.04.19 г.</w:t>
      </w:r>
    </w:p>
    <w:p w:rsidR="00000000" w:rsidRDefault="0077597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5974" w:rsidRDefault="00775974" w:rsidP="00775974">
      <w:r>
        <w:separator/>
      </w:r>
    </w:p>
  </w:endnote>
  <w:endnote w:type="continuationSeparator" w:id="0">
    <w:p w:rsidR="00775974" w:rsidRDefault="00775974" w:rsidP="007759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974" w:rsidRDefault="007759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974" w:rsidRDefault="007759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974" w:rsidRDefault="007759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5974" w:rsidRDefault="00775974" w:rsidP="00775974">
      <w:r>
        <w:separator/>
      </w:r>
    </w:p>
  </w:footnote>
  <w:footnote w:type="continuationSeparator" w:id="0">
    <w:p w:rsidR="00775974" w:rsidRDefault="00775974" w:rsidP="007759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974" w:rsidRDefault="007759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974" w:rsidRDefault="00775974" w:rsidP="007759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5974" w:rsidRPr="00775974" w:rsidRDefault="00775974" w:rsidP="007759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7 августа 2015 года № 436 «Об утверждении Положения о Комитете казначейства Министерства финансов Республики Казахстан» (с изменениями и дополнениями по состоянию на 26.04.2019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974" w:rsidRDefault="007759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5974"/>
    <w:rsid w:val="00775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59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59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59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59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59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59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59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59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50411" TargetMode="External"/><Relationship Id="rId13" Type="http://schemas.openxmlformats.org/officeDocument/2006/relationships/hyperlink" Target="http://online.zakon.kz/Document/?doc_id=32628061" TargetMode="External"/><Relationship Id="rId18" Type="http://schemas.openxmlformats.org/officeDocument/2006/relationships/hyperlink" Target="http://online.zakon.kz/Document/?doc_id=3742696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2021" TargetMode="External"/><Relationship Id="rId12" Type="http://schemas.openxmlformats.org/officeDocument/2006/relationships/hyperlink" Target="http://online.zakon.kz/Document/?doc_id=36874256" TargetMode="External"/><Relationship Id="rId17" Type="http://schemas.openxmlformats.org/officeDocument/2006/relationships/hyperlink" Target="http://online.zakon.kz/Document/?doc_id=3486082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66044" TargetMode="External"/><Relationship Id="rId20" Type="http://schemas.openxmlformats.org/officeDocument/2006/relationships/hyperlink" Target="http://online.zakon.kz/Document/?doc_id=327104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5721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300820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8033664" TargetMode="External"/><Relationship Id="rId19" Type="http://schemas.openxmlformats.org/officeDocument/2006/relationships/hyperlink" Target="http://online.zakon.kz/Document/?doc_id=384411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50035" TargetMode="External"/><Relationship Id="rId14" Type="http://schemas.openxmlformats.org/officeDocument/2006/relationships/hyperlink" Target="http://online.zakon.kz/Document/?doc_id=36502703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2141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7 августа 2015 года № 436 «Об утверждении Положения о Комитете казначейства Министерства финансов Республики Казахстан» (с изменениями и дополнениями по состоянию на 26.04.2019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2024-05-02T03:31:00Z</dcterms:created>
  <dcterms:modified xsi:type="dcterms:W3CDTF">2024-05-02T03:31:00Z</dcterms:modified>
</cp:coreProperties>
</file>