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75B2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6575B2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6575B2">
      <w:pPr>
        <w:ind w:firstLine="400"/>
        <w:jc w:val="center"/>
      </w:pPr>
      <w:r>
        <w:rPr>
          <w:rStyle w:val="s3"/>
        </w:rPr>
        <w:t> </w:t>
      </w:r>
    </w:p>
    <w:p w:rsidR="00000000" w:rsidRDefault="006575B2">
      <w:pPr>
        <w:jc w:val="both"/>
      </w:pPr>
      <w:r>
        <w:rPr>
          <w:rStyle w:val="s3"/>
        </w:rPr>
        <w:t>Данная редакция действовала до внесения изменений от 15 июня 2015 года</w:t>
      </w:r>
    </w:p>
    <w:p w:rsidR="00000000" w:rsidRDefault="006575B2">
      <w:pPr>
        <w:jc w:val="both"/>
      </w:pPr>
      <w:r>
        <w:rPr>
          <w:rStyle w:val="s3"/>
        </w:rPr>
        <w:t> </w:t>
      </w:r>
    </w:p>
    <w:p w:rsidR="00000000" w:rsidRDefault="006575B2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 Общие положения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</w:t>
        </w:r>
        <w:r>
          <w:rPr>
            <w:rStyle w:val="a3"/>
            <w:i/>
            <w:iCs/>
            <w:bdr w:val="none" w:sz="0" w:space="0" w:color="auto" w:frame="1"/>
          </w:rPr>
          <w:t>тья 2. Законодательство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6575B2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Глава 2. Государственное регулирование в области электроэнергетики</w:t>
        </w:r>
      </w:hyperlink>
      <w:r>
        <w:rPr>
          <w:rStyle w:val="s3"/>
          <w:b/>
          <w:bCs/>
        </w:rPr>
        <w:t xml:space="preserve"> </w:t>
      </w:r>
    </w:p>
    <w:p w:rsidR="00000000" w:rsidRDefault="006575B2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 3. Цели и задачи государственного регулирования в об</w:t>
        </w:r>
        <w:r>
          <w:rPr>
            <w:rStyle w:val="a3"/>
            <w:i/>
            <w:iCs/>
            <w:bdr w:val="none" w:sz="0" w:space="0" w:color="auto" w:frame="1"/>
          </w:rPr>
          <w:t>ласти электроэнергетики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3010000" w:history="1">
        <w:r>
          <w:rPr>
            <w:rStyle w:val="a3"/>
            <w:i/>
            <w:iCs/>
            <w:bdr w:val="none" w:sz="0" w:space="0" w:color="auto" w:frame="1"/>
          </w:rPr>
          <w:t>Статья 3-1. Особенности государственного регулирования национальной электрической сети</w:t>
        </w:r>
      </w:hyperlink>
    </w:p>
    <w:p w:rsidR="00000000" w:rsidRDefault="006575B2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 4. Компетенция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 5.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5010000" w:history="1">
        <w:r>
          <w:rPr>
            <w:rStyle w:val="a3"/>
            <w:i/>
            <w:iCs/>
            <w:bdr w:val="none" w:sz="0" w:space="0" w:color="auto" w:frame="1"/>
          </w:rPr>
          <w:t>Статья 5-1. Компетенция уполномоченного органа в области коммунального хозяйства</w:t>
        </w:r>
      </w:hyperlink>
    </w:p>
    <w:p w:rsidR="00000000" w:rsidRDefault="006575B2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 6. Государственный энергетический контроль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 7. Компетенция государственного органа, осуществляющего руководство в сферах естественных монополий и на регулируемых рынках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7010000" w:history="1">
        <w:r>
          <w:rPr>
            <w:rStyle w:val="a3"/>
            <w:i/>
            <w:iCs/>
            <w:bdr w:val="none" w:sz="0" w:space="0" w:color="auto" w:frame="1"/>
          </w:rPr>
          <w:t>Статья 7-1. Лицензирование в сфере электроэнергетики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 8. Недопустимость вмешательства в производственно-технологическую деятельность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 9. Проектирование и строительство электрических станций, линий электропередачи и подстанций</w:t>
        </w:r>
      </w:hyperlink>
      <w:r>
        <w:rPr>
          <w:rStyle w:val="s3"/>
        </w:rPr>
        <w:t xml:space="preserve"> </w:t>
      </w:r>
    </w:p>
    <w:p w:rsidR="00000000" w:rsidRDefault="006575B2">
      <w:pPr>
        <w:jc w:val="both"/>
      </w:pPr>
      <w:hyperlink w:anchor="sub9010000" w:history="1">
        <w:r>
          <w:rPr>
            <w:rStyle w:val="a3"/>
            <w:i/>
            <w:iCs/>
            <w:bdr w:val="none" w:sz="0" w:space="0" w:color="auto" w:frame="1"/>
          </w:rPr>
          <w:t>Глава 2-1. Общие требования безопасности в области электроэнергетики</w:t>
        </w:r>
      </w:hyperlink>
    </w:p>
    <w:p w:rsidR="00000000" w:rsidRDefault="006575B2">
      <w:pPr>
        <w:ind w:left="1980" w:hanging="1260"/>
        <w:jc w:val="both"/>
      </w:pPr>
      <w:hyperlink w:anchor="sub9010000" w:history="1">
        <w:r>
          <w:rPr>
            <w:rStyle w:val="a3"/>
            <w:i/>
            <w:iCs/>
            <w:bdr w:val="none" w:sz="0" w:space="0" w:color="auto" w:frame="1"/>
          </w:rPr>
          <w:t>Статья 9-1. Общие положения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9020000" w:history="1">
        <w:r>
          <w:rPr>
            <w:rStyle w:val="a3"/>
            <w:i/>
            <w:iCs/>
            <w:bdr w:val="none" w:sz="0" w:space="0" w:color="auto" w:frame="1"/>
          </w:rPr>
          <w:t>Статья 9-2. Требования безопасности при проектировании оборудовании и э</w:t>
        </w:r>
        <w:r>
          <w:rPr>
            <w:rStyle w:val="a3"/>
            <w:i/>
            <w:iCs/>
            <w:bdr w:val="none" w:sz="0" w:space="0" w:color="auto" w:frame="1"/>
          </w:rPr>
          <w:t>лектроустановок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9030000" w:history="1">
        <w:r>
          <w:rPr>
            <w:rStyle w:val="a3"/>
            <w:i/>
            <w:iCs/>
            <w:bdr w:val="none" w:sz="0" w:space="0" w:color="auto" w:frame="1"/>
          </w:rPr>
          <w:t>Статья 9-3. 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6575B2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Глава 3. Системный оператор и участники отношений производства, передачи и потребления на рынке электрической энергии</w:t>
        </w:r>
      </w:hyperlink>
      <w:r>
        <w:rPr>
          <w:rStyle w:val="s3"/>
          <w:b/>
          <w:bCs/>
        </w:rPr>
        <w:t xml:space="preserve"> </w:t>
      </w:r>
    </w:p>
    <w:p w:rsidR="00000000" w:rsidRDefault="006575B2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 10. Системный оператор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 11. Расп</w:t>
        </w:r>
        <w:r>
          <w:rPr>
            <w:rStyle w:val="a3"/>
            <w:i/>
            <w:iCs/>
            <w:bdr w:val="none" w:sz="0" w:space="0" w:color="auto" w:frame="1"/>
          </w:rPr>
          <w:t>оряжения по режиму производства, передачи и потребления электрической энергии при осуществлении централизованного оперативно-диспетчерского управления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 12. </w:t>
        </w:r>
        <w:r>
          <w:rPr>
            <w:rStyle w:val="a3"/>
            <w:i/>
            <w:iCs/>
            <w:bdr w:val="none" w:sz="0" w:space="0" w:color="auto" w:frame="1"/>
          </w:rPr>
          <w:t>Права и обязанности участников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12010000" w:history="1">
        <w:r>
          <w:rPr>
            <w:rStyle w:val="a3"/>
            <w:i/>
            <w:iCs/>
            <w:bdr w:val="none" w:sz="0" w:space="0" w:color="auto" w:frame="1"/>
          </w:rPr>
          <w:t>Статья 12-1. Порядок определения предельных, расчетных и индивидуальных тарифов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 13. </w:t>
        </w:r>
        <w:r>
          <w:rPr>
            <w:rStyle w:val="a3"/>
            <w:i/>
            <w:iCs/>
            <w:bdr w:val="none" w:sz="0" w:space="0" w:color="auto" w:frame="1"/>
          </w:rPr>
          <w:t>Требования к участникам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6575B2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4. Организация энергоснабжения на основе функционирования рынка электрической энергии</w:t>
        </w:r>
      </w:hyperlink>
      <w:r>
        <w:rPr>
          <w:rStyle w:val="s3"/>
          <w:b/>
          <w:bCs/>
        </w:rPr>
        <w:t xml:space="preserve"> </w:t>
      </w:r>
    </w:p>
    <w:p w:rsidR="00000000" w:rsidRDefault="006575B2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 14. Рынок электрическ</w:t>
        </w:r>
        <w:r>
          <w:rPr>
            <w:rStyle w:val="a3"/>
            <w:i/>
            <w:iCs/>
            <w:bdr w:val="none" w:sz="0" w:space="0" w:color="auto" w:frame="1"/>
          </w:rPr>
          <w:t>ой и тепловой энергии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 15. Оптовый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15010000" w:history="1">
        <w:r>
          <w:rPr>
            <w:rStyle w:val="a3"/>
            <w:i/>
            <w:iCs/>
            <w:bdr w:val="none" w:sz="0" w:space="0" w:color="auto" w:frame="1"/>
          </w:rPr>
          <w:t>Статья 15-1. Порядок разработки перспективной схемы размещения электрических мощностей и проведения тендера на строител</w:t>
        </w:r>
        <w:r>
          <w:rPr>
            <w:rStyle w:val="a3"/>
            <w:i/>
            <w:iCs/>
            <w:bdr w:val="none" w:sz="0" w:space="0" w:color="auto" w:frame="1"/>
          </w:rPr>
          <w:t>ьство генерирующих установок, вновь вводимых в эксплуатацию</w:t>
        </w:r>
      </w:hyperlink>
    </w:p>
    <w:p w:rsidR="00000000" w:rsidRDefault="006575B2">
      <w:pPr>
        <w:ind w:left="1980" w:hanging="1260"/>
        <w:jc w:val="both"/>
      </w:pPr>
      <w:hyperlink w:anchor="sub15020000" w:history="1">
        <w:r>
          <w:rPr>
            <w:rStyle w:val="a3"/>
            <w:i/>
            <w:iCs/>
            <w:bdr w:val="none" w:sz="0" w:space="0" w:color="auto" w:frame="1"/>
          </w:rPr>
          <w:t>Статья 15-2. Аттестация электрической мощности генерирующих установок</w:t>
        </w:r>
      </w:hyperlink>
    </w:p>
    <w:p w:rsidR="00000000" w:rsidRDefault="006575B2">
      <w:pPr>
        <w:ind w:left="1980" w:hanging="1260"/>
        <w:jc w:val="both"/>
      </w:pPr>
      <w:hyperlink w:anchor="sub15030000" w:history="1">
        <w:r>
          <w:rPr>
            <w:rStyle w:val="a3"/>
            <w:i/>
            <w:iCs/>
            <w:bdr w:val="none" w:sz="0" w:space="0" w:color="auto" w:frame="1"/>
          </w:rPr>
          <w:t>Статья 15-3. Рынок электрической мощности</w:t>
        </w:r>
      </w:hyperlink>
    </w:p>
    <w:p w:rsidR="00000000" w:rsidRDefault="006575B2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 16. Розничный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 17. Договоры на оптовом рынке электрической энергии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Статья 18. Договоры на розничном рынке электрической и тепловой эн</w:t>
        </w:r>
        <w:r>
          <w:rPr>
            <w:rStyle w:val="a3"/>
            <w:i/>
            <w:iCs/>
            <w:bdr w:val="none" w:sz="0" w:space="0" w:color="auto" w:frame="1"/>
          </w:rPr>
          <w:t>ергии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Статья 19. Права и обязанности потребителей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6575B2">
      <w:pPr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5. </w:t>
        </w:r>
        <w:r>
          <w:rPr>
            <w:rStyle w:val="a3"/>
            <w:i/>
            <w:iCs/>
            <w:bdr w:val="none" w:sz="0" w:space="0" w:color="auto" w:frame="1"/>
          </w:rPr>
          <w:t>Управление объектами электроэнергетики при аварийных нарушениях в единой электроэнергетической системе Республики Казахстан</w:t>
        </w:r>
      </w:hyperlink>
      <w:r>
        <w:rPr>
          <w:rStyle w:val="s3"/>
          <w:b/>
          <w:bCs/>
        </w:rPr>
        <w:t xml:space="preserve"> </w:t>
      </w:r>
    </w:p>
    <w:p w:rsidR="00000000" w:rsidRDefault="006575B2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Статья 20. Меры, предпринимаемые для предотвращения и ликвидации аварийных нарушений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Статья 21. Энергоснабжение по аварийной брони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Статья 22. Обеспечение сохранности и целостности объектов электроэнергетики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Статья 23. Ответственность за нарушение законодат</w:t>
        </w:r>
        <w:r>
          <w:rPr>
            <w:rStyle w:val="a3"/>
            <w:i/>
            <w:iCs/>
            <w:bdr w:val="none" w:sz="0" w:space="0" w:color="auto" w:frame="1"/>
          </w:rPr>
          <w:t>ельства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6575B2">
      <w:pPr>
        <w:jc w:val="both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Глава 6. Заключительные и переходные положения</w:t>
        </w:r>
      </w:hyperlink>
      <w:r>
        <w:rPr>
          <w:b/>
          <w:bCs/>
        </w:rPr>
        <w:t xml:space="preserve"> </w:t>
      </w:r>
    </w:p>
    <w:p w:rsidR="00000000" w:rsidRDefault="006575B2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Статья 24. 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6575B2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Ста</w:t>
        </w:r>
        <w:r>
          <w:rPr>
            <w:rStyle w:val="a3"/>
            <w:i/>
            <w:iCs/>
            <w:bdr w:val="none" w:sz="0" w:space="0" w:color="auto" w:frame="1"/>
          </w:rPr>
          <w:t xml:space="preserve">тья 25. Заключительные и переходные положения </w:t>
        </w:r>
      </w:hyperlink>
    </w:p>
    <w:p w:rsidR="00000000" w:rsidRDefault="006575B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575B2">
      <w:pPr>
        <w:ind w:firstLine="400"/>
        <w:jc w:val="both"/>
      </w:pPr>
      <w:r>
        <w:rPr>
          <w:rStyle w:val="s3"/>
        </w:rPr>
        <w:t> </w:t>
      </w:r>
    </w:p>
    <w:p w:rsidR="00000000" w:rsidRDefault="006575B2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производства, передачи и потребления электрической и тепловой энергии.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575B2">
      <w:pPr>
        <w:ind w:firstLine="400"/>
        <w:jc w:val="center"/>
      </w:pPr>
      <w:r>
        <w:t> </w:t>
      </w:r>
    </w:p>
    <w:p w:rsidR="00000000" w:rsidRDefault="006575B2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), изложена в редакции </w:t>
      </w:r>
      <w:hyperlink r:id="rId12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1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</w:t>
      </w:r>
      <w:r>
        <w:rPr>
          <w:rStyle w:val="s3"/>
        </w:rPr>
        <w:t xml:space="preserve">акции </w:t>
      </w:r>
      <w:hyperlink r:id="rId1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6575B2">
      <w:pPr>
        <w:ind w:firstLine="400"/>
        <w:jc w:val="both"/>
      </w:pPr>
      <w:r>
        <w:rPr>
          <w:rStyle w:val="s0"/>
        </w:rPr>
        <w:t>1) аварийная бронь — минимально необходимая электрическая мощность, подача которой на объект непрерывного электроснабжения сохран</w:t>
      </w:r>
      <w:r>
        <w:rPr>
          <w:rStyle w:val="s0"/>
        </w:rPr>
        <w:t>яет функционирование важных для него устройств и предотвращает нарушение работы объектов жизнеобеспечения, а также катастрофические экологические, социальные или экономические последствия или гибель людей;</w:t>
      </w:r>
    </w:p>
    <w:p w:rsidR="00000000" w:rsidRDefault="006575B2">
      <w:pPr>
        <w:ind w:firstLine="400"/>
        <w:jc w:val="both"/>
      </w:pPr>
      <w:r>
        <w:rPr>
          <w:rStyle w:val="s0"/>
        </w:rPr>
        <w:t>2) аварийное нарушение — недопустимые отклонения т</w:t>
      </w:r>
      <w:r>
        <w:rPr>
          <w:rStyle w:val="s0"/>
        </w:rPr>
        <w:t>ехнологических параметров работы электроустановки или ее элементов, вызвавшие вывод их из работы или повреждение во время эксплуатации;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подпунктами 2-1 и 2-2 в соответствии с </w:t>
      </w:r>
      <w:hyperlink r:id="rId1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75B2">
      <w:pPr>
        <w:ind w:firstLine="400"/>
        <w:jc w:val="both"/>
      </w:pPr>
      <w:r>
        <w:rPr>
          <w:rStyle w:val="s0"/>
        </w:rPr>
        <w:t>2-1) паспорт готовности — ежегодно выдаваемый документ, подтверждающий готовность энергопроизводящих и энергопередающих организаций к работе в осенне-зимних условиях;</w:t>
      </w:r>
    </w:p>
    <w:p w:rsidR="00000000" w:rsidRDefault="006575B2">
      <w:pPr>
        <w:ind w:firstLine="400"/>
        <w:jc w:val="both"/>
      </w:pPr>
      <w:r>
        <w:rPr>
          <w:rStyle w:val="s0"/>
        </w:rPr>
        <w:t>2-2) генерирующая установка — устройств</w:t>
      </w:r>
      <w:r>
        <w:rPr>
          <w:rStyle w:val="s0"/>
        </w:rPr>
        <w:t>о, вырабатывающее электрическую энергию;</w:t>
      </w:r>
    </w:p>
    <w:p w:rsidR="00000000" w:rsidRDefault="006575B2">
      <w:pPr>
        <w:jc w:val="both"/>
      </w:pPr>
      <w:r>
        <w:rPr>
          <w:rStyle w:val="s3"/>
        </w:rPr>
        <w:t xml:space="preserve">Подпункты 3 и 4 исключаются в соответствии с </w:t>
      </w:r>
      <w:hyperlink r:id="rId1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3) расчетный тариф — максимальная величина отпускного тарифа (цены) на электрическую энергию для энергопроизводящей организации, определенная в технико-экономическом обосновании инвестиционной программы и превышающая предельный тариф, утвержденный для соот</w:t>
      </w:r>
      <w:r>
        <w:rPr>
          <w:rStyle w:val="s0"/>
        </w:rPr>
        <w:t>ветствующей группы;</w:t>
      </w:r>
    </w:p>
    <w:p w:rsidR="00000000" w:rsidRDefault="006575B2">
      <w:pPr>
        <w:ind w:firstLine="400"/>
        <w:jc w:val="both"/>
      </w:pPr>
      <w:r>
        <w:rPr>
          <w:rStyle w:val="s0"/>
        </w:rPr>
        <w:t>4) индивидуальный тариф — максимальная величина отпускного тарифа (цены) на электрическую энергию, утвержденная для энергопроизводящей организации, осуществляющей реализацию инвестиционной программы, превышающая предельный тариф, утверж</w:t>
      </w:r>
      <w:r>
        <w:rPr>
          <w:rStyle w:val="s0"/>
        </w:rPr>
        <w:t>денный для соответствующей группы;</w:t>
      </w:r>
    </w:p>
    <w:p w:rsidR="00000000" w:rsidRDefault="006575B2">
      <w:pPr>
        <w:ind w:firstLine="400"/>
        <w:jc w:val="both"/>
      </w:pPr>
      <w:r>
        <w:rPr>
          <w:rStyle w:val="s0"/>
        </w:rPr>
        <w:t>5) системная авария — аварийное нарушение режимов работы объектов электроэнергетики, приведшее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6) системные услуги </w:t>
      </w:r>
      <w:r>
        <w:rPr>
          <w:rStyle w:val="s0"/>
        </w:rPr>
        <w:t>— услуги, оказываемые системным оператором субъектам оптового рынка электрической энергии по передаче электрической энергии, технической диспетчеризации, регулированию и резервированию мощности, организации балансирования производства-потребления электриче</w:t>
      </w:r>
      <w:r>
        <w:rPr>
          <w:rStyle w:val="s0"/>
        </w:rPr>
        <w:t>ской энергии;</w:t>
      </w:r>
    </w:p>
    <w:p w:rsidR="00000000" w:rsidRDefault="006575B2">
      <w:pPr>
        <w:jc w:val="both"/>
      </w:pPr>
      <w:r>
        <w:rPr>
          <w:rStyle w:val="s3"/>
        </w:rPr>
        <w:t xml:space="preserve">Подпункт 7 изложен в редакции </w:t>
      </w:r>
      <w:hyperlink r:id="rId2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7) системный оператор — национальная компания,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</w:t>
      </w:r>
      <w:r>
        <w:rPr>
          <w:rStyle w:val="s0"/>
        </w:rPr>
        <w:t>етение вспомогательных услуг у субъектов оптового рынка электрической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6575B2">
      <w:pPr>
        <w:ind w:firstLine="400"/>
        <w:jc w:val="both"/>
      </w:pPr>
      <w:r>
        <w:rPr>
          <w:rStyle w:val="s0"/>
        </w:rPr>
        <w:t>8) охранная зона тепловых сет</w:t>
      </w:r>
      <w:r>
        <w:rPr>
          <w:rStyle w:val="s0"/>
        </w:rPr>
        <w:t>ей — земельные участки, отведенные в целях обеспечения сохранности тепловых сетей, создания нормальных условий эксплуатации, предотвращения их повреждений, а также несчастных случаев среди населения, оказавшегося в охранной зоне этих сетей;</w:t>
      </w:r>
    </w:p>
    <w:p w:rsidR="00000000" w:rsidRDefault="006575B2">
      <w:pPr>
        <w:ind w:firstLine="400"/>
        <w:jc w:val="both"/>
      </w:pPr>
      <w:r>
        <w:rPr>
          <w:rStyle w:val="s0"/>
        </w:rPr>
        <w:t>9) передача теп</w:t>
      </w:r>
      <w:r>
        <w:rPr>
          <w:rStyle w:val="s0"/>
        </w:rPr>
        <w:t>ловой энергии — услуга по транспортировке тепловой энергии по тепловым сетям, оказываемая энергопередающими организациями в соответствии с заключенными договорами;</w:t>
      </w:r>
    </w:p>
    <w:p w:rsidR="00000000" w:rsidRDefault="006575B2">
      <w:pPr>
        <w:ind w:firstLine="400"/>
        <w:jc w:val="both"/>
      </w:pPr>
      <w:r>
        <w:rPr>
          <w:rStyle w:val="s0"/>
        </w:rPr>
        <w:t>10) розничный рынок тепловой энергии — система отношений участников производства, передачи и</w:t>
      </w:r>
      <w:r>
        <w:rPr>
          <w:rStyle w:val="s0"/>
        </w:rPr>
        <w:t xml:space="preserve"> потребления тепловой энергии, функционирующая на основе договоров;</w:t>
      </w:r>
    </w:p>
    <w:p w:rsidR="00000000" w:rsidRDefault="006575B2">
      <w:pPr>
        <w:ind w:firstLine="400"/>
        <w:jc w:val="both"/>
      </w:pPr>
      <w:r>
        <w:rPr>
          <w:rStyle w:val="s0"/>
        </w:rPr>
        <w:t>11) инвестиционная программа — программа, направленная на создание новых активов, расширение, обновление, реконструкцию и техническое перевооружение существующих активов;</w:t>
      </w:r>
    </w:p>
    <w:p w:rsidR="00000000" w:rsidRDefault="006575B2">
      <w:pPr>
        <w:jc w:val="both"/>
      </w:pPr>
      <w:r>
        <w:rPr>
          <w:rStyle w:val="s3"/>
        </w:rPr>
        <w:t xml:space="preserve">Подпункты 12, 13 </w:t>
      </w:r>
      <w:r>
        <w:rPr>
          <w:rStyle w:val="s3"/>
        </w:rPr>
        <w:t xml:space="preserve">и 14 исключаются в соответствии с </w:t>
      </w:r>
      <w:hyperlink r:id="rId2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2017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12) инвестиционное обязательство — обязательство, предусматривающ</w:t>
      </w:r>
      <w:r>
        <w:rPr>
          <w:rStyle w:val="s0"/>
        </w:rPr>
        <w:t>ее создание новых активов, расширение, обновление, поддержку, реконструкцию и техническое перевооружение существующих активов;</w:t>
      </w:r>
    </w:p>
    <w:p w:rsidR="00000000" w:rsidRDefault="006575B2">
      <w:pPr>
        <w:ind w:firstLine="400"/>
        <w:jc w:val="both"/>
      </w:pPr>
      <w:r>
        <w:rPr>
          <w:rStyle w:val="s0"/>
        </w:rPr>
        <w:t>13) инвестиционный договор — договор об исполнении инвестиционной программы между энергопроизводящей организацией, уполномоченным</w:t>
      </w:r>
      <w:r>
        <w:rPr>
          <w:rStyle w:val="s0"/>
        </w:rPr>
        <w:t xml:space="preserve"> органом и государственным органом, осуществляющим руководство в сферах естественных монополий и на регулируемых рынках;</w:t>
      </w:r>
    </w:p>
    <w:p w:rsidR="00000000" w:rsidRDefault="006575B2">
      <w:pPr>
        <w:ind w:firstLine="400"/>
        <w:jc w:val="both"/>
      </w:pPr>
      <w:r>
        <w:rPr>
          <w:rStyle w:val="s0"/>
        </w:rPr>
        <w:t>14) соглашение — договор об исполнении инвестиционных обязательств между уполномоченным органом и энергопроизводящей организацией, осущ</w:t>
      </w:r>
      <w:r>
        <w:rPr>
          <w:rStyle w:val="s0"/>
        </w:rPr>
        <w:t>ествляющей реализацию электрической энергии по ценам, не превышающим предельный тариф;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15) прибор коммерческого учета — техническое устройство, предназначенное для коммерческого учета электрической мощности, электрической или тепловой энергии, разрешенное </w:t>
      </w:r>
      <w:r>
        <w:rPr>
          <w:rStyle w:val="s0"/>
        </w:rPr>
        <w:t>к применению в порядке, установленном законодательством Республики Казахстан;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2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6575B2">
      <w:pPr>
        <w:ind w:firstLine="400"/>
        <w:jc w:val="both"/>
      </w:pPr>
      <w:r>
        <w:rPr>
          <w:rStyle w:val="s0"/>
        </w:rPr>
        <w:t>15-1) уполн</w:t>
      </w:r>
      <w:r>
        <w:rPr>
          <w:rStyle w:val="s0"/>
        </w:rPr>
        <w:t xml:space="preserve">омоченный орган в области коммунального хозяйства - </w:t>
      </w:r>
      <w:hyperlink w:anchor="sub501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электроснабжения (электросетевые объекты 0,4 кВ) и теплоснабжения, кроме</w:t>
      </w:r>
      <w:r>
        <w:rPr>
          <w:rStyle w:val="s0"/>
        </w:rPr>
        <w:t xml:space="preserve"> теплоэлектроцентралей и котельных с установленной мощностью 100 Гкал/час и более, в пределах населенных пунктов;</w:t>
      </w:r>
    </w:p>
    <w:p w:rsidR="00000000" w:rsidRDefault="006575B2">
      <w:pPr>
        <w:ind w:firstLine="400"/>
        <w:jc w:val="both"/>
      </w:pPr>
      <w:r>
        <w:rPr>
          <w:rStyle w:val="s0"/>
        </w:rPr>
        <w:t>16) единая электроэнергетическая система Республики Казахстан — совокупность электрических станций, линий электропередачи и подстанций, обеспечивающих надежное и качественное энергоснабжение потребителей Республики Казахстан;</w:t>
      </w:r>
    </w:p>
    <w:p w:rsidR="00000000" w:rsidRDefault="006575B2">
      <w:pPr>
        <w:ind w:firstLine="400"/>
        <w:jc w:val="both"/>
      </w:pPr>
      <w:r>
        <w:rPr>
          <w:rStyle w:val="s0"/>
        </w:rPr>
        <w:t>17) резерв электрической мощно</w:t>
      </w:r>
      <w:r>
        <w:rPr>
          <w:rStyle w:val="s0"/>
        </w:rPr>
        <w:t>сти единой электроэнергетической системы Республики Казахстан — электрическая мощность агрегатов энергопроизводящих организаций, имеющих требуемую структуру, величину, а также степень готовности к диспетчеризации, соответствующие требованиям, предусмотренн</w:t>
      </w:r>
      <w:r>
        <w:rPr>
          <w:rStyle w:val="s0"/>
        </w:rPr>
        <w:t>ым договором;</w:t>
      </w:r>
    </w:p>
    <w:p w:rsidR="00000000" w:rsidRDefault="006575B2">
      <w:pPr>
        <w:ind w:firstLine="400"/>
        <w:jc w:val="both"/>
      </w:pPr>
      <w:r>
        <w:rPr>
          <w:rStyle w:val="s0"/>
        </w:rPr>
        <w:t>18) вспомогательные услуги — услуги, приобретаемые системным оператором у субъектов оптового рынка электрической энергии для обеспечения готовности необходимых объемов и структуры оперативных резервов электрической мощности, регулирования акт</w:t>
      </w:r>
      <w:r>
        <w:rPr>
          <w:rStyle w:val="s0"/>
        </w:rPr>
        <w:t>ивной и реактивной мощностей, по запуску энергосистемы из обесточенного состояния;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2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75B2">
      <w:pPr>
        <w:ind w:firstLine="400"/>
        <w:jc w:val="both"/>
      </w:pPr>
      <w:r>
        <w:rPr>
          <w:rStyle w:val="s0"/>
        </w:rPr>
        <w:t>18-1) гос</w:t>
      </w:r>
      <w:r>
        <w:rPr>
          <w:rStyle w:val="s0"/>
        </w:rPr>
        <w:t>ударственный технический инспектор — должностное лицо уполномоченного органа, осуществляющее государственный контроль за соблюдением требований законодательства Республики Казахстан об электроэнергетике;</w:t>
      </w:r>
    </w:p>
    <w:p w:rsidR="00000000" w:rsidRDefault="006575B2">
      <w:pPr>
        <w:ind w:firstLine="400"/>
        <w:jc w:val="both"/>
      </w:pPr>
      <w:r>
        <w:rPr>
          <w:rStyle w:val="s0"/>
        </w:rPr>
        <w:t>19) операционные сутки — текущие сутки, в течение ко</w:t>
      </w:r>
      <w:r>
        <w:rPr>
          <w:rStyle w:val="s0"/>
        </w:rPr>
        <w:t>торых системный оператор осуществляет операции по централизованному оперативно-диспетчерскому управлению исполнением заключенных субъектами оптового рынка электрической энергии договоров купли-продажи электрической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20) централизованное оперативно-</w:t>
      </w:r>
      <w:r>
        <w:rPr>
          <w:rStyle w:val="s0"/>
        </w:rPr>
        <w:t>диспетчерское управление — осуществляемый системным оператором процесс непрерывного управления технически согласованной работой энергопроизводящих, энергопередающих, энергоснабжающих организаций и потребителей электрической энергии, обеспечивающий норматив</w:t>
      </w:r>
      <w:r>
        <w:rPr>
          <w:rStyle w:val="s0"/>
        </w:rPr>
        <w:t>ный уровень надежности единой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25" w:anchor="sub_id=4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20-1) </w:t>
      </w:r>
      <w:hyperlink r:id="rId26" w:history="1">
        <w:r>
          <w:rPr>
            <w:rStyle w:val="a3"/>
          </w:rPr>
          <w:t>оператор рынка централизованн</w:t>
        </w:r>
        <w:r>
          <w:rPr>
            <w:rStyle w:val="a3"/>
          </w:rPr>
          <w:t>ой торговли</w:t>
        </w:r>
      </w:hyperlink>
      <w:r>
        <w:rPr>
          <w:rStyle w:val="s0"/>
        </w:rPr>
        <w:t xml:space="preserve"> - организация, осуществляющая централизованные торги электрической энергией, включая спот-торги электрической энергией, и услугой по поддержанию готовности электрической мощности;</w:t>
      </w:r>
    </w:p>
    <w:p w:rsidR="00000000" w:rsidRDefault="006575B2">
      <w:pPr>
        <w:ind w:firstLine="400"/>
        <w:jc w:val="both"/>
      </w:pPr>
      <w:r>
        <w:rPr>
          <w:rStyle w:val="s0"/>
        </w:rPr>
        <w:t>21) межрегиональные и (или) межгосударственные линии электропере</w:t>
      </w:r>
      <w:r>
        <w:rPr>
          <w:rStyle w:val="s0"/>
        </w:rPr>
        <w:t>дачи — линии электропередачи напряжением 220 киловольт и выше, обеспечивающие передачу электрической энергии между регионами и (или) государствами;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22) региональная электросетевая компания — энергопередающая организация, эксплуатирующая электрические сети </w:t>
      </w:r>
      <w:r>
        <w:rPr>
          <w:rStyle w:val="s0"/>
        </w:rPr>
        <w:t>регионального уровня;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2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75B2">
      <w:pPr>
        <w:ind w:firstLine="400"/>
        <w:jc w:val="both"/>
      </w:pPr>
      <w:r>
        <w:rPr>
          <w:rStyle w:val="s0"/>
        </w:rPr>
        <w:t>22-1) норма эксплуатационного запаса топлива - минимальный эксплуатаци</w:t>
      </w:r>
      <w:r>
        <w:rPr>
          <w:rStyle w:val="s0"/>
        </w:rPr>
        <w:t>онный запас топлива энергопроизводящих организаций в суточном исчислении;</w:t>
      </w:r>
    </w:p>
    <w:p w:rsidR="00000000" w:rsidRDefault="006575B2">
      <w:pPr>
        <w:ind w:firstLine="400"/>
        <w:jc w:val="both"/>
      </w:pPr>
      <w:r>
        <w:rPr>
          <w:rStyle w:val="s0"/>
        </w:rPr>
        <w:t>23) балансирующая электроэнергия — электрическая энергия, используемая для устранения возникающих дисбалансов при реализации утвержденного системным оператором почасового суточного г</w:t>
      </w:r>
      <w:r>
        <w:rPr>
          <w:rStyle w:val="s0"/>
        </w:rPr>
        <w:t>рафика производства-потребления электрической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24) техническая диспетчеризация — услуга, оказываемая системным оператором по осуществлению централизованного оперативно-диспетчерского управления режимами производства и потребления электрической энер</w:t>
      </w:r>
      <w:r>
        <w:rPr>
          <w:rStyle w:val="s0"/>
        </w:rPr>
        <w:t>гии в единой электроэнергетической системе Республики Казахстан;</w:t>
      </w:r>
    </w:p>
    <w:p w:rsidR="00000000" w:rsidRDefault="006575B2">
      <w:pPr>
        <w:ind w:firstLine="400"/>
        <w:jc w:val="both"/>
      </w:pPr>
      <w:r>
        <w:rPr>
          <w:rStyle w:val="s0"/>
        </w:rPr>
        <w:t>25) потребитель — физическое или юридическое лицо, потребляющее на основе договора электрическую и (или) тепловую энергию;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26) уполномоченный орган — </w:t>
      </w:r>
      <w:hyperlink w:anchor="sub50000" w:history="1">
        <w:r>
          <w:rPr>
            <w:rStyle w:val="a3"/>
          </w:rPr>
          <w:t>государств</w:t>
        </w:r>
        <w:r>
          <w:rPr>
            <w:rStyle w:val="a3"/>
          </w:rPr>
          <w:t>енный орган</w:t>
        </w:r>
      </w:hyperlink>
      <w:r>
        <w:rPr>
          <w:rStyle w:val="s0"/>
        </w:rPr>
        <w:t>, осуществляющий руководство в области электроэнергетики;</w:t>
      </w:r>
    </w:p>
    <w:p w:rsidR="00000000" w:rsidRDefault="006575B2">
      <w:pPr>
        <w:jc w:val="both"/>
      </w:pPr>
      <w:r>
        <w:rPr>
          <w:rStyle w:val="s3"/>
        </w:rPr>
        <w:t xml:space="preserve">В подпункт 27 внесены изменения в соответствии с </w:t>
      </w:r>
      <w:hyperlink r:id="rId28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2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27) национальная электрическая сеть — совокупность подстанций, распределительных устройств, межрегиональных и (или) межгосударственных линий электропередачи и линий электроперед</w:t>
      </w:r>
      <w:r>
        <w:rPr>
          <w:rStyle w:val="s0"/>
        </w:rPr>
        <w:t>ачи, осуществляющих выдачу электрической энергии электрических станций, напряжением 220 киловольт и выше, не подлежат приватизации и передаются национальной компании в порядке и на условиях, которые определяются Правительством Республики Казахстан;</w:t>
      </w:r>
    </w:p>
    <w:p w:rsidR="00000000" w:rsidRDefault="006575B2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ты 28 исключается в соответствии с </w:t>
      </w:r>
      <w:hyperlink r:id="rId3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28) предельный тариф — утвержденная максимальная величина отпуск</w:t>
      </w:r>
      <w:r>
        <w:rPr>
          <w:rStyle w:val="s0"/>
        </w:rPr>
        <w:t>ного тарифа (цены) на электрическую энергию для группы энергопроизводящих организаций;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29) коммерческий учет электрической и тепловой энергии — учет электрической и тепловой энергии, необходимый для взаиморасчета между сторонами по договорам купли-продажи </w:t>
      </w:r>
      <w:r>
        <w:rPr>
          <w:rStyle w:val="s0"/>
        </w:rPr>
        <w:t>и передачи электрической и тепловой энергии;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3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6575B2">
      <w:pPr>
        <w:ind w:firstLine="400"/>
        <w:jc w:val="both"/>
      </w:pPr>
      <w:r>
        <w:rPr>
          <w:rStyle w:val="s0"/>
        </w:rPr>
        <w:t>29-1) электрические сети - совокупность подста</w:t>
      </w:r>
      <w:r>
        <w:rPr>
          <w:rStyle w:val="s0"/>
        </w:rPr>
        <w:t>нций, распределительных устройств и соединяющих их линий электропередач, предназначенных для передачи и распределения электрической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30) охранная зона электрических сетей — земельные участки, водное и воздушное пространство, отведенные в целях обес</w:t>
      </w:r>
      <w:r>
        <w:rPr>
          <w:rStyle w:val="s0"/>
        </w:rPr>
        <w:t>печения сохранности электрических сетей, создания нормальных условий эксплуатации, предотвращения их повреждения, а также несчастных случаев среди населения, оказавшегося в охранной зоне этих сетей;</w:t>
      </w:r>
    </w:p>
    <w:p w:rsidR="00000000" w:rsidRDefault="006575B2">
      <w:pPr>
        <w:ind w:firstLine="400"/>
        <w:jc w:val="both"/>
      </w:pPr>
      <w:r>
        <w:rPr>
          <w:rStyle w:val="s0"/>
        </w:rPr>
        <w:t>31) регулирование электрической мощности — услуга по комп</w:t>
      </w:r>
      <w:r>
        <w:rPr>
          <w:rStyle w:val="s0"/>
        </w:rPr>
        <w:t>енсации отклонений фактической электрической нагрузки субъекта оптового рынка электрической энергии от заявленной электрической нагрузки при условии соблюдения нулевого сальдо обменной электрической энергии с планированием или без планирования в суточном г</w:t>
      </w:r>
      <w:r>
        <w:rPr>
          <w:rStyle w:val="s0"/>
        </w:rPr>
        <w:t>рафике;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3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75B2">
      <w:pPr>
        <w:ind w:firstLine="400"/>
        <w:jc w:val="both"/>
      </w:pPr>
      <w:r>
        <w:rPr>
          <w:rStyle w:val="s0"/>
        </w:rPr>
        <w:t>31-1) услуга по поддержанию готовности электрической мощности - услуга, оказываемая энергопроизводящими организациями системному оператору, по поддержанию готовности электрической мощности генерирующих установок, аттестованной в установленном порядке, к не</w:t>
      </w:r>
      <w:r>
        <w:rPr>
          <w:rStyle w:val="s0"/>
        </w:rPr>
        <w:t>сению нагрузки;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подпунктами 31-2 и 31-3 в соответствии с </w:t>
      </w:r>
      <w:hyperlink r:id="rId33" w:anchor="sub_id=4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31-2) предельный тариф на услугу по поддержанию готовности электрической мощности - утвержденная по группам энергопроизводящих организаций максимальная величина тарифа (цены) на услугу по поддержанию готовности электрической мощности для энергопроизводящих</w:t>
      </w:r>
      <w:r>
        <w:rPr>
          <w:rStyle w:val="s0"/>
        </w:rPr>
        <w:t xml:space="preserve"> организаций, участвующих на рынке электрической мощности, обеспечивающая возвратность инвестиций, вложенных в обновление, поддержку, реконструкцию и техническое перевооружение существующих производственных активов в пределах нормативного срока окупаемости</w:t>
      </w:r>
      <w:r>
        <w:rPr>
          <w:rStyle w:val="s0"/>
        </w:rPr>
        <w:t>, равного семи годам (за исключением электрической мощности генерирующих установок, вновь вводимых в эксплуатацию на тендерной основе);</w:t>
      </w:r>
    </w:p>
    <w:p w:rsidR="00000000" w:rsidRDefault="006575B2">
      <w:pPr>
        <w:ind w:firstLine="400"/>
        <w:jc w:val="both"/>
      </w:pPr>
      <w:r>
        <w:rPr>
          <w:rStyle w:val="s0"/>
        </w:rPr>
        <w:t>31-3) группа энергопроизводящих организаций, оказывающих услуги по поддержанию готовности электрической мощности, - сово</w:t>
      </w:r>
      <w:r>
        <w:rPr>
          <w:rStyle w:val="s0"/>
        </w:rPr>
        <w:t>купность энергопроизводящих организаций, сформированная по критериям: тип энергопроизводящих организаций, единичная мощность генерирующего оборудования;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подпунктом 31-4 в соответствии с </w:t>
      </w:r>
      <w:hyperlink r:id="rId3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75B2">
      <w:pPr>
        <w:ind w:firstLine="400"/>
        <w:jc w:val="both"/>
      </w:pPr>
      <w:r>
        <w:rPr>
          <w:rStyle w:val="s0"/>
        </w:rPr>
        <w:t>31-4) услуга по обеспечению готовности электрической мощности к несению нагрузки - услуга, оказываемая системным оператором по обеспечению готовности электрической мощности генерирующих установок</w:t>
      </w:r>
      <w:r>
        <w:rPr>
          <w:rStyle w:val="s0"/>
        </w:rPr>
        <w:t>, аттестованной в установленном порядке, в единой электроэнергетической системе Республики Казахстан к несению нагрузки;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подпунктами 31-5 - 31-7 в соответствии с </w:t>
      </w:r>
      <w:hyperlink r:id="rId35" w:anchor="sub_id=3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31-5) рынок электрической мощности - система взаимоотношений между субъектами оптового рынка электрической энергии, связанных с поддержанием энергопроизводящими организациями г</w:t>
      </w:r>
      <w:r>
        <w:rPr>
          <w:rStyle w:val="s0"/>
        </w:rPr>
        <w:t>енерирующего оборудования в состоянии готовности к выработке электрической энергии, обновлением, поддержкой, реконструкцией и техническим перевооружением существующих производственных активов, а также их созданием;</w:t>
      </w:r>
    </w:p>
    <w:p w:rsidR="00000000" w:rsidRDefault="006575B2">
      <w:pPr>
        <w:ind w:firstLine="400"/>
        <w:jc w:val="both"/>
      </w:pPr>
      <w:r>
        <w:rPr>
          <w:rStyle w:val="s0"/>
        </w:rPr>
        <w:t>31-6) централизованные торги электрическо</w:t>
      </w:r>
      <w:r>
        <w:rPr>
          <w:rStyle w:val="s0"/>
        </w:rPr>
        <w:t>й мощностью - процесс, направленный на заключение договоров об оказании услуг по поддержанию готовности электрической мощности (за исключением электрической мощности генерирующих установок, вновь вводимых в эксплуатацию на тендерной основе) между энергопро</w:t>
      </w:r>
      <w:r>
        <w:rPr>
          <w:rStyle w:val="s0"/>
        </w:rPr>
        <w:t>изводящими организациями и системным оператором в электронной системе торговли;</w:t>
      </w:r>
    </w:p>
    <w:p w:rsidR="00000000" w:rsidRDefault="006575B2">
      <w:pPr>
        <w:ind w:firstLine="400"/>
        <w:jc w:val="both"/>
      </w:pPr>
      <w:r>
        <w:rPr>
          <w:rStyle w:val="s0"/>
        </w:rPr>
        <w:t>31-7) спот-торги электрической мощностью - организованная торговля услугами по поддержанию готовности электрической мощности (за исключением электрической мощности генерирующих</w:t>
      </w:r>
      <w:r>
        <w:rPr>
          <w:rStyle w:val="s0"/>
        </w:rPr>
        <w:t xml:space="preserve"> установок, вновь вводимых в эксплуатацию на тендерной основе) в электронной системе торговли на краткосрочном основании в режиме за день вперед;</w:t>
      </w:r>
    </w:p>
    <w:p w:rsidR="00000000" w:rsidRDefault="006575B2">
      <w:pPr>
        <w:ind w:firstLine="400"/>
        <w:jc w:val="both"/>
      </w:pPr>
      <w:r>
        <w:rPr>
          <w:rStyle w:val="s0"/>
        </w:rPr>
        <w:t>32) электроэнергетика — сфера производства, передачи, снабжения и потребления электрической и тепловой энергии</w:t>
      </w:r>
      <w:r>
        <w:rPr>
          <w:rStyle w:val="s0"/>
        </w:rPr>
        <w:t>;</w:t>
      </w:r>
    </w:p>
    <w:p w:rsidR="00000000" w:rsidRDefault="006575B2">
      <w:pPr>
        <w:jc w:val="both"/>
      </w:pPr>
      <w:r>
        <w:rPr>
          <w:rStyle w:val="s3"/>
        </w:rPr>
        <w:t xml:space="preserve">В подпункт 33 внесены изменения в соответствии с </w:t>
      </w:r>
      <w:hyperlink r:id="rId3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37" w:anchor="sub_id=10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38" w:anchor="sub_id=3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 (</w:t>
      </w:r>
      <w:hyperlink r:id="rId39" w:anchor="sub_id=10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33) субъекты оптового рынка электрической энергии — энергопроизводящие, энергопередающие, энергоснабжающие организации, потребители электрической энергии, системный оператор, оператор рынка централизованной торговли, расчетно-финансовый центр п</w:t>
      </w:r>
      <w:r>
        <w:rPr>
          <w:rStyle w:val="s0"/>
        </w:rPr>
        <w:t>о поддержке возобновляемых источников энергии;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подпунктом 33-1 в соответствии с </w:t>
      </w:r>
      <w:hyperlink r:id="rId40" w:anchor="sub_id=3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33-1) предельный тариф на электрическую энергию - утвержденная максимальная величина отпускного тарифа (цены) на электрическую энергию для группы энергопроизводящих организаций, не учитывающая инвестиционную составляющую в качестве источника финансирования</w:t>
      </w:r>
      <w:r>
        <w:rPr>
          <w:rStyle w:val="s0"/>
        </w:rPr>
        <w:t xml:space="preserve"> инвестиций энергопроизводящих организаций на создание новых активов, обновление, поддержку, реконструкцию и техническое перевооружение существующих активов;</w:t>
      </w:r>
    </w:p>
    <w:p w:rsidR="00000000" w:rsidRDefault="006575B2">
      <w:pPr>
        <w:ind w:firstLine="400"/>
        <w:jc w:val="both"/>
      </w:pPr>
      <w:r>
        <w:rPr>
          <w:rStyle w:val="s0"/>
        </w:rPr>
        <w:t>34) гарантирующий поставщик электрической энергии — энергоснабжающая организация, осуществляющая э</w:t>
      </w:r>
      <w:r>
        <w:rPr>
          <w:rStyle w:val="s0"/>
        </w:rPr>
        <w:t>нергоснабжение потребителей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6575B2">
      <w:pPr>
        <w:jc w:val="both"/>
      </w:pPr>
      <w:r>
        <w:rPr>
          <w:rStyle w:val="s3"/>
        </w:rPr>
        <w:t xml:space="preserve">Подпункты 35 - 39 изложены в редакции </w:t>
      </w:r>
      <w:hyperlink r:id="rId4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4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35) передача электрической энергии - услуга, оказываемая энергопередающими организациями в соответствии с заключ</w:t>
      </w:r>
      <w:r>
        <w:rPr>
          <w:rStyle w:val="s0"/>
        </w:rPr>
        <w:t>енными договорами передачи электрической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35-1) автоматизированная система коммерческого учета электрической энергии - совокупность средств измерений и аппаратно-программного комплекса для измерений, сбора, обработки, хранения и передачи данных уче</w:t>
      </w:r>
      <w:r>
        <w:rPr>
          <w:rStyle w:val="s0"/>
        </w:rPr>
        <w:t>та электрической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36) суточный график производства-потребления электрической энергии -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</w:t>
      </w:r>
      <w:r>
        <w:rPr>
          <w:rStyle w:val="s0"/>
        </w:rPr>
        <w:t xml:space="preserve">ответствии с договорами по купле-продаже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6575B2">
      <w:pPr>
        <w:ind w:firstLine="400"/>
        <w:jc w:val="both"/>
      </w:pPr>
      <w:r>
        <w:rPr>
          <w:rStyle w:val="s0"/>
        </w:rPr>
        <w:t>37) организация балансирования про</w:t>
      </w:r>
      <w:r>
        <w:rPr>
          <w:rStyle w:val="s0"/>
        </w:rPr>
        <w:t>изводства-потребления электрической энергии -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дополняется подпунктом 37-1 в соответствии с </w:t>
      </w:r>
      <w:hyperlink r:id="rId4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38) розничный рынок электрической энергии - система отношений, функционирующая на основе договоров (купли-продажи, передачи и потребления эл</w:t>
      </w:r>
      <w:r>
        <w:rPr>
          <w:rStyle w:val="s0"/>
        </w:rPr>
        <w:t>ектрической энергии, а также предоставления связанных с этим услуг) между субъектами розничного рынка электрической энергии вне оптового рынка;</w:t>
      </w:r>
    </w:p>
    <w:p w:rsidR="00000000" w:rsidRDefault="006575B2">
      <w:pPr>
        <w:ind w:firstLine="400"/>
        <w:jc w:val="both"/>
      </w:pPr>
      <w:r>
        <w:rPr>
          <w:rStyle w:val="s0"/>
        </w:rPr>
        <w:t>39) субъекты розничного рынка электрической энергии - энергопроизводящие, энергоснабжающие, энергопередающие орг</w:t>
      </w:r>
      <w:r>
        <w:rPr>
          <w:rStyle w:val="s0"/>
        </w:rPr>
        <w:t>анизации, потребители электрической энергии;</w:t>
      </w:r>
    </w:p>
    <w:p w:rsidR="00000000" w:rsidRDefault="006575B2">
      <w:pPr>
        <w:jc w:val="both"/>
      </w:pPr>
      <w:r>
        <w:rPr>
          <w:rStyle w:val="s3"/>
        </w:rPr>
        <w:t xml:space="preserve">См. изменения в подпункт 40 - </w:t>
      </w:r>
      <w:hyperlink r:id="rId4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40) оптовый рынок электрич</w:t>
      </w:r>
      <w:r>
        <w:rPr>
          <w:rStyle w:val="s0"/>
        </w:rPr>
        <w:t>еской энергии — система отношений, связанных с куплей-продажей электрической энергии, функционирующая на основе договоров между субъектами оптового рынка электрической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41) централизованная торговля электрической энергией — сделки купли-продажи эле</w:t>
      </w:r>
      <w:r>
        <w:rPr>
          <w:rStyle w:val="s0"/>
        </w:rPr>
        <w:t>ктрической энергии, осуществляемые субъектами оптового рынка электрической энергии в электронной системе торговли на добровольной основе, за исключением случаев, установленных настоящим Законом;</w:t>
      </w:r>
    </w:p>
    <w:p w:rsidR="00000000" w:rsidRDefault="006575B2">
      <w:pPr>
        <w:jc w:val="both"/>
      </w:pPr>
      <w:r>
        <w:rPr>
          <w:rStyle w:val="s3"/>
        </w:rPr>
        <w:t xml:space="preserve">Подпункт 42 исключается в соответствии с </w:t>
      </w:r>
      <w:hyperlink r:id="rId4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42) оператор рынка централизованной торговли электрической энергией — организация, осуществляющая централизованные торг</w:t>
      </w:r>
      <w:r>
        <w:rPr>
          <w:rStyle w:val="s0"/>
        </w:rPr>
        <w:t>и электрической энергией, включая спот-торги электрической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43) спот-торги электрической энергии (далее — спот-торги) — организованная торговля почасовыми объемами электрической энергии на краткосрочном основании в режимах: за день вперед и в течение операционных суток;</w:t>
      </w:r>
    </w:p>
    <w:p w:rsidR="00000000" w:rsidRDefault="006575B2">
      <w:pPr>
        <w:ind w:firstLine="400"/>
        <w:jc w:val="both"/>
      </w:pPr>
      <w:r>
        <w:rPr>
          <w:rStyle w:val="s0"/>
        </w:rPr>
        <w:t>44) балансирующий рынок электрической энергии</w:t>
      </w:r>
      <w:r>
        <w:rPr>
          <w:rStyle w:val="s0"/>
        </w:rPr>
        <w:t xml:space="preserve"> — система взаимоотношений между системным оператором и энергопроизводящими, энергоснабжающими организациями, оптовыми потребителями, осуществляющими деятельность на оптовом рынке электрической энергии, складывающаяся в результате физического и последующег</w:t>
      </w:r>
      <w:r>
        <w:rPr>
          <w:rStyle w:val="s0"/>
        </w:rPr>
        <w:t>о финансового урегулирования системным оператором возникающих в режиме реального времени дисбалансов между договорными и фактическими величинами производства и (или) потребления электрической энергии в единой электроэнергетической системе Республики Казахс</w:t>
      </w:r>
      <w:r>
        <w:rPr>
          <w:rStyle w:val="s0"/>
        </w:rPr>
        <w:t>тан в текущие операционные сутки;</w:t>
      </w:r>
    </w:p>
    <w:p w:rsidR="00000000" w:rsidRDefault="006575B2">
      <w:pPr>
        <w:ind w:firstLine="400"/>
        <w:jc w:val="both"/>
      </w:pPr>
      <w:r>
        <w:rPr>
          <w:rStyle w:val="s0"/>
        </w:rPr>
        <w:t>45) имитационный режим балансирующего рынка электрической энергии (далее — имитационный режим) — функционирование балансирующего рынка электрической энергии без осуществления финансового урегулирования дисбалансов электрич</w:t>
      </w:r>
      <w:r>
        <w:rPr>
          <w:rStyle w:val="s0"/>
        </w:rPr>
        <w:t>еской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46) дисбаланс электроэнергии — отклонение фактической величины производства-потребления электрической энергии от величины, утвержденной системным оператором в почасовом суточном графике производства-потребления электрической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47) эне</w:t>
      </w:r>
      <w:r>
        <w:rPr>
          <w:rStyle w:val="s0"/>
        </w:rPr>
        <w:t>ргетическая экспертиза — экспертиза, проводимая в области электроэнергетики по действующим объектам, проектам реконструируемых, модернизируемых и вновь строящихся объектов, при расследовании технологических нарушений и аварий на энергетическом оборудовании</w:t>
      </w:r>
      <w:r>
        <w:rPr>
          <w:rStyle w:val="s0"/>
        </w:rPr>
        <w:t xml:space="preserve"> в электрических и тепловых сетях, а также в случаях производственного травматизма на них, на соответствие нормативным правовым актам Республики Казахстан;</w:t>
      </w:r>
    </w:p>
    <w:p w:rsidR="00000000" w:rsidRDefault="006575B2">
      <w:pPr>
        <w:ind w:firstLine="400"/>
        <w:jc w:val="both"/>
      </w:pPr>
      <w:r>
        <w:rPr>
          <w:rStyle w:val="s0"/>
        </w:rPr>
        <w:t>48) энергопередающая организация — организация, осуществляющая на основе договоров передачу электрич</w:t>
      </w:r>
      <w:r>
        <w:rPr>
          <w:rStyle w:val="s0"/>
        </w:rPr>
        <w:t>еской или тепловой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49) энергоснабжающая организация — организация, осуществляющая продажу потребителям купленной электрической и (или) тепловой энергии;</w:t>
      </w:r>
    </w:p>
    <w:p w:rsidR="00000000" w:rsidRDefault="006575B2">
      <w:pPr>
        <w:jc w:val="both"/>
      </w:pPr>
      <w:r>
        <w:rPr>
          <w:rStyle w:val="s3"/>
        </w:rPr>
        <w:t>Министерство считает, что при импорте электрической энергии энергоснабжающая организация не яв</w:t>
      </w:r>
      <w:r>
        <w:rPr>
          <w:rStyle w:val="s3"/>
        </w:rPr>
        <w:t xml:space="preserve">ляется энергопроизводящей - см.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индустрии и новых технологий РК от 27 мая 2011 года</w:t>
      </w:r>
    </w:p>
    <w:p w:rsidR="00000000" w:rsidRDefault="006575B2">
      <w:pPr>
        <w:jc w:val="both"/>
      </w:pPr>
      <w:r>
        <w:rPr>
          <w:rStyle w:val="s3"/>
        </w:rPr>
        <w:t xml:space="preserve">В подпункт 50 внесены изменения в соответствии с </w:t>
      </w:r>
      <w:hyperlink r:id="rId4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4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50) энергопроизводящая организация — орган</w:t>
      </w:r>
      <w:r>
        <w:rPr>
          <w:rStyle w:val="s0"/>
        </w:rPr>
        <w:t>изация, осуществляющая производство электрической и (или) тепловой энергии для собственных нужд и (или) реализации;</w:t>
      </w:r>
    </w:p>
    <w:p w:rsidR="00000000" w:rsidRDefault="006575B2">
      <w:pPr>
        <w:jc w:val="both"/>
      </w:pPr>
      <w:r>
        <w:rPr>
          <w:rStyle w:val="s3"/>
        </w:rPr>
        <w:t xml:space="preserve">Подпункт 51 исключается в соответствии с </w:t>
      </w:r>
      <w:hyperlink r:id="rId4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7.12 г. № 25-V (вводится в действие с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51) группа энергопроизводящих организаций — энергопроизводящие организации, сформированные в группы по критериям: тип энергопроизводящих организаций, установленная мощность, вид используемого топлив</w:t>
      </w:r>
      <w:r>
        <w:rPr>
          <w:rStyle w:val="s0"/>
        </w:rPr>
        <w:t>а, удаленность от местонахождения топлива.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bookmarkStart w:id="2" w:name="SUB20000"/>
      <w:bookmarkEnd w:id="2"/>
      <w:r>
        <w:rPr>
          <w:rStyle w:val="s1"/>
        </w:rPr>
        <w:t xml:space="preserve">Статья 2. Законодательство Республики Казахстан об электроэнергетике </w:t>
      </w:r>
    </w:p>
    <w:p w:rsidR="00000000" w:rsidRDefault="006575B2">
      <w:pPr>
        <w:ind w:firstLine="400"/>
        <w:jc w:val="both"/>
      </w:pPr>
      <w:r>
        <w:t xml:space="preserve">1. Законодательство Республики Казахстан об электроэнергетике основывается на </w:t>
      </w:r>
      <w:hyperlink r:id="rId5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6575B2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</w:t>
      </w:r>
      <w:r>
        <w:t>щем Законе, то применяются правила международного договора.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center"/>
      </w:pPr>
      <w:bookmarkStart w:id="3" w:name="SUB30000"/>
      <w:bookmarkEnd w:id="3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6575B2">
      <w:pPr>
        <w:ind w:firstLine="400"/>
        <w:jc w:val="center"/>
      </w:pPr>
      <w:r>
        <w:t> </w:t>
      </w:r>
    </w:p>
    <w:p w:rsidR="00000000" w:rsidRDefault="006575B2">
      <w:pPr>
        <w:ind w:firstLine="400"/>
        <w:jc w:val="both"/>
      </w:pPr>
      <w:r>
        <w:rPr>
          <w:rStyle w:val="s1"/>
        </w:rPr>
        <w:t xml:space="preserve">Статья 3. Цели и задачи государственного регулирования в области электроэнергетики </w:t>
      </w:r>
    </w:p>
    <w:p w:rsidR="00000000" w:rsidRDefault="006575B2">
      <w:pPr>
        <w:ind w:firstLine="400"/>
        <w:jc w:val="both"/>
      </w:pPr>
      <w:r>
        <w:t>1. Государственное регулирование в обла</w:t>
      </w:r>
      <w:r>
        <w:t xml:space="preserve">сти электроэнергетики осуществляется в целях: </w:t>
      </w:r>
    </w:p>
    <w:p w:rsidR="00000000" w:rsidRDefault="006575B2">
      <w:pPr>
        <w:ind w:firstLine="400"/>
        <w:jc w:val="both"/>
      </w:pPr>
      <w:r>
        <w:t>1)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рынке, гарантирующих потребителям право выбора</w:t>
      </w:r>
      <w:r>
        <w:t xml:space="preserve"> поставщиков электрической и тепловой энергии; </w:t>
      </w:r>
    </w:p>
    <w:p w:rsidR="00000000" w:rsidRDefault="006575B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1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6575B2">
      <w:pPr>
        <w:ind w:firstLine="400"/>
        <w:jc w:val="both"/>
      </w:pPr>
      <w:r>
        <w:t>3) единства управления электроэнергетическим комплексом Республики Казахст</w:t>
      </w:r>
      <w:r>
        <w:t xml:space="preserve">ан как особо важной системой жизнеобеспечения хозяйственно-экономического и социального комплексов страны. </w:t>
      </w:r>
    </w:p>
    <w:p w:rsidR="00000000" w:rsidRDefault="006575B2">
      <w:pPr>
        <w:ind w:firstLine="400"/>
        <w:jc w:val="both"/>
      </w:pPr>
      <w:r>
        <w:t xml:space="preserve">2. Задачами государственного регулирования в области электроэнергетики являются: </w:t>
      </w:r>
    </w:p>
    <w:p w:rsidR="00000000" w:rsidRDefault="006575B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3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>функциониров</w:t>
      </w:r>
      <w:r>
        <w:t xml:space="preserve">ание и развитие электроэнергетического комплекса на основе единства управления, развития конкуренции; </w:t>
      </w:r>
    </w:p>
    <w:p w:rsidR="00000000" w:rsidRDefault="006575B2">
      <w:pPr>
        <w:ind w:firstLine="400"/>
        <w:jc w:val="both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6575B2">
      <w:pPr>
        <w:ind w:firstLine="400"/>
        <w:jc w:val="both"/>
      </w:pPr>
      <w:r>
        <w:t>3) регулирование деятельности в сфере естественной монополии, а также с</w:t>
      </w:r>
      <w:r>
        <w:t xml:space="preserve">оздание условий для защиты отечественных энергопроизводителей; </w:t>
      </w:r>
    </w:p>
    <w:p w:rsidR="00000000" w:rsidRDefault="006575B2">
      <w:pPr>
        <w:ind w:firstLine="400"/>
        <w:jc w:val="both"/>
      </w:pPr>
      <w:r>
        <w:t xml:space="preserve">4) создание и совершенствование регулируемого рынка электрической и тепловой энергии; </w:t>
      </w:r>
    </w:p>
    <w:p w:rsidR="00000000" w:rsidRDefault="006575B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5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56" w:anchor="sub_id=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6575B2">
      <w:pPr>
        <w:ind w:firstLine="400"/>
        <w:jc w:val="both"/>
      </w:pPr>
      <w:r>
        <w:t xml:space="preserve">6) использование и развитие возобновляемых и нетрадиционных источников энергии; </w:t>
      </w:r>
    </w:p>
    <w:p w:rsidR="00000000" w:rsidRDefault="006575B2">
      <w:pPr>
        <w:ind w:firstLine="400"/>
        <w:jc w:val="both"/>
      </w:pPr>
      <w:r>
        <w:t xml:space="preserve">7) привлечение инвестиций в развитие и перевооружение электроэнергетического комплекса; </w:t>
      </w:r>
    </w:p>
    <w:p w:rsidR="00000000" w:rsidRDefault="006575B2">
      <w:pPr>
        <w:ind w:firstLine="400"/>
        <w:jc w:val="both"/>
      </w:pPr>
      <w:r>
        <w:t>8) создание условий для выполнения комплекса мероприятий по охране окружающей среды, н</w:t>
      </w:r>
      <w:r>
        <w:t xml:space="preserve">адежности и безопасности строительства при эксплуатации линий электропередачи, электро- и энергоустановок; </w:t>
      </w:r>
    </w:p>
    <w:p w:rsidR="00000000" w:rsidRDefault="006575B2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6575B2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57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>10) установление национальных стандартов работы единой эле</w:t>
      </w:r>
      <w:r>
        <w:t xml:space="preserve">ктроэнергетической системы Республики Казахстан и качества электрической энергии. </w:t>
      </w:r>
    </w:p>
    <w:p w:rsidR="00000000" w:rsidRDefault="006575B2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6575B2">
      <w:pPr>
        <w:ind w:firstLine="400"/>
        <w:jc w:val="both"/>
      </w:pPr>
      <w:r>
        <w:t xml:space="preserve">1) лицензирование; </w:t>
      </w:r>
    </w:p>
    <w:p w:rsidR="00000000" w:rsidRDefault="006575B2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6575B2">
      <w:pPr>
        <w:ind w:firstLine="400"/>
        <w:jc w:val="both"/>
      </w:pPr>
      <w:r>
        <w:t>3) демонополизацию</w:t>
      </w:r>
      <w:r>
        <w:t xml:space="preserve"> и приватизацию объектов электроэнергетики; </w:t>
      </w:r>
    </w:p>
    <w:p w:rsidR="00000000" w:rsidRDefault="006575B2">
      <w:pPr>
        <w:ind w:firstLine="400"/>
        <w:jc w:val="both"/>
      </w:pPr>
      <w:r>
        <w:t xml:space="preserve">4) государственный надзор за надежностью,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6575B2">
      <w:pPr>
        <w:jc w:val="both"/>
      </w:pPr>
      <w:r>
        <w:rPr>
          <w:rStyle w:val="s3"/>
        </w:rPr>
        <w:t xml:space="preserve">Подпункт 5 изложен в редакции </w:t>
      </w:r>
      <w:hyperlink r:id="rId59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60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5) техническое регулирование в области электроэнергетики.</w:t>
      </w:r>
    </w:p>
    <w:p w:rsidR="00000000" w:rsidRDefault="006575B2">
      <w:pPr>
        <w:ind w:firstLine="400"/>
        <w:jc w:val="both"/>
      </w:pPr>
      <w:r>
        <w:rPr>
          <w:rStyle w:val="s3"/>
        </w:rPr>
        <w:t> </w:t>
      </w:r>
    </w:p>
    <w:p w:rsidR="00000000" w:rsidRDefault="006575B2">
      <w:pPr>
        <w:jc w:val="both"/>
      </w:pPr>
      <w:bookmarkStart w:id="4" w:name="SUB3010000"/>
      <w:bookmarkEnd w:id="4"/>
      <w:r>
        <w:rPr>
          <w:rStyle w:val="s3"/>
        </w:rPr>
        <w:t xml:space="preserve">Закон дополнен статьей 3-1 в соответствии с </w:t>
      </w:r>
      <w:hyperlink r:id="rId61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6575B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3-1. Особенности государственного регулирования национальной электрической сети</w:t>
      </w:r>
    </w:p>
    <w:p w:rsidR="00000000" w:rsidRDefault="006575B2">
      <w:pPr>
        <w:autoSpaceDE w:val="0"/>
        <w:autoSpaceDN w:val="0"/>
        <w:ind w:firstLine="400"/>
        <w:jc w:val="both"/>
      </w:pPr>
      <w:r>
        <w:t>1. Наци</w:t>
      </w:r>
      <w:r>
        <w:t>ональной компании запрещаются отчуждение национальной электрической сети физическим и (или) юридическим лицам, а также ее обременение правами третьих лиц.</w:t>
      </w:r>
    </w:p>
    <w:p w:rsidR="00000000" w:rsidRDefault="006575B2">
      <w:pPr>
        <w:autoSpaceDE w:val="0"/>
        <w:autoSpaceDN w:val="0"/>
        <w:ind w:firstLine="400"/>
        <w:jc w:val="both"/>
      </w:pPr>
      <w:r>
        <w:t>2. Национальному управляющему холдингу запрещается отчуждение акций национальной компании, в результате которого национальному управляющему холдингу будет принадлежать менее девяноста процентов плюс одна голосующая акция данной национальной компании.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jc w:val="both"/>
      </w:pPr>
      <w:bookmarkStart w:id="5" w:name="SUB40000"/>
      <w:bookmarkEnd w:id="5"/>
      <w:r>
        <w:rPr>
          <w:rStyle w:val="s3"/>
        </w:rPr>
        <w:t>В с</w:t>
      </w:r>
      <w:r>
        <w:rPr>
          <w:rStyle w:val="s3"/>
        </w:rPr>
        <w:t xml:space="preserve">татью 4 внесены изменения в соответствии с </w:t>
      </w:r>
      <w:hyperlink r:id="rId62" w:anchor="sub_id=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63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29.12.08 г. № 116-IV (введен в действие с 1 января 2009 г.); изложена в редакции </w:t>
      </w:r>
      <w:hyperlink r:id="rId64" w:anchor="sub_id=9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</w:t>
      </w:r>
      <w:r>
        <w:rPr>
          <w:rStyle w:val="s3"/>
        </w:rPr>
        <w:t xml:space="preserve">рвого официального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" w:anchor="sub_id=1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6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9" w:anchor="sub_id=7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left="1200" w:hanging="800"/>
        <w:jc w:val="both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6575B2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авительство Республики Казахстан:</w:t>
      </w:r>
    </w:p>
    <w:p w:rsidR="00000000" w:rsidRDefault="006575B2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электроэнергетики;</w:t>
      </w:r>
    </w:p>
    <w:p w:rsidR="00000000" w:rsidRDefault="006575B2">
      <w:pPr>
        <w:jc w:val="both"/>
      </w:pPr>
      <w:r>
        <w:rPr>
          <w:rStyle w:val="s3"/>
        </w:rPr>
        <w:t xml:space="preserve">Статья 4 дополняется подпунктом 1-1 в соответствии с </w:t>
      </w:r>
      <w:hyperlink r:id="rId71" w:anchor="sub_id=6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с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2) выполняет иные функции, возложенные на него </w:t>
      </w:r>
      <w:hyperlink r:id="rId7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jc w:val="both"/>
      </w:pPr>
      <w:bookmarkStart w:id="6" w:name="SUB50000"/>
      <w:bookmarkEnd w:id="6"/>
      <w:r>
        <w:rPr>
          <w:rStyle w:val="s3"/>
        </w:rPr>
        <w:t xml:space="preserve">В статью 5 внесены изменения в соответствии с Законами РК от 11.04.06 г. </w:t>
      </w:r>
      <w:hyperlink r:id="rId74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136-III</w:t>
        </w:r>
      </w:hyperlink>
      <w:r>
        <w:rPr>
          <w:rStyle w:val="s3"/>
        </w:rPr>
        <w:t xml:space="preserve"> (</w:t>
      </w:r>
      <w:hyperlink r:id="rId7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7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7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78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7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80" w:anchor="sub_id=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8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17.07.09 г. </w:t>
      </w:r>
      <w:hyperlink r:id="rId82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; от 19.03.10 г. </w:t>
      </w:r>
      <w:hyperlink r:id="rId83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258-IV</w:t>
        </w:r>
      </w:hyperlink>
      <w:r>
        <w:rPr>
          <w:rStyle w:val="s3"/>
        </w:rPr>
        <w:t xml:space="preserve"> (</w:t>
      </w:r>
      <w:hyperlink r:id="rId8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85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378-IV</w:t>
        </w:r>
      </w:hyperlink>
      <w:r>
        <w:rPr>
          <w:rStyle w:val="s3"/>
        </w:rPr>
        <w:t xml:space="preserve"> (</w:t>
      </w:r>
      <w:hyperlink r:id="rId8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изложена в редакции </w:t>
      </w:r>
      <w:hyperlink r:id="rId87" w:anchor="sub_id=9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9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2" w:anchor="sub_id=7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9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left="1200" w:hanging="800"/>
        <w:jc w:val="both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6575B2">
      <w:pPr>
        <w:ind w:firstLine="400"/>
        <w:jc w:val="both"/>
      </w:pPr>
      <w:hyperlink r:id="rId94" w:history="1">
        <w:r>
          <w:rPr>
            <w:rStyle w:val="a3"/>
          </w:rPr>
          <w:t>Уполномоченный орга</w:t>
        </w:r>
        <w:r>
          <w:rPr>
            <w:rStyle w:val="a3"/>
          </w:rPr>
          <w:t>н</w:t>
        </w:r>
      </w:hyperlink>
      <w:r>
        <w:rPr>
          <w:rStyle w:val="s0"/>
        </w:rPr>
        <w:t>:</w:t>
      </w:r>
    </w:p>
    <w:p w:rsidR="00000000" w:rsidRDefault="006575B2">
      <w:pPr>
        <w:ind w:firstLine="400"/>
        <w:jc w:val="both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95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государственном энергетическом надзоре и контроле Республики Казахстан;</w:t>
      </w:r>
    </w:p>
    <w:p w:rsidR="00000000" w:rsidRDefault="006575B2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3 исключается с 1 января 2016 года в соответствии с </w:t>
      </w:r>
      <w:hyperlink r:id="rId9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575B2">
      <w:pPr>
        <w:ind w:firstLine="400"/>
        <w:jc w:val="both"/>
      </w:pPr>
      <w:r>
        <w:rPr>
          <w:rStyle w:val="s0"/>
        </w:rPr>
        <w:t>3) утверждает порядок определения расчетного тарифа, утверждения предельного и индивидуал</w:t>
      </w:r>
      <w:r>
        <w:rPr>
          <w:rStyle w:val="s0"/>
        </w:rPr>
        <w:t>ьного тарифов;</w:t>
      </w:r>
    </w:p>
    <w:p w:rsidR="00000000" w:rsidRDefault="006575B2">
      <w:pPr>
        <w:jc w:val="both"/>
      </w:pPr>
      <w:r>
        <w:rPr>
          <w:rStyle w:val="s3"/>
        </w:rPr>
        <w:t xml:space="preserve">Подпункт 4 исключается с 1 января 2016 года в соответствии с </w:t>
      </w:r>
      <w:hyperlink r:id="rId97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98" w:anchor="sub_id=1" w:history="1">
        <w:r>
          <w:rPr>
            <w:rStyle w:val="a3"/>
          </w:rPr>
          <w:t>типовой инвестиционный договор</w:t>
        </w:r>
      </w:hyperlink>
      <w:r>
        <w:rPr>
          <w:rStyle w:val="s0"/>
        </w:rPr>
        <w:t xml:space="preserve">, </w:t>
      </w:r>
      <w:hyperlink r:id="rId99" w:anchor="sub_id=2" w:history="1">
        <w:r>
          <w:rPr>
            <w:rStyle w:val="a3"/>
          </w:rPr>
          <w:t>типовое соглашение</w:t>
        </w:r>
      </w:hyperlink>
      <w:r>
        <w:rPr>
          <w:rStyle w:val="s0"/>
        </w:rPr>
        <w:t>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100" w:history="1">
        <w:r>
          <w:rPr>
            <w:rStyle w:val="a3"/>
          </w:rPr>
          <w:t>типо</w:t>
        </w:r>
        <w:r>
          <w:rPr>
            <w:rStyle w:val="a3"/>
          </w:rPr>
          <w:t>вой договор электроснабжения</w:t>
        </w:r>
      </w:hyperlink>
      <w:r>
        <w:rPr>
          <w:rStyle w:val="s0"/>
        </w:rPr>
        <w:t>;</w:t>
      </w:r>
    </w:p>
    <w:p w:rsidR="00000000" w:rsidRDefault="006575B2">
      <w:pPr>
        <w:ind w:firstLine="400"/>
        <w:jc w:val="both"/>
      </w:pPr>
      <w:r>
        <w:rPr>
          <w:rStyle w:val="s0"/>
        </w:rPr>
        <w:t>6)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6575B2">
      <w:pPr>
        <w:ind w:firstLine="400"/>
        <w:jc w:val="both"/>
      </w:pPr>
      <w:r>
        <w:rPr>
          <w:rStyle w:val="s0"/>
        </w:rPr>
        <w:t>7) разрабатывает и утверждает типовой договор о покупке услуги по поддержанию готовности электрической мощности генерирующих установок, вновь вводимых в эксплуатацию;</w:t>
      </w:r>
    </w:p>
    <w:p w:rsidR="00000000" w:rsidRDefault="006575B2">
      <w:pPr>
        <w:jc w:val="both"/>
      </w:pPr>
      <w:r>
        <w:rPr>
          <w:rStyle w:val="s3"/>
        </w:rPr>
        <w:t xml:space="preserve">Подпункт 8 исключается с 1 января 2016 года в соответствии с </w:t>
      </w:r>
      <w:hyperlink r:id="rId10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575B2">
      <w:pPr>
        <w:ind w:firstLine="400"/>
        <w:jc w:val="both"/>
      </w:pPr>
      <w:r>
        <w:rPr>
          <w:rStyle w:val="s0"/>
        </w:rPr>
        <w:t>8) утверждает предельные тарифы;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10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опто</w:t>
      </w:r>
      <w:r>
        <w:rPr>
          <w:rStyle w:val="s0"/>
        </w:rPr>
        <w:t>вого рынка электрической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10) разрабатывает и утверждает правила технической эксплуатации электрических станций и сетей;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10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тендера на строительство генерирующих установок, вновь вводимых в эксплуатацию;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12) разрабатывает и утверждает </w:t>
      </w:r>
      <w:hyperlink r:id="rId10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функционирования балансирующего рынка электрической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13) разрабатывает и утверждает правила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14) разрабатывает и утверждает </w:t>
      </w:r>
      <w:hyperlink r:id="rId105" w:history="1">
        <w:r>
          <w:rPr>
            <w:rStyle w:val="a3"/>
          </w:rPr>
          <w:t>прав</w:t>
        </w:r>
        <w:r>
          <w:rPr>
            <w:rStyle w:val="a3"/>
          </w:rPr>
          <w:t>ила</w:t>
        </w:r>
      </w:hyperlink>
      <w:r>
        <w:rPr>
          <w:rStyle w:val="s0"/>
        </w:rPr>
        <w:t xml:space="preserve"> по предотвращению аварийных нарушений в единой электроэнергетической системе Казахстана и их ликвидации;</w:t>
      </w:r>
    </w:p>
    <w:p w:rsidR="00000000" w:rsidRDefault="006575B2">
      <w:pPr>
        <w:ind w:firstLine="400"/>
        <w:jc w:val="both"/>
      </w:pPr>
      <w:r>
        <w:rPr>
          <w:rStyle w:val="s0"/>
        </w:rPr>
        <w:t>15) разрабатывает и утверждает правила проведения энергетической экспертизы;</w:t>
      </w:r>
    </w:p>
    <w:p w:rsidR="00000000" w:rsidRDefault="006575B2">
      <w:pPr>
        <w:ind w:firstLine="400"/>
        <w:jc w:val="both"/>
      </w:pPr>
      <w:r>
        <w:rPr>
          <w:rStyle w:val="s0"/>
        </w:rPr>
        <w:t>16) разрабатывает и утверждает технические регламенты в области электр</w:t>
      </w:r>
      <w:r>
        <w:rPr>
          <w:rStyle w:val="s0"/>
        </w:rPr>
        <w:t>оэнергетики;</w:t>
      </w:r>
    </w:p>
    <w:p w:rsidR="00000000" w:rsidRDefault="006575B2">
      <w:pPr>
        <w:ind w:firstLine="400"/>
        <w:jc w:val="both"/>
      </w:pPr>
      <w:r>
        <w:rPr>
          <w:rStyle w:val="s0"/>
        </w:rPr>
        <w:t>17) разрабатывает и утверждает правила техники безопасности при эксплуатации электроустановок;</w:t>
      </w:r>
    </w:p>
    <w:p w:rsidR="00000000" w:rsidRDefault="006575B2">
      <w:pPr>
        <w:ind w:firstLine="400"/>
        <w:jc w:val="both"/>
      </w:pPr>
      <w:r>
        <w:rPr>
          <w:rStyle w:val="s0"/>
        </w:rPr>
        <w:t>18) разрабатывает и утверждает правила техники безопасности при эксплуатации тепломеханического оборудования электростанций и тепловых сетей;</w:t>
      </w:r>
    </w:p>
    <w:p w:rsidR="00000000" w:rsidRDefault="006575B2">
      <w:pPr>
        <w:ind w:firstLine="400"/>
        <w:jc w:val="both"/>
      </w:pPr>
      <w:r>
        <w:rPr>
          <w:rStyle w:val="s0"/>
        </w:rPr>
        <w:t>19) ра</w:t>
      </w:r>
      <w:r>
        <w:rPr>
          <w:rStyle w:val="s0"/>
        </w:rPr>
        <w:t>зрабатывает и утверждает правила устройства электроустановок;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20) разрабатывает и утверждает </w:t>
      </w:r>
      <w:hyperlink r:id="rId106" w:anchor="sub_id=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составлению акта аварийной и технологической брони энергоснабжения;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21) разрабатывает и утверждает </w:t>
      </w:r>
      <w:hyperlink r:id="rId10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пользования электрической энергией;</w:t>
      </w:r>
    </w:p>
    <w:p w:rsidR="00000000" w:rsidRDefault="006575B2">
      <w:pPr>
        <w:ind w:firstLine="400"/>
        <w:jc w:val="both"/>
      </w:pPr>
      <w:r>
        <w:rPr>
          <w:rStyle w:val="s0"/>
        </w:rPr>
        <w:t>22) утверждает правила пользования тепловой энергией;</w:t>
      </w:r>
    </w:p>
    <w:p w:rsidR="00000000" w:rsidRDefault="006575B2">
      <w:pPr>
        <w:ind w:firstLine="400"/>
        <w:jc w:val="both"/>
      </w:pPr>
      <w:r>
        <w:rPr>
          <w:rStyle w:val="s0"/>
        </w:rPr>
        <w:t>23) разрабатывает и утверждает правила оказания услуг системны</w:t>
      </w:r>
      <w:r>
        <w:rPr>
          <w:rStyle w:val="s0"/>
        </w:rPr>
        <w:t>м оператором, организации и функционирования рынка системных и вспомогательных услуг;</w:t>
      </w:r>
    </w:p>
    <w:p w:rsidR="00000000" w:rsidRDefault="006575B2">
      <w:pPr>
        <w:ind w:firstLine="400"/>
        <w:jc w:val="both"/>
      </w:pPr>
      <w:r>
        <w:rPr>
          <w:rStyle w:val="s0"/>
        </w:rPr>
        <w:t>24) принимает решение о включении электрической энергии в перечень приобретаемого имущества (активов), реализуемого на торгах (аукционах) в соответствии с законодательств</w:t>
      </w:r>
      <w:r>
        <w:rPr>
          <w:rStyle w:val="s0"/>
        </w:rPr>
        <w:t>ом Республики Казахстан;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25) разрабатывает и утверждает </w:t>
      </w:r>
      <w:hyperlink r:id="rId10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услуг по обеспечению надежности и устойчивости электроснабжения;</w:t>
      </w:r>
    </w:p>
    <w:p w:rsidR="00000000" w:rsidRDefault="006575B2">
      <w:pPr>
        <w:ind w:firstLine="400"/>
        <w:jc w:val="both"/>
      </w:pPr>
      <w:r>
        <w:rPr>
          <w:rStyle w:val="s0"/>
        </w:rPr>
        <w:t>26) утверждает электросетевые правила;</w:t>
      </w:r>
    </w:p>
    <w:p w:rsidR="00000000" w:rsidRDefault="006575B2">
      <w:pPr>
        <w:ind w:firstLine="400"/>
        <w:jc w:val="both"/>
      </w:pPr>
      <w:r>
        <w:rPr>
          <w:rStyle w:val="s0"/>
        </w:rPr>
        <w:t>27) разрабатывает и утверждает правила технической эксплуатации электроустановок потребителей;</w:t>
      </w:r>
    </w:p>
    <w:p w:rsidR="00000000" w:rsidRDefault="006575B2">
      <w:pPr>
        <w:ind w:firstLine="400"/>
        <w:jc w:val="both"/>
      </w:pPr>
      <w:r>
        <w:rPr>
          <w:rStyle w:val="s0"/>
        </w:rPr>
        <w:t>28) разрабатывает и утверждает правила техники безопасности при эксплуатации электроустановок потребителей;</w:t>
      </w:r>
    </w:p>
    <w:p w:rsidR="00000000" w:rsidRDefault="006575B2">
      <w:pPr>
        <w:ind w:firstLine="400"/>
        <w:jc w:val="both"/>
      </w:pPr>
      <w:r>
        <w:rPr>
          <w:rStyle w:val="s0"/>
        </w:rPr>
        <w:t>29) разрабатыв</w:t>
      </w:r>
      <w:r>
        <w:rPr>
          <w:rStyle w:val="s0"/>
        </w:rPr>
        <w:t>ает и утверждает правила пожарной безопасности для энергетических предприятий;</w:t>
      </w:r>
    </w:p>
    <w:p w:rsidR="00000000" w:rsidRDefault="006575B2">
      <w:pPr>
        <w:ind w:firstLine="400"/>
        <w:jc w:val="both"/>
      </w:pPr>
      <w:r>
        <w:rPr>
          <w:rStyle w:val="s0"/>
        </w:rPr>
        <w:t>30) разрабатывает и утверждает правила взрывобезопасности топливоподачи для приготовления и сжигания пылевидного топлива;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31) разрабатывает и утверждает </w:t>
      </w:r>
      <w:hyperlink r:id="rId10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безопасности при работе с инструментами и приспособлениями;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32) разрабатывает и утверждает </w:t>
      </w:r>
      <w:hyperlink r:id="rId11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расследования и учета технологич</w:t>
      </w:r>
      <w:r>
        <w:rPr>
          <w:rStyle w:val="s0"/>
        </w:rPr>
        <w:t>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6575B2">
      <w:pPr>
        <w:ind w:firstLine="400"/>
        <w:jc w:val="both"/>
      </w:pPr>
      <w:r>
        <w:rPr>
          <w:rStyle w:val="s0"/>
        </w:rPr>
        <w:t>33) разрабатывает и утверждает правила приемки в эксплуатацию энергообъектов электростанций, электрических и тепловых сетей п</w:t>
      </w:r>
      <w:r>
        <w:rPr>
          <w:rStyle w:val="s0"/>
        </w:rPr>
        <w:t>осле технического вооружения;</w:t>
      </w:r>
    </w:p>
    <w:p w:rsidR="00000000" w:rsidRDefault="006575B2">
      <w:pPr>
        <w:ind w:firstLine="400"/>
        <w:jc w:val="both"/>
      </w:pPr>
      <w:r>
        <w:rPr>
          <w:rStyle w:val="s0"/>
        </w:rPr>
        <w:t>34) разрабатывает и утверждает положение об аттестации, рационализации, учете и планировании рабочих мест в энергетике;</w:t>
      </w:r>
    </w:p>
    <w:p w:rsidR="00000000" w:rsidRDefault="006575B2">
      <w:pPr>
        <w:ind w:firstLine="400"/>
        <w:jc w:val="both"/>
      </w:pPr>
      <w:r>
        <w:rPr>
          <w:rStyle w:val="s0"/>
        </w:rPr>
        <w:t>35) разрабатывает и утверждает правила учета отпуска тепловой энергии и теплоносителя;</w:t>
      </w:r>
    </w:p>
    <w:p w:rsidR="00000000" w:rsidRDefault="006575B2">
      <w:pPr>
        <w:ind w:firstLine="400"/>
        <w:jc w:val="both"/>
      </w:pPr>
      <w:r>
        <w:rPr>
          <w:rStyle w:val="s0"/>
        </w:rPr>
        <w:t>36) разрабатывает и</w:t>
      </w:r>
      <w:r>
        <w:rPr>
          <w:rStyle w:val="s0"/>
        </w:rPr>
        <w:t xml:space="preserve"> утверждает </w:t>
      </w:r>
      <w:hyperlink r:id="rId11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6575B2">
      <w:pPr>
        <w:ind w:firstLine="400"/>
        <w:jc w:val="both"/>
      </w:pPr>
      <w:r>
        <w:rPr>
          <w:rStyle w:val="s0"/>
        </w:rPr>
        <w:t>37) разрабатывает и утвер</w:t>
      </w:r>
      <w:r>
        <w:rPr>
          <w:rStyle w:val="s0"/>
        </w:rPr>
        <w:t xml:space="preserve">ждает </w:t>
      </w:r>
      <w:hyperlink r:id="rId112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порядке согласования ограничений электрической мощности тепловых электростанций и мероприятий по их сокращению;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38) разрабатывает и утверждает </w:t>
      </w:r>
      <w:hyperlink r:id="rId1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39) разрабатывает и утверждает </w:t>
      </w:r>
      <w:hyperlink r:id="rId11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организации централизованных торгов электрической энергией;</w:t>
      </w:r>
    </w:p>
    <w:p w:rsidR="00000000" w:rsidRDefault="006575B2">
      <w:pPr>
        <w:ind w:firstLine="400"/>
        <w:jc w:val="both"/>
      </w:pPr>
      <w:r>
        <w:rPr>
          <w:rStyle w:val="s0"/>
        </w:rPr>
        <w:t>40) разрабатывает и утверждает правила проведения квалификационных проверок знаний правил технической эксплуатации и правил безопасности руководителей, специалистов организаций, осуществляющих про</w:t>
      </w:r>
      <w:r>
        <w:rPr>
          <w:rStyle w:val="s0"/>
        </w:rPr>
        <w:t>изводство, передачу и распределение электрической и тепловой энергии и их покупку в целях энергоснабжения, для осуществления контроля технического состояния и безопасности эксплуатации электро- и энергоустановок;</w:t>
      </w:r>
    </w:p>
    <w:p w:rsidR="00000000" w:rsidRDefault="006575B2">
      <w:pPr>
        <w:ind w:firstLine="400"/>
        <w:jc w:val="both"/>
      </w:pPr>
      <w:r>
        <w:rPr>
          <w:rStyle w:val="s0"/>
        </w:rPr>
        <w:t>41) разрабатывает и утверждает правила пров</w:t>
      </w:r>
      <w:r>
        <w:rPr>
          <w:rStyle w:val="s0"/>
        </w:rPr>
        <w:t>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 зав</w:t>
      </w:r>
      <w:r>
        <w:rPr>
          <w:rStyle w:val="s0"/>
        </w:rPr>
        <w:t>одов-изготовителей;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42) разрабатывает и утверждает </w:t>
      </w:r>
      <w:hyperlink r:id="rId115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рынка электрической мощности;</w:t>
      </w:r>
    </w:p>
    <w:p w:rsidR="00000000" w:rsidRDefault="006575B2">
      <w:pPr>
        <w:ind w:firstLine="400"/>
        <w:jc w:val="both"/>
      </w:pPr>
      <w:r>
        <w:rPr>
          <w:rStyle w:val="s0"/>
        </w:rPr>
        <w:t>43) определяет системного оператора;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44) устанавливает </w:t>
      </w:r>
      <w:hyperlink r:id="rId116" w:history="1">
        <w:r>
          <w:rPr>
            <w:rStyle w:val="a3"/>
          </w:rPr>
          <w:t>образец</w:t>
        </w:r>
      </w:hyperlink>
      <w:r>
        <w:rPr>
          <w:rStyle w:val="s0"/>
        </w:rPr>
        <w:t xml:space="preserve"> служебного удостоверения государственного технического инспектора, номерного штампа и пломбира;</w:t>
      </w:r>
    </w:p>
    <w:p w:rsidR="00000000" w:rsidRDefault="006575B2">
      <w:pPr>
        <w:ind w:firstLine="400"/>
        <w:jc w:val="both"/>
      </w:pPr>
      <w:r>
        <w:rPr>
          <w:rStyle w:val="s0"/>
        </w:rPr>
        <w:t>45) разрабатывает и утверждает правила определения норм эксплуатационного запаса топлив</w:t>
      </w:r>
      <w:r>
        <w:rPr>
          <w:rStyle w:val="s0"/>
        </w:rPr>
        <w:t>а в осенне-зимний период для энергопроизводящих организаций;</w:t>
      </w:r>
    </w:p>
    <w:p w:rsidR="00000000" w:rsidRDefault="006575B2">
      <w:pPr>
        <w:ind w:firstLine="400"/>
        <w:jc w:val="both"/>
      </w:pPr>
      <w:r>
        <w:rPr>
          <w:rStyle w:val="s0"/>
        </w:rPr>
        <w:t>46) утверждает нормы эксплуатационного запаса топлива в осенне-зимний период для энергопроизводящих организаций;</w:t>
      </w:r>
    </w:p>
    <w:p w:rsidR="00000000" w:rsidRDefault="006575B2">
      <w:pPr>
        <w:ind w:firstLine="400"/>
        <w:jc w:val="both"/>
      </w:pPr>
      <w:r>
        <w:rPr>
          <w:rStyle w:val="s0"/>
        </w:rPr>
        <w:t>47) разрабатывает и утверждает в пределах своей компетенции нормативные правовые а</w:t>
      </w:r>
      <w:r>
        <w:rPr>
          <w:rStyle w:val="s0"/>
        </w:rPr>
        <w:t>кты Республики Казахстан в области производства, передачи и потребления электрической и тепловой энергии, а также оказания услуг по поддержанию готовности электрической мощности и обеспечению готовности электрической мощности к несению нагрузки;</w:t>
      </w:r>
    </w:p>
    <w:p w:rsidR="00000000" w:rsidRDefault="006575B2">
      <w:pPr>
        <w:ind w:firstLine="400"/>
        <w:jc w:val="both"/>
      </w:pPr>
      <w:r>
        <w:rPr>
          <w:rStyle w:val="s0"/>
        </w:rPr>
        <w:t>48) разраб</w:t>
      </w:r>
      <w:r>
        <w:rPr>
          <w:rStyle w:val="s0"/>
        </w:rPr>
        <w:t>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энергопередающих, энергоснабжающих организаций;</w:t>
      </w:r>
    </w:p>
    <w:p w:rsidR="00000000" w:rsidRDefault="006575B2">
      <w:pPr>
        <w:ind w:firstLine="400"/>
        <w:jc w:val="both"/>
      </w:pPr>
      <w:r>
        <w:rPr>
          <w:rStyle w:val="s0"/>
        </w:rPr>
        <w:t>49) разрабатывает и утверждает нормативные техничес</w:t>
      </w:r>
      <w:r>
        <w:rPr>
          <w:rStyle w:val="s0"/>
        </w:rPr>
        <w:t>кие документы в сферах проектирования, строительства, эксплуатационных и технико-экономических характеристик оборудования;</w:t>
      </w:r>
    </w:p>
    <w:p w:rsidR="00000000" w:rsidRDefault="006575B2">
      <w:pPr>
        <w:jc w:val="both"/>
      </w:pPr>
      <w:r>
        <w:rPr>
          <w:rStyle w:val="s3"/>
        </w:rPr>
        <w:t xml:space="preserve">Подпункт 50 исключается с 1 января 2016 года в соответствии с </w:t>
      </w:r>
      <w:hyperlink r:id="rId117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575B2">
      <w:pPr>
        <w:ind w:firstLine="400"/>
        <w:jc w:val="both"/>
      </w:pPr>
      <w:r>
        <w:rPr>
          <w:rStyle w:val="s0"/>
        </w:rPr>
        <w:t>50) формирует группы энергопроизводящих организаций;</w:t>
      </w:r>
    </w:p>
    <w:p w:rsidR="00000000" w:rsidRDefault="006575B2">
      <w:pPr>
        <w:jc w:val="both"/>
      </w:pPr>
      <w:r>
        <w:rPr>
          <w:rStyle w:val="s3"/>
        </w:rPr>
        <w:t xml:space="preserve">Подпункт 51 изложен в редакции </w:t>
      </w:r>
      <w:hyperlink r:id="rId118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9" w:anchor="sub_id=500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51) осуществляет государственный контроль за соблюдением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</w:t>
        </w:r>
        <w:r>
          <w:rPr>
            <w:rStyle w:val="a3"/>
          </w:rPr>
          <w:t>ктами 2), 4) - 8) пункта 3 статьи 12</w:t>
        </w:r>
      </w:hyperlink>
      <w:r>
        <w:rPr>
          <w:rStyle w:val="s0"/>
        </w:rPr>
        <w:t xml:space="preserve"> настоящего Закона;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52) исключен в соответствии с </w:t>
      </w:r>
      <w:hyperlink r:id="rId120" w:anchor="sub_id=6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2015 года) (</w:t>
      </w:r>
      <w:hyperlink r:id="rId121" w:anchor="sub_id=5005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jc w:val="both"/>
      </w:pPr>
      <w:r>
        <w:rPr>
          <w:rStyle w:val="s3"/>
        </w:rPr>
        <w:t xml:space="preserve">Подпункт 53 изложен в редакции </w:t>
      </w:r>
      <w:hyperlink r:id="rId122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29.12.14 г. № 269-V (введены в действие с 1 я</w:t>
      </w:r>
      <w:r>
        <w:rPr>
          <w:rStyle w:val="s3"/>
        </w:rPr>
        <w:t>нваря 2015 года) (</w:t>
      </w:r>
      <w:hyperlink r:id="rId123" w:anchor="sub_id=5005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53) определяет </w:t>
      </w:r>
      <w:hyperlink r:id="rId124" w:history="1">
        <w:r>
          <w:rPr>
            <w:rStyle w:val="a3"/>
          </w:rPr>
          <w:t>оператора рынка централизованной торговли</w:t>
        </w:r>
      </w:hyperlink>
      <w:r>
        <w:rPr>
          <w:rStyle w:val="s0"/>
        </w:rPr>
        <w:t>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54) утверждает </w:t>
      </w:r>
      <w:hyperlink r:id="rId125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актов государственных технических инспекторов;</w:t>
      </w:r>
    </w:p>
    <w:p w:rsidR="00000000" w:rsidRDefault="006575B2">
      <w:pPr>
        <w:ind w:firstLine="400"/>
        <w:jc w:val="both"/>
      </w:pPr>
      <w:r>
        <w:rPr>
          <w:rStyle w:val="s0"/>
        </w:rPr>
        <w:t>55)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56) утверждает </w:t>
      </w:r>
      <w:hyperlink r:id="rId12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государственному техническому инспектору служебного удостоверения, номерного штампа и пломбира;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57) разрабатывает и утверждает </w:t>
      </w:r>
      <w:hyperlink r:id="rId1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6575B2">
      <w:pPr>
        <w:jc w:val="both"/>
      </w:pPr>
      <w:r>
        <w:rPr>
          <w:rStyle w:val="s3"/>
        </w:rPr>
        <w:t xml:space="preserve">Подпункт 58 исключается с 1 января 2016 года в соответствии с </w:t>
      </w:r>
      <w:hyperlink r:id="rId128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575B2">
      <w:pPr>
        <w:ind w:firstLine="400"/>
        <w:jc w:val="both"/>
      </w:pPr>
      <w:r>
        <w:rPr>
          <w:rStyle w:val="s0"/>
        </w:rPr>
        <w:t>58) ведет мониторинг исполнения энергопроизводящими организациями инвестиционных обязательств, предусмотренных в соглашениях, и инвестиционных программ, предусмотренных в инвести</w:t>
      </w:r>
      <w:r>
        <w:rPr>
          <w:rStyle w:val="s0"/>
        </w:rPr>
        <w:t>ционных договорах;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59) определяет методику, </w:t>
      </w:r>
      <w:hyperlink r:id="rId129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аккредитации организаций на проведение энергетической экспертизы и электролабораторий;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60) определяет </w:t>
      </w:r>
      <w:hyperlink r:id="rId130" w:anchor="sub_id=101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, </w:t>
      </w:r>
      <w:hyperlink r:id="rId131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проведения аттестации руководителей и специалистов энергетических организаций;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61) разрабатывает и утверждает </w:t>
      </w:r>
      <w:r>
        <w:rPr>
          <w:rStyle w:val="s0"/>
        </w:rPr>
        <w:t>техническое задание на разработку инвестиционной программы;</w:t>
      </w:r>
    </w:p>
    <w:p w:rsidR="00000000" w:rsidRDefault="006575B2">
      <w:pPr>
        <w:jc w:val="both"/>
      </w:pPr>
      <w:r>
        <w:rPr>
          <w:rStyle w:val="s3"/>
        </w:rPr>
        <w:t xml:space="preserve">Подпункт 62 исключается с 1 января 2016 года в соответствии с </w:t>
      </w:r>
      <w:hyperlink r:id="rId132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575B2">
      <w:pPr>
        <w:ind w:firstLine="400"/>
        <w:jc w:val="both"/>
      </w:pPr>
      <w:r>
        <w:rPr>
          <w:rStyle w:val="s0"/>
        </w:rPr>
        <w:t>62) заключает соглашения и инвестиционные договоры с энергопроизводящими организациями;</w:t>
      </w:r>
    </w:p>
    <w:p w:rsidR="00000000" w:rsidRDefault="006575B2">
      <w:pPr>
        <w:jc w:val="both"/>
      </w:pPr>
      <w:r>
        <w:rPr>
          <w:rStyle w:val="s3"/>
        </w:rPr>
        <w:t xml:space="preserve">Подпункт 63 исключается с 1 января 2017 года в соответствии с </w:t>
      </w:r>
      <w:hyperlink r:id="rId13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</w:t>
      </w:r>
      <w:r>
        <w:rPr>
          <w:rStyle w:val="s3"/>
        </w:rPr>
        <w:t xml:space="preserve"> 269-V</w:t>
      </w:r>
    </w:p>
    <w:p w:rsidR="00000000" w:rsidRDefault="006575B2">
      <w:pPr>
        <w:ind w:firstLine="400"/>
        <w:jc w:val="both"/>
      </w:pPr>
      <w:r>
        <w:rPr>
          <w:rStyle w:val="s0"/>
        </w:rPr>
        <w:t>63) запрашивает и получает от энергопроизводящих организаций информацию об исполнении инвестиционных обязательств с соблюдением установленных законами Республики Казахстан требований к разглашению сведений, составляющих коммерческую и иную охраняему</w:t>
      </w:r>
      <w:r>
        <w:rPr>
          <w:rStyle w:val="s0"/>
        </w:rPr>
        <w:t>ю законом тайну;</w:t>
      </w:r>
    </w:p>
    <w:p w:rsidR="00000000" w:rsidRDefault="006575B2">
      <w:pPr>
        <w:ind w:firstLine="400"/>
        <w:jc w:val="both"/>
      </w:pPr>
      <w:r>
        <w:rPr>
          <w:rStyle w:val="s0"/>
        </w:rPr>
        <w:t>64) разрабатывает и утверждает перспективную схему размещения электрических мощностей;</w:t>
      </w:r>
    </w:p>
    <w:p w:rsidR="00000000" w:rsidRDefault="006575B2">
      <w:pPr>
        <w:ind w:firstLine="400"/>
        <w:jc w:val="both"/>
      </w:pPr>
      <w:r>
        <w:rPr>
          <w:rStyle w:val="s0"/>
        </w:rPr>
        <w:t>65) проводит тендер на строительство генерирующих установок, вновь вводимых в эксплуатацию;</w:t>
      </w:r>
    </w:p>
    <w:p w:rsidR="00000000" w:rsidRDefault="006575B2">
      <w:pPr>
        <w:ind w:firstLine="400"/>
        <w:jc w:val="both"/>
      </w:pPr>
      <w:r>
        <w:rPr>
          <w:rStyle w:val="s0"/>
        </w:rPr>
        <w:t>66) по итогам тендера на строительство генерирующих установо</w:t>
      </w:r>
      <w:r>
        <w:rPr>
          <w:rStyle w:val="s0"/>
        </w:rPr>
        <w:t>к, вновь вводимых в эксплуатацию, заключает договор с победителем данного тендера;</w:t>
      </w:r>
    </w:p>
    <w:p w:rsidR="00000000" w:rsidRDefault="006575B2">
      <w:pPr>
        <w:ind w:firstLine="400"/>
        <w:jc w:val="both"/>
      </w:pPr>
      <w:r>
        <w:rPr>
          <w:rStyle w:val="s0"/>
        </w:rPr>
        <w:t>67) определяет системному оператору победителя тендера на строительство генерирующих установок, вновь вводимых в эксплуатацию, для заключения с ним договора о покупке услуги</w:t>
      </w:r>
      <w:r>
        <w:rPr>
          <w:rStyle w:val="s0"/>
        </w:rPr>
        <w:t xml:space="preserve"> по поддержанию готовности электрической мощности генерирующих установок, вновь вводимых в эксплуатацию на тендерной основе, цену, объем и сроки покупки услуги по поддержанию готовности электрической мощности;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68) утверждает </w:t>
      </w:r>
      <w:hyperlink r:id="rId134" w:history="1">
        <w:r>
          <w:rPr>
            <w:rStyle w:val="a3"/>
          </w:rPr>
          <w:t>прогнозные балансы электрической энергии и мощности</w:t>
        </w:r>
      </w:hyperlink>
      <w:r>
        <w:rPr>
          <w:rStyle w:val="s0"/>
        </w:rPr>
        <w:t>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69) утверждает </w:t>
      </w:r>
      <w:hyperlink r:id="rId135" w:anchor="sub_id=20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, </w:t>
      </w:r>
      <w:hyperlink r:id="rId136" w:anchor="sub_id=100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получения паспорта готовности энергопроизводящими, энергопередающими организациями к работе в осенне-зимних условиях;</w:t>
      </w:r>
    </w:p>
    <w:p w:rsidR="00000000" w:rsidRDefault="006575B2">
      <w:pPr>
        <w:ind w:firstLine="400"/>
        <w:jc w:val="both"/>
      </w:pPr>
      <w:r>
        <w:rPr>
          <w:rStyle w:val="s0"/>
        </w:rPr>
        <w:t>70) осуществляет международное сотрудниче</w:t>
      </w:r>
      <w:r>
        <w:rPr>
          <w:rStyle w:val="s0"/>
        </w:rPr>
        <w:t>ство в области электроэнергетики;</w:t>
      </w:r>
    </w:p>
    <w:p w:rsidR="00000000" w:rsidRDefault="006575B2">
      <w:pPr>
        <w:jc w:val="both"/>
      </w:pPr>
      <w:r>
        <w:rPr>
          <w:rStyle w:val="s3"/>
        </w:rPr>
        <w:t xml:space="preserve">Статья 5 дополнена подпунктами 70-1, 70-2, 70-3, 70-4, 70-5, 70-6 и 70-7 в соответствии с </w:t>
      </w:r>
      <w:hyperlink r:id="rId137" w:anchor="sub_id=6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(введены в дейст</w:t>
      </w:r>
      <w:r>
        <w:rPr>
          <w:rStyle w:val="s3"/>
        </w:rPr>
        <w:t>вие с 1 января 2015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70-1) утверждает предельные тарифы на электрическую энергию;</w:t>
      </w:r>
    </w:p>
    <w:p w:rsidR="00000000" w:rsidRDefault="006575B2">
      <w:pPr>
        <w:ind w:firstLine="400"/>
        <w:jc w:val="both"/>
      </w:pPr>
      <w:r>
        <w:rPr>
          <w:rStyle w:val="s0"/>
        </w:rPr>
        <w:t>70-2) утверждает предельные тарифы на услугу по поддержанию готовности электрической мощности;</w:t>
      </w:r>
    </w:p>
    <w:p w:rsidR="00000000" w:rsidRDefault="006575B2">
      <w:pPr>
        <w:ind w:firstLine="400"/>
        <w:jc w:val="both"/>
      </w:pPr>
      <w:r>
        <w:rPr>
          <w:rStyle w:val="s0"/>
        </w:rPr>
        <w:t>70-3) утверждает группы энергопроизводящих организаций, реализующих электр</w:t>
      </w:r>
      <w:r>
        <w:rPr>
          <w:rStyle w:val="s0"/>
        </w:rPr>
        <w:t>ическую энергию;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70-4) утверждает </w:t>
      </w:r>
      <w:hyperlink r:id="rId138" w:anchor="sub_id=1" w:history="1">
        <w:r>
          <w:rPr>
            <w:rStyle w:val="a3"/>
          </w:rPr>
          <w:t>группы</w:t>
        </w:r>
      </w:hyperlink>
      <w:r>
        <w:rPr>
          <w:rStyle w:val="s0"/>
        </w:rPr>
        <w:t xml:space="preserve"> энергопроизводящих организаций, оказывающих услуги по поддержанию готовности электрической мощности;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70-5) определяет </w:t>
      </w:r>
      <w:hyperlink r:id="rId139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утверждения предельного тарифа на электрическую энергию и предельного тарифа на услугу по поддержанию готовности электрической мощности;</w:t>
      </w:r>
    </w:p>
    <w:p w:rsidR="00000000" w:rsidRDefault="006575B2">
      <w:pPr>
        <w:ind w:firstLine="400"/>
        <w:jc w:val="both"/>
      </w:pPr>
      <w:r>
        <w:rPr>
          <w:rStyle w:val="s0"/>
        </w:rPr>
        <w:t>70-6) осуществляет государственный контроль за с</w:t>
      </w:r>
      <w:r>
        <w:rPr>
          <w:rStyle w:val="s0"/>
        </w:rPr>
        <w:t xml:space="preserve">облюдением системным оператором требований, предусмотренных </w:t>
      </w:r>
      <w:hyperlink w:anchor="sub15020200" w:history="1">
        <w:r>
          <w:rPr>
            <w:rStyle w:val="a3"/>
          </w:rPr>
          <w:t>пунктом 2 статьи 15-2</w:t>
        </w:r>
      </w:hyperlink>
      <w:r>
        <w:rPr>
          <w:rStyle w:val="s0"/>
        </w:rPr>
        <w:t xml:space="preserve"> настоящего Закона;</w:t>
      </w:r>
    </w:p>
    <w:p w:rsidR="00000000" w:rsidRDefault="006575B2">
      <w:pPr>
        <w:jc w:val="both"/>
      </w:pPr>
      <w:r>
        <w:rPr>
          <w:rStyle w:val="s3"/>
        </w:rPr>
        <w:t xml:space="preserve">Подпункт 70-7 </w:t>
      </w:r>
      <w:hyperlink r:id="rId14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с 1 </w:t>
      </w:r>
      <w:r>
        <w:rPr>
          <w:rStyle w:val="s3"/>
        </w:rPr>
        <w:t>января 2016 года</w:t>
      </w:r>
    </w:p>
    <w:p w:rsidR="00000000" w:rsidRDefault="006575B2">
      <w:pPr>
        <w:ind w:firstLine="400"/>
        <w:jc w:val="both"/>
      </w:pPr>
      <w:r>
        <w:rPr>
          <w:rStyle w:val="s19"/>
        </w:rPr>
        <w:t>70-7) размещает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</w:t>
      </w:r>
      <w:r>
        <w:rPr>
          <w:rStyle w:val="s19"/>
        </w:rPr>
        <w:t xml:space="preserve"> выявленных нарушений;</w:t>
      </w:r>
    </w:p>
    <w:p w:rsidR="00000000" w:rsidRDefault="006575B2">
      <w:pPr>
        <w:ind w:firstLine="400"/>
        <w:jc w:val="both"/>
      </w:pPr>
      <w:r>
        <w:rPr>
          <w:rStyle w:val="s0"/>
        </w:rPr>
        <w:t>71)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Правительством Республики Казахстан.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jc w:val="both"/>
      </w:pPr>
      <w:bookmarkStart w:id="7" w:name="SUB5010000"/>
      <w:bookmarkEnd w:id="7"/>
      <w:r>
        <w:rPr>
          <w:rStyle w:val="s3"/>
        </w:rPr>
        <w:t xml:space="preserve">Закон дополнен статьей 5-1 в соответствии с </w:t>
      </w:r>
      <w:hyperlink r:id="rId141" w:anchor="sub_id=16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479-IV; внесены изменения в соответствии с </w:t>
      </w:r>
      <w:hyperlink r:id="rId142" w:anchor="sub_id=78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</w:t>
      </w:r>
      <w:r>
        <w:rPr>
          <w:rStyle w:val="s3"/>
        </w:rPr>
        <w:t>. № 239-V (</w:t>
      </w:r>
      <w:hyperlink r:id="rId143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1"/>
        </w:rPr>
        <w:t>Статья 5-1. Компетенция уполномоченного органа в области коммунального хозяйства</w:t>
      </w:r>
    </w:p>
    <w:p w:rsidR="00000000" w:rsidRDefault="006575B2">
      <w:pPr>
        <w:ind w:firstLine="400"/>
        <w:jc w:val="both"/>
      </w:pPr>
      <w:hyperlink r:id="rId144" w:history="1">
        <w:r>
          <w:rPr>
            <w:rStyle w:val="a3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6575B2">
      <w:pPr>
        <w:ind w:firstLine="400"/>
        <w:jc w:val="both"/>
      </w:pPr>
      <w:r>
        <w:rPr>
          <w:rStyle w:val="s0"/>
        </w:rPr>
        <w:t>1) в пределах своей компетенции участвует в разработке и реализации государственной политики в области электроэнергетики;</w:t>
      </w:r>
    </w:p>
    <w:p w:rsidR="00000000" w:rsidRDefault="006575B2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нормативно-технич</w:t>
      </w:r>
      <w:r>
        <w:rPr>
          <w:rStyle w:val="s0"/>
        </w:rPr>
        <w:t>ескую документацию в области электроснабжения и теплоснабжения в пределах населенных пунктов;</w:t>
      </w:r>
    </w:p>
    <w:p w:rsidR="00000000" w:rsidRDefault="006575B2">
      <w:pPr>
        <w:ind w:firstLine="400"/>
        <w:jc w:val="both"/>
      </w:pPr>
      <w:r>
        <w:rPr>
          <w:rStyle w:val="s0"/>
        </w:rPr>
        <w:t>3) организует методическое обеспечение в области электроснабжения и теплоснабжения в пределах населенных пунктов;</w:t>
      </w:r>
    </w:p>
    <w:p w:rsidR="00000000" w:rsidRDefault="006575B2">
      <w:pPr>
        <w:ind w:firstLine="400"/>
        <w:jc w:val="both"/>
      </w:pPr>
      <w:r>
        <w:rPr>
          <w:rStyle w:val="s0"/>
        </w:rPr>
        <w:t>4) организует проведение проектных, изыскательск</w:t>
      </w:r>
      <w:r>
        <w:rPr>
          <w:rStyle w:val="s0"/>
        </w:rPr>
        <w:t>их, прикладных научно-исследовательских и опытно-конструкторских работ в области электроснабжения и теплоснабжения в пределах населенных пунктов;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145" w:history="1">
        <w:r>
          <w:rPr>
            <w:rStyle w:val="a3"/>
          </w:rPr>
          <w:t>типовые правила расчета</w:t>
        </w:r>
      </w:hyperlink>
      <w:r>
        <w:rPr>
          <w:rStyle w:val="s0"/>
        </w:rPr>
        <w:t xml:space="preserve"> норм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6575B2">
      <w:pPr>
        <w:ind w:firstLine="400"/>
        <w:jc w:val="both"/>
      </w:pPr>
      <w:r>
        <w:rPr>
          <w:rStyle w:val="s0"/>
        </w:rPr>
        <w:t>6) осуществляет иные полномочия, предусмотренные законами Республики Казахстан, актами Президента Республики Казах</w:t>
      </w:r>
      <w:r>
        <w:rPr>
          <w:rStyle w:val="s0"/>
        </w:rPr>
        <w:t>стан и Правительства Республики Казахстан.</w:t>
      </w:r>
    </w:p>
    <w:p w:rsidR="00000000" w:rsidRDefault="006575B2">
      <w:pPr>
        <w:ind w:firstLine="400"/>
        <w:jc w:val="both"/>
      </w:pPr>
      <w:r>
        <w:rPr>
          <w:rStyle w:val="s0"/>
        </w:rPr>
        <w:t> </w:t>
      </w:r>
    </w:p>
    <w:p w:rsidR="00000000" w:rsidRDefault="006575B2">
      <w:pPr>
        <w:jc w:val="both"/>
      </w:pPr>
      <w:bookmarkStart w:id="8" w:name="SUB60000"/>
      <w:bookmarkEnd w:id="8"/>
      <w:r>
        <w:rPr>
          <w:rStyle w:val="s3"/>
        </w:rPr>
        <w:t xml:space="preserve">Статья 6 изложена в редакции </w:t>
      </w:r>
      <w:hyperlink r:id="rId146" w:anchor="sub_id=6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4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148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1"/>
        </w:rPr>
        <w:t>Статья 6. Государственный энергетический контроль</w:t>
      </w:r>
    </w:p>
    <w:p w:rsidR="00000000" w:rsidRDefault="006575B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0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</w:t>
      </w:r>
      <w:r>
        <w:rPr>
          <w:rStyle w:val="s3"/>
        </w:rPr>
        <w:t>(</w:t>
      </w:r>
      <w:hyperlink r:id="rId15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2" w:anchor="sub_id=78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1. Контроль в области электроэнергетики осуществляется </w:t>
      </w:r>
      <w:hyperlink r:id="rId154" w:history="1">
        <w:r>
          <w:rPr>
            <w:rStyle w:val="a3"/>
          </w:rPr>
          <w:t>государственным органом по государств</w:t>
        </w:r>
        <w:r>
          <w:rPr>
            <w:rStyle w:val="a3"/>
          </w:rPr>
          <w:t>енному энергетическому надзору и контролю</w:t>
        </w:r>
      </w:hyperlink>
      <w:r>
        <w:rPr>
          <w:rStyle w:val="s0"/>
        </w:rPr>
        <w:t xml:space="preserve"> и местными исполнительными органами.</w:t>
      </w:r>
    </w:p>
    <w:p w:rsidR="00000000" w:rsidRDefault="006575B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5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2. Орган по государственному энергетическому контролю осуществляет контроль за:</w:t>
      </w:r>
    </w:p>
    <w:p w:rsidR="00000000" w:rsidRDefault="006575B2">
      <w:pPr>
        <w:ind w:firstLine="400"/>
        <w:jc w:val="both"/>
      </w:pPr>
      <w:r>
        <w:rPr>
          <w:rStyle w:val="s0"/>
        </w:rPr>
        <w:t>1) выполнением технических требований нормативных правовых актов Республики Казахстан в сфе</w:t>
      </w:r>
      <w:r>
        <w:rPr>
          <w:rStyle w:val="s0"/>
        </w:rPr>
        <w:t>ре электроэнергетики;</w:t>
      </w:r>
    </w:p>
    <w:p w:rsidR="00000000" w:rsidRDefault="006575B2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электрических и тепловых сетей, а также электрических и теплоиспользующих установок потребителей;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57" w:anchor="sub_id=7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316-III</w:t>
      </w:r>
      <w:r>
        <w:rPr>
          <w:rStyle w:val="s3"/>
        </w:rPr>
        <w:t xml:space="preserve"> (</w:t>
      </w:r>
      <w:hyperlink r:id="rId15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59" w:anchor="sub_id=7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575B2">
      <w:pPr>
        <w:ind w:firstLine="400"/>
        <w:jc w:val="both"/>
      </w:pPr>
      <w:r>
        <w:rPr>
          <w:rStyle w:val="s0"/>
        </w:rPr>
        <w:t>2-1. Местные исполнительные органы осуществляют контроль за:</w:t>
      </w:r>
    </w:p>
    <w:p w:rsidR="00000000" w:rsidRDefault="006575B2">
      <w:pPr>
        <w:ind w:firstLine="400"/>
        <w:jc w:val="both"/>
      </w:pPr>
      <w:r>
        <w:rPr>
          <w:rStyle w:val="s0"/>
        </w:rPr>
        <w:t>1) эксплуатацией и техническим состоянием теплоиспользующих установок потребителей;</w:t>
      </w:r>
    </w:p>
    <w:p w:rsidR="00000000" w:rsidRDefault="006575B2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подготовкой и осуществлением ремонтно-восстановительных работ по тепловым сетям и их функционирования в осенне-зимний период.</w:t>
      </w:r>
    </w:p>
    <w:p w:rsidR="00000000" w:rsidRDefault="006575B2">
      <w:pPr>
        <w:jc w:val="both"/>
      </w:pPr>
      <w:r>
        <w:rPr>
          <w:rStyle w:val="s3"/>
        </w:rPr>
        <w:t xml:space="preserve">Пункт 3 изложен в редакции </w:t>
      </w:r>
      <w:hyperlink r:id="rId160" w:anchor="sub_id=5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</w:t>
      </w:r>
      <w:r>
        <w:rPr>
          <w:rStyle w:val="s3"/>
        </w:rPr>
        <w:t>9 г. № 188-IV (</w:t>
      </w:r>
      <w:hyperlink r:id="rId16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163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3. Государственный энергетический контроль в области электроэнергетики осуществляется в форме проверки и иных формах.</w:t>
      </w:r>
    </w:p>
    <w:p w:rsidR="00000000" w:rsidRDefault="006575B2">
      <w:pPr>
        <w:ind w:firstLine="400"/>
        <w:jc w:val="both"/>
      </w:pPr>
      <w:r>
        <w:rPr>
          <w:rStyle w:val="s0"/>
        </w:rPr>
        <w:t>Проверки ос</w:t>
      </w:r>
      <w:r>
        <w:rPr>
          <w:rStyle w:val="s0"/>
        </w:rPr>
        <w:t xml:space="preserve">уществляются в соответствии с </w:t>
      </w:r>
      <w:hyperlink r:id="rId1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</w:t>
      </w:r>
      <w:r>
        <w:rPr>
          <w:rStyle w:val="s0"/>
        </w:rPr>
        <w:t>настоящим Законом.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65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66" w:anchor="sub_id=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67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68" w:anchor="sub_id=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 xml:space="preserve">. Исключен в соответствии с </w:t>
      </w:r>
      <w:hyperlink r:id="rId169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70" w:anchor="sub_id=6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71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72" w:anchor="sub_id=6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jc w:val="both"/>
      </w:pPr>
      <w:r>
        <w:rPr>
          <w:rStyle w:val="s3"/>
        </w:rPr>
        <w:t xml:space="preserve">В пункт 8 </w:t>
      </w:r>
      <w:r>
        <w:rPr>
          <w:rStyle w:val="s3"/>
        </w:rPr>
        <w:t xml:space="preserve">внесены изменения в соответствии с </w:t>
      </w:r>
      <w:hyperlink r:id="rId173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175" w:anchor="sub_id=78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6" w:anchor="sub_id=6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8. Для устранения выявленн</w:t>
      </w:r>
      <w:r>
        <w:rPr>
          <w:rStyle w:val="s0"/>
        </w:rPr>
        <w:t>ых нарушений руководителю объекта электроэнергетики выдается предписание установленного образца с указанием сроков и лиц, ответственных за исполнение, или составляется акт, на основе которого руководством объекта разрабатывается план мероприятий по устране</w:t>
      </w:r>
      <w:r>
        <w:rPr>
          <w:rStyle w:val="s0"/>
        </w:rPr>
        <w:t>нию выявленных нарушений, который представляется в орган по государственному энергетическому контролю и местному исполнительному органу.</w:t>
      </w:r>
    </w:p>
    <w:p w:rsidR="00000000" w:rsidRDefault="006575B2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77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9. Энергетический контроль осуществляется за:</w:t>
      </w:r>
    </w:p>
    <w:p w:rsidR="00000000" w:rsidRDefault="006575B2">
      <w:pPr>
        <w:ind w:firstLine="400"/>
        <w:jc w:val="both"/>
      </w:pPr>
      <w:r>
        <w:rPr>
          <w:rStyle w:val="s0"/>
        </w:rPr>
        <w:t>1) соблюдением требований технических условий по качеству электриче</w:t>
      </w:r>
      <w:r>
        <w:rPr>
          <w:rStyle w:val="s0"/>
        </w:rPr>
        <w:t>ской и тепловой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2) соблюдением правил пользования </w:t>
      </w:r>
      <w:hyperlink r:id="rId179" w:history="1">
        <w:r>
          <w:rPr>
            <w:rStyle w:val="a3"/>
          </w:rPr>
          <w:t>электрической</w:t>
        </w:r>
      </w:hyperlink>
      <w:r>
        <w:rPr>
          <w:rStyle w:val="s0"/>
        </w:rPr>
        <w:t xml:space="preserve"> и </w:t>
      </w:r>
      <w:hyperlink r:id="rId180" w:history="1">
        <w:r>
          <w:rPr>
            <w:rStyle w:val="a3"/>
          </w:rPr>
          <w:t>тепловой энергией</w:t>
        </w:r>
      </w:hyperlink>
      <w:r>
        <w:rPr>
          <w:rStyle w:val="s0"/>
        </w:rPr>
        <w:t xml:space="preserve"> в пределах своей компетенции;</w:t>
      </w:r>
    </w:p>
    <w:p w:rsidR="00000000" w:rsidRDefault="006575B2">
      <w:pPr>
        <w:ind w:firstLine="400"/>
        <w:jc w:val="both"/>
      </w:pPr>
      <w:r>
        <w:rPr>
          <w:rStyle w:val="s0"/>
        </w:rPr>
        <w:t>3) рациональным и экономным использованием, оптимизацией режимов производства, передачей, потреблением электрической и тепловой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4) готовностью электрических станций, электрических и тепловых сетей к работе в осенне-зимних условиях.</w:t>
      </w:r>
    </w:p>
    <w:p w:rsidR="00000000" w:rsidRDefault="006575B2">
      <w:pPr>
        <w:jc w:val="both"/>
      </w:pPr>
      <w:r>
        <w:rPr>
          <w:rStyle w:val="s3"/>
        </w:rPr>
        <w:t>В пункт 10 внес</w:t>
      </w:r>
      <w:r>
        <w:rPr>
          <w:rStyle w:val="s3"/>
        </w:rPr>
        <w:t xml:space="preserve">ены изменения в соответствии с </w:t>
      </w:r>
      <w:hyperlink r:id="rId181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10. Орга</w:t>
      </w:r>
      <w:r>
        <w:rPr>
          <w:rStyle w:val="s0"/>
        </w:rPr>
        <w:t>н по государственному энергетическому контролю:</w:t>
      </w:r>
    </w:p>
    <w:p w:rsidR="00000000" w:rsidRDefault="006575B2">
      <w:pPr>
        <w:ind w:firstLine="400"/>
        <w:jc w:val="both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объектов и оборудования к работе в зимних условиях;</w:t>
      </w:r>
    </w:p>
    <w:p w:rsidR="00000000" w:rsidRDefault="006575B2">
      <w:pPr>
        <w:ind w:firstLine="400"/>
        <w:jc w:val="both"/>
      </w:pPr>
      <w:r>
        <w:rPr>
          <w:rStyle w:val="s0"/>
        </w:rPr>
        <w:t>2) ведет учет расследований крупных технологических нарушений в работе</w:t>
      </w:r>
      <w:r>
        <w:rPr>
          <w:rStyle w:val="s0"/>
        </w:rPr>
        <w:t xml:space="preserve"> электростанций, тепловых и электрических сетей, приведших к разделению единой электроэнергетической системы Республики Казахстан на несколько частей, массовому ограничению потребителей по электрической и тепловой энергии, повреждению крупного энергетическ</w:t>
      </w:r>
      <w:r>
        <w:rPr>
          <w:rStyle w:val="s0"/>
        </w:rPr>
        <w:t>ого оборудования.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83" w:anchor="sub_id=6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2015 года) (</w:t>
      </w:r>
      <w:hyperlink r:id="rId184" w:anchor="sub_id=6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185" w:anchor="sub_id=7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575B2">
      <w:pPr>
        <w:ind w:firstLine="400"/>
        <w:jc w:val="both"/>
      </w:pPr>
      <w:r>
        <w:rPr>
          <w:rStyle w:val="s0"/>
        </w:rPr>
        <w:t>10-1. Местные исполнительные органы:</w:t>
      </w:r>
    </w:p>
    <w:p w:rsidR="00000000" w:rsidRDefault="006575B2">
      <w:pPr>
        <w:ind w:firstLine="400"/>
        <w:jc w:val="both"/>
      </w:pPr>
      <w:r>
        <w:rPr>
          <w:rStyle w:val="s0"/>
        </w:rPr>
        <w:t>1) провод</w:t>
      </w:r>
      <w:r>
        <w:rPr>
          <w:rStyle w:val="s0"/>
        </w:rPr>
        <w:t>ят расследования технологических нарушений на тепловых сетях (магистральных, внутриквартальных);</w:t>
      </w:r>
    </w:p>
    <w:p w:rsidR="00000000" w:rsidRDefault="006575B2">
      <w:pPr>
        <w:ind w:firstLine="400"/>
        <w:jc w:val="both"/>
      </w:pPr>
      <w:r>
        <w:rPr>
          <w:rStyle w:val="s0"/>
        </w:rPr>
        <w:t>2) согласовывают плановый ремонт тепловых сетей (магистральных, внутриквартальных);</w:t>
      </w:r>
    </w:p>
    <w:p w:rsidR="00000000" w:rsidRDefault="006575B2">
      <w:pPr>
        <w:ind w:firstLine="400"/>
        <w:jc w:val="both"/>
      </w:pPr>
      <w:r>
        <w:rPr>
          <w:rStyle w:val="s0"/>
        </w:rPr>
        <w:t>3) выдают паспорта готовности отопительных котельных всех мощностей и тепло</w:t>
      </w:r>
      <w:r>
        <w:rPr>
          <w:rStyle w:val="s0"/>
        </w:rPr>
        <w:t>вых сетей (магистральных, внутриквартальных) к работе в осенне-зимних условиях;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86" w:anchor="sub_id=6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</w:t>
      </w:r>
      <w:r>
        <w:rPr>
          <w:rStyle w:val="s3"/>
        </w:rPr>
        <w:t>015 года) (</w:t>
      </w:r>
      <w:hyperlink r:id="rId187" w:anchor="sub_id=610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5) выдают заключения о технической целесообразности строительства дублирующих (шунтирующих) линий электропередачи и подстанций для объектов 110 кВ и ниже, 220 кВ и выше.</w:t>
      </w:r>
    </w:p>
    <w:p w:rsidR="00000000" w:rsidRDefault="006575B2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88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9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11. Орган по государственному энергетическому контролю вправе в порядке, устано</w:t>
      </w:r>
      <w:r>
        <w:rPr>
          <w:rStyle w:val="s0"/>
        </w:rPr>
        <w:t>вленном законодательством Республики Казахстан:</w:t>
      </w:r>
    </w:p>
    <w:p w:rsidR="00000000" w:rsidRDefault="006575B2">
      <w:pPr>
        <w:ind w:firstLine="400"/>
        <w:jc w:val="both"/>
      </w:pPr>
      <w:r>
        <w:rPr>
          <w:rStyle w:val="s0"/>
        </w:rPr>
        <w:t>1) иметь доступ к электро- и энергоустановкам;</w:t>
      </w:r>
    </w:p>
    <w:p w:rsidR="00000000" w:rsidRDefault="006575B2">
      <w:pPr>
        <w:ind w:firstLine="400"/>
        <w:jc w:val="both"/>
      </w:pPr>
      <w:r>
        <w:rPr>
          <w:rStyle w:val="s0"/>
        </w:rPr>
        <w:t>2) осуществлять периодическое обследование технического состояния энергетического оборудования электрических станций, электрических и тепловых сетей, а также эне</w:t>
      </w:r>
      <w:r>
        <w:rPr>
          <w:rStyle w:val="s0"/>
        </w:rPr>
        <w:t>ргетического оборудования потребителей;</w:t>
      </w:r>
    </w:p>
    <w:p w:rsidR="00000000" w:rsidRDefault="006575B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0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91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2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</w:t>
      </w:r>
      <w:r>
        <w:rPr>
          <w:rStyle w:val="s3"/>
        </w:rPr>
        <w:t xml:space="preserve">шести месяцев после его первого официального </w:t>
      </w:r>
      <w:hyperlink r:id="rId1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4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3) осуществлять </w:t>
      </w:r>
      <w:hyperlink r:id="rId195" w:history="1">
        <w:r>
          <w:rPr>
            <w:rStyle w:val="a3"/>
          </w:rPr>
          <w:t>аттестацию</w:t>
        </w:r>
      </w:hyperlink>
      <w:r>
        <w:rPr>
          <w:rStyle w:val="s0"/>
        </w:rPr>
        <w:t xml:space="preserve"> руководителей и специалистов энергетических организаций;</w:t>
      </w:r>
    </w:p>
    <w:p w:rsidR="00000000" w:rsidRDefault="006575B2">
      <w:pPr>
        <w:jc w:val="both"/>
      </w:pPr>
      <w:r>
        <w:rPr>
          <w:rStyle w:val="s3"/>
        </w:rPr>
        <w:t xml:space="preserve">Подпункт 4 изложен в редакции </w:t>
      </w:r>
      <w:hyperlink r:id="rId196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</w:t>
      </w:r>
      <w:r>
        <w:rPr>
          <w:rStyle w:val="s3"/>
        </w:rPr>
        <w:t xml:space="preserve"> 461-IV (введен в действие по истечении шести месяцев после его первого официального </w:t>
      </w:r>
      <w:hyperlink r:id="rId1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8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4) осуществлять аккредитацию организаций на проведение энергетической экспертизы и электролабораторий, контроль за выполнением энергосберегающей политики, обследование энергетической эффективности юридических лиц;</w:t>
      </w:r>
    </w:p>
    <w:p w:rsidR="00000000" w:rsidRDefault="006575B2">
      <w:pPr>
        <w:ind w:firstLine="400"/>
        <w:jc w:val="both"/>
      </w:pPr>
      <w:r>
        <w:rPr>
          <w:rStyle w:val="s0"/>
        </w:rPr>
        <w:t>5) осуществлять подготовку предло</w:t>
      </w:r>
      <w:r>
        <w:rPr>
          <w:rStyle w:val="s0"/>
        </w:rPr>
        <w:t>жений по совершенствованию законодательства Республики Казахстан в области электроэнергетики;</w:t>
      </w:r>
    </w:p>
    <w:p w:rsidR="00000000" w:rsidRDefault="006575B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99" w:anchor="sub_id=5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200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6) привлекать экспертов при проведении обследования подконтрольного энергетического оборудования, комплексных проверок энергетиче</w:t>
      </w:r>
      <w:r>
        <w:rPr>
          <w:rStyle w:val="s0"/>
        </w:rPr>
        <w:t>ских организаций и при расследовании технологических нарушений в работе энергетического оборудования электрических станций, электрических и тепловых сетей;</w:t>
      </w:r>
    </w:p>
    <w:p w:rsidR="00000000" w:rsidRDefault="006575B2">
      <w:pPr>
        <w:jc w:val="both"/>
      </w:pPr>
      <w:r>
        <w:rPr>
          <w:rStyle w:val="s3"/>
        </w:rPr>
        <w:t xml:space="preserve">Подпункт 7изложен в редакции </w:t>
      </w:r>
      <w:hyperlink r:id="rId201" w:anchor="sub_id=6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02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0"/>
        </w:rPr>
        <w:t>7) организовывать разработку нормативно-методических актов, правовых и экономических механизмов энергосбережения</w:t>
      </w:r>
      <w:r>
        <w:rPr>
          <w:rStyle w:val="s00"/>
        </w:rPr>
        <w:t>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8) вносить предложения собственникам организаций о привлечении к дисциплинарной ответственности лиц, виновных в допущении аварий, несчастных случаев и иных грубых нарушений технических требований нормативных правовых актов в области электроэнергетики, или </w:t>
      </w:r>
      <w:r>
        <w:rPr>
          <w:rStyle w:val="s0"/>
        </w:rPr>
        <w:t>направлять материалы в соответствующие государственные органы о привлечении к административной или уголовной ответственности в соответствии с законами Республики Казахстан лиц, виновных в нарушении законодательства Республики Казахстан об электроэнергетике</w:t>
      </w:r>
      <w:r>
        <w:rPr>
          <w:rStyle w:val="s0"/>
        </w:rPr>
        <w:t>.</w:t>
      </w:r>
    </w:p>
    <w:p w:rsidR="00000000" w:rsidRDefault="006575B2">
      <w:pPr>
        <w:jc w:val="both"/>
      </w:pPr>
      <w:r>
        <w:rPr>
          <w:rStyle w:val="s3"/>
        </w:rPr>
        <w:t xml:space="preserve">См. </w:t>
      </w:r>
      <w:hyperlink r:id="rId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государственном предприятии «Госэнергоэкспертиза»</w:t>
      </w:r>
    </w:p>
    <w:p w:rsidR="00000000" w:rsidRDefault="006575B2">
      <w:pPr>
        <w:ind w:firstLine="400"/>
        <w:jc w:val="both"/>
      </w:pPr>
      <w:r>
        <w:rPr>
          <w:rStyle w:val="s3"/>
        </w:rPr>
        <w:t> </w:t>
      </w:r>
    </w:p>
    <w:p w:rsidR="00000000" w:rsidRDefault="006575B2">
      <w:pPr>
        <w:jc w:val="both"/>
      </w:pPr>
      <w:bookmarkStart w:id="9" w:name="SUB70000"/>
      <w:bookmarkEnd w:id="9"/>
      <w:r>
        <w:rPr>
          <w:rStyle w:val="s3"/>
        </w:rPr>
        <w:t xml:space="preserve">Статья 7 изложена в редакции </w:t>
      </w:r>
      <w:hyperlink r:id="rId204" w:anchor="sub_id=1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0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1"/>
        </w:rPr>
        <w:t>Статья 7. Компетенция госуда</w:t>
      </w:r>
      <w:r>
        <w:rPr>
          <w:rStyle w:val="s1"/>
        </w:rPr>
        <w:t>рственного органа, осуществляющего руководство в сферах естественных монополий и на регулируемых рынках</w:t>
      </w:r>
    </w:p>
    <w:p w:rsidR="00000000" w:rsidRDefault="006575B2">
      <w:pPr>
        <w:ind w:firstLine="400"/>
        <w:jc w:val="both"/>
      </w:pPr>
      <w:hyperlink r:id="rId206" w:anchor="sub_id=12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естественн</w:t>
      </w:r>
      <w:r>
        <w:rPr>
          <w:rStyle w:val="s0"/>
        </w:rPr>
        <w:t>ых монополий и на регулируемых рынках: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20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дифференциации энергоснабжающими организациями тарифов на электрическую энергию по зонам суток и (или) в зависимости от объемов ее</w:t>
      </w:r>
      <w:r>
        <w:rPr>
          <w:rStyle w:val="s0"/>
        </w:rPr>
        <w:t xml:space="preserve"> потребления физическими лицами;</w:t>
      </w:r>
    </w:p>
    <w:p w:rsidR="00000000" w:rsidRDefault="006575B2">
      <w:pPr>
        <w:jc w:val="both"/>
      </w:pPr>
      <w:r>
        <w:rPr>
          <w:rStyle w:val="s3"/>
        </w:rPr>
        <w:t xml:space="preserve">Подпункты 2 и 3 исключаются в соответствии с </w:t>
      </w:r>
      <w:hyperlink r:id="rId208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2) заключает инвестиционные договоры с энергопроизводящими организациями;</w:t>
      </w:r>
    </w:p>
    <w:p w:rsidR="00000000" w:rsidRDefault="006575B2">
      <w:pPr>
        <w:ind w:firstLine="400"/>
        <w:jc w:val="both"/>
      </w:pPr>
      <w:r>
        <w:rPr>
          <w:rStyle w:val="s0"/>
        </w:rPr>
        <w:t>3) утверждает индивидуальный тариф;</w:t>
      </w:r>
    </w:p>
    <w:p w:rsidR="00000000" w:rsidRDefault="006575B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09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07.09 г. № 178-IV (</w:t>
      </w:r>
      <w:hyperlink r:id="rId21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4) ведет, размещает и ежедекадно обновляет на интернет-ресурсе реестр организаций, имеющих лицензию на осуществление деятельности по покуп</w:t>
      </w:r>
      <w:r>
        <w:rPr>
          <w:rStyle w:val="s0"/>
        </w:rPr>
        <w:t>ке электрической энергии в целях энергоснабжения;</w:t>
      </w:r>
    </w:p>
    <w:p w:rsidR="00000000" w:rsidRDefault="006575B2">
      <w:pPr>
        <w:jc w:val="both"/>
      </w:pPr>
      <w:r>
        <w:rPr>
          <w:rStyle w:val="s3"/>
        </w:rPr>
        <w:t xml:space="preserve">Подпункт 5 изложен в редакции </w:t>
      </w:r>
      <w:hyperlink r:id="rId21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1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5) осуществляет государственный контроль за соблюдением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подпунктами 1) и 3) пункта 3, пунктом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 и 5 статьи 12-1</w:t>
        </w:r>
      </w:hyperlink>
      <w:r>
        <w:rPr>
          <w:rStyle w:val="s0"/>
        </w:rPr>
        <w:t xml:space="preserve">, </w:t>
      </w:r>
      <w:hyperlink w:anchor="sub130302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6575B2">
      <w:pPr>
        <w:ind w:firstLine="400"/>
        <w:jc w:val="both"/>
      </w:pPr>
      <w:r>
        <w:rPr>
          <w:rStyle w:val="s0"/>
        </w:rPr>
        <w:t>6) осуществляет контроль за соб</w:t>
      </w:r>
      <w:r>
        <w:rPr>
          <w:rStyle w:val="s0"/>
        </w:rPr>
        <w:t xml:space="preserve">людением энергоснабжающими организациями требований, предусмотренных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3"/>
          </w:rPr>
          <w:t>пунктом 1 статьи 18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</w:t>
      </w:r>
      <w:r>
        <w:rPr>
          <w:rStyle w:val="s0"/>
        </w:rPr>
        <w:t>нии выявленных нарушений;</w:t>
      </w:r>
    </w:p>
    <w:p w:rsidR="00000000" w:rsidRDefault="006575B2">
      <w:pPr>
        <w:jc w:val="both"/>
      </w:pPr>
      <w:r>
        <w:rPr>
          <w:rStyle w:val="s3"/>
        </w:rPr>
        <w:t xml:space="preserve">См. изменения в подпункт 7 - </w:t>
      </w:r>
      <w:hyperlink r:id="rId21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</w:t>
      </w:r>
    </w:p>
    <w:p w:rsidR="00000000" w:rsidRDefault="006575B2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1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21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7) обращается в суд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пунктами 3,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4, 5 статьи 12-1</w:t>
        </w:r>
      </w:hyperlink>
      <w:r>
        <w:t xml:space="preserve">, </w:t>
      </w:r>
      <w:hyperlink w:anchor="sub130000" w:history="1">
        <w:r>
          <w:rPr>
            <w:rStyle w:val="a3"/>
          </w:rPr>
          <w:t>подп</w:t>
        </w:r>
        <w:r>
          <w:rPr>
            <w:rStyle w:val="a3"/>
          </w:rPr>
          <w:t>унктами 1), 2) и 4)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6575B2">
      <w:pPr>
        <w:ind w:firstLine="400"/>
        <w:jc w:val="both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 настоящим Законом;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1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8-1) запрашивает и получает от энергопроизводящих организаций информацию по выполнению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подпунктами 1) и 3) пункта 3, пунктом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 и 5 статьи 12-1</w:t>
        </w:r>
      </w:hyperlink>
      <w:r>
        <w:rPr>
          <w:rStyle w:val="s0"/>
        </w:rPr>
        <w:t xml:space="preserve">, </w:t>
      </w:r>
      <w:hyperlink w:anchor="sub130302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с соблюдением установленных законами Р</w:t>
      </w:r>
      <w:r>
        <w:rPr>
          <w:rStyle w:val="s0"/>
        </w:rPr>
        <w:t>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17" w:anchor="sub_id=9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05.07.11 г. № 452-IV (введены в действие по истечении трех месяцев после его первого официального </w:t>
      </w:r>
      <w:hyperlink r:id="rId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575B2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Законом, иными за</w:t>
      </w:r>
      <w:r>
        <w:rPr>
          <w:rStyle w:val="s0"/>
        </w:rPr>
        <w:t>конами Республики Казахстан, актами Президента Республики Казахстан и Правительства Республики Казахстан.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jc w:val="both"/>
      </w:pPr>
      <w:bookmarkStart w:id="10" w:name="SUB7010000"/>
      <w:bookmarkEnd w:id="10"/>
      <w:r>
        <w:rPr>
          <w:rStyle w:val="s3"/>
        </w:rPr>
        <w:t xml:space="preserve">Закон дополнен статьей 7-1 в соответствии с </w:t>
      </w:r>
      <w:hyperlink r:id="rId219" w:anchor="sub_id=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</w:t>
      </w:r>
      <w:r>
        <w:rPr>
          <w:rStyle w:val="s3"/>
        </w:rPr>
        <w:t xml:space="preserve">г. № 316-III; изложена в редакции </w:t>
      </w:r>
      <w:hyperlink r:id="rId220" w:anchor="sub_id=54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21" w:anchor="sub_id=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left="1200" w:hanging="800"/>
        <w:jc w:val="both"/>
      </w:pPr>
      <w:r>
        <w:rPr>
          <w:rStyle w:val="s1"/>
        </w:rPr>
        <w:t xml:space="preserve">Статья 7-1. Лицензирование в сфере электроэнергетики 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222" w:anchor="sub_id=2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разрешениях и уведомлениях.</w:t>
      </w:r>
    </w:p>
    <w:p w:rsidR="00000000" w:rsidRDefault="006575B2">
      <w:pPr>
        <w:ind w:firstLine="400"/>
        <w:jc w:val="both"/>
      </w:pPr>
      <w:r>
        <w:rPr>
          <w:rStyle w:val="s0"/>
        </w:rPr>
        <w:t> </w:t>
      </w:r>
    </w:p>
    <w:p w:rsidR="00000000" w:rsidRDefault="006575B2">
      <w:pPr>
        <w:ind w:firstLine="400"/>
        <w:jc w:val="both"/>
      </w:pPr>
      <w:bookmarkStart w:id="11" w:name="SUB80000"/>
      <w:bookmarkEnd w:id="11"/>
      <w:r>
        <w:rPr>
          <w:rStyle w:val="s1"/>
        </w:rPr>
        <w:t xml:space="preserve">Статья 8. Недопустимость вмешательства в производственно-технологическую деятельность </w:t>
      </w:r>
    </w:p>
    <w:p w:rsidR="00000000" w:rsidRDefault="006575B2">
      <w:pPr>
        <w:ind w:firstLine="400"/>
        <w:jc w:val="both"/>
      </w:pPr>
      <w:r>
        <w:t xml:space="preserve">Центральные исполнительные органы, а также местные представительные и исполнительные органы не вправе вмешиваться в </w:t>
      </w:r>
      <w:r>
        <w:t>производственно-технологическую деятельность организаций, связанную с производством и передачей электрической и тепловой энергии или с технологическим управлением этими процессами, за исключением случаев, предусмотренных законами Республики Казахстан.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jc w:val="both"/>
      </w:pPr>
      <w:bookmarkStart w:id="12" w:name="SUB90000"/>
      <w:bookmarkEnd w:id="12"/>
      <w:r>
        <w:rPr>
          <w:rStyle w:val="s3"/>
        </w:rPr>
        <w:t>Ст</w:t>
      </w:r>
      <w:r>
        <w:rPr>
          <w:rStyle w:val="s3"/>
        </w:rPr>
        <w:t xml:space="preserve">атья 9 изложена в редакции </w:t>
      </w:r>
      <w:hyperlink r:id="rId223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22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1"/>
        </w:rPr>
        <w:t>Статья 9. Про</w:t>
      </w:r>
      <w:r>
        <w:rPr>
          <w:rStyle w:val="s1"/>
        </w:rPr>
        <w:t>ектирование и строительство электрических станций, линий электропередачи и подстанций</w:t>
      </w:r>
    </w:p>
    <w:p w:rsidR="00000000" w:rsidRDefault="006575B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5" w:anchor="sub_id=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</w:t>
      </w:r>
      <w:r>
        <w:rPr>
          <w:rStyle w:val="s3"/>
        </w:rPr>
        <w:t>в действие с 1 января 2009 г.) (</w:t>
      </w:r>
      <w:hyperlink r:id="rId22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7" w:anchor="sub_id=5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</w:t>
      </w:r>
      <w:r>
        <w:rPr>
          <w:rStyle w:val="s3"/>
        </w:rPr>
        <w:t xml:space="preserve"> № 203-V (</w:t>
      </w:r>
      <w:hyperlink r:id="rId22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1. Проектирование и строительство дублирующих (шунтирующих) линий электропередачи и подстанций осуществляются с предварительного согласования с упо</w:t>
      </w:r>
      <w:r>
        <w:rPr>
          <w:rStyle w:val="s0"/>
        </w:rPr>
        <w:t>лномоченным органом, государственным органом, осуществляющим руководство в сферах естественных монополий и на регулируемых рынках, и системным оператором.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2. Проектирование и строительство электрических станций, линий электропередачи и подстанций, а также </w:t>
      </w:r>
      <w:r>
        <w:rPr>
          <w:rStyle w:val="s0"/>
        </w:rPr>
        <w:t>их эксплуатация могут осуществляться на основании концессионных соглашений.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29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6575B2">
      <w:pPr>
        <w:ind w:firstLine="400"/>
        <w:jc w:val="both"/>
      </w:pPr>
      <w:r>
        <w:rPr>
          <w:rStyle w:val="s0"/>
        </w:rPr>
        <w:t>2-1. Комплексное ис</w:t>
      </w:r>
      <w:r>
        <w:rPr>
          <w:rStyle w:val="s0"/>
        </w:rPr>
        <w:t>пытание электроустановок энергопроизводящей организации, в том числе использующей возобновляемые</w:t>
      </w:r>
      <w:r>
        <w:t xml:space="preserve"> </w:t>
      </w:r>
      <w:r>
        <w:rPr>
          <w:rStyle w:val="s0"/>
        </w:rPr>
        <w:t>источники энергии, проводится по согласованной с системным</w:t>
      </w:r>
      <w:r>
        <w:t xml:space="preserve"> </w:t>
      </w:r>
      <w:r>
        <w:rPr>
          <w:rStyle w:val="s0"/>
        </w:rPr>
        <w:t>оператором программе испытания после получения разрешения</w:t>
      </w:r>
      <w:r>
        <w:t xml:space="preserve"> </w:t>
      </w:r>
      <w:r>
        <w:rPr>
          <w:rStyle w:val="s0"/>
        </w:rPr>
        <w:t>государственного органа по государственном</w:t>
      </w:r>
      <w:r>
        <w:rPr>
          <w:rStyle w:val="s0"/>
        </w:rPr>
        <w:t>у энергетическому</w:t>
      </w:r>
      <w:r>
        <w:t xml:space="preserve"> </w:t>
      </w:r>
      <w:r>
        <w:rPr>
          <w:rStyle w:val="s0"/>
        </w:rPr>
        <w:t>контролю и при наличии договора на куплю-продажу всего объема</w:t>
      </w:r>
      <w:r>
        <w:t xml:space="preserve"> </w:t>
      </w:r>
      <w:r>
        <w:rPr>
          <w:rStyle w:val="s0"/>
        </w:rPr>
        <w:t>электрической энергии, произведенной при проведении комплексного</w:t>
      </w:r>
      <w:r>
        <w:t xml:space="preserve"> </w:t>
      </w:r>
      <w:r>
        <w:rPr>
          <w:rStyle w:val="s0"/>
        </w:rPr>
        <w:t xml:space="preserve">испытания, в соответствии с </w:t>
      </w:r>
      <w:hyperlink r:id="rId230" w:history="1">
        <w:r>
          <w:rPr>
            <w:rStyle w:val="a3"/>
          </w:rPr>
          <w:t>электросетевыми правилами</w:t>
        </w:r>
      </w:hyperlink>
      <w:r>
        <w:rPr>
          <w:rStyle w:val="s0"/>
        </w:rPr>
        <w:t>.</w:t>
      </w:r>
    </w:p>
    <w:p w:rsidR="00000000" w:rsidRDefault="006575B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1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3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34" w:anchor="sub_id=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3. Межрегиональные и (или) межгосударственные линии электропередачи, подстанции и распределительные устройства напряжением 220 киловольт и выше, построенные на основании концессионных соглашений, на период их действия находя</w:t>
      </w:r>
      <w:r>
        <w:rPr>
          <w:rStyle w:val="s0"/>
        </w:rPr>
        <w:t>тся во временном владении и пользовании концессионера и передаются в республиканскую собственность с момента их создания.</w:t>
      </w:r>
    </w:p>
    <w:p w:rsidR="00000000" w:rsidRDefault="006575B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5" w:anchor="sub_id=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36" w:anchor="sub_id=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4. Централизованное оперативно-диспетчерское управление, а также эксплуатацию межрегионал</w:t>
      </w:r>
      <w:r>
        <w:rPr>
          <w:rStyle w:val="s0"/>
        </w:rPr>
        <w:t>ьных и (или) межгосударственных линий электропередачи, подстанций, распределительных устройств напряжением 220 киловольт и выше построенных на основании концессионных соглашений, осуществляет системный оператор на основании договоров.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jc w:val="both"/>
      </w:pPr>
      <w:bookmarkStart w:id="13" w:name="SUB9010000"/>
      <w:bookmarkEnd w:id="13"/>
      <w:r>
        <w:rPr>
          <w:rStyle w:val="s3"/>
        </w:rPr>
        <w:t>Закон дополнен гл</w:t>
      </w:r>
      <w:r>
        <w:rPr>
          <w:rStyle w:val="s3"/>
        </w:rPr>
        <w:t xml:space="preserve">авой 2-1 в соответствии с </w:t>
      </w:r>
      <w:hyperlink r:id="rId237" w:anchor="sub_id=3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6575B2">
      <w:pPr>
        <w:ind w:firstLine="400"/>
        <w:jc w:val="center"/>
      </w:pPr>
      <w:r>
        <w:rPr>
          <w:rStyle w:val="s1"/>
        </w:rPr>
        <w:t>Глава 2-1. Общие требования безопасности в области электроэнергетики</w:t>
      </w:r>
    </w:p>
    <w:p w:rsidR="00000000" w:rsidRDefault="006575B2">
      <w:pPr>
        <w:ind w:firstLine="400"/>
        <w:jc w:val="center"/>
      </w:pPr>
      <w:r>
        <w:rPr>
          <w:rStyle w:val="s1"/>
        </w:rPr>
        <w:t> </w:t>
      </w:r>
    </w:p>
    <w:p w:rsidR="00000000" w:rsidRDefault="006575B2">
      <w:pPr>
        <w:ind w:firstLine="400"/>
        <w:jc w:val="both"/>
      </w:pPr>
      <w:r>
        <w:rPr>
          <w:rStyle w:val="s1"/>
        </w:rPr>
        <w:t>Статья 9-1. Общие положения</w:t>
      </w:r>
    </w:p>
    <w:p w:rsidR="00000000" w:rsidRDefault="006575B2">
      <w:pPr>
        <w:ind w:firstLine="400"/>
        <w:jc w:val="both"/>
      </w:pPr>
      <w:r>
        <w:rPr>
          <w:rStyle w:val="s0"/>
        </w:rPr>
        <w:t>1. Организаци</w:t>
      </w:r>
      <w:r>
        <w:rPr>
          <w:rStyle w:val="s0"/>
        </w:rPr>
        <w:t>онные мероприятия при эксплуатации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окружающей среды.</w:t>
      </w:r>
    </w:p>
    <w:p w:rsidR="00000000" w:rsidRDefault="006575B2">
      <w:pPr>
        <w:ind w:firstLine="400"/>
        <w:jc w:val="both"/>
      </w:pPr>
      <w:r>
        <w:rPr>
          <w:rStyle w:val="s0"/>
        </w:rPr>
        <w:t>2. Объектами технического регулирования являются элект</w:t>
      </w:r>
      <w:r>
        <w:rPr>
          <w:rStyle w:val="s0"/>
        </w:rPr>
        <w:t>рическое оборудование, электрические и тепловые сети, установки потребителей, предназначенные для производства, передачи и пользования электрической и тепловой энергией, электрическая и тепловая энергия.</w:t>
      </w:r>
    </w:p>
    <w:p w:rsidR="00000000" w:rsidRDefault="006575B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8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39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3. Показатели качества электрической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6575B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0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41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4. Характеристиками качества электрическ</w:t>
      </w:r>
      <w:r>
        <w:rPr>
          <w:rStyle w:val="s0"/>
        </w:rPr>
        <w:t>ой энергии являются:</w:t>
      </w:r>
    </w:p>
    <w:p w:rsidR="00000000" w:rsidRDefault="006575B2">
      <w:pPr>
        <w:ind w:firstLine="400"/>
        <w:jc w:val="both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6575B2">
      <w:pPr>
        <w:ind w:firstLine="400"/>
        <w:jc w:val="both"/>
      </w:pPr>
      <w:r>
        <w:rPr>
          <w:rStyle w:val="s0"/>
        </w:rPr>
        <w:t>отклонение частоты электрического тока.</w:t>
      </w:r>
    </w:p>
    <w:p w:rsidR="00000000" w:rsidRDefault="006575B2">
      <w:pPr>
        <w:jc w:val="both"/>
      </w:pPr>
      <w:r>
        <w:rPr>
          <w:rStyle w:val="s3"/>
        </w:rPr>
        <w:t xml:space="preserve">Пункт 5 изложен в редакции </w:t>
      </w:r>
      <w:hyperlink r:id="rId242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7.12 г. № 25-V (</w:t>
      </w:r>
      <w:hyperlink r:id="rId243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должны соответствовать установленному темпера</w:t>
      </w:r>
      <w:r>
        <w:rPr>
          <w:rStyle w:val="s0"/>
        </w:rPr>
        <w:t>турному графику.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bookmarkStart w:id="14" w:name="SUB9020000"/>
      <w:bookmarkEnd w:id="14"/>
      <w:r>
        <w:rPr>
          <w:rStyle w:val="s1"/>
        </w:rPr>
        <w:t>Статья 9-2. Требования безопасности при проектировании оборудовании и электроустановок в области электроэнергетики</w:t>
      </w:r>
    </w:p>
    <w:p w:rsidR="00000000" w:rsidRDefault="006575B2">
      <w:pPr>
        <w:ind w:firstLine="400"/>
        <w:jc w:val="both"/>
      </w:pPr>
      <w:r>
        <w:rPr>
          <w:rStyle w:val="s0"/>
        </w:rPr>
        <w:t>1. При проектировании и эксплуатации электрических сетей должно быть обеспечено выполнение требований, установленных к эле</w:t>
      </w:r>
      <w:r>
        <w:rPr>
          <w:rStyle w:val="s0"/>
        </w:rPr>
        <w:t>ктрической энергии, в соответствии с настоящим Законом и техническими регламентами.</w:t>
      </w:r>
    </w:p>
    <w:p w:rsidR="00000000" w:rsidRDefault="006575B2">
      <w:pPr>
        <w:ind w:firstLine="400"/>
        <w:jc w:val="both"/>
      </w:pPr>
      <w:r>
        <w:rPr>
          <w:rStyle w:val="s0"/>
        </w:rPr>
        <w:t>2. Оборудование электрических станций, электрических и тепловых сетей, установки потребителей, предназначенные для производства, передачи и потребления электрической и тепл</w:t>
      </w:r>
      <w:r>
        <w:rPr>
          <w:rStyle w:val="s0"/>
        </w:rPr>
        <w:t>овой энергии, должны соответствовать техническим требованиям, установленным техническими регламентами.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bookmarkStart w:id="15" w:name="SUB9030000"/>
      <w:bookmarkEnd w:id="15"/>
      <w:r>
        <w:rPr>
          <w:rStyle w:val="s1"/>
        </w:rPr>
        <w:t>Статья 9-3. Требования безопасности к электротехническому оборудованию и материалам, используемым при производстве, передаче и потреблении электрическо</w:t>
      </w:r>
      <w:r>
        <w:rPr>
          <w:rStyle w:val="s1"/>
        </w:rPr>
        <w:t>й и тепловой энергии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1. Производимые в Республике Казахстан и ввозимые на ее территорию электротехническое оборудование и материалы должны соответствовать требованиям, установленным техническими регламентами, и в случаях, предусмотренных законодательством </w:t>
      </w:r>
      <w:r>
        <w:rPr>
          <w:rStyle w:val="s0"/>
        </w:rPr>
        <w:t>Республики Казахстан, должны пройти процедуру подтверждения соответствия.</w:t>
      </w:r>
    </w:p>
    <w:p w:rsidR="00000000" w:rsidRDefault="006575B2">
      <w:pPr>
        <w:ind w:firstLine="400"/>
        <w:jc w:val="both"/>
      </w:pPr>
      <w:r>
        <w:rPr>
          <w:rStyle w:val="s0"/>
        </w:rPr>
        <w:t>2. Электротехническое оборудование и материалы должны соответствовать требованиям, обеспечивающим безопасность для жизни и здоровья человека и окружающей среды.</w:t>
      </w:r>
    </w:p>
    <w:p w:rsidR="00000000" w:rsidRDefault="006575B2">
      <w:pPr>
        <w:ind w:firstLine="400"/>
        <w:jc w:val="both"/>
      </w:pPr>
      <w:r>
        <w:rPr>
          <w:rStyle w:val="s0"/>
        </w:rPr>
        <w:t>3. Ввод в эксплуатаци</w:t>
      </w:r>
      <w:r>
        <w:rPr>
          <w:rStyle w:val="s0"/>
        </w:rPr>
        <w:t>ю оборудования электрических станций, электрических и тепловых сетей, установок потребителей, подлежащих подтверждению соответствия требованиям, предъявляемым техническими регламентами, без документа в сфере подтверждения соответствия не допускается.</w:t>
      </w:r>
    </w:p>
    <w:p w:rsidR="00000000" w:rsidRDefault="006575B2">
      <w:pPr>
        <w:ind w:firstLine="400"/>
        <w:jc w:val="both"/>
      </w:pPr>
      <w:r>
        <w:rPr>
          <w:rStyle w:val="s0"/>
        </w:rPr>
        <w:t>4. Об</w:t>
      </w:r>
      <w:r>
        <w:rPr>
          <w:rStyle w:val="s0"/>
        </w:rPr>
        <w:t>орудование электрических станций, электрических и тепловых сетей, установки потребителей должны находиться в технически исправном состоянии, обеспечивающем безопасные условия.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jc w:val="center"/>
      </w:pPr>
      <w:bookmarkStart w:id="16" w:name="SUB100000"/>
      <w:bookmarkEnd w:id="16"/>
      <w:r>
        <w:rPr>
          <w:rStyle w:val="s1"/>
        </w:rPr>
        <w:t xml:space="preserve">Глава 3. Системный оператор и участники отношений производства, </w:t>
      </w:r>
      <w:r>
        <w:rPr>
          <w:b/>
          <w:bCs/>
        </w:rPr>
        <w:br/>
      </w:r>
      <w:r>
        <w:rPr>
          <w:rStyle w:val="s1"/>
        </w:rPr>
        <w:t xml:space="preserve">передачи и </w:t>
      </w:r>
      <w:r>
        <w:rPr>
          <w:rStyle w:val="s1"/>
        </w:rPr>
        <w:t>потребления на рынке электрической энергии</w:t>
      </w:r>
    </w:p>
    <w:p w:rsidR="00000000" w:rsidRDefault="006575B2">
      <w:pPr>
        <w:ind w:firstLine="400"/>
        <w:jc w:val="center"/>
      </w:pPr>
      <w:r>
        <w:t> </w:t>
      </w:r>
    </w:p>
    <w:p w:rsidR="00000000" w:rsidRDefault="006575B2">
      <w:pPr>
        <w:ind w:firstLine="400"/>
        <w:jc w:val="both"/>
      </w:pPr>
      <w:r>
        <w:rPr>
          <w:rStyle w:val="s1"/>
        </w:rPr>
        <w:t xml:space="preserve">Статья 10. Системный оператор </w:t>
      </w:r>
    </w:p>
    <w:p w:rsidR="00000000" w:rsidRDefault="006575B2">
      <w:pPr>
        <w:ind w:firstLine="400"/>
        <w:jc w:val="both"/>
      </w:pPr>
      <w:r>
        <w:t xml:space="preserve">1. </w:t>
      </w:r>
      <w:hyperlink r:id="rId244" w:history="1">
        <w:r>
          <w:rPr>
            <w:rStyle w:val="a3"/>
          </w:rPr>
          <w:t>Системный оператор</w:t>
        </w:r>
      </w:hyperlink>
      <w:r>
        <w:t xml:space="preserve"> выполняет следующие функции: </w:t>
      </w:r>
    </w:p>
    <w:p w:rsidR="00000000" w:rsidRDefault="006575B2">
      <w:pPr>
        <w:ind w:firstLine="400"/>
        <w:jc w:val="both"/>
      </w:pPr>
      <w:r>
        <w:t>1) оказывает системные услуги по передаче электрической энергии</w:t>
      </w:r>
      <w:r>
        <w:t xml:space="preserve"> по национальной электрической сети в соответствии с договором, обеспечивает ее техническое обслуживание и поддержание в эксплуатационной готовности; </w:t>
      </w:r>
    </w:p>
    <w:p w:rsidR="00000000" w:rsidRDefault="006575B2">
      <w:pPr>
        <w:ind w:firstLine="400"/>
        <w:jc w:val="both"/>
      </w:pPr>
      <w:r>
        <w:t>2) оказывает системные услуги по технической диспетчеризации, осуществляя централизованное оперативно-дис</w:t>
      </w:r>
      <w:r>
        <w:t xml:space="preserve">петчерское управление режимами работы единой электроэнергетической системы Республики Казахстан в соответствии с договором, включая составление фактических балансов и формирование суточного графика производства-потребления электрической энергии; </w:t>
      </w:r>
    </w:p>
    <w:p w:rsidR="00000000" w:rsidRDefault="006575B2">
      <w:pPr>
        <w:ind w:firstLine="400"/>
        <w:jc w:val="both"/>
      </w:pPr>
      <w:r>
        <w:t>3) обеспе</w:t>
      </w:r>
      <w:r>
        <w:t xml:space="preserve">чивает надежность работы единой электроэнергетической системы Республики Казахстан; </w:t>
      </w:r>
    </w:p>
    <w:p w:rsidR="00000000" w:rsidRDefault="006575B2">
      <w:pPr>
        <w:jc w:val="both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6575B2">
      <w:pPr>
        <w:ind w:firstLine="400"/>
        <w:jc w:val="both"/>
      </w:pPr>
      <w:r>
        <w:t xml:space="preserve">4) оказывает системные услуги по регулированию электрической мощности; </w:t>
      </w:r>
    </w:p>
    <w:p w:rsidR="00000000" w:rsidRDefault="006575B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45" w:anchor="sub_id=1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</w:t>
      </w:r>
      <w:r>
        <w:rPr>
          <w:rStyle w:val="s3"/>
        </w:rPr>
        <w:t>с 1 января 2009 г.) (</w:t>
      </w:r>
      <w:hyperlink r:id="rId24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электрической энергии; </w:t>
      </w:r>
    </w:p>
    <w:p w:rsidR="00000000" w:rsidRDefault="006575B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47" w:anchor="sub_id=1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4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 xml:space="preserve">6) осуществляет финансовое урегулирование дисбалансов электрической энергии в порядке, установленном законодательством Республики Казахстан; </w:t>
      </w:r>
    </w:p>
    <w:p w:rsidR="00000000" w:rsidRDefault="006575B2">
      <w:pPr>
        <w:ind w:firstLine="400"/>
        <w:jc w:val="both"/>
      </w:pPr>
      <w:r>
        <w:t>7) определяет объем, структуру, распределение резервов мощности м</w:t>
      </w:r>
      <w:r>
        <w:t xml:space="preserve">ежду энергопроизводящими организациями и задействование резервов мощности в единой электроэнергетической системе Республики Казахстан; </w:t>
      </w:r>
    </w:p>
    <w:p w:rsidR="00000000" w:rsidRDefault="006575B2">
      <w:pPr>
        <w:ind w:firstLine="400"/>
        <w:jc w:val="both"/>
      </w:pPr>
      <w:r>
        <w:t xml:space="preserve">8) осуществляет организацию функционирования </w:t>
      </w:r>
      <w:hyperlink r:id="rId249" w:history="1">
        <w:r>
          <w:rPr>
            <w:rStyle w:val="a3"/>
          </w:rPr>
          <w:t>балансирую</w:t>
        </w:r>
        <w:r>
          <w:rPr>
            <w:rStyle w:val="a3"/>
          </w:rPr>
          <w:t>щего рынка электрической энергии</w:t>
        </w:r>
      </w:hyperlink>
      <w:r>
        <w:t xml:space="preserve"> в режиме реального времени и </w:t>
      </w:r>
      <w:hyperlink r:id="rId250" w:history="1">
        <w:r>
          <w:rPr>
            <w:rStyle w:val="a3"/>
          </w:rPr>
          <w:t>рынка системных и вспомогательных услуг</w:t>
        </w:r>
      </w:hyperlink>
      <w:r>
        <w:t xml:space="preserve">; </w:t>
      </w:r>
    </w:p>
    <w:p w:rsidR="00000000" w:rsidRDefault="006575B2">
      <w:pPr>
        <w:ind w:firstLine="400"/>
        <w:jc w:val="both"/>
      </w:pPr>
      <w:r>
        <w:t>9) взаимодействует с энергосистемами сопредельных государств по управлению и обеспечени</w:t>
      </w:r>
      <w:r>
        <w:t xml:space="preserve">ю устойчивости режимов параллельной работы; </w:t>
      </w:r>
    </w:p>
    <w:p w:rsidR="00000000" w:rsidRDefault="006575B2">
      <w:pPr>
        <w:ind w:firstLine="400"/>
        <w:jc w:val="both"/>
      </w:pPr>
      <w:r>
        <w:t>10) осуществляет техническое и методическое руководство по созданию единой информационной системы, автоматизированной системы коммерческого учета электрической энергии, сопряженных устройств релейной защиты и пр</w:t>
      </w:r>
      <w:r>
        <w:t xml:space="preserve">отивоаварийной автоматики всех субъектов оптового рынка электрической энергии; </w:t>
      </w:r>
    </w:p>
    <w:p w:rsidR="00000000" w:rsidRDefault="006575B2">
      <w:pPr>
        <w:ind w:firstLine="400"/>
        <w:jc w:val="both"/>
      </w:pPr>
      <w:r>
        <w:t xml:space="preserve">11) обеспечивает </w:t>
      </w:r>
      <w:hyperlink r:id="rId251" w:anchor="sub_id=1100" w:history="1">
        <w:r>
          <w:rPr>
            <w:rStyle w:val="a3"/>
          </w:rPr>
          <w:t>равные условия</w:t>
        </w:r>
      </w:hyperlink>
      <w:r>
        <w:t xml:space="preserve"> для доступа субъектов оптового рынка электрической энергии к н</w:t>
      </w:r>
      <w:r>
        <w:t xml:space="preserve">ациональной электрической сети; </w:t>
      </w:r>
    </w:p>
    <w:p w:rsidR="00000000" w:rsidRDefault="006575B2">
      <w:pPr>
        <w:ind w:firstLine="400"/>
        <w:jc w:val="both"/>
      </w:pPr>
      <w:r>
        <w:t xml:space="preserve">12) обеспечивает участников оптового рынка электрической энергии Республики Казахстан информацией, не затрагивающей сведения, составляющие коммерческую и иную охраняемую законом тайну; </w:t>
      </w:r>
    </w:p>
    <w:p w:rsidR="00000000" w:rsidRDefault="006575B2">
      <w:pPr>
        <w:ind w:firstLine="400"/>
        <w:jc w:val="both"/>
      </w:pPr>
      <w:r>
        <w:t>13) согласовывает вывод в ремонт осно</w:t>
      </w:r>
      <w:r>
        <w:t xml:space="preserve">вного оборудования электростанций, подстанций, линий электропередачи, устройств релейной защиты и противоаварийной автоматики, систем технологического управления и обеспечения их готовности к работе; </w:t>
      </w:r>
    </w:p>
    <w:p w:rsidR="00000000" w:rsidRDefault="006575B2">
      <w:pPr>
        <w:ind w:firstLine="400"/>
        <w:jc w:val="both"/>
      </w:pPr>
      <w:r>
        <w:t>14) участвует в разработке режимов работы гидроэлектрос</w:t>
      </w:r>
      <w:r>
        <w:t xml:space="preserve">танций с учетом их водно-хозяйственных балансов и режимов работы единой электроэнергетической системы Республики Казахстан; </w:t>
      </w:r>
    </w:p>
    <w:p w:rsidR="00000000" w:rsidRDefault="006575B2">
      <w:pPr>
        <w:jc w:val="both"/>
      </w:pPr>
      <w:r>
        <w:rPr>
          <w:rStyle w:val="s3"/>
        </w:rPr>
        <w:t xml:space="preserve">Подпункт 15 изложен в редакции </w:t>
      </w:r>
      <w:hyperlink r:id="rId25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</w:t>
      </w:r>
      <w:r>
        <w:rPr>
          <w:rStyle w:val="s3"/>
        </w:rPr>
        <w:t>2 г. № 25-V (</w:t>
      </w:r>
      <w:hyperlink r:id="rId25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15) осуществляет разработку прогнозных балансов электрической энергии и мощности;</w:t>
      </w:r>
    </w:p>
    <w:p w:rsidR="00000000" w:rsidRDefault="006575B2">
      <w:pPr>
        <w:jc w:val="both"/>
      </w:pPr>
      <w:r>
        <w:rPr>
          <w:rStyle w:val="s3"/>
        </w:rPr>
        <w:t xml:space="preserve">Пункт 1 дополнен подпунктом 16 в соответствии с </w:t>
      </w:r>
      <w:hyperlink r:id="rId254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16) осуществляет </w:t>
      </w:r>
      <w:hyperlink r:id="rId255" w:history="1">
        <w:r>
          <w:rPr>
            <w:rStyle w:val="a3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6575B2">
      <w:pPr>
        <w:jc w:val="both"/>
      </w:pPr>
      <w:r>
        <w:rPr>
          <w:rStyle w:val="s3"/>
        </w:rPr>
        <w:t>Пункт 1 дополня</w:t>
      </w:r>
      <w:r>
        <w:rPr>
          <w:rStyle w:val="s3"/>
        </w:rPr>
        <w:t xml:space="preserve">ется подпунктом 17 (вводится в действие с 1 января 2016 года) в соответствии с </w:t>
      </w:r>
      <w:hyperlink r:id="rId256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75B2">
      <w:pPr>
        <w:jc w:val="both"/>
      </w:pPr>
      <w:r>
        <w:rPr>
          <w:rStyle w:val="s3"/>
        </w:rPr>
        <w:t xml:space="preserve">Пункт 1 дополнен подпунктом 18 в соответствии с </w:t>
      </w:r>
      <w:hyperlink r:id="rId25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(введен в действие с 1 января 2015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18) осуществляет аттестацию электрической мощности генерирующих установок;</w:t>
      </w:r>
    </w:p>
    <w:p w:rsidR="00000000" w:rsidRDefault="006575B2">
      <w:pPr>
        <w:jc w:val="both"/>
      </w:pPr>
      <w:r>
        <w:rPr>
          <w:rStyle w:val="s3"/>
        </w:rPr>
        <w:t xml:space="preserve">Пункт 1 дополнен подпунктом 19 в соответствии с </w:t>
      </w:r>
      <w:hyperlink r:id="rId258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75B2">
      <w:pPr>
        <w:ind w:firstLine="400"/>
        <w:jc w:val="both"/>
      </w:pPr>
      <w:r>
        <w:rPr>
          <w:rStyle w:val="s0"/>
        </w:rPr>
        <w:t>19) заключает договор о покупке услуги по поддержанию готовности электрической мощности генерир</w:t>
      </w:r>
      <w:r>
        <w:rPr>
          <w:rStyle w:val="s0"/>
        </w:rPr>
        <w:t>ующих установок, вновь вводимых в эксплуатацию, с победителем тендера по цене, в объеме и на сроки, определенные уполномоченным органом;</w:t>
      </w:r>
    </w:p>
    <w:p w:rsidR="00000000" w:rsidRDefault="006575B2">
      <w:pPr>
        <w:jc w:val="both"/>
      </w:pPr>
      <w:r>
        <w:rPr>
          <w:rStyle w:val="s3"/>
        </w:rPr>
        <w:t xml:space="preserve">Пункт 1 дополняется подпунктами 20 и 21 (вводится в действие с 1 января 2016 года) в соответствии с </w:t>
      </w:r>
      <w:hyperlink r:id="rId259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75B2">
      <w:pPr>
        <w:jc w:val="both"/>
      </w:pPr>
      <w:r>
        <w:rPr>
          <w:rStyle w:val="s3"/>
        </w:rPr>
        <w:t xml:space="preserve">Пункт 1 дополнен подпунктом 22 в соответствии с </w:t>
      </w:r>
      <w:hyperlink r:id="rId260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r>
        <w:rPr>
          <w:rStyle w:val="s3"/>
        </w:rPr>
        <w:t>введен в действие с 1 января 2015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22) формирует и размещает на своем интернет-ресурсе перечень заключенных договоров на оказание услуги по обеспечению готовности электрической мощности к несению нагрузки с указанием субъекта оптового рынка;</w:t>
      </w:r>
    </w:p>
    <w:p w:rsidR="00000000" w:rsidRDefault="006575B2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23 в соответствии с </w:t>
      </w:r>
      <w:hyperlink r:id="rId261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6575B2">
      <w:pPr>
        <w:ind w:firstLine="400"/>
        <w:jc w:val="both"/>
      </w:pPr>
      <w:r>
        <w:rPr>
          <w:rStyle w:val="s0"/>
        </w:rPr>
        <w:t>23) осуществляет иные функции, предусмотренные настоящим Законом и законодательством Республики Казахс</w:t>
      </w:r>
      <w:r>
        <w:rPr>
          <w:rStyle w:val="s0"/>
        </w:rPr>
        <w:t>тан в области поддержки использования возобновляемых источников энергии.</w:t>
      </w:r>
    </w:p>
    <w:p w:rsidR="00000000" w:rsidRDefault="006575B2">
      <w:pPr>
        <w:ind w:firstLine="400"/>
        <w:jc w:val="both"/>
      </w:pPr>
      <w:r>
        <w:t xml:space="preserve">2. Системный оператор имеет право осуществлять куплю-продажу электрической энергии в следующих случаях: </w:t>
      </w:r>
    </w:p>
    <w:p w:rsidR="00000000" w:rsidRDefault="006575B2">
      <w:pPr>
        <w:ind w:firstLine="400"/>
        <w:jc w:val="both"/>
      </w:pPr>
      <w:r>
        <w:t xml:space="preserve">1) на технологические и производственные нужды; </w:t>
      </w:r>
    </w:p>
    <w:p w:rsidR="00000000" w:rsidRDefault="006575B2">
      <w:pPr>
        <w:jc w:val="both"/>
      </w:pPr>
      <w:r>
        <w:rPr>
          <w:rStyle w:val="s3"/>
        </w:rPr>
        <w:t xml:space="preserve">Нормы, установленные подпунктом 2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6575B2">
      <w:pPr>
        <w:ind w:firstLine="400"/>
        <w:jc w:val="both"/>
      </w:pPr>
      <w:r>
        <w:t xml:space="preserve">2) для обеспечения договорных величин перетоков электрической энергии с энергосистемами сопредельных государств. </w:t>
      </w:r>
    </w:p>
    <w:p w:rsidR="00000000" w:rsidRDefault="006575B2">
      <w:pPr>
        <w:jc w:val="both"/>
      </w:pPr>
      <w:r>
        <w:rPr>
          <w:rStyle w:val="s3"/>
        </w:rPr>
        <w:t>Пункт 2 дополнен подпунктом 3 в соответс</w:t>
      </w:r>
      <w:r>
        <w:rPr>
          <w:rStyle w:val="s3"/>
        </w:rPr>
        <w:t xml:space="preserve">твии с </w:t>
      </w:r>
      <w:hyperlink r:id="rId262" w:anchor="sub_id=1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575B2">
      <w:pPr>
        <w:ind w:firstLine="400"/>
        <w:jc w:val="both"/>
      </w:pPr>
      <w:r>
        <w:rPr>
          <w:rStyle w:val="s0"/>
        </w:rPr>
        <w:t>3) на балансирующем рынке электрической энергии;</w:t>
      </w:r>
    </w:p>
    <w:p w:rsidR="00000000" w:rsidRDefault="006575B2">
      <w:pPr>
        <w:jc w:val="both"/>
      </w:pPr>
      <w:r>
        <w:rPr>
          <w:rStyle w:val="s3"/>
        </w:rPr>
        <w:t>Пункт 2 дополнен подпунктом 4 в соответствии</w:t>
      </w:r>
      <w:r>
        <w:rPr>
          <w:rStyle w:val="s3"/>
        </w:rPr>
        <w:t xml:space="preserve"> с </w:t>
      </w:r>
      <w:hyperlink r:id="rId26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4) исключен соответствии с </w:t>
      </w:r>
      <w:hyperlink r:id="rId264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</w:t>
      </w:r>
      <w:r>
        <w:rPr>
          <w:rStyle w:val="s0"/>
        </w:rPr>
        <w:t xml:space="preserve">28-V </w:t>
      </w:r>
      <w:r>
        <w:rPr>
          <w:rStyle w:val="s3"/>
        </w:rPr>
        <w:t>(</w:t>
      </w:r>
      <w:hyperlink r:id="rId26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по истечении шести месяцев после его первого официального </w:t>
      </w:r>
      <w:hyperlink r:id="rId2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7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 xml:space="preserve">3. Системный оператор осуществляет централизованное оперативно-диспетчерское управление единой электроэнергетической системой Республики Казахстан. </w:t>
      </w:r>
    </w:p>
    <w:p w:rsidR="00000000" w:rsidRDefault="006575B2">
      <w:pPr>
        <w:ind w:firstLine="400"/>
        <w:jc w:val="both"/>
      </w:pPr>
      <w:r>
        <w:t>4. Цент</w:t>
      </w:r>
      <w:r>
        <w:t xml:space="preserve">рализованное оперативно-диспетчерское управление единой электроэнергетической системой Республики Казахстан заключается в: </w:t>
      </w:r>
    </w:p>
    <w:p w:rsidR="00000000" w:rsidRDefault="006575B2">
      <w:pPr>
        <w:ind w:firstLine="400"/>
        <w:jc w:val="both"/>
      </w:pPr>
      <w:r>
        <w:t xml:space="preserve">1) управлении режимами производства, передачи и потребления электрической энергии в единой электроэнергетической системе Республики </w:t>
      </w:r>
      <w:r>
        <w:t xml:space="preserve">Казахстан, реализующем условия договоров купли-продажи, передачи электрической энергии, регулирования электрической мощности, балансирования производства-потребления электрической энергии; </w:t>
      </w:r>
    </w:p>
    <w:p w:rsidR="00000000" w:rsidRDefault="006575B2">
      <w:pPr>
        <w:ind w:firstLine="400"/>
        <w:jc w:val="both"/>
      </w:pPr>
      <w:r>
        <w:t xml:space="preserve">2) управлении режимами межгосударственных перетоков электрической </w:t>
      </w:r>
      <w:r>
        <w:t xml:space="preserve">энергии; </w:t>
      </w:r>
    </w:p>
    <w:p w:rsidR="00000000" w:rsidRDefault="006575B2">
      <w:pPr>
        <w:ind w:firstLine="400"/>
        <w:jc w:val="both"/>
      </w:pPr>
      <w:r>
        <w:t xml:space="preserve">3) обеспечении предотвращения, локализации и ликвидации технологических нарушений в единой электроэнергетической системе Республики Казахстан; </w:t>
      </w:r>
    </w:p>
    <w:p w:rsidR="00000000" w:rsidRDefault="006575B2">
      <w:pPr>
        <w:ind w:firstLine="400"/>
        <w:jc w:val="both"/>
      </w:pPr>
      <w:r>
        <w:t>4) оперативном управлении резервами мощности в единой электроэнергетической системе Республики Казахст</w:t>
      </w:r>
      <w:r>
        <w:t xml:space="preserve">ан; </w:t>
      </w:r>
    </w:p>
    <w:p w:rsidR="00000000" w:rsidRDefault="006575B2">
      <w:pPr>
        <w:ind w:firstLine="400"/>
        <w:jc w:val="both"/>
      </w:pPr>
      <w:r>
        <w:t xml:space="preserve">5) определении структуры, принципов, мест размещения, объемов и уставок систем релейной защиты, противоаварийной и режимной автоматики, обеспечивающих надежную и устойчивую работу единой электроэнергетической системы Республики Казахстан; </w:t>
      </w:r>
    </w:p>
    <w:p w:rsidR="00000000" w:rsidRDefault="006575B2">
      <w:pPr>
        <w:ind w:firstLine="400"/>
        <w:jc w:val="both"/>
      </w:pPr>
      <w:r>
        <w:t>6) формиров</w:t>
      </w:r>
      <w:r>
        <w:t xml:space="preserve">ании и утверждении суточных графиков производства-потребления электрической энергии в единой электроэнергетической системе Республики Казахстан; </w:t>
      </w:r>
    </w:p>
    <w:p w:rsidR="00000000" w:rsidRDefault="006575B2">
      <w:pPr>
        <w:ind w:firstLine="400"/>
        <w:jc w:val="both"/>
      </w:pPr>
      <w:r>
        <w:t>7) составлении фактических балансов производства-потребления электрической энергии на оптовом рынке электричес</w:t>
      </w:r>
      <w:r>
        <w:t xml:space="preserve">кой энергии. </w:t>
      </w:r>
    </w:p>
    <w:p w:rsidR="00000000" w:rsidRDefault="006575B2">
      <w:pPr>
        <w:ind w:firstLine="400"/>
        <w:jc w:val="both"/>
      </w:pPr>
      <w:r>
        <w:t>5. Централизованное оперативно-диспетчерское управление режимами производства, передачи и потребления электрической энергии в единой электроэнергетической системе Республики Казахстан и выдача соответствующих распоряжений осуществляются на ос</w:t>
      </w:r>
      <w:r>
        <w:t xml:space="preserve">новании текущих значений качественной характеристики электрической энергии - мощности, частоты и напряжения. </w:t>
      </w:r>
    </w:p>
    <w:p w:rsidR="00000000" w:rsidRDefault="006575B2">
      <w:pPr>
        <w:jc w:val="both"/>
      </w:pPr>
      <w:r>
        <w:rPr>
          <w:rStyle w:val="s3"/>
        </w:rPr>
        <w:t xml:space="preserve">См.: </w:t>
      </w:r>
      <w:hyperlink r:id="rId26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оказания услуг системным оператором, организации и ф</w:t>
      </w:r>
      <w:r>
        <w:rPr>
          <w:rStyle w:val="s3"/>
        </w:rPr>
        <w:t xml:space="preserve">ункционирования рынка системных и вспомогательных услуг, </w:t>
      </w:r>
      <w:hyperlink r:id="rId26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электроснабжения.</w:t>
      </w:r>
    </w:p>
    <w:p w:rsidR="00000000" w:rsidRDefault="006575B2">
      <w:pPr>
        <w:ind w:firstLine="400"/>
        <w:jc w:val="both"/>
      </w:pPr>
      <w:r>
        <w:rPr>
          <w:rStyle w:val="s3"/>
        </w:rPr>
        <w:t> </w:t>
      </w:r>
    </w:p>
    <w:p w:rsidR="00000000" w:rsidRDefault="006575B2">
      <w:pPr>
        <w:ind w:left="1200" w:hanging="800"/>
        <w:jc w:val="both"/>
      </w:pPr>
      <w:bookmarkStart w:id="17" w:name="SUB110000"/>
      <w:bookmarkEnd w:id="17"/>
      <w:r>
        <w:rPr>
          <w:rStyle w:val="s1"/>
        </w:rPr>
        <w:t xml:space="preserve">Статья 11. Распоряжения по режиму </w:t>
      </w:r>
      <w:r>
        <w:rPr>
          <w:rStyle w:val="s1"/>
        </w:rPr>
        <w:t xml:space="preserve">производства, передачи и потребления электрической энергии при осуществлении централизованного оперативно-диспетчерского управления </w:t>
      </w:r>
    </w:p>
    <w:p w:rsidR="00000000" w:rsidRDefault="006575B2">
      <w:pPr>
        <w:ind w:firstLine="400"/>
        <w:jc w:val="both"/>
      </w:pPr>
      <w:r>
        <w:t>1. Распоряжения системного оператора по режимам производства, передачи и потребления электрической энергии при осуществлени</w:t>
      </w:r>
      <w:r>
        <w:t xml:space="preserve">и централизованного оперативно-диспетчерского управления обязательны для исполнения всеми субъектами оптового рынка электрической энергии. </w:t>
      </w:r>
    </w:p>
    <w:p w:rsidR="00000000" w:rsidRDefault="006575B2">
      <w:pPr>
        <w:ind w:firstLine="400"/>
        <w:jc w:val="both"/>
      </w:pPr>
      <w:r>
        <w:t>2. Системный оператор вправе отключать электроустановки субъектов оптового рынка электрической энергии, не выполняющ</w:t>
      </w:r>
      <w:r>
        <w:t>их оперативные распоряжения по режиму производства, передачи и потребления электрической энергии, от электрических сетей, находящихся под централизованным оперативно-диспетчерским управлением.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bookmarkStart w:id="18" w:name="SUB120000"/>
      <w:bookmarkEnd w:id="18"/>
      <w:r>
        <w:rPr>
          <w:rStyle w:val="s1"/>
        </w:rPr>
        <w:t>Статья 12. Права и обязанности участников производства и пере</w:t>
      </w:r>
      <w:r>
        <w:rPr>
          <w:rStyle w:val="s1"/>
        </w:rPr>
        <w:t xml:space="preserve">дачи электрической энергии </w:t>
      </w:r>
    </w:p>
    <w:p w:rsidR="00000000" w:rsidRDefault="006575B2">
      <w:pPr>
        <w:ind w:firstLine="400"/>
        <w:jc w:val="both"/>
      </w:pPr>
      <w:r>
        <w:t xml:space="preserve">1. Участники производства и передачи электрической энергии имеют право: </w:t>
      </w:r>
    </w:p>
    <w:p w:rsidR="00000000" w:rsidRDefault="006575B2">
      <w:pPr>
        <w:ind w:firstLine="400"/>
        <w:jc w:val="both"/>
      </w:pPr>
      <w:r>
        <w:t xml:space="preserve">1) пользоваться на основании заключенных договоров системными услугами; </w:t>
      </w:r>
    </w:p>
    <w:p w:rsidR="00000000" w:rsidRDefault="006575B2">
      <w:pPr>
        <w:ind w:firstLine="400"/>
        <w:jc w:val="both"/>
      </w:pPr>
      <w:r>
        <w:t xml:space="preserve">2) получать техническую информацию от системного оператора, необходимую для осуществления деятельности по производству и передаче электрической энергии. </w:t>
      </w:r>
    </w:p>
    <w:p w:rsidR="00000000" w:rsidRDefault="006575B2">
      <w:pPr>
        <w:ind w:firstLine="400"/>
        <w:jc w:val="both"/>
      </w:pPr>
      <w:r>
        <w:t xml:space="preserve">2. Участники производства и передачи электрической энергии обязаны: </w:t>
      </w:r>
    </w:p>
    <w:p w:rsidR="00000000" w:rsidRDefault="006575B2">
      <w:pPr>
        <w:ind w:firstLine="400"/>
        <w:jc w:val="both"/>
      </w:pPr>
      <w:r>
        <w:t>1) предоставлять системному опера</w:t>
      </w:r>
      <w:r>
        <w:t>тору информацию, необходимую для осуществления централизованного оперативно-диспетчерского управления единой электроэнергетической системой Республики Казахстан, и фактическую информацию по технико-экономическим показателям работы электростанций (выработку</w:t>
      </w:r>
      <w:r>
        <w:t xml:space="preserve">, отпуск с шин, собственные нужды, удельные расходы на отпуск с шин электроэнергии); </w:t>
      </w:r>
    </w:p>
    <w:p w:rsidR="00000000" w:rsidRDefault="006575B2">
      <w:pPr>
        <w:ind w:firstLine="400"/>
        <w:jc w:val="both"/>
      </w:pPr>
      <w:r>
        <w:t xml:space="preserve">2) предоставлять системному оператору доступ к приборам коммерческого учета; </w:t>
      </w:r>
    </w:p>
    <w:p w:rsidR="00000000" w:rsidRDefault="006575B2">
      <w:pPr>
        <w:jc w:val="both"/>
      </w:pPr>
      <w:r>
        <w:rPr>
          <w:rStyle w:val="s3"/>
        </w:rPr>
        <w:t xml:space="preserve">Подпункт 3 изложен в редакции </w:t>
      </w:r>
      <w:hyperlink r:id="rId270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71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 соответствии с требованиями, установле</w:t>
      </w:r>
      <w:r>
        <w:rPr>
          <w:rStyle w:val="s0"/>
        </w:rPr>
        <w:t>нными техническими регламентами;</w:t>
      </w:r>
    </w:p>
    <w:p w:rsidR="00000000" w:rsidRDefault="006575B2">
      <w:pPr>
        <w:ind w:firstLine="400"/>
        <w:jc w:val="both"/>
      </w:pPr>
      <w:r>
        <w:t xml:space="preserve">4) осуществлять совместно с системным оператором регулирование и поддержание стандартной частоты в единой электроэнергетической системе Республики Казахстан на основе заключенных договоров; </w:t>
      </w:r>
    </w:p>
    <w:p w:rsidR="00000000" w:rsidRDefault="006575B2">
      <w:pPr>
        <w:jc w:val="both"/>
      </w:pPr>
      <w:r>
        <w:rPr>
          <w:rStyle w:val="s3"/>
        </w:rPr>
        <w:t>В подпункт 5 внесены изменения в</w:t>
      </w:r>
      <w:r>
        <w:rPr>
          <w:rStyle w:val="s3"/>
        </w:rPr>
        <w:t xml:space="preserve"> соответствии с </w:t>
      </w:r>
      <w:hyperlink r:id="rId272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73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>5) содержать в рабоче</w:t>
      </w:r>
      <w:r>
        <w:t xml:space="preserve">м состоянии основное и вспомогательное оборудование, средства противоаварийной и режимной автоматики, релейной защиты, диспетчерского технологического управления в соответствии с требованиями </w:t>
      </w:r>
      <w:r>
        <w:rPr>
          <w:rStyle w:val="s0"/>
        </w:rPr>
        <w:t>технических регламентов</w:t>
      </w:r>
      <w:r>
        <w:t xml:space="preserve">; </w:t>
      </w:r>
    </w:p>
    <w:p w:rsidR="00000000" w:rsidRDefault="006575B2">
      <w:pPr>
        <w:ind w:firstLine="400"/>
        <w:jc w:val="both"/>
      </w:pPr>
      <w:r>
        <w:rPr>
          <w:rStyle w:val="s0"/>
        </w:rPr>
        <w:t>6) устанавливать новые и производить у</w:t>
      </w:r>
      <w:r>
        <w:rPr>
          <w:rStyle w:val="s0"/>
        </w:rPr>
        <w:t xml:space="preserve">совершенствование эксплуатируемых устройств релейной защиты и противоаварийной автоматики на своих объектах в объемах, определяемых </w:t>
      </w:r>
      <w:r>
        <w:t>уполномоченным органом</w:t>
      </w:r>
      <w:r>
        <w:rPr>
          <w:rStyle w:val="s0"/>
        </w:rPr>
        <w:t>.</w:t>
      </w:r>
    </w:p>
    <w:p w:rsidR="00000000" w:rsidRDefault="006575B2">
      <w:pPr>
        <w:jc w:val="both"/>
      </w:pPr>
      <w:bookmarkStart w:id="19" w:name="SUB120300"/>
      <w:bookmarkEnd w:id="19"/>
      <w:r>
        <w:rPr>
          <w:rStyle w:val="s3"/>
        </w:rPr>
        <w:t xml:space="preserve">Статья дополнена пунктом 3 в соответствии с </w:t>
      </w:r>
      <w:hyperlink r:id="rId274" w:anchor="sub_id=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275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276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3. Энергопроизводящие организации, за исключением энергопроизводящих организаций, использующих возобновляемые источники энергии, обязаны:</w:t>
      </w:r>
    </w:p>
    <w:p w:rsidR="00000000" w:rsidRDefault="006575B2">
      <w:pPr>
        <w:jc w:val="both"/>
      </w:pPr>
      <w:r>
        <w:rPr>
          <w:rStyle w:val="s3"/>
        </w:rPr>
        <w:t>См. изменения в по</w:t>
      </w:r>
      <w:r>
        <w:rPr>
          <w:rStyle w:val="s3"/>
        </w:rPr>
        <w:t xml:space="preserve">дпункт 1 - </w:t>
      </w:r>
      <w:hyperlink r:id="rId277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1) осуществлять реализацию электрической энергии по тарифам, не превышающим соответственно </w:t>
      </w:r>
      <w:r>
        <w:rPr>
          <w:rStyle w:val="s0"/>
        </w:rPr>
        <w:t>предельный, расчетный или индивидуальный тариф, за исключением случаев реализации на спот-торгах (не более десяти процентов от объемов вырабатываемой ими электрической энергии), балансирующем рынке и на экспорт;</w:t>
      </w:r>
    </w:p>
    <w:p w:rsidR="00000000" w:rsidRDefault="006575B2">
      <w:pPr>
        <w:jc w:val="both"/>
      </w:pPr>
      <w:r>
        <w:rPr>
          <w:rStyle w:val="s3"/>
        </w:rPr>
        <w:t xml:space="preserve">Подпункт 2 исключается в соответствии с </w:t>
      </w:r>
      <w:hyperlink r:id="rId278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2) заключать в установленном законодательством порядке </w:t>
      </w:r>
      <w:hyperlink r:id="rId279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с уполномоченным органом, исполнять предусмотренные в нем инвестиционные обязательства и ежегодно представлять в уполномоченный орган отчет об их исполнении;</w:t>
      </w:r>
    </w:p>
    <w:p w:rsidR="00000000" w:rsidRDefault="006575B2">
      <w:pPr>
        <w:jc w:val="both"/>
      </w:pPr>
      <w:r>
        <w:rPr>
          <w:rStyle w:val="s3"/>
        </w:rPr>
        <w:t xml:space="preserve">Подпункт 3 исключается в соответствии с </w:t>
      </w:r>
      <w:hyperlink r:id="rId280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2017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3) в случае заключения инвестиционного договора выполнять инвестиционную программу и ежегодно представлять в уполномоченный орган и</w:t>
      </w:r>
      <w:r>
        <w:rPr>
          <w:rStyle w:val="s0"/>
        </w:rPr>
        <w:t xml:space="preserve"> государственный орган, осуществляющий руководство в сферах естественных монополий и на регулируемых рынках, отчет о ее выполнении;</w:t>
      </w:r>
    </w:p>
    <w:p w:rsidR="00000000" w:rsidRDefault="006575B2">
      <w:pPr>
        <w:jc w:val="both"/>
      </w:pPr>
      <w:r>
        <w:rPr>
          <w:rStyle w:val="s3"/>
        </w:rPr>
        <w:t xml:space="preserve">Пункт 3 дополнен подпунктами 4 - 9 в соответствии с </w:t>
      </w:r>
      <w:hyperlink r:id="rId281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75B2">
      <w:pPr>
        <w:jc w:val="both"/>
      </w:pPr>
      <w:r>
        <w:rPr>
          <w:rStyle w:val="s3"/>
        </w:rPr>
        <w:t xml:space="preserve">Подпункты 4 - 8 </w:t>
      </w:r>
      <w:hyperlink r:id="rId282" w:anchor="sub_id=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действуют</w:t>
        </w:r>
      </w:hyperlink>
      <w:r>
        <w:rPr>
          <w:rStyle w:val="s3"/>
        </w:rPr>
        <w:t xml:space="preserve"> до 1 января 2017 года</w:t>
      </w:r>
    </w:p>
    <w:p w:rsidR="00000000" w:rsidRDefault="006575B2">
      <w:pPr>
        <w:ind w:firstLine="400"/>
        <w:jc w:val="both"/>
      </w:pPr>
      <w:r>
        <w:rPr>
          <w:rStyle w:val="s0"/>
        </w:rPr>
        <w:t>4) ежегодно не позднее 31 марта представлять в уполномоченный орган отчеты по затрат</w:t>
      </w:r>
      <w:r>
        <w:rPr>
          <w:rStyle w:val="s0"/>
        </w:rPr>
        <w:t>ам на производство и реализацию электрической энергии, по объемам производства и реализации электрической энергии за предшествующий календарный год;</w:t>
      </w:r>
    </w:p>
    <w:p w:rsidR="00000000" w:rsidRDefault="006575B2">
      <w:pPr>
        <w:ind w:firstLine="400"/>
        <w:jc w:val="both"/>
      </w:pPr>
      <w:r>
        <w:rPr>
          <w:rStyle w:val="s0"/>
        </w:rPr>
        <w:t>5) ежегодно не позднее 31 декабря публиковать в средствах массовой информации сведения об объеме и направле</w:t>
      </w:r>
      <w:r>
        <w:rPr>
          <w:rStyle w:val="s0"/>
        </w:rPr>
        <w:t>ниях инвестиций, предусмотренных соглашением на следующий год;</w:t>
      </w:r>
    </w:p>
    <w:p w:rsidR="00000000" w:rsidRDefault="006575B2">
      <w:pPr>
        <w:ind w:firstLine="400"/>
        <w:jc w:val="both"/>
      </w:pPr>
      <w:r>
        <w:rPr>
          <w:rStyle w:val="s0"/>
        </w:rPr>
        <w:t>6) ежегодно не позднее 1 мая публиковать в средствах массовой информации сведения об исполнении инвестиционных обязательств, предусмотренных соглашением за предыдущий год;</w:t>
      </w:r>
    </w:p>
    <w:p w:rsidR="00000000" w:rsidRDefault="006575B2">
      <w:pPr>
        <w:ind w:firstLine="400"/>
        <w:jc w:val="both"/>
      </w:pPr>
      <w:r>
        <w:rPr>
          <w:rStyle w:val="s0"/>
        </w:rPr>
        <w:t>7) ежегодно не поздне</w:t>
      </w:r>
      <w:r>
        <w:rPr>
          <w:rStyle w:val="s0"/>
        </w:rPr>
        <w:t>е 1 мая проводить публичные слушания по результатам выполнения соглашений с приглашением представителей государственных органов, потребителей и их общественных объединений, средств массовой информации, а также независимых экспертов с публикацией объявления</w:t>
      </w:r>
      <w:r>
        <w:rPr>
          <w:rStyle w:val="s0"/>
        </w:rPr>
        <w:t xml:space="preserve"> о проведении публичных слушаний в средствах массовой информации не позднее чем за пять календарных дней до проведения публичных слушаний;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8) по требованию уполномоченного органа предоставлять информацию в соответствии с </w:t>
      </w:r>
      <w:hyperlink w:anchor="sub50000" w:history="1">
        <w:r>
          <w:rPr>
            <w:rStyle w:val="a3"/>
          </w:rPr>
          <w:t>подп</w:t>
        </w:r>
        <w:r>
          <w:rPr>
            <w:rStyle w:val="a3"/>
          </w:rPr>
          <w:t>унктом 46-1) статьи 5</w:t>
        </w:r>
      </w:hyperlink>
      <w:r>
        <w:rPr>
          <w:rStyle w:val="s0"/>
        </w:rPr>
        <w:t xml:space="preserve"> настоящего Закона на бумажном и (или) электронном носителях в установленные им сроки, которые не могут быть менее пяти рабочих дней со дня получения соответствующего запроса;</w:t>
      </w:r>
    </w:p>
    <w:p w:rsidR="00000000" w:rsidRDefault="006575B2">
      <w:pPr>
        <w:ind w:firstLine="400"/>
        <w:jc w:val="both"/>
      </w:pPr>
      <w:r>
        <w:rPr>
          <w:rStyle w:val="s0"/>
        </w:rPr>
        <w:t>9) по требованию государственного органа, осуществляющего р</w:t>
      </w:r>
      <w:r>
        <w:rPr>
          <w:rStyle w:val="s0"/>
        </w:rPr>
        <w:t xml:space="preserve">уководство в сферах естественных монополий и на регулируемых рынках, предоставлять информацию в соответствии с </w:t>
      </w:r>
      <w:hyperlink w:anchor="sub70000" w:history="1">
        <w:r>
          <w:rPr>
            <w:rStyle w:val="a3"/>
          </w:rPr>
          <w:t>подпунктом 8-1) статьи 7</w:t>
        </w:r>
      </w:hyperlink>
      <w:r>
        <w:rPr>
          <w:rStyle w:val="s0"/>
        </w:rPr>
        <w:t xml:space="preserve"> настоящего Закона на бумажном и (или) электронном носителях в установленные им сроки, кот</w:t>
      </w:r>
      <w:r>
        <w:rPr>
          <w:rStyle w:val="s0"/>
        </w:rPr>
        <w:t>орые не могут быть менее пяти рабочих дней со дня получения соответствующего запроса;</w:t>
      </w:r>
    </w:p>
    <w:p w:rsidR="00000000" w:rsidRDefault="006575B2">
      <w:pPr>
        <w:jc w:val="both"/>
      </w:pPr>
      <w:r>
        <w:rPr>
          <w:rStyle w:val="s3"/>
        </w:rPr>
        <w:t xml:space="preserve">Пункт 3 дополняется подпунктом 10 в соответствии с </w:t>
      </w:r>
      <w:hyperlink r:id="rId283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 (вводится в действие с 1 января 2016 года)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84" w:anchor="sub_id=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</w:t>
      </w:r>
    </w:p>
    <w:p w:rsidR="00000000" w:rsidRDefault="006575B2">
      <w:pPr>
        <w:jc w:val="both"/>
      </w:pPr>
      <w:r>
        <w:rPr>
          <w:rStyle w:val="s3"/>
        </w:rPr>
        <w:t xml:space="preserve">См. изменения в пункт 4 - </w:t>
      </w:r>
      <w:hyperlink r:id="rId285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 и с 1 январ</w:t>
      </w:r>
      <w:r>
        <w:rPr>
          <w:rStyle w:val="s3"/>
        </w:rPr>
        <w:t>я 2017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4. В случае реализации электрической энергии с превышением соответственно предельного, расчетного или индивидуального тарифа энергопроизводящая организация обязана возвратить субъектам оптового и (или) розничного рынка сумму превышения, за иск</w:t>
      </w:r>
      <w:r>
        <w:rPr>
          <w:rStyle w:val="s0"/>
        </w:rPr>
        <w:t>лючением сумм, полученных в результате реализации электрической энергии на спот-торгах (не более десяти процентов от объемов вырабатываемой ими электрической энергии), балансирующем рынке и на экспорт.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В случае неисполнения энергопроизводящей организацией </w:t>
      </w:r>
      <w:r>
        <w:rPr>
          <w:rStyle w:val="s0"/>
        </w:rPr>
        <w:t>в установленный срок внесенного государственным органом, осуществляющим руководство в сферах естественных монополий и на регулируемых рынках, предписания об исполнении инвестиционной программы энергопроизводящая организация обязана возвратить субъектам опт</w:t>
      </w:r>
      <w:r>
        <w:rPr>
          <w:rStyle w:val="s0"/>
        </w:rPr>
        <w:t>ового и (или) розничного рынка полученные средства, предусмотренные для выполнения инвестиционной программы и не использованные в целях ее реализации.</w:t>
      </w:r>
    </w:p>
    <w:p w:rsidR="00000000" w:rsidRDefault="006575B2">
      <w:pPr>
        <w:ind w:firstLine="400"/>
        <w:jc w:val="both"/>
      </w:pPr>
      <w:r>
        <w:rPr>
          <w:rStyle w:val="s0"/>
        </w:rPr>
        <w:t>Под средствами, предусмотренными для выполнения инвестиционной программы, понимается разница между фактич</w:t>
      </w:r>
      <w:r>
        <w:rPr>
          <w:rStyle w:val="s0"/>
        </w:rPr>
        <w:t>еским доходом (выручкой), полученным энергопроизводящей организацией при применении тарифов, не превышающих соответственно расчетный или индивидуальный тариф, и фактическими затратами, предусмотренными при определении расчетного или утверждении индивидуаль</w:t>
      </w:r>
      <w:r>
        <w:rPr>
          <w:rStyle w:val="s0"/>
        </w:rPr>
        <w:t xml:space="preserve">ного тарифа в установленном </w:t>
      </w:r>
      <w:hyperlink r:id="rId286" w:history="1">
        <w:r>
          <w:rPr>
            <w:rStyle w:val="a3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87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(действует до 1 января 2017 года); часть 1 изложена в редакции </w:t>
      </w:r>
      <w:hyperlink r:id="rId288" w:anchor="sub_id=64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29.12.14 г. № 269-V (введены в действие с 1 января 2015 </w:t>
      </w:r>
      <w:r>
        <w:rPr>
          <w:rStyle w:val="s3"/>
        </w:rPr>
        <w:t>года) (</w:t>
      </w:r>
      <w:hyperlink r:id="rId289" w:anchor="sub_id=1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5. В случае неисполнения энергопроизводящей организацией инвестиционных обязательств, предусмотренных соглашением, энергопроизводящая организация обя</w:t>
      </w:r>
      <w:r>
        <w:rPr>
          <w:rStyle w:val="s0"/>
        </w:rPr>
        <w:t>зана возвратить субъектам оптового рынка полученные средства, предусмотренные соглашением для выполнения инвестиционных обязательств и не использованные на их реализацию путем снижения отпускной цены на электрическую энергию на следующий календарный год, в</w:t>
      </w:r>
      <w:r>
        <w:rPr>
          <w:rStyle w:val="s0"/>
        </w:rPr>
        <w:t xml:space="preserve"> порядке, установленном уполномоченным органом, с размещением данной информации в средствах массовой информации.</w:t>
      </w:r>
    </w:p>
    <w:p w:rsidR="00000000" w:rsidRDefault="006575B2">
      <w:pPr>
        <w:ind w:firstLine="400"/>
        <w:jc w:val="both"/>
      </w:pPr>
      <w:r>
        <w:rPr>
          <w:rStyle w:val="s0"/>
        </w:rPr>
        <w:t>Обязанность, предусмотренная частью первой настоящего пункта, не распространяется на энергопроизводящие организации, принявшие при заключении с</w:t>
      </w:r>
      <w:r>
        <w:rPr>
          <w:rStyle w:val="s0"/>
        </w:rPr>
        <w:t>оглашения на следующий календарный год дополнительные инвестиционные обязательства на сумму неисполнения с учетом ставки рефинансирования Национального Банка Республики Казахстан на день заключения соглашения.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В случае неисполнения в следующем календарном </w:t>
      </w:r>
      <w:r>
        <w:rPr>
          <w:rStyle w:val="s0"/>
        </w:rPr>
        <w:t>году энергопроизводящей организацией дополнительных инвестиционных обязательств, предусмотренных соглашением, данные обязательства не могут быть приняты энергопроизводящей организацией на последующие годы и подлежат возврату субъектам оптового рынка в соот</w:t>
      </w:r>
      <w:r>
        <w:rPr>
          <w:rStyle w:val="s0"/>
        </w:rPr>
        <w:t>ветствии с частью первой настоящего пункта.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дополняется пунктом 6 в соответствии с </w:t>
      </w:r>
      <w:hyperlink r:id="rId290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 </w:t>
      </w:r>
    </w:p>
    <w:p w:rsidR="00000000" w:rsidRDefault="006575B2">
      <w:pPr>
        <w:jc w:val="both"/>
      </w:pPr>
      <w:bookmarkStart w:id="20" w:name="SUB12010000"/>
      <w:bookmarkEnd w:id="20"/>
      <w:r>
        <w:rPr>
          <w:rStyle w:val="s3"/>
        </w:rPr>
        <w:t>Закон до</w:t>
      </w:r>
      <w:r>
        <w:rPr>
          <w:rStyle w:val="s3"/>
        </w:rPr>
        <w:t xml:space="preserve">полнен статьей 12-1 в соответствии с </w:t>
      </w:r>
      <w:hyperlink r:id="rId291" w:anchor="sub_id=1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575B2">
      <w:pPr>
        <w:ind w:firstLine="400"/>
        <w:jc w:val="both"/>
      </w:pPr>
      <w:r>
        <w:rPr>
          <w:rStyle w:val="s1"/>
        </w:rPr>
        <w:t>Статья 12-1. Порядок определения предельных, расчетных и индиви</w:t>
      </w:r>
      <w:r>
        <w:rPr>
          <w:rStyle w:val="s1"/>
        </w:rPr>
        <w:t>дуальных тарифов</w:t>
      </w:r>
    </w:p>
    <w:p w:rsidR="00000000" w:rsidRDefault="006575B2">
      <w:pPr>
        <w:jc w:val="both"/>
      </w:pPr>
      <w:r>
        <w:rPr>
          <w:rStyle w:val="s3"/>
        </w:rPr>
        <w:t xml:space="preserve">Пункт 1 исключается в соответствии с </w:t>
      </w:r>
      <w:hyperlink r:id="rId292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6575B2">
      <w:pPr>
        <w:jc w:val="both"/>
      </w:pPr>
      <w:r>
        <w:rPr>
          <w:rStyle w:val="s3"/>
        </w:rPr>
        <w:t xml:space="preserve">Пункт 1 изложен в редакции </w:t>
      </w:r>
      <w:hyperlink r:id="rId293" w:anchor="sub_id=78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4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1. Предельный, расчетный и индивидуал</w:t>
      </w:r>
      <w:r>
        <w:rPr>
          <w:rStyle w:val="s0"/>
        </w:rPr>
        <w:t xml:space="preserve">ьный тарифы определяются в </w:t>
      </w:r>
      <w:hyperlink r:id="rId29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6575B2">
      <w:pPr>
        <w:jc w:val="both"/>
      </w:pPr>
      <w:r>
        <w:rPr>
          <w:rStyle w:val="s3"/>
        </w:rPr>
        <w:t xml:space="preserve">См. изменения в пункт 2 - </w:t>
      </w:r>
      <w:hyperlink r:id="rId296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</w:t>
      </w:r>
      <w:r>
        <w:rPr>
          <w:rStyle w:val="s3"/>
        </w:rPr>
        <w:t>от 04.07.12 г. № 25-V (вводятся в действие с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2. Энергопроизводящая организация самостоятельно устанавливает отпускную цену на электрическую энергию, но не выше предельного тарифа соответствующей группы энергопроизводящих организаций.</w:t>
      </w:r>
    </w:p>
    <w:p w:rsidR="00000000" w:rsidRDefault="006575B2">
      <w:pPr>
        <w:ind w:firstLine="400"/>
        <w:jc w:val="both"/>
      </w:pPr>
      <w:hyperlink r:id="rId297" w:history="1">
        <w:r>
          <w:rPr>
            <w:rStyle w:val="a3"/>
          </w:rPr>
          <w:t>Предельный тариф</w:t>
        </w:r>
      </w:hyperlink>
      <w:r>
        <w:rPr>
          <w:rStyle w:val="s0"/>
        </w:rPr>
        <w:t xml:space="preserve"> утверждается по группам энергопроизводящих организаций на срок не менее семи лет с разбивкой по годам и ежегодно корректируется с учетом необходимости обеспечения инвестиционно</w:t>
      </w:r>
      <w:r>
        <w:rPr>
          <w:rStyle w:val="s0"/>
        </w:rPr>
        <w:t>й привлекательности отрасли.</w:t>
      </w:r>
    </w:p>
    <w:p w:rsidR="00000000" w:rsidRDefault="006575B2">
      <w:pPr>
        <w:ind w:firstLine="400"/>
        <w:jc w:val="both"/>
      </w:pPr>
      <w:r>
        <w:rPr>
          <w:rStyle w:val="s0"/>
        </w:rPr>
        <w:t>Базой для определения предельного тарифа на первый год его действия является максимальная фактическая цена, сложившаяся в соответствующей группе энергопроизводящих организаций в течение года, предшествовавшего году введения пре</w:t>
      </w:r>
      <w:r>
        <w:rPr>
          <w:rStyle w:val="s0"/>
        </w:rPr>
        <w:t>дельных тарифов.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дополняется пунктом 2-1 в соответствии с </w:t>
      </w:r>
      <w:hyperlink r:id="rId298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6575B2">
      <w:pPr>
        <w:jc w:val="both"/>
      </w:pPr>
      <w:r>
        <w:rPr>
          <w:rStyle w:val="s3"/>
        </w:rPr>
        <w:t xml:space="preserve">Пункт 3 изложен в редакции </w:t>
      </w:r>
      <w:hyperlink r:id="rId299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00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3. Для реализации электрической энергии по це</w:t>
      </w:r>
      <w:r>
        <w:rPr>
          <w:rStyle w:val="s0"/>
        </w:rPr>
        <w:t>нам, не превышающим предельный тариф, энергопроизводящая организация в установленном порядке заключает с уполномоченным органом соглашение.</w:t>
      </w:r>
    </w:p>
    <w:p w:rsidR="00000000" w:rsidRDefault="006575B2">
      <w:pPr>
        <w:ind w:firstLine="400"/>
        <w:jc w:val="both"/>
      </w:pPr>
      <w:hyperlink r:id="rId301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предусматривает инвестиционные обязательства энергопроизводящей организации по реализации мероприятий, направленных на создание новых активов, расширение, обновление, поддержку, реконструкцию и техническое перевооружение существующих активов.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В соглашении </w:t>
      </w:r>
      <w:r>
        <w:rPr>
          <w:rStyle w:val="s0"/>
        </w:rPr>
        <w:t xml:space="preserve">определяется перечень мероприятий, связанных с производством электрической энергии, с указанием физических объемов и сумм инвестиций по каждому мероприятию. </w:t>
      </w:r>
    </w:p>
    <w:p w:rsidR="00000000" w:rsidRDefault="006575B2">
      <w:pPr>
        <w:ind w:firstLine="400"/>
        <w:jc w:val="both"/>
      </w:pPr>
      <w:r>
        <w:rPr>
          <w:rStyle w:val="s0"/>
        </w:rPr>
        <w:t>При заключении соглашения учитывается заключение независимой энергетической экспертизы для подтвер</w:t>
      </w:r>
      <w:r>
        <w:rPr>
          <w:rStyle w:val="s0"/>
        </w:rPr>
        <w:t>ждения технического состояния оборудования.</w:t>
      </w:r>
    </w:p>
    <w:p w:rsidR="00000000" w:rsidRDefault="006575B2">
      <w:pPr>
        <w:ind w:firstLine="400"/>
        <w:jc w:val="both"/>
      </w:pPr>
      <w:r>
        <w:rPr>
          <w:rStyle w:val="s0"/>
        </w:rPr>
        <w:t>Внесение в соглашение изменений и (или) дополнений со снижением общей суммы инвестиций не допускается, за исключением случаев снижения отпускной цены на электрическую энергию в рамках предельного тарифа, объема п</w:t>
      </w:r>
      <w:r>
        <w:rPr>
          <w:rStyle w:val="s0"/>
        </w:rPr>
        <w:t>роизводства электрической энергии.</w:t>
      </w:r>
    </w:p>
    <w:p w:rsidR="00000000" w:rsidRDefault="006575B2">
      <w:pPr>
        <w:jc w:val="both"/>
      </w:pPr>
      <w:r>
        <w:rPr>
          <w:rStyle w:val="s3"/>
        </w:rPr>
        <w:t xml:space="preserve">Часть шестая пункта 3 </w:t>
      </w:r>
      <w:hyperlink r:id="rId302" w:anchor="sub_id=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6575B2">
      <w:pPr>
        <w:ind w:firstLine="400"/>
        <w:jc w:val="both"/>
      </w:pPr>
      <w:r>
        <w:rPr>
          <w:rStyle w:val="s0"/>
        </w:rPr>
        <w:t>Уполномоченный орган ведет мониторинг исполнения соглашений энергопроизводящими организациями, затрат на производство и реализацию электрической энергии, объемов производства и реализации электрической энергии.</w:t>
      </w:r>
    </w:p>
    <w:p w:rsidR="00000000" w:rsidRDefault="006575B2">
      <w:pPr>
        <w:jc w:val="both"/>
      </w:pPr>
      <w:r>
        <w:rPr>
          <w:rStyle w:val="s3"/>
        </w:rPr>
        <w:t xml:space="preserve">Часть седьмая пункта 3 </w:t>
      </w:r>
      <w:hyperlink r:id="rId303" w:anchor="sub_id=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до 1 января 2016 года</w:t>
      </w:r>
    </w:p>
    <w:p w:rsidR="00000000" w:rsidRDefault="006575B2">
      <w:pPr>
        <w:ind w:firstLine="400"/>
        <w:jc w:val="both"/>
      </w:pPr>
      <w:r>
        <w:rPr>
          <w:rStyle w:val="s0"/>
        </w:rPr>
        <w:t>Энергопроизводящая организация самостоятельно определяет свои инвестиционные обязательства в соответствии с планируемыми амортизационными отчислениями и уровнем чи</w:t>
      </w:r>
      <w:r>
        <w:rPr>
          <w:rStyle w:val="s0"/>
        </w:rPr>
        <w:t>стого дохода от реализации электрической энергии по ценам, не превышающим предельный тариф.</w:t>
      </w:r>
    </w:p>
    <w:p w:rsidR="00000000" w:rsidRDefault="006575B2">
      <w:pPr>
        <w:jc w:val="both"/>
      </w:pPr>
      <w:bookmarkStart w:id="21" w:name="SUB12010301"/>
      <w:bookmarkEnd w:id="21"/>
      <w:r>
        <w:rPr>
          <w:rStyle w:val="s3"/>
        </w:rPr>
        <w:t xml:space="preserve">Статья дополнена пунктом 3-1 в соответствии с </w:t>
      </w:r>
      <w:hyperlink r:id="rId304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(де</w:t>
      </w:r>
      <w:r>
        <w:rPr>
          <w:rStyle w:val="s3"/>
        </w:rPr>
        <w:t>йствует до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3-1. Энергопроизводящая организация представляет в уполномоченный орган проект соглашения в срок до 1 октября года, предшествующего году, на который заключается соглашение.</w:t>
      </w:r>
    </w:p>
    <w:p w:rsidR="00000000" w:rsidRDefault="006575B2">
      <w:pPr>
        <w:ind w:firstLine="400"/>
        <w:jc w:val="both"/>
      </w:pPr>
      <w:r>
        <w:rPr>
          <w:rStyle w:val="s0"/>
        </w:rPr>
        <w:t>Уполномоченный орган по результатам рассмотрения в т</w:t>
      </w:r>
      <w:r>
        <w:rPr>
          <w:rStyle w:val="s0"/>
        </w:rPr>
        <w:t>ечение сорока календарных дней, исчисляемых со дня получения уполномоченным органом проекта соглашения, направляет энергопроизводящей организации экземпляр подписанного соглашения либо мотивированное решение об отказе от заключения соглашения.</w:t>
      </w:r>
    </w:p>
    <w:p w:rsidR="00000000" w:rsidRDefault="006575B2">
      <w:pPr>
        <w:ind w:firstLine="400"/>
        <w:jc w:val="both"/>
      </w:pPr>
      <w:r>
        <w:rPr>
          <w:rStyle w:val="s0"/>
        </w:rPr>
        <w:t>Необоснованн</w:t>
      </w:r>
      <w:r>
        <w:rPr>
          <w:rStyle w:val="s0"/>
        </w:rPr>
        <w:t>ый отказ или уклонение от заключения соглашения сторонами не допускается.</w:t>
      </w:r>
    </w:p>
    <w:p w:rsidR="00000000" w:rsidRDefault="006575B2">
      <w:pPr>
        <w:ind w:firstLine="400"/>
        <w:jc w:val="both"/>
      </w:pPr>
      <w:r>
        <w:rPr>
          <w:rStyle w:val="s0"/>
        </w:rPr>
        <w:t>В случае непредставления уполномоченным органом ответа в установленные настоящим Законом сроки соглашение считается заключенным.</w:t>
      </w:r>
    </w:p>
    <w:p w:rsidR="00000000" w:rsidRDefault="006575B2">
      <w:pPr>
        <w:ind w:firstLine="400"/>
        <w:jc w:val="both"/>
      </w:pPr>
      <w:r>
        <w:rPr>
          <w:rStyle w:val="s0"/>
        </w:rPr>
        <w:t>В случае недостижения согласия по условиям проекта со</w:t>
      </w:r>
      <w:r>
        <w:rPr>
          <w:rStyle w:val="s0"/>
        </w:rPr>
        <w:t>глашения в течение тридцати календарных дней со дня получения энергопроизводящей организацией мотивированного решения уполномоченного органа об отказе от заключения соглашения разногласия, возникшие при заключении соглашения, подлежат урегулированию в соот</w:t>
      </w:r>
      <w:r>
        <w:rPr>
          <w:rStyle w:val="s0"/>
        </w:rPr>
        <w:t xml:space="preserve">ветствии с </w:t>
      </w:r>
      <w:hyperlink r:id="rId305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575B2">
      <w:pPr>
        <w:ind w:firstLine="400"/>
        <w:jc w:val="both"/>
      </w:pPr>
      <w:r>
        <w:rPr>
          <w:rStyle w:val="s0"/>
        </w:rPr>
        <w:t>В период урегулирования спора энергопроизводящая организация реализует электрическую энергию по цене, не превышающей затраты на в</w:t>
      </w:r>
      <w:r>
        <w:rPr>
          <w:rStyle w:val="s0"/>
        </w:rPr>
        <w:t>ыработку электрической энергии, без учета затрат на амортизацию и прибыль.</w:t>
      </w:r>
    </w:p>
    <w:p w:rsidR="00000000" w:rsidRDefault="006575B2">
      <w:pPr>
        <w:jc w:val="both"/>
      </w:pPr>
      <w:bookmarkStart w:id="22" w:name="SUB12010400"/>
      <w:bookmarkEnd w:id="22"/>
      <w:r>
        <w:rPr>
          <w:rStyle w:val="s3"/>
        </w:rPr>
        <w:t xml:space="preserve">Пункты 4, 5 и 6 исключаются в соответствии с </w:t>
      </w:r>
      <w:hyperlink r:id="rId306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</w:t>
      </w:r>
      <w:r>
        <w:rPr>
          <w:rStyle w:val="s3"/>
        </w:rPr>
        <w:t>с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>4. В случае, если инвестиционные обязательства энергопроизводящей организации не могут быть осуществлены за счет средств, получаемых от реализации электрической энергии в рамках предельных тарифов, энергопроизводящая организация вправ</w:t>
      </w:r>
      <w:r>
        <w:rPr>
          <w:rStyle w:val="s0"/>
        </w:rPr>
        <w:t>е применить для реализации инвестиционной программы расчетный или индивидуальный тариф при условии утверждения уполномоченным органом технического задания и заключения инвестиционного договора.</w:t>
      </w:r>
    </w:p>
    <w:p w:rsidR="00000000" w:rsidRDefault="006575B2">
      <w:pPr>
        <w:ind w:firstLine="400"/>
        <w:jc w:val="both"/>
      </w:pPr>
      <w:r>
        <w:rPr>
          <w:rStyle w:val="s0"/>
        </w:rPr>
        <w:t>Инвестиционная программа до начала ее реализации представляетс</w:t>
      </w:r>
      <w:r>
        <w:rPr>
          <w:rStyle w:val="s0"/>
        </w:rPr>
        <w:t>я в уполномоченный орган и государственный орган, осуществляющий руководство в сферах естественных монополий и на регулируемых рынках.</w:t>
      </w:r>
    </w:p>
    <w:p w:rsidR="00000000" w:rsidRDefault="006575B2">
      <w:pPr>
        <w:ind w:firstLine="400"/>
        <w:jc w:val="both"/>
      </w:pPr>
      <w:r>
        <w:rPr>
          <w:rStyle w:val="s0"/>
        </w:rPr>
        <w:t>На основании инвестиционной программы энергопроизводящая организация в установленном порядке заключает инвестиционный дог</w:t>
      </w:r>
      <w:r>
        <w:rPr>
          <w:rStyle w:val="s0"/>
        </w:rPr>
        <w:t>овор с уполномоченным органом и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6575B2">
      <w:pPr>
        <w:ind w:firstLine="400"/>
        <w:jc w:val="both"/>
      </w:pPr>
      <w:r>
        <w:rPr>
          <w:rStyle w:val="s0"/>
        </w:rPr>
        <w:t>5. Расчетный тариф не должен превышать цены электрической энергии, определенной в технико-экономическом обосновани</w:t>
      </w:r>
      <w:r>
        <w:rPr>
          <w:rStyle w:val="s0"/>
        </w:rPr>
        <w:t>и инвестиционной программы, разработанном и утвержденном в соответствии с законодательством Республики Казахстан.</w:t>
      </w:r>
    </w:p>
    <w:p w:rsidR="00000000" w:rsidRDefault="006575B2">
      <w:pPr>
        <w:ind w:firstLine="400"/>
        <w:jc w:val="both"/>
      </w:pPr>
      <w:r>
        <w:rPr>
          <w:rStyle w:val="s0"/>
        </w:rPr>
        <w:t>Расчетный тариф применяется энергопроизводящей организацией с момента заключения инвестиционного договора и может действовать в течение период</w:t>
      </w:r>
      <w:r>
        <w:rPr>
          <w:rStyle w:val="s0"/>
        </w:rPr>
        <w:t>а выполнения инвестиционных обязательств, предусмотренного в инвестиционном договоре.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Расчетный тариф может превышать цену электрической энергии, определенную в технико-экономическом обосновании инвестиционной программы, при условии согласования изменений </w:t>
      </w:r>
      <w:r>
        <w:rPr>
          <w:rStyle w:val="s0"/>
        </w:rPr>
        <w:t>проектно-сметной документации в порядке, установленном законодательством Республики Казахстан.</w:t>
      </w:r>
    </w:p>
    <w:p w:rsidR="00000000" w:rsidRDefault="006575B2">
      <w:pPr>
        <w:ind w:firstLine="400"/>
        <w:jc w:val="both"/>
      </w:pPr>
      <w:r>
        <w:rPr>
          <w:rStyle w:val="s0"/>
        </w:rPr>
        <w:t>6. Индивидуальный тариф энергопроизводящая организация вправе применить на любой стадии реализации инвестиционной программы.</w:t>
      </w:r>
    </w:p>
    <w:p w:rsidR="00000000" w:rsidRDefault="006575B2">
      <w:pPr>
        <w:ind w:firstLine="400"/>
        <w:jc w:val="both"/>
      </w:pPr>
      <w:r>
        <w:rPr>
          <w:rStyle w:val="s0"/>
        </w:rPr>
        <w:t>Применение энергопроизводящей органи</w:t>
      </w:r>
      <w:r>
        <w:rPr>
          <w:rStyle w:val="s0"/>
        </w:rPr>
        <w:t>зацией индивидуального тарифа производится на основании решения государственного органа, осуществляющего руководство в сферах естественных монополий и на регулируемых рынках, принимаемого с учетом параметров инвестиционной программы и проектно-сметной доку</w:t>
      </w:r>
      <w:r>
        <w:rPr>
          <w:rStyle w:val="s0"/>
        </w:rPr>
        <w:t>ментации.</w:t>
      </w:r>
    </w:p>
    <w:p w:rsidR="00000000" w:rsidRDefault="006575B2">
      <w:pPr>
        <w:ind w:firstLine="400"/>
        <w:jc w:val="both"/>
      </w:pPr>
      <w:r>
        <w:rPr>
          <w:rStyle w:val="s0"/>
        </w:rPr>
        <w:t>Индивидуальный тариф не может быть ниже расчетного тарифа при выполнении энергопроизводящей организацией обязательств по вводу мощностей, предусмотренных инвестиционным договором.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Индивидуальный тариф утверждается выше расчетного тарифа в случае </w:t>
      </w:r>
      <w:r>
        <w:rPr>
          <w:rStyle w:val="s0"/>
        </w:rPr>
        <w:t>увеличения стоимости инвестиционной программы. При этом увеличение стоимости инвестиционной программы должно быть согласовано с уполномоченным органом и государственным органом, осуществляющим руководство в сферах естественных монополий и на регулируемых р</w:t>
      </w:r>
      <w:r>
        <w:rPr>
          <w:rStyle w:val="s0"/>
        </w:rPr>
        <w:t>ынках.</w:t>
      </w:r>
    </w:p>
    <w:p w:rsidR="00000000" w:rsidRDefault="006575B2">
      <w:pPr>
        <w:ind w:firstLine="400"/>
        <w:jc w:val="both"/>
      </w:pPr>
      <w:r>
        <w:rPr>
          <w:rStyle w:val="s0"/>
        </w:rPr>
        <w:t> </w:t>
      </w:r>
    </w:p>
    <w:p w:rsidR="00000000" w:rsidRDefault="006575B2">
      <w:pPr>
        <w:ind w:firstLine="400"/>
        <w:jc w:val="both"/>
      </w:pPr>
      <w:bookmarkStart w:id="23" w:name="SUB130000"/>
      <w:bookmarkEnd w:id="23"/>
      <w:r>
        <w:rPr>
          <w:rStyle w:val="s1"/>
        </w:rPr>
        <w:t xml:space="preserve">Статья 13. Требования к участникам производства и передачи электрической энергии </w:t>
      </w:r>
    </w:p>
    <w:p w:rsidR="00000000" w:rsidRDefault="006575B2">
      <w:pPr>
        <w:ind w:firstLine="400"/>
        <w:jc w:val="both"/>
      </w:pPr>
      <w:r>
        <w:t>1. Региональные электросетевые компании обеспечивают соблюдение суточных графиков производства-потребления электрической энергии всеми субъектами розничного рынка электрической энергии, присоединенными к их сети, и соблюдение согласованных с системным опер</w:t>
      </w:r>
      <w:r>
        <w:t xml:space="preserve">атором сальдо-перетоков электрической энергии между сетями региональных электросетевых компаний и национальной электрической сетью. 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7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166-IV; изложен в редакции </w:t>
      </w:r>
      <w:hyperlink r:id="rId308" w:anchor="sub_id=6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30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по истечении шести месяцев после его первого официального </w:t>
      </w:r>
      <w:hyperlink r:id="rId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объекты по использованию возобновляемых источников энергии, обязаны принимать в полном объеме электрическую энергию, производимую и поставляемую энергоп</w:t>
      </w:r>
      <w:r>
        <w:rPr>
          <w:rStyle w:val="s0"/>
        </w:rPr>
        <w:t>роизводящими организациями, использующими возобновляемые источники энергии.</w:t>
      </w:r>
    </w:p>
    <w:p w:rsidR="00000000" w:rsidRDefault="006575B2">
      <w:pPr>
        <w:ind w:firstLine="400"/>
        <w:jc w:val="both"/>
      </w:pPr>
      <w:bookmarkStart w:id="24" w:name="SUB130200"/>
      <w:bookmarkEnd w:id="24"/>
      <w:r>
        <w:rPr>
          <w:rStyle w:val="s3"/>
        </w:rPr>
        <w:t xml:space="preserve">Пункт 2 введен в действие с 1 октября 2004 г. </w:t>
      </w:r>
    </w:p>
    <w:p w:rsidR="00000000" w:rsidRDefault="006575B2">
      <w:pPr>
        <w:ind w:firstLine="400"/>
        <w:jc w:val="both"/>
      </w:pPr>
      <w:r>
        <w:t>2. В случае прекращения энергоснабжения не по вине потребителя энергоснабжающая организация - гарантирующий поставщик электрической э</w:t>
      </w:r>
      <w:r>
        <w:t xml:space="preserve">нергии обеспечивает на договорной основе энергоснабжение потребителей. </w:t>
      </w:r>
    </w:p>
    <w:p w:rsidR="00000000" w:rsidRDefault="006575B2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2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31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 xml:space="preserve">3. Энергоснабжающие организации осуществляют покупку электрической энергии в целях энергоснабжения своих потребителей у энергопроизводящих организаций. </w:t>
      </w:r>
    </w:p>
    <w:p w:rsidR="00000000" w:rsidRDefault="006575B2">
      <w:pPr>
        <w:ind w:firstLine="400"/>
        <w:jc w:val="both"/>
      </w:pPr>
      <w:r>
        <w:rPr>
          <w:rStyle w:val="s0"/>
        </w:rPr>
        <w:t>Для</w:t>
      </w:r>
      <w:r>
        <w:rPr>
          <w:rStyle w:val="s0"/>
        </w:rPr>
        <w:t xml:space="preserve"> оказания услуг по электроснабжению энергоснабжающие организации обязаны заключать договор на электроснабжение в соответствии с </w:t>
      </w:r>
      <w:hyperlink r:id="rId314" w:anchor="sub_id=100" w:history="1">
        <w:r>
          <w:rPr>
            <w:rStyle w:val="a3"/>
          </w:rPr>
          <w:t>типовым договором</w:t>
        </w:r>
      </w:hyperlink>
      <w:r>
        <w:rPr>
          <w:rStyle w:val="s0"/>
        </w:rPr>
        <w:t xml:space="preserve"> электроснабжения.</w:t>
      </w:r>
    </w:p>
    <w:p w:rsidR="00000000" w:rsidRDefault="006575B2">
      <w:pPr>
        <w:ind w:firstLine="400"/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3-1 в соответствии с </w:t>
      </w:r>
      <w:hyperlink r:id="rId315" w:anchor="sub_id=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6575B2">
      <w:pPr>
        <w:ind w:firstLine="400"/>
        <w:jc w:val="both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энергии:</w:t>
      </w:r>
    </w:p>
    <w:p w:rsidR="00000000" w:rsidRDefault="006575B2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1 внесены изменения в соответствии с </w:t>
      </w:r>
      <w:hyperlink r:id="rId316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31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1) потребителям, энергоснабжающим организациям, энергопередающим организациям (для покрытия нормативных потерь электрической энергии в собственных сетях и на хозяйственные нужды) и на экспорт на основе договоров, заключаемых на рынке децентрализованной куп</w:t>
      </w:r>
      <w:r>
        <w:rPr>
          <w:rStyle w:val="s0"/>
        </w:rPr>
        <w:t xml:space="preserve">ли-продажи электрической энергии в соответствии с требованиями </w:t>
      </w:r>
      <w:hyperlink r:id="rId318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6575B2">
      <w:pPr>
        <w:ind w:firstLine="400"/>
        <w:jc w:val="both"/>
      </w:pPr>
      <w:r>
        <w:rPr>
          <w:rStyle w:val="s0"/>
        </w:rPr>
        <w:t>2) на рынке централизованной торговли электрической энергией;</w:t>
      </w:r>
    </w:p>
    <w:p w:rsidR="00000000" w:rsidRDefault="006575B2">
      <w:pPr>
        <w:ind w:firstLine="400"/>
        <w:jc w:val="both"/>
      </w:pPr>
      <w:r>
        <w:rPr>
          <w:rStyle w:val="s0"/>
        </w:rPr>
        <w:t>3) на балансиру</w:t>
      </w:r>
      <w:r>
        <w:rPr>
          <w:rStyle w:val="s0"/>
        </w:rPr>
        <w:t>ющем рынке электрической энергии.</w:t>
      </w:r>
    </w:p>
    <w:p w:rsidR="00000000" w:rsidRDefault="006575B2">
      <w:pPr>
        <w:ind w:firstLine="400"/>
        <w:jc w:val="both"/>
      </w:pPr>
      <w:bookmarkStart w:id="25" w:name="SUB13030200"/>
      <w:bookmarkEnd w:id="25"/>
      <w:r>
        <w:rPr>
          <w:rStyle w:val="s3"/>
        </w:rPr>
        <w:t xml:space="preserve">Статья дополнена пунктом 3-2 в соответствии с </w:t>
      </w:r>
      <w:hyperlink r:id="rId319" w:anchor="sub_id=1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 в редакции </w:t>
      </w:r>
      <w:hyperlink r:id="rId320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2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3-2. Энергопроизводящей организации запре</w:t>
      </w:r>
      <w:r>
        <w:rPr>
          <w:rStyle w:val="s0"/>
        </w:rPr>
        <w:t>щаются:</w:t>
      </w:r>
    </w:p>
    <w:p w:rsidR="00000000" w:rsidRDefault="006575B2">
      <w:pPr>
        <w:ind w:firstLine="400"/>
        <w:jc w:val="both"/>
      </w:pPr>
      <w:r>
        <w:rPr>
          <w:rStyle w:val="s0"/>
        </w:rPr>
        <w:t>1) реализация (продажа) электрической энергии физическим 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2) приобретение (покупка) электрической энергии у другой энер</w:t>
      </w:r>
      <w:r>
        <w:rPr>
          <w:rStyle w:val="s0"/>
        </w:rPr>
        <w:t>гопроизводящей организации, за исключением аварийного выбытия мощностей в объеме, определяемом исходя из суточного графика производства электрической энергии, и (или) приобретения электрической энергии в объеме собственных нужд;</w:t>
      </w:r>
    </w:p>
    <w:p w:rsidR="00000000" w:rsidRDefault="006575B2">
      <w:pPr>
        <w:jc w:val="both"/>
      </w:pPr>
      <w:r>
        <w:rPr>
          <w:rStyle w:val="s3"/>
        </w:rPr>
        <w:t xml:space="preserve">Подпункт 3 </w:t>
      </w:r>
      <w:hyperlink r:id="rId32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6575B2">
      <w:pPr>
        <w:ind w:firstLine="400"/>
        <w:jc w:val="both"/>
      </w:pPr>
      <w:r>
        <w:rPr>
          <w:rStyle w:val="s19"/>
        </w:rPr>
        <w:t>3) реализация (продажа) электрической энергии энергоснабжающим, энергопередающим организациям и потребителям, являющимся субъектами оптового рынка э</w:t>
      </w:r>
      <w:r>
        <w:rPr>
          <w:rStyle w:val="s19"/>
        </w:rPr>
        <w:t>лектрической энергии, не имеющим договоров с системным оператором на оказание услуг по обеспечению готовности электрической мощности к несению нагрузки;</w:t>
      </w:r>
    </w:p>
    <w:p w:rsidR="00000000" w:rsidRDefault="006575B2">
      <w:pPr>
        <w:jc w:val="both"/>
      </w:pPr>
      <w:r>
        <w:rPr>
          <w:rStyle w:val="s3"/>
        </w:rPr>
        <w:t xml:space="preserve">Подпункт 4 изложен в редакции </w:t>
      </w:r>
      <w:hyperlink r:id="rId323" w:anchor="sub_id=6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324" w:anchor="sub_id=130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4) приобретение (покупка) электрической энергии в целях энергоснабжения, за исключением случаев:</w:t>
      </w:r>
    </w:p>
    <w:p w:rsidR="00000000" w:rsidRDefault="006575B2">
      <w:pPr>
        <w:ind w:firstLine="400"/>
        <w:jc w:val="both"/>
      </w:pPr>
      <w:r>
        <w:rPr>
          <w:rStyle w:val="s0"/>
        </w:rPr>
        <w:t>аварийного вы</w:t>
      </w:r>
      <w:r>
        <w:rPr>
          <w:rStyle w:val="s0"/>
        </w:rPr>
        <w:t>бытия мощностей в объеме, определяемом исходя из суточного графика производства электрической энергии;</w:t>
      </w:r>
    </w:p>
    <w:p w:rsidR="00000000" w:rsidRDefault="006575B2">
      <w:pPr>
        <w:ind w:firstLine="400"/>
        <w:jc w:val="both"/>
      </w:pPr>
      <w:r>
        <w:rPr>
          <w:rStyle w:val="s0"/>
        </w:rPr>
        <w:t>покупки у расчетно-финансового центра по поддержке возобновляемых источников энергии электрической энергии, произведенной объектами по использованию возо</w:t>
      </w:r>
      <w:r>
        <w:rPr>
          <w:rStyle w:val="s0"/>
        </w:rPr>
        <w:t>бновляемых источников энергии.</w:t>
      </w:r>
    </w:p>
    <w:p w:rsidR="00000000" w:rsidRDefault="006575B2">
      <w:pPr>
        <w:ind w:firstLine="400"/>
        <w:jc w:val="both"/>
      </w:pPr>
      <w:bookmarkStart w:id="26" w:name="SUB13030300"/>
      <w:bookmarkEnd w:id="26"/>
      <w:r>
        <w:rPr>
          <w:rStyle w:val="s3"/>
        </w:rPr>
        <w:t xml:space="preserve">Статья дополнена пунктом 3-3 в соответствии с </w:t>
      </w:r>
      <w:hyperlink r:id="rId325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29.12.08 г. № 116-IV (введен в действие с 1 января 2009 г.); внесены изменения в соответствии с </w:t>
      </w:r>
      <w:hyperlink r:id="rId326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327" w:anchor="sub_id=130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8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32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3-3. Энергоснабжающей организации запрещаются реализация (продажа) электрической энергии другой энергоснабжающей организации, а также ее приобретение (покупка) у другой энергоснабжающей организации.</w:t>
      </w:r>
    </w:p>
    <w:p w:rsidR="00000000" w:rsidRDefault="006575B2">
      <w:pPr>
        <w:jc w:val="both"/>
      </w:pPr>
      <w:r>
        <w:rPr>
          <w:rStyle w:val="s3"/>
        </w:rPr>
        <w:t xml:space="preserve">См. </w:t>
      </w:r>
      <w:hyperlink r:id="rId3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№ 07-03-2498</w:t>
      </w:r>
    </w:p>
    <w:p w:rsidR="00000000" w:rsidRDefault="006575B2">
      <w:pPr>
        <w:ind w:firstLine="400"/>
        <w:jc w:val="both"/>
      </w:pPr>
      <w:r>
        <w:rPr>
          <w:rStyle w:val="s0"/>
        </w:rPr>
        <w:t>Реестр организаций, имеющих лицензию на осуществление деятельности по покупке электрической энергии в целях энергоснабжения, формируется, ведется и публикуется на интернет-ресурсе государственным ор</w:t>
      </w:r>
      <w:r>
        <w:rPr>
          <w:rStyle w:val="s0"/>
        </w:rPr>
        <w:t>ганом, осуществляющим руководство в сферах естественных монополий и на регулируемых рынках.</w:t>
      </w:r>
    </w:p>
    <w:p w:rsidR="00000000" w:rsidRDefault="006575B2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1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</w:t>
      </w:r>
      <w:r>
        <w:rPr>
          <w:rStyle w:val="s3"/>
        </w:rPr>
        <w:t>веден в действие с 1 января 2009 г.) (</w:t>
      </w:r>
      <w:hyperlink r:id="rId332" w:anchor="sub_id=1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33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jc w:val="both"/>
      </w:pPr>
      <w:r>
        <w:rPr>
          <w:rStyle w:val="s3"/>
        </w:rPr>
        <w:t xml:space="preserve">См. изменения в пункт 4 - </w:t>
      </w:r>
      <w:hyperlink r:id="rId335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(вводится в действ</w:t>
      </w:r>
      <w:r>
        <w:rPr>
          <w:rStyle w:val="s3"/>
        </w:rPr>
        <w:t>ие с 1 января 2016 года)</w:t>
      </w:r>
    </w:p>
    <w:p w:rsidR="00000000" w:rsidRDefault="006575B2">
      <w:pPr>
        <w:ind w:firstLine="400"/>
        <w:jc w:val="both"/>
      </w:pPr>
      <w:r>
        <w:t xml:space="preserve">4. Энергопроизводящие организации обеспечивают поддержание резервов мощности, объем, структуру и размещение в порядке, установленном </w:t>
      </w:r>
      <w:hyperlink r:id="rId336" w:history="1">
        <w:r>
          <w:rPr>
            <w:rStyle w:val="a3"/>
          </w:rPr>
          <w:t>правилами</w:t>
        </w:r>
      </w:hyperlink>
      <w:r>
        <w:t xml:space="preserve"> </w:t>
      </w:r>
      <w:r>
        <w:t xml:space="preserve">организации и функционирования рынка системных и вспомогательных услуг. </w:t>
      </w:r>
    </w:p>
    <w:p w:rsidR="00000000" w:rsidRDefault="006575B2">
      <w:pPr>
        <w:ind w:firstLine="400"/>
        <w:jc w:val="both"/>
      </w:pPr>
      <w:r>
        <w:t>5. Участники отношений производства, передачи и потребления электрической энергии несут взаимные обязательства за финансовое урегулирование на балансирующем рынке электроэнергии между</w:t>
      </w:r>
      <w:r>
        <w:t xml:space="preserve"> договорными и фактическими величинами производства-потребления электрической энергии на основании расчетов объемов балансирующей электроэнергии, представляемых системным оператором по результатам физического урегулирования дисбалансов электроэнергии. </w:t>
      </w:r>
    </w:p>
    <w:p w:rsidR="00000000" w:rsidRDefault="006575B2">
      <w:pPr>
        <w:ind w:firstLine="400"/>
        <w:jc w:val="both"/>
      </w:pPr>
      <w:bookmarkStart w:id="27" w:name="SUB130600"/>
      <w:bookmarkEnd w:id="27"/>
      <w:r>
        <w:rPr>
          <w:rStyle w:val="s3"/>
        </w:rPr>
        <w:t>Пун</w:t>
      </w:r>
      <w:r>
        <w:rPr>
          <w:rStyle w:val="s3"/>
        </w:rPr>
        <w:t>кт 6 введен в действие с 1 января 2008 года</w:t>
      </w:r>
    </w:p>
    <w:p w:rsidR="00000000" w:rsidRDefault="006575B2">
      <w:pPr>
        <w:ind w:firstLine="400"/>
        <w:jc w:val="both"/>
      </w:pPr>
      <w:r>
        <w:t xml:space="preserve">6. Субъекты оптового рынка электрической энергии независимо от формы собственности обязаны участвовать в балансирующем механизме (рынке) в режиме реального времени. </w:t>
      </w:r>
    </w:p>
    <w:p w:rsidR="00000000" w:rsidRDefault="006575B2">
      <w:pPr>
        <w:ind w:firstLine="400"/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337" w:anchor="sub_id=12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575B2">
      <w:pPr>
        <w:ind w:firstLine="400"/>
        <w:jc w:val="both"/>
      </w:pPr>
      <w:r>
        <w:rPr>
          <w:rStyle w:val="s0"/>
        </w:rPr>
        <w:t>6-1. Субъекты оптового рынка электрической энергии обязаны участвовать в балансирующем рынке электри</w:t>
      </w:r>
      <w:r>
        <w:rPr>
          <w:rStyle w:val="s0"/>
        </w:rPr>
        <w:t>ческой энергии, функционирующем в имитационном режиме, на основании заключенных с системным оператором договоров на оказание системных услуг по организации балансирования производства-потребления электрической энергии.</w:t>
      </w:r>
    </w:p>
    <w:p w:rsidR="00000000" w:rsidRDefault="006575B2">
      <w:pPr>
        <w:ind w:firstLine="400"/>
        <w:jc w:val="both"/>
      </w:pPr>
      <w:r>
        <w:t>7. Энергопроизводящие организации-гид</w:t>
      </w:r>
      <w:r>
        <w:t xml:space="preserve">роэлектростанции обязаны продавать вырабатываемую в период </w:t>
      </w:r>
      <w:hyperlink r:id="rId338" w:anchor="sub_id=10043" w:history="1">
        <w:r>
          <w:rPr>
            <w:rStyle w:val="a3"/>
          </w:rPr>
          <w:t>природоохранных попусков</w:t>
        </w:r>
      </w:hyperlink>
      <w:r>
        <w:t xml:space="preserve"> воды электрическую энергию на централизованных торгах.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center"/>
      </w:pPr>
      <w:bookmarkStart w:id="28" w:name="SUB140000"/>
      <w:bookmarkEnd w:id="28"/>
      <w:r>
        <w:rPr>
          <w:rStyle w:val="s1"/>
        </w:rPr>
        <w:t>Глава 4. Организация энергоснаб</w:t>
      </w:r>
      <w:r>
        <w:rPr>
          <w:rStyle w:val="s1"/>
        </w:rPr>
        <w:t>жения на основе функционирования</w:t>
      </w:r>
      <w:r>
        <w:t xml:space="preserve"> </w:t>
      </w:r>
    </w:p>
    <w:p w:rsidR="00000000" w:rsidRDefault="006575B2">
      <w:pPr>
        <w:ind w:firstLine="400"/>
        <w:jc w:val="center"/>
      </w:pPr>
      <w:r>
        <w:rPr>
          <w:rStyle w:val="s1"/>
        </w:rPr>
        <w:t>рынка электрической энергии</w:t>
      </w:r>
    </w:p>
    <w:p w:rsidR="00000000" w:rsidRDefault="006575B2">
      <w:pPr>
        <w:ind w:firstLine="400"/>
        <w:jc w:val="center"/>
      </w:pPr>
      <w:r>
        <w:t> </w:t>
      </w:r>
    </w:p>
    <w:p w:rsidR="00000000" w:rsidRDefault="006575B2">
      <w:pPr>
        <w:ind w:firstLine="400"/>
        <w:jc w:val="both"/>
      </w:pPr>
      <w:r>
        <w:rPr>
          <w:rStyle w:val="s1"/>
        </w:rPr>
        <w:t xml:space="preserve">Статья 14. Рынок электрической и тепловой энергии </w:t>
      </w:r>
    </w:p>
    <w:p w:rsidR="00000000" w:rsidRDefault="006575B2">
      <w:pPr>
        <w:ind w:firstLine="400"/>
        <w:jc w:val="both"/>
      </w:pPr>
      <w:r>
        <w:t xml:space="preserve">1. Энергоснабжение в Республике Казахстан осуществляется в условиях функционирования рынков электрической и тепловой энергии. </w:t>
      </w:r>
    </w:p>
    <w:p w:rsidR="00000000" w:rsidRDefault="006575B2">
      <w:pPr>
        <w:ind w:firstLine="400"/>
        <w:jc w:val="both"/>
      </w:pPr>
      <w:r>
        <w:t>2. Электрическ</w:t>
      </w:r>
      <w:r>
        <w:t xml:space="preserve">ая и тепловая энергия являются товаром на рынке. </w:t>
      </w:r>
    </w:p>
    <w:p w:rsidR="00000000" w:rsidRDefault="006575B2">
      <w:pPr>
        <w:ind w:firstLine="400"/>
        <w:jc w:val="both"/>
      </w:pPr>
      <w:r>
        <w:t xml:space="preserve">3. Рынок электрической энергии состоит из двух уровней: оптового и розничного рынков электрической энергии, рынок тепловой энергии состоит из одного уровня - розничного рынка. </w:t>
      </w:r>
    </w:p>
    <w:p w:rsidR="00000000" w:rsidRDefault="006575B2">
      <w:pPr>
        <w:jc w:val="both"/>
      </w:pPr>
      <w:bookmarkStart w:id="29" w:name="SUB140400"/>
      <w:bookmarkEnd w:id="29"/>
      <w:r>
        <w:rPr>
          <w:rStyle w:val="s3"/>
        </w:rPr>
        <w:t>Пункт 4 введен в действие с 1</w:t>
      </w:r>
      <w:r>
        <w:rPr>
          <w:rStyle w:val="s3"/>
        </w:rPr>
        <w:t xml:space="preserve"> октября 2004 г. </w:t>
      </w:r>
    </w:p>
    <w:p w:rsidR="00000000" w:rsidRDefault="006575B2">
      <w:pPr>
        <w:jc w:val="both"/>
      </w:pPr>
      <w:r>
        <w:rPr>
          <w:rStyle w:val="s3"/>
        </w:rPr>
        <w:t xml:space="preserve">Пункт 4 изложен в редакции </w:t>
      </w:r>
      <w:hyperlink r:id="rId339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340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1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34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343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44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345" w:anchor="sub_id=9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3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7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48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34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51" w:anchor="sub_id=1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>5. Системный оператор, региональные электросетевые компании и иные</w:t>
      </w:r>
      <w:r>
        <w:t xml:space="preserve"> организации, владеющие электрическими сетями, обеспечивают свободный доступ к рынку электрической энергии всех участников рынка в порядке, установленном </w:t>
      </w:r>
      <w:r>
        <w:rPr>
          <w:rStyle w:val="s0"/>
        </w:rPr>
        <w:t xml:space="preserve">государственным органом, осуществляющим руководство в сферах естественных монополий и на регулируемых </w:t>
      </w:r>
      <w:r>
        <w:rPr>
          <w:rStyle w:val="s0"/>
        </w:rPr>
        <w:t>рынках</w:t>
      </w:r>
      <w:r>
        <w:t xml:space="preserve">. </w:t>
      </w:r>
    </w:p>
    <w:p w:rsidR="00000000" w:rsidRDefault="006575B2">
      <w:pPr>
        <w:ind w:firstLine="400"/>
        <w:jc w:val="both"/>
      </w:pPr>
      <w:r>
        <w:t>6. Энергопередающая организация не вправе отказывать в подключении энергопроизводящим и энергоснабжающим организациям и потребителям к электрическим и тепловым сетям, а также в передаче электрической или тепловой энергии при условии выполнения ими</w:t>
      </w:r>
      <w:r>
        <w:t xml:space="preserve"> требований, установленных нормативными правовыми актами Республики Казахстан. </w:t>
      </w:r>
    </w:p>
    <w:p w:rsidR="00000000" w:rsidRDefault="006575B2">
      <w:pPr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тепловой энергии, регулируются в электроэнергетике соответствующими договорами.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jc w:val="both"/>
      </w:pPr>
      <w:bookmarkStart w:id="30" w:name="SUB150000"/>
      <w:bookmarkEnd w:id="30"/>
      <w:r>
        <w:rPr>
          <w:rStyle w:val="s3"/>
        </w:rPr>
        <w:t xml:space="preserve">См. изменения в статью 15 - </w:t>
      </w:r>
      <w:hyperlink r:id="rId352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6575B2">
      <w:pPr>
        <w:ind w:firstLine="400"/>
        <w:jc w:val="both"/>
      </w:pPr>
      <w:r>
        <w:rPr>
          <w:rStyle w:val="s1"/>
        </w:rPr>
        <w:t xml:space="preserve">Статья 15. Оптовый рынок электрической энергии </w:t>
      </w:r>
    </w:p>
    <w:p w:rsidR="00000000" w:rsidRDefault="006575B2">
      <w:pPr>
        <w:ind w:firstLine="400"/>
        <w:jc w:val="both"/>
      </w:pPr>
      <w:r>
        <w:t>1. Оптовый рынок электри</w:t>
      </w:r>
      <w:r>
        <w:t xml:space="preserve">ческой энергии состоит из: </w:t>
      </w:r>
    </w:p>
    <w:p w:rsidR="00000000" w:rsidRDefault="006575B2">
      <w:pPr>
        <w:ind w:firstLine="400"/>
        <w:jc w:val="both"/>
      </w:pPr>
      <w:r>
        <w:t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устанавливаемым соглашением ст</w:t>
      </w:r>
      <w:r>
        <w:t xml:space="preserve">орон; </w:t>
      </w:r>
    </w:p>
    <w:p w:rsidR="00000000" w:rsidRDefault="006575B2">
      <w:pPr>
        <w:ind w:firstLine="400"/>
        <w:jc w:val="both"/>
      </w:pPr>
      <w:r>
        <w:t>2) рынка централизованной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долгосрочном (квартал, год) осно</w:t>
      </w:r>
      <w:r>
        <w:t xml:space="preserve">вании; </w:t>
      </w:r>
    </w:p>
    <w:p w:rsidR="00000000" w:rsidRDefault="006575B2">
      <w:pPr>
        <w:ind w:firstLine="400"/>
        <w:jc w:val="both"/>
      </w:pPr>
      <w:r>
        <w:t>3) балансирующего рынка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величинами производства - по</w:t>
      </w:r>
      <w:r>
        <w:t xml:space="preserve">требления электрической энергии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 </w:t>
      </w:r>
    </w:p>
    <w:p w:rsidR="00000000" w:rsidRDefault="006575B2">
      <w:pPr>
        <w:jc w:val="both"/>
      </w:pPr>
      <w:r>
        <w:rPr>
          <w:rStyle w:val="s3"/>
        </w:rPr>
        <w:t xml:space="preserve">См. </w:t>
      </w:r>
      <w:hyperlink r:id="rId3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централизованных торгов электрической энергией на балансирующем ОРЭМЭ Республики Казахстан «за день вперёд» (утверждены приказом заместителя Премьер-министра - Министра энер</w:t>
      </w:r>
      <w:r>
        <w:rPr>
          <w:rStyle w:val="s3"/>
        </w:rPr>
        <w:t xml:space="preserve">гетики и минеральных ресурсов Республики Казахстан от 8 октября 2001 г. № 240). </w:t>
      </w:r>
    </w:p>
    <w:p w:rsidR="00000000" w:rsidRDefault="006575B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54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5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>4) рынка системных и вспомогательных услуг, функционирующего на основе как приобретения у субъектов оптового рынка электрической энергии, так и оказания системным опер</w:t>
      </w:r>
      <w:r>
        <w:t xml:space="preserve">атором соответствующих услуг субъектам оптового рынка электрической энергии для обеспечения установленных национальными стандартами надежности работы единой электроэнергетической системы Республики Казахстан и качества электрической энергии. </w:t>
      </w:r>
    </w:p>
    <w:p w:rsidR="00000000" w:rsidRDefault="006575B2">
      <w:pPr>
        <w:ind w:firstLine="400"/>
        <w:jc w:val="both"/>
      </w:pPr>
      <w:r>
        <w:t>2. Оператор р</w:t>
      </w:r>
      <w:r>
        <w:t xml:space="preserve">ынка централизованной торговли электрической энергией: </w:t>
      </w:r>
    </w:p>
    <w:p w:rsidR="00000000" w:rsidRDefault="006575B2">
      <w:pPr>
        <w:ind w:firstLine="400"/>
        <w:jc w:val="both"/>
      </w:pPr>
      <w:r>
        <w:t xml:space="preserve">1) осуществляет организацию и проведение спот-торгов; </w:t>
      </w:r>
    </w:p>
    <w:p w:rsidR="00000000" w:rsidRDefault="006575B2">
      <w:pPr>
        <w:ind w:firstLine="400"/>
        <w:jc w:val="both"/>
      </w:pPr>
      <w:r>
        <w:t>2) осуществляет организацию и проведение централизованной торговли электрической энергией на среднесрочный (неделя, месяц) и долгосрочный (кварта</w:t>
      </w:r>
      <w:r>
        <w:t xml:space="preserve">л, год) периоды; </w:t>
      </w:r>
    </w:p>
    <w:p w:rsidR="00000000" w:rsidRDefault="006575B2">
      <w:pPr>
        <w:ind w:firstLine="400"/>
        <w:jc w:val="both"/>
      </w:pPr>
      <w:r>
        <w:t xml:space="preserve">3) обеспечивает </w:t>
      </w:r>
      <w:hyperlink r:id="rId356" w:anchor="sub_id=1100" w:history="1">
        <w:r>
          <w:rPr>
            <w:rStyle w:val="a3"/>
          </w:rPr>
          <w:t>равные условия</w:t>
        </w:r>
      </w:hyperlink>
      <w:r>
        <w:t xml:space="preserve"> доступа субъектов оптового рынка электрической энергии на рынок централизованной торговли электрической энергией; </w:t>
      </w:r>
    </w:p>
    <w:p w:rsidR="00000000" w:rsidRDefault="006575B2">
      <w:pPr>
        <w:ind w:firstLine="400"/>
        <w:jc w:val="both"/>
      </w:pPr>
      <w:r>
        <w:t>4) определ</w:t>
      </w:r>
      <w:r>
        <w:t xml:space="preserve">яет соответствие субъектов оптового рынка электрической энергии требованиям, установленным правилами централизованной торговли электрической энергией; </w:t>
      </w:r>
    </w:p>
    <w:p w:rsidR="00000000" w:rsidRDefault="006575B2">
      <w:pPr>
        <w:ind w:firstLine="400"/>
        <w:jc w:val="both"/>
      </w:pPr>
      <w:r>
        <w:t>5) осуществляет регистрацию и учет заключенных сделок по купле-продаже электрической энергии на централи</w:t>
      </w:r>
      <w:r>
        <w:t xml:space="preserve">зованных торгах электрической энергией; </w:t>
      </w:r>
    </w:p>
    <w:p w:rsidR="00000000" w:rsidRDefault="006575B2">
      <w:pPr>
        <w:ind w:firstLine="400"/>
        <w:jc w:val="both"/>
      </w:pPr>
      <w:r>
        <w:t>6) обеспечивает в пределах своей компетенции субъектов оптового рынка электрической энергии информацией по индикативным ценам на электрическую энергию, сложившимся на централизованных торгах, и другой рыночной инфор</w:t>
      </w:r>
      <w:r>
        <w:t xml:space="preserve">мацией. </w:t>
      </w:r>
    </w:p>
    <w:p w:rsidR="00000000" w:rsidRDefault="006575B2">
      <w:pPr>
        <w:jc w:val="both"/>
      </w:pPr>
      <w:r>
        <w:rPr>
          <w:rStyle w:val="s3"/>
        </w:rPr>
        <w:t xml:space="preserve">См. </w:t>
      </w:r>
      <w:hyperlink r:id="rId35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централизованных торгов электрической энергией, утвержденные Приказом Министра энергетики Республики Казахстан от 24 февраля 2015 года № 137.</w:t>
      </w:r>
    </w:p>
    <w:p w:rsidR="00000000" w:rsidRDefault="006575B2">
      <w:pPr>
        <w:jc w:val="both"/>
      </w:pPr>
      <w:r>
        <w:rPr>
          <w:rStyle w:val="s3"/>
        </w:rPr>
        <w:t xml:space="preserve">Пункт 2 дополнен подпунктом 7 в соответствии с </w:t>
      </w:r>
      <w:hyperlink r:id="rId358" w:anchor="sub_id=1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7) организует и проводит финансовые взаиморасчеты по </w:t>
      </w:r>
      <w:r>
        <w:rPr>
          <w:rStyle w:val="s0"/>
        </w:rPr>
        <w:t>сделкам, заключенным на спот-торгах.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59" w:anchor="sub_id=1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</w:t>
      </w:r>
      <w:r>
        <w:rPr>
          <w:rStyle w:val="s3"/>
        </w:rPr>
        <w:t xml:space="preserve">в соответствии с </w:t>
      </w:r>
      <w:hyperlink r:id="rId360" w:anchor="sub_id=9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2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3" w:anchor="sub_id=78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</w:t>
      </w:r>
      <w:r>
        <w:rPr>
          <w:rStyle w:val="s3"/>
        </w:rPr>
        <w:t>.14 г. № 239-V (</w:t>
      </w:r>
      <w:hyperlink r:id="rId36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3. Функционирование балансирующего рынка электрической энергии в имитационном режиме осуществляется в порядке и сроки, установленные уполном</w:t>
      </w:r>
      <w:r>
        <w:rPr>
          <w:rStyle w:val="s0"/>
        </w:rPr>
        <w:t>оченным органом.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jc w:val="both"/>
      </w:pPr>
      <w:bookmarkStart w:id="31" w:name="SUB15010000"/>
      <w:bookmarkEnd w:id="31"/>
      <w:r>
        <w:rPr>
          <w:rStyle w:val="s3"/>
        </w:rPr>
        <w:t xml:space="preserve">Закон дополнен статьей 15-1 в соответствии с </w:t>
      </w:r>
      <w:hyperlink r:id="rId365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25-V; внесены изменения в соответствии с </w:t>
      </w:r>
      <w:hyperlink r:id="rId366" w:anchor="sub_id=5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67" w:anchor="sub_id=1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left="1200" w:hanging="800"/>
        <w:jc w:val="both"/>
      </w:pPr>
      <w:r>
        <w:rPr>
          <w:rStyle w:val="s1"/>
        </w:rPr>
        <w:t xml:space="preserve">Статья 15-1. Порядок разработки перспективной схемы размещения электрических мощностей и проведения тендера на строительство генерирующих установок, вновь вводимых в эксплуатацию 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1. Системный оператор ежегодно в срок до пятнадцатого октября разрабатывает </w:t>
      </w:r>
      <w:r>
        <w:rPr>
          <w:rStyle w:val="s0"/>
        </w:rPr>
        <w:t>прогнозный баланс электрической энергии и мощности на предстоящий семилетний период и размещает его в средствах массовой информации.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2. Уполномоченный орган на основе </w:t>
      </w:r>
      <w:hyperlink r:id="rId368" w:history="1">
        <w:r>
          <w:rPr>
            <w:rStyle w:val="a3"/>
          </w:rPr>
          <w:t>прогнозных балансов элек</w:t>
        </w:r>
        <w:r>
          <w:rPr>
            <w:rStyle w:val="a3"/>
          </w:rPr>
          <w:t>трической энергии и мощности</w:t>
        </w:r>
      </w:hyperlink>
      <w:r>
        <w:rPr>
          <w:rStyle w:val="s0"/>
        </w:rPr>
        <w:t xml:space="preserve"> ежегодно устанавливает прогнозируемый дефицит электрической мощности, а также разрабатывает и утверждает перспективную схему размещения электрических мощностей, в которую приоритетно включаются вновь вводимые в эксплуатацию ген</w:t>
      </w:r>
      <w:r>
        <w:rPr>
          <w:rStyle w:val="s0"/>
        </w:rPr>
        <w:t xml:space="preserve">ерирующие установки, по которым проведен тендер, с размещением на своем интернет-ресурсе. </w:t>
      </w:r>
    </w:p>
    <w:p w:rsidR="00000000" w:rsidRDefault="006575B2">
      <w:pPr>
        <w:ind w:firstLine="400"/>
        <w:jc w:val="both"/>
      </w:pPr>
      <w:r>
        <w:rPr>
          <w:rStyle w:val="s0"/>
        </w:rPr>
        <w:t>3. Для покрытия прогнозируемого дефицита электрической мощности уполномоченный орган проводит тендер на строительство генерирующих установок, вновь вводимых в эксплу</w:t>
      </w:r>
      <w:r>
        <w:rPr>
          <w:rStyle w:val="s0"/>
        </w:rPr>
        <w:t>атацию.</w:t>
      </w:r>
    </w:p>
    <w:p w:rsidR="00000000" w:rsidRDefault="006575B2">
      <w:pPr>
        <w:ind w:firstLine="400"/>
        <w:jc w:val="both"/>
      </w:pPr>
      <w:r>
        <w:rPr>
          <w:rStyle w:val="s0"/>
        </w:rPr>
        <w:t>4. Уполномоченный орган не позднее трех рабочих дней со дня утверждения тендерной документации, но не менее чем за тридцать календарных дней до окончательной даты представления потенциальными инвесторами документов и материалов для участия в тендер</w:t>
      </w:r>
      <w:r>
        <w:rPr>
          <w:rStyle w:val="s0"/>
        </w:rPr>
        <w:t>е публикует в средствах массовой информации объявление о проведении тендера на строительство генерирующих установок, вновь вводимых в эксплуатацию.</w:t>
      </w:r>
    </w:p>
    <w:p w:rsidR="00000000" w:rsidRDefault="006575B2">
      <w:pPr>
        <w:ind w:firstLine="400"/>
        <w:jc w:val="both"/>
      </w:pPr>
      <w:r>
        <w:rPr>
          <w:rStyle w:val="s0"/>
        </w:rPr>
        <w:t>5. Пакет тендерной документации на строительство генерирующих установок, вновь вводимых в эксплуатацию, соде</w:t>
      </w:r>
      <w:r>
        <w:rPr>
          <w:rStyle w:val="s0"/>
        </w:rPr>
        <w:t>ржит:</w:t>
      </w:r>
    </w:p>
    <w:p w:rsidR="00000000" w:rsidRDefault="006575B2">
      <w:pPr>
        <w:ind w:firstLine="400"/>
        <w:jc w:val="both"/>
      </w:pPr>
      <w:r>
        <w:rPr>
          <w:rStyle w:val="s0"/>
        </w:rPr>
        <w:t>1) описание и требуемые технические, качественные и эксплуатационные характеристики генерирующих установок, вновь вводимых в эксплуатацию;</w:t>
      </w:r>
    </w:p>
    <w:p w:rsidR="00000000" w:rsidRDefault="006575B2">
      <w:pPr>
        <w:ind w:firstLine="400"/>
        <w:jc w:val="both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6575B2">
      <w:pPr>
        <w:ind w:firstLine="400"/>
        <w:jc w:val="both"/>
      </w:pPr>
      <w:r>
        <w:rPr>
          <w:rStyle w:val="s0"/>
        </w:rPr>
        <w:t>6. В тендере на стро</w:t>
      </w:r>
      <w:r>
        <w:rPr>
          <w:rStyle w:val="s0"/>
        </w:rPr>
        <w:t>ительство генерирующих установок, вновь вводимых в эксплуатацию, участвуют потенциальные инвесторы, которые представили:</w:t>
      </w:r>
    </w:p>
    <w:p w:rsidR="00000000" w:rsidRDefault="006575B2">
      <w:pPr>
        <w:ind w:firstLine="400"/>
        <w:jc w:val="both"/>
      </w:pPr>
      <w:r>
        <w:rPr>
          <w:rStyle w:val="s0"/>
        </w:rPr>
        <w:t>1) копии учредительных документов;</w:t>
      </w:r>
    </w:p>
    <w:p w:rsidR="00000000" w:rsidRDefault="006575B2">
      <w:pPr>
        <w:ind w:firstLine="400"/>
        <w:jc w:val="both"/>
      </w:pPr>
      <w:r>
        <w:rPr>
          <w:rStyle w:val="s0"/>
        </w:rPr>
        <w:t>2) документы, подтверждающие наличие финансовых и материальных ресурсов, достаточных для строительства генерирующих установок, вновь вводимых в эксплуатацию, из расчета финансирования за счет собственных средств не менее тридцати процентов от общего объема</w:t>
      </w:r>
      <w:r>
        <w:rPr>
          <w:rStyle w:val="s0"/>
        </w:rPr>
        <w:t xml:space="preserve"> стоимости генерирующих установок;</w:t>
      </w:r>
    </w:p>
    <w:p w:rsidR="00000000" w:rsidRDefault="006575B2">
      <w:pPr>
        <w:ind w:firstLine="400"/>
        <w:jc w:val="both"/>
      </w:pPr>
      <w:r>
        <w:rPr>
          <w:rStyle w:val="s0"/>
        </w:rPr>
        <w:t>3) справку органа государственных доходов об отсутствии налоговой задолженности сроком, не превышающим три месяца, на день подачи тендерных заявок.</w:t>
      </w:r>
    </w:p>
    <w:p w:rsidR="00000000" w:rsidRDefault="006575B2">
      <w:pPr>
        <w:ind w:firstLine="400"/>
        <w:jc w:val="both"/>
      </w:pPr>
      <w:r>
        <w:rPr>
          <w:rStyle w:val="s0"/>
        </w:rPr>
        <w:t>7. Тендерная комиссия подводит итоги тендера на строительство генерирующи</w:t>
      </w:r>
      <w:r>
        <w:rPr>
          <w:rStyle w:val="s0"/>
        </w:rPr>
        <w:t>х установок, вновь вводимых в эксплуатацию, в срок не более тридцати календарных дней со дня вскрытия конвертов с тендерными заявками.</w:t>
      </w:r>
    </w:p>
    <w:p w:rsidR="00000000" w:rsidRDefault="006575B2">
      <w:pPr>
        <w:ind w:firstLine="400"/>
        <w:jc w:val="both"/>
      </w:pPr>
      <w:r>
        <w:rPr>
          <w:rStyle w:val="s0"/>
        </w:rPr>
        <w:t>Уполномоченный орган в течение пятнадцати календарных дней со дня подведения итогов тендера на строительство генерирующих</w:t>
      </w:r>
      <w:r>
        <w:rPr>
          <w:rStyle w:val="s0"/>
        </w:rPr>
        <w:t xml:space="preserve"> установок, вновь вводимых в эксплуатацию, направляет проект договора на строительство генерирующих установок, вновь вводимых в эксплуатацию, потенциальному инвестору, признанному победителем тендера на строительство генерирующих установок, вновь вводимых </w:t>
      </w:r>
      <w:r>
        <w:rPr>
          <w:rStyle w:val="s0"/>
        </w:rPr>
        <w:t>в эксплуатацию.</w:t>
      </w:r>
    </w:p>
    <w:p w:rsidR="00000000" w:rsidRDefault="006575B2">
      <w:pPr>
        <w:ind w:firstLine="400"/>
        <w:jc w:val="both"/>
      </w:pPr>
      <w:r>
        <w:rPr>
          <w:rStyle w:val="s0"/>
        </w:rPr>
        <w:t>Победитель тендера на строительство генерирующих установок, вновь вводимых в эксплуатацию, в течение десяти рабочих дней со дня получения проекта договора на строительство генерирующих установок, вновь вводимых в эксплуатацию, подписывает у</w:t>
      </w:r>
      <w:r>
        <w:rPr>
          <w:rStyle w:val="s0"/>
        </w:rPr>
        <w:t>казанный договор.</w:t>
      </w:r>
    </w:p>
    <w:p w:rsidR="00000000" w:rsidRDefault="006575B2">
      <w:pPr>
        <w:ind w:firstLine="400"/>
        <w:jc w:val="both"/>
      </w:pPr>
      <w:r>
        <w:rPr>
          <w:rStyle w:val="s0"/>
        </w:rPr>
        <w:t>8. Тендер на строительство генерирующих установок, вновь вводимых в эксплуатацию, признается несостоявшимся в случаях:</w:t>
      </w:r>
    </w:p>
    <w:p w:rsidR="00000000" w:rsidRDefault="006575B2">
      <w:pPr>
        <w:ind w:firstLine="400"/>
        <w:jc w:val="both"/>
      </w:pPr>
      <w:r>
        <w:rPr>
          <w:rStyle w:val="s0"/>
        </w:rPr>
        <w:t>1) наличия менее двух потенциальных инвесторов;</w:t>
      </w:r>
    </w:p>
    <w:p w:rsidR="00000000" w:rsidRDefault="006575B2">
      <w:pPr>
        <w:ind w:firstLine="400"/>
        <w:jc w:val="both"/>
      </w:pPr>
      <w:r>
        <w:rPr>
          <w:rStyle w:val="s0"/>
        </w:rPr>
        <w:t>2) несоответствия документов, представленных всеми потенциальными инвес</w:t>
      </w:r>
      <w:r>
        <w:rPr>
          <w:rStyle w:val="s0"/>
        </w:rPr>
        <w:t>торами, пункту 6 настоящей статьи.</w:t>
      </w:r>
    </w:p>
    <w:p w:rsidR="00000000" w:rsidRDefault="006575B2">
      <w:pPr>
        <w:ind w:firstLine="400"/>
        <w:jc w:val="both"/>
      </w:pPr>
      <w:r>
        <w:rPr>
          <w:rStyle w:val="s0"/>
        </w:rPr>
        <w:t>В случае признания тендера на строительство генерирующих установок, вновь вводимых в эксплуатацию, несостоявшимся уполномоченный орган проводит повторный тендер.</w:t>
      </w:r>
    </w:p>
    <w:p w:rsidR="00000000" w:rsidRDefault="006575B2">
      <w:pPr>
        <w:ind w:firstLine="400"/>
        <w:jc w:val="both"/>
      </w:pPr>
      <w:r>
        <w:rPr>
          <w:rStyle w:val="s0"/>
        </w:rPr>
        <w:t>9. В течение сорока пяти календарных дней со дня подведения</w:t>
      </w:r>
      <w:r>
        <w:rPr>
          <w:rStyle w:val="s0"/>
        </w:rPr>
        <w:t xml:space="preserve"> итогов тендера на строительство генерирующих установок, вновь вводимых в эксплуатацию, уполномоченный орган заключает с победителем тендера договор на строительство генерирующих установок, вновь вводимых в эксплуатацию, в котором определяет срок ввода в э</w:t>
      </w:r>
      <w:r>
        <w:rPr>
          <w:rStyle w:val="s0"/>
        </w:rPr>
        <w:t>ксплуатацию генерирующих установок и ответственность за неисполнение и (или) ненадлежащее исполнение принятых победителем тендера обязательств.</w:t>
      </w:r>
    </w:p>
    <w:p w:rsidR="00000000" w:rsidRDefault="006575B2">
      <w:pPr>
        <w:ind w:firstLine="400"/>
        <w:jc w:val="both"/>
      </w:pPr>
      <w:r>
        <w:rPr>
          <w:rStyle w:val="s0"/>
        </w:rPr>
        <w:t>10. В течение тридцати календарных дней со дня заключения договора на строительство генерирующих установок, внов</w:t>
      </w:r>
      <w:r>
        <w:rPr>
          <w:rStyle w:val="s0"/>
        </w:rPr>
        <w:t>ь вводимых в эксплуатацию, системный оператор заключает договор о покупке услуг по поддержанию готовности электрической мощности генерирующих установок, вновь вводимых в эксплуатацию, с победителем тендера по цене, в объеме и на сроки, установленные уполно</w:t>
      </w:r>
      <w:r>
        <w:rPr>
          <w:rStyle w:val="s0"/>
        </w:rPr>
        <w:t>моченным органом.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11. Договоры, предусмотренные пунктами 9 и 10 настоящей статьи, заключаются на основании </w:t>
      </w:r>
      <w:hyperlink r:id="rId369" w:history="1">
        <w:r>
          <w:rPr>
            <w:rStyle w:val="a3"/>
          </w:rPr>
          <w:t>типовых договоров</w:t>
        </w:r>
      </w:hyperlink>
      <w:r>
        <w:rPr>
          <w:rStyle w:val="s0"/>
        </w:rPr>
        <w:t>.</w:t>
      </w:r>
    </w:p>
    <w:p w:rsidR="00000000" w:rsidRDefault="006575B2">
      <w:pPr>
        <w:jc w:val="both"/>
      </w:pPr>
      <w:r>
        <w:rPr>
          <w:rStyle w:val="s3"/>
        </w:rPr>
        <w:t xml:space="preserve">См. </w:t>
      </w:r>
      <w:hyperlink r:id="rId37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тендера на строительство генерирующих установок, вновь вводимых в эксплуатацию</w:t>
      </w:r>
    </w:p>
    <w:p w:rsidR="00000000" w:rsidRDefault="006575B2">
      <w:pPr>
        <w:ind w:firstLine="400"/>
      </w:pPr>
      <w:r>
        <w:rPr>
          <w:rStyle w:val="s0"/>
        </w:rPr>
        <w:t> </w:t>
      </w:r>
    </w:p>
    <w:p w:rsidR="00000000" w:rsidRDefault="006575B2">
      <w:pPr>
        <w:jc w:val="both"/>
      </w:pPr>
      <w:bookmarkStart w:id="32" w:name="SUB15020000"/>
      <w:bookmarkEnd w:id="32"/>
      <w:r>
        <w:rPr>
          <w:rStyle w:val="s3"/>
        </w:rPr>
        <w:t xml:space="preserve">Закон дополнен статьей 15-2 в соответствии с </w:t>
      </w:r>
      <w:hyperlink r:id="rId371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6575B2">
      <w:pPr>
        <w:ind w:left="1200" w:hanging="800"/>
        <w:jc w:val="both"/>
      </w:pPr>
      <w:r>
        <w:rPr>
          <w:rStyle w:val="s1"/>
        </w:rPr>
        <w:t>Статья 15-2. Аттестация электрической мощности генерирующих установок</w:t>
      </w:r>
    </w:p>
    <w:p w:rsidR="00000000" w:rsidRDefault="006575B2">
      <w:pPr>
        <w:jc w:val="both"/>
      </w:pPr>
      <w:r>
        <w:rPr>
          <w:rStyle w:val="s3"/>
        </w:rPr>
        <w:t xml:space="preserve">Пункт 1 </w:t>
      </w:r>
      <w:hyperlink r:id="rId372" w:anchor="sub_id=20000" w:history="1">
        <w:r>
          <w:rPr>
            <w:rStyle w:val="a3"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2016 года</w:t>
      </w:r>
    </w:p>
    <w:p w:rsidR="00000000" w:rsidRDefault="006575B2">
      <w:pPr>
        <w:ind w:firstLine="400"/>
        <w:jc w:val="both"/>
      </w:pPr>
      <w:r>
        <w:rPr>
          <w:rStyle w:val="s19"/>
        </w:rPr>
        <w:t>1. Энергопроизводящая организация осуществляет реализацию услуг по поддержанию готовности электрической мощности после проведения аттестации электрической мощности генерирующих установок.</w:t>
      </w:r>
    </w:p>
    <w:p w:rsidR="00000000" w:rsidRDefault="006575B2">
      <w:pPr>
        <w:ind w:firstLine="400"/>
        <w:jc w:val="both"/>
      </w:pPr>
      <w:bookmarkStart w:id="33" w:name="SUB15020200"/>
      <w:bookmarkEnd w:id="33"/>
      <w:r>
        <w:rPr>
          <w:rStyle w:val="s0"/>
        </w:rPr>
        <w:t>2. Системный оператор осуществляет аттестацию э</w:t>
      </w:r>
      <w:r>
        <w:rPr>
          <w:rStyle w:val="s0"/>
        </w:rPr>
        <w:t>лектрической мощности генерирующих установок энергопроизводящей организации в порядке, установленном Правительством Республики Казахстан.</w:t>
      </w:r>
    </w:p>
    <w:p w:rsidR="00000000" w:rsidRDefault="006575B2">
      <w:pPr>
        <w:ind w:firstLine="400"/>
        <w:jc w:val="both"/>
      </w:pPr>
      <w:r>
        <w:rPr>
          <w:rStyle w:val="s0"/>
        </w:rPr>
        <w:t>3. Системный оператор осуществляет аттестацию электрической мощности генерирующих установок один раз в год по заявке э</w:t>
      </w:r>
      <w:r>
        <w:rPr>
          <w:rStyle w:val="s0"/>
        </w:rPr>
        <w:t>нергопроизводящей организации в сроки, согласованные с энергопроизводящей организацией, но не позднее десяти календарных дней после получения заявки на проведение аттестации.</w:t>
      </w:r>
    </w:p>
    <w:p w:rsidR="00000000" w:rsidRDefault="006575B2">
      <w:pPr>
        <w:ind w:firstLine="400"/>
        <w:jc w:val="both"/>
      </w:pPr>
      <w:r>
        <w:rPr>
          <w:rStyle w:val="s0"/>
        </w:rPr>
        <w:t>При проведении аттестации электрической мощности генерирующих установок системный</w:t>
      </w:r>
      <w:r>
        <w:rPr>
          <w:rStyle w:val="s0"/>
        </w:rPr>
        <w:t xml:space="preserve"> оператор определяет: </w:t>
      </w:r>
    </w:p>
    <w:p w:rsidR="00000000" w:rsidRDefault="006575B2">
      <w:pPr>
        <w:ind w:firstLine="400"/>
        <w:jc w:val="both"/>
      </w:pPr>
      <w:r>
        <w:rPr>
          <w:rStyle w:val="s0"/>
        </w:rPr>
        <w:t>1) величину электрической мощности генерирующих установок, которой располагает энергопроизводящая организация и в соответствии с которой энергопроизводящая организация имеет техническую возможность вырабатывать электрическую энергию;</w:t>
      </w:r>
    </w:p>
    <w:p w:rsidR="00000000" w:rsidRDefault="006575B2">
      <w:pPr>
        <w:ind w:firstLine="400"/>
        <w:jc w:val="both"/>
      </w:pPr>
      <w:r>
        <w:rPr>
          <w:rStyle w:val="s0"/>
        </w:rPr>
        <w:t>2) соответствие требуемых параметров генерирующих установок значениям, указанным в заявке энергопроизводящей организации на проведение аттестации электрической мощности генерирующих установок.</w:t>
      </w:r>
    </w:p>
    <w:p w:rsidR="00000000" w:rsidRDefault="006575B2">
      <w:pPr>
        <w:ind w:firstLine="400"/>
        <w:jc w:val="both"/>
      </w:pPr>
      <w:r>
        <w:rPr>
          <w:rStyle w:val="s0"/>
        </w:rPr>
        <w:t>4. По результатам аттестации электрической мощности генерирующ</w:t>
      </w:r>
      <w:r>
        <w:rPr>
          <w:rStyle w:val="s0"/>
        </w:rPr>
        <w:t>их установок системный оператор не позднее пяти календарных дней после проведения аттестации оформляет и направляет энергопроизводящей организации акт аттестации электрической мощности генерирующих установок, в котором указывается величина аттестованной эл</w:t>
      </w:r>
      <w:r>
        <w:rPr>
          <w:rStyle w:val="s0"/>
        </w:rPr>
        <w:t xml:space="preserve">ектрической мощности генерирующих установок энергопроизводящей организации, готовой к выработке электрической энергии. </w:t>
      </w:r>
    </w:p>
    <w:p w:rsidR="00000000" w:rsidRDefault="006575B2">
      <w:pPr>
        <w:ind w:firstLine="400"/>
        <w:jc w:val="both"/>
      </w:pPr>
      <w:r>
        <w:rPr>
          <w:rStyle w:val="s0"/>
        </w:rPr>
        <w:t>5. Внеочередная аттестация электрической мощности генерирующих установок проводится в следующих случаях:</w:t>
      </w:r>
    </w:p>
    <w:p w:rsidR="00000000" w:rsidRDefault="006575B2">
      <w:pPr>
        <w:ind w:firstLine="400"/>
        <w:jc w:val="both"/>
      </w:pPr>
      <w:r>
        <w:rPr>
          <w:rStyle w:val="s0"/>
        </w:rPr>
        <w:t>1) при выявлении системным оператором несоответствия фактической величины электрической мощности и параметров генерирующих установок аттестованным;</w:t>
      </w:r>
    </w:p>
    <w:p w:rsidR="00000000" w:rsidRDefault="006575B2">
      <w:pPr>
        <w:ind w:firstLine="400"/>
        <w:jc w:val="both"/>
      </w:pPr>
      <w:r>
        <w:rPr>
          <w:rStyle w:val="s0"/>
        </w:rPr>
        <w:t>2) по инициативе энергопроизводящей организации.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jc w:val="both"/>
      </w:pPr>
      <w:bookmarkStart w:id="34" w:name="SUB15030000"/>
      <w:bookmarkEnd w:id="34"/>
      <w:r>
        <w:rPr>
          <w:rStyle w:val="s3"/>
        </w:rPr>
        <w:t xml:space="preserve">Закон дополнен статьей 15-3 в соответствии с </w:t>
      </w:r>
      <w:hyperlink r:id="rId373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6575B2">
      <w:pPr>
        <w:ind w:left="1200" w:hanging="800"/>
        <w:jc w:val="both"/>
      </w:pPr>
      <w:r>
        <w:rPr>
          <w:rStyle w:val="s1"/>
        </w:rPr>
        <w:t xml:space="preserve">Статья 15-3. Рынок электрической мощности </w:t>
      </w:r>
    </w:p>
    <w:p w:rsidR="00000000" w:rsidRDefault="006575B2">
      <w:pPr>
        <w:ind w:firstLine="400"/>
        <w:jc w:val="both"/>
      </w:pPr>
      <w:r>
        <w:rPr>
          <w:rStyle w:val="s0"/>
        </w:rPr>
        <w:t>1. Рынок электрической мощности функционирует в целях привлечения инве</w:t>
      </w:r>
      <w:r>
        <w:rPr>
          <w:rStyle w:val="s0"/>
        </w:rPr>
        <w:t>стиций для ввода новых электрических мощностей, поддержки существующих электрических мощностей в объеме, достаточном для удовлетворения спроса на электрическую энергию и поддержания величины электрической мощности в единой электроэнергетической системе Рес</w:t>
      </w:r>
      <w:r>
        <w:rPr>
          <w:rStyle w:val="s0"/>
        </w:rPr>
        <w:t>публики Казахстан, определенной на основании прогнозного баланса электрической мощности.</w:t>
      </w:r>
    </w:p>
    <w:p w:rsidR="00000000" w:rsidRDefault="006575B2">
      <w:pPr>
        <w:ind w:firstLine="400"/>
        <w:jc w:val="both"/>
      </w:pPr>
      <w:r>
        <w:rPr>
          <w:rStyle w:val="s0"/>
        </w:rPr>
        <w:t>2. Субъекты оптового рынка формируют прогнозные заявки на производство-потребление электрической энергии и мощности на предстоящий год с разбивкой по месяцам и направл</w:t>
      </w:r>
      <w:r>
        <w:rPr>
          <w:rStyle w:val="s0"/>
        </w:rPr>
        <w:t>яют системному оператору не позднее первого октября года, предшествующего расчетному году.</w:t>
      </w:r>
    </w:p>
    <w:p w:rsidR="00000000" w:rsidRDefault="006575B2">
      <w:pPr>
        <w:ind w:firstLine="400"/>
        <w:jc w:val="both"/>
      </w:pPr>
      <w:r>
        <w:rPr>
          <w:rStyle w:val="s0"/>
        </w:rPr>
        <w:t>Системный оператор в срок не позднее пятнадцатого октября года, предшествующего расчетному, разрабатывает прогнозный баланс электрической энергии и мощности на предс</w:t>
      </w:r>
      <w:r>
        <w:rPr>
          <w:rStyle w:val="s0"/>
        </w:rPr>
        <w:t xml:space="preserve">тоящий год на основе прогнозных заявок на производство-потребление электрической энергии и мощности субъектов оптового рынка. </w:t>
      </w:r>
    </w:p>
    <w:p w:rsidR="00000000" w:rsidRDefault="006575B2">
      <w:pPr>
        <w:jc w:val="both"/>
      </w:pPr>
      <w:r>
        <w:rPr>
          <w:rStyle w:val="s3"/>
        </w:rPr>
        <w:t xml:space="preserve">Пункт 3 </w:t>
      </w:r>
      <w:hyperlink r:id="rId37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с 1 января 2016 го</w:t>
      </w:r>
      <w:r>
        <w:rPr>
          <w:rStyle w:val="s3"/>
        </w:rPr>
        <w:t>да</w:t>
      </w:r>
    </w:p>
    <w:p w:rsidR="00000000" w:rsidRDefault="006575B2">
      <w:pPr>
        <w:ind w:firstLine="400"/>
        <w:jc w:val="both"/>
      </w:pPr>
      <w:r>
        <w:rPr>
          <w:rStyle w:val="s19"/>
        </w:rPr>
        <w:t>3. Системный оператор приобретает услуги по поддержанию готовности электрической мощности:</w:t>
      </w:r>
    </w:p>
    <w:p w:rsidR="00000000" w:rsidRDefault="006575B2">
      <w:pPr>
        <w:ind w:firstLine="400"/>
        <w:jc w:val="both"/>
      </w:pPr>
      <w:r>
        <w:rPr>
          <w:rStyle w:val="s19"/>
        </w:rPr>
        <w:t>1) на основании договора об оказании услуги по поддержанию готовности электрической мощности генерирующих установок, вновь вводимых в эксплуатацию, после ввода да</w:t>
      </w:r>
      <w:r>
        <w:rPr>
          <w:rStyle w:val="s19"/>
        </w:rPr>
        <w:t>нных генерирующих установок в эксплуатацию и проведения аттестации;</w:t>
      </w:r>
    </w:p>
    <w:p w:rsidR="00000000" w:rsidRDefault="006575B2">
      <w:pPr>
        <w:ind w:firstLine="400"/>
        <w:jc w:val="both"/>
      </w:pPr>
      <w:r>
        <w:rPr>
          <w:rStyle w:val="s19"/>
        </w:rPr>
        <w:t>2) на основании договора об оказании услуги по поддержанию готовности электрической мощности, заключенного по итогам централизованных торгов электрической мощностью.</w:t>
      </w:r>
    </w:p>
    <w:p w:rsidR="00000000" w:rsidRDefault="006575B2">
      <w:pPr>
        <w:jc w:val="both"/>
      </w:pPr>
      <w:r>
        <w:rPr>
          <w:rStyle w:val="s3"/>
        </w:rPr>
        <w:t xml:space="preserve">Абзац первый пункта 4 </w:t>
      </w:r>
      <w:r>
        <w:rPr>
          <w:rStyle w:val="s3"/>
        </w:rPr>
        <w:t>введен в действие с 1 января 2015 года</w:t>
      </w:r>
    </w:p>
    <w:p w:rsidR="00000000" w:rsidRDefault="006575B2">
      <w:pPr>
        <w:ind w:firstLine="400"/>
        <w:jc w:val="both"/>
      </w:pPr>
      <w:r>
        <w:rPr>
          <w:rStyle w:val="s0"/>
        </w:rPr>
        <w:t>4. На централизованные торги электрической мощностью энергопроизводящие организации допускаются после проведения системным оператором аттестации электрической мощности генерирующих установок.</w:t>
      </w:r>
    </w:p>
    <w:p w:rsidR="00000000" w:rsidRDefault="006575B2">
      <w:pPr>
        <w:jc w:val="both"/>
      </w:pPr>
      <w:r>
        <w:rPr>
          <w:rStyle w:val="s3"/>
        </w:rPr>
        <w:t>Абзацы со второго по шест</w:t>
      </w:r>
      <w:r>
        <w:rPr>
          <w:rStyle w:val="s3"/>
        </w:rPr>
        <w:t xml:space="preserve">ой </w:t>
      </w:r>
      <w:hyperlink r:id="rId37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6575B2">
      <w:pPr>
        <w:ind w:firstLine="400"/>
        <w:jc w:val="both"/>
      </w:pPr>
      <w:r>
        <w:rPr>
          <w:rStyle w:val="s19"/>
        </w:rPr>
        <w:t>Энергопроизводящие организации осуществляют реализацию услуг по поддержанию готовности электрической мощности на централизованных</w:t>
      </w:r>
      <w:r>
        <w:rPr>
          <w:rStyle w:val="s19"/>
        </w:rPr>
        <w:t xml:space="preserve"> торгах электрической мощностью в объеме, не превышающем аттестованную электрическую мощность, за вычетом:</w:t>
      </w:r>
    </w:p>
    <w:p w:rsidR="00000000" w:rsidRDefault="006575B2">
      <w:pPr>
        <w:ind w:firstLine="400"/>
        <w:jc w:val="both"/>
      </w:pPr>
      <w:r>
        <w:rPr>
          <w:rStyle w:val="s19"/>
        </w:rPr>
        <w:t>1) максимального объема электрической мощности экспортируемой электрической энергии;</w:t>
      </w:r>
    </w:p>
    <w:p w:rsidR="00000000" w:rsidRDefault="006575B2">
      <w:pPr>
        <w:ind w:firstLine="400"/>
        <w:jc w:val="both"/>
      </w:pPr>
      <w:r>
        <w:rPr>
          <w:rStyle w:val="s19"/>
        </w:rPr>
        <w:t>2) объема электрической мощности генерирующих установок, вновь в</w:t>
      </w:r>
      <w:r>
        <w:rPr>
          <w:rStyle w:val="s19"/>
        </w:rPr>
        <w:t>водимых в эксплуатацию на тендерной основе;</w:t>
      </w:r>
    </w:p>
    <w:p w:rsidR="00000000" w:rsidRDefault="006575B2">
      <w:pPr>
        <w:ind w:firstLine="400"/>
        <w:jc w:val="both"/>
      </w:pPr>
      <w:r>
        <w:rPr>
          <w:rStyle w:val="s19"/>
        </w:rPr>
        <w:t>3) собственного потребления.</w:t>
      </w:r>
    </w:p>
    <w:p w:rsidR="00000000" w:rsidRDefault="006575B2">
      <w:pPr>
        <w:ind w:firstLine="400"/>
        <w:jc w:val="both"/>
      </w:pPr>
      <w:r>
        <w:rPr>
          <w:rStyle w:val="s19"/>
        </w:rPr>
        <w:t>В случае снижения величины аттестованной электрической мощности энергопроизводящей организации в результате проведения внеочередной аттестации электрической мощности объем услуги по поддержанию готовности электрической мощности снижается до аттестованной в</w:t>
      </w:r>
      <w:r>
        <w:rPr>
          <w:rStyle w:val="s19"/>
        </w:rPr>
        <w:t>еличины.</w:t>
      </w:r>
    </w:p>
    <w:p w:rsidR="00000000" w:rsidRDefault="006575B2">
      <w:pPr>
        <w:jc w:val="both"/>
      </w:pPr>
      <w:r>
        <w:rPr>
          <w:rStyle w:val="s3"/>
        </w:rPr>
        <w:t>Пункт 5 введен в действие с 1 января 2015 года</w:t>
      </w:r>
    </w:p>
    <w:p w:rsidR="00000000" w:rsidRDefault="006575B2">
      <w:pPr>
        <w:ind w:firstLine="400"/>
        <w:jc w:val="both"/>
      </w:pPr>
      <w:r>
        <w:rPr>
          <w:rStyle w:val="s0"/>
        </w:rPr>
        <w:t>5. Оператор рынка централизованной торговли организует и проводит централизованные торги электрической мощностью в порядке, установленном уполномоченным органом.</w:t>
      </w:r>
    </w:p>
    <w:p w:rsidR="00000000" w:rsidRDefault="006575B2">
      <w:pPr>
        <w:ind w:firstLine="400"/>
        <w:jc w:val="both"/>
      </w:pPr>
      <w:r>
        <w:rPr>
          <w:rStyle w:val="s0"/>
        </w:rPr>
        <w:t>Оператор рынка централизованной торгов</w:t>
      </w:r>
      <w:r>
        <w:rPr>
          <w:rStyle w:val="s0"/>
        </w:rPr>
        <w:t>ли осуществляет безвозмездную регистрацию итогов централизованных торгов электрической мощностью.</w:t>
      </w:r>
    </w:p>
    <w:p w:rsidR="00000000" w:rsidRDefault="006575B2">
      <w:pPr>
        <w:ind w:firstLine="400"/>
        <w:jc w:val="both"/>
      </w:pPr>
      <w:r>
        <w:rPr>
          <w:rStyle w:val="s0"/>
        </w:rPr>
        <w:t>Оператор рынка централизованной торговли оказывает услуги по организации и проведению централизованных торгов электрической мощностью системному оператору и с</w:t>
      </w:r>
      <w:r>
        <w:rPr>
          <w:rStyle w:val="s0"/>
        </w:rPr>
        <w:t>убъектам рынка на договорной основе.</w:t>
      </w:r>
    </w:p>
    <w:p w:rsidR="00000000" w:rsidRDefault="006575B2">
      <w:pPr>
        <w:jc w:val="both"/>
      </w:pPr>
      <w:r>
        <w:rPr>
          <w:rStyle w:val="s3"/>
        </w:rPr>
        <w:t xml:space="preserve">Пункт 6 </w:t>
      </w:r>
      <w:hyperlink r:id="rId37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6575B2">
      <w:pPr>
        <w:ind w:firstLine="400"/>
        <w:jc w:val="both"/>
      </w:pPr>
      <w:r>
        <w:rPr>
          <w:rStyle w:val="s19"/>
        </w:rPr>
        <w:t>6. Системный оператор осуществляет предоставление услуг по обеспечению готовности электрической мощности к несению нагрузки энергоснабжающим, энергопередающим организациям и потребителям, являющимся субъектами оптового рынка, в соответствии с законодательс</w:t>
      </w:r>
      <w:r>
        <w:rPr>
          <w:rStyle w:val="s19"/>
        </w:rPr>
        <w:t>твом Республики Казахстан о естественных монополиях и регулируемых рынках.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bookmarkStart w:id="35" w:name="SUB160000"/>
      <w:bookmarkEnd w:id="35"/>
      <w:r>
        <w:rPr>
          <w:rStyle w:val="s1"/>
        </w:rPr>
        <w:t xml:space="preserve">Статья 16. Розничный рынок электрической энергии </w:t>
      </w:r>
    </w:p>
    <w:p w:rsidR="00000000" w:rsidRDefault="006575B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7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27.07.07 г. № 316-III (</w:t>
      </w:r>
      <w:hyperlink r:id="rId37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9" w:anchor="sub_id=1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</w:t>
      </w:r>
      <w:r>
        <w:rPr>
          <w:rStyle w:val="s3"/>
        </w:rPr>
        <w:t>ден в действие с 1 января 2009 г.) (</w:t>
      </w:r>
      <w:hyperlink r:id="rId38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1" w:anchor="sub_id=9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</w:t>
      </w:r>
      <w:r>
        <w:rPr>
          <w:rStyle w:val="s3"/>
        </w:rPr>
        <w:t xml:space="preserve">.11 г. № 452-IV (введены в действие по истечении трех месяцев после его первого официального </w:t>
      </w:r>
      <w:hyperlink r:id="rId3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8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7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8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1. Порядок доступа на розничный рынок электрической энергии определяется уполномоченным органом.</w:t>
      </w:r>
    </w:p>
    <w:p w:rsidR="00000000" w:rsidRDefault="006575B2">
      <w:pPr>
        <w:ind w:firstLine="400"/>
        <w:jc w:val="both"/>
      </w:pPr>
      <w:r>
        <w:t xml:space="preserve">2.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принадлежности. </w:t>
      </w:r>
    </w:p>
    <w:p w:rsidR="00000000" w:rsidRDefault="006575B2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Исключен в соответствии с </w:t>
      </w:r>
      <w:hyperlink r:id="rId386" w:anchor="sub_id=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387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>4. Гарантир</w:t>
      </w:r>
      <w:r>
        <w:t xml:space="preserve">ующим поставщикам электрической энергии при осуществлении хозяйственной деятельности не могут быть предоставлены преимущества по отношению к иным энергоснабжающим организациям. 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88" w:anchor="sub_id=9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5. Порядок опред</w:t>
      </w:r>
      <w:r>
        <w:rPr>
          <w:rStyle w:val="s0"/>
        </w:rPr>
        <w:t xml:space="preserve">еления гарантирующего поставщика электроэнергии и зоны его ответственности устанавливаются </w:t>
      </w:r>
      <w:hyperlink r:id="rId39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энергии.</w:t>
      </w:r>
    </w:p>
    <w:p w:rsidR="00000000" w:rsidRDefault="006575B2">
      <w:pPr>
        <w:ind w:firstLine="400"/>
        <w:jc w:val="both"/>
      </w:pPr>
      <w:r>
        <w:rPr>
          <w:rStyle w:val="s3"/>
        </w:rPr>
        <w:t> </w:t>
      </w:r>
    </w:p>
    <w:p w:rsidR="00000000" w:rsidRDefault="006575B2">
      <w:pPr>
        <w:jc w:val="both"/>
      </w:pPr>
      <w:bookmarkStart w:id="36" w:name="SUB170000"/>
      <w:bookmarkEnd w:id="36"/>
      <w:r>
        <w:rPr>
          <w:rStyle w:val="s3"/>
        </w:rPr>
        <w:t>См. изменения в с</w:t>
      </w:r>
      <w:r>
        <w:rPr>
          <w:rStyle w:val="s3"/>
        </w:rPr>
        <w:t xml:space="preserve">татью 17 - </w:t>
      </w:r>
      <w:hyperlink r:id="rId391" w:anchor="sub_id=4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6575B2">
      <w:pPr>
        <w:ind w:firstLine="400"/>
        <w:jc w:val="both"/>
      </w:pPr>
      <w:r>
        <w:rPr>
          <w:rStyle w:val="s1"/>
        </w:rPr>
        <w:t xml:space="preserve">Статья 17. Договоры на оптовом рынке электрической энергии </w:t>
      </w:r>
    </w:p>
    <w:p w:rsidR="00000000" w:rsidRDefault="006575B2">
      <w:pPr>
        <w:jc w:val="both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392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39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>1. Купля-продажа элект</w:t>
      </w:r>
      <w:r>
        <w:t>рической энергии, оказание услуг по передаче электрической энергии, технической диспетчеризации, регулированию электрической мощности, балансированию производства-потребления электрической энергии</w:t>
      </w:r>
      <w:r>
        <w:rPr>
          <w:rStyle w:val="s0"/>
        </w:rPr>
        <w:t>, организации и функционированию централизованных торгов эле</w:t>
      </w:r>
      <w:r>
        <w:rPr>
          <w:rStyle w:val="s0"/>
        </w:rPr>
        <w:t xml:space="preserve">ктрической энергией </w:t>
      </w:r>
      <w:r>
        <w:t xml:space="preserve">на оптовом рынке электрической энергии осуществляются на основании договоров, заключаемых в соответствии с </w:t>
      </w:r>
      <w:hyperlink r:id="rId394" w:anchor="sub_id=482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</w:t>
      </w:r>
      <w:r>
        <w:t xml:space="preserve">стоящим Законом и иными </w:t>
      </w:r>
      <w:hyperlink r:id="rId395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6575B2">
      <w:pPr>
        <w:ind w:firstLine="400"/>
        <w:jc w:val="both"/>
      </w:pPr>
      <w:r>
        <w:t xml:space="preserve">2. Договоры купли-продажи электрической энергии должны содержать: </w:t>
      </w:r>
    </w:p>
    <w:p w:rsidR="00000000" w:rsidRDefault="006575B2">
      <w:pPr>
        <w:ind w:firstLine="400"/>
        <w:jc w:val="both"/>
      </w:pPr>
      <w:r>
        <w:t xml:space="preserve">1) график суточного электропотребления; </w:t>
      </w:r>
    </w:p>
    <w:p w:rsidR="00000000" w:rsidRDefault="006575B2">
      <w:pPr>
        <w:ind w:firstLine="400"/>
        <w:jc w:val="both"/>
      </w:pPr>
      <w:r>
        <w:t>2) пор</w:t>
      </w:r>
      <w:r>
        <w:t xml:space="preserve">ядок резервирования энергопроизводящими организациями электрической мощности. </w:t>
      </w:r>
    </w:p>
    <w:p w:rsidR="00000000" w:rsidRDefault="006575B2">
      <w:pPr>
        <w:ind w:firstLine="400"/>
        <w:jc w:val="both"/>
      </w:pPr>
      <w:r>
        <w:t>3. Договоры купли-продажи электрической энергии, договоры на оказание услуг по передаче электрической энергии, технической диспетчеризации, регулированию электрической мощности,</w:t>
      </w:r>
      <w:r>
        <w:t xml:space="preserve"> балансированию производства-потребления электрической энергии на оптовом рынке электрической энергии должны содержать условия и порядок прекращения энергоснабжения или оказания соответствующих услуг в случае несвоевременной оплаты по договору. </w:t>
      </w:r>
    </w:p>
    <w:p w:rsidR="00000000" w:rsidRDefault="006575B2">
      <w:pPr>
        <w:jc w:val="both"/>
      </w:pPr>
      <w:r>
        <w:rPr>
          <w:rStyle w:val="s3"/>
        </w:rPr>
        <w:t xml:space="preserve">См. </w:t>
      </w:r>
      <w:hyperlink r:id="rId39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централизованных торгов электрической энергией, утвержденные Приказом Министра энергетики Республики Казахстан от 24 февраля 2015 года № 137.</w:t>
      </w:r>
    </w:p>
    <w:p w:rsidR="00000000" w:rsidRDefault="006575B2">
      <w:pPr>
        <w:ind w:firstLine="400"/>
        <w:jc w:val="both"/>
      </w:pPr>
      <w:r>
        <w:rPr>
          <w:rStyle w:val="s3"/>
        </w:rPr>
        <w:t> </w:t>
      </w:r>
    </w:p>
    <w:p w:rsidR="00000000" w:rsidRDefault="006575B2">
      <w:pPr>
        <w:ind w:firstLine="400"/>
        <w:jc w:val="both"/>
      </w:pPr>
      <w:bookmarkStart w:id="37" w:name="SUB180000"/>
      <w:bookmarkEnd w:id="37"/>
      <w:r>
        <w:rPr>
          <w:rStyle w:val="s1"/>
        </w:rPr>
        <w:t xml:space="preserve">Статья 18. Договоры на розничном рынке электрической и тепловой энергии </w:t>
      </w:r>
    </w:p>
    <w:p w:rsidR="00000000" w:rsidRDefault="006575B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7" w:anchor="sub_id=1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</w:t>
      </w:r>
      <w:r>
        <w:rPr>
          <w:rStyle w:val="s3"/>
        </w:rPr>
        <w:t>1 января 2009 г.) (</w:t>
      </w:r>
      <w:hyperlink r:id="rId39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9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40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июля 2012 года) (</w:t>
      </w:r>
      <w:hyperlink r:id="rId40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1. Купля-продажа электрической и т</w:t>
      </w:r>
      <w:r>
        <w:rPr>
          <w:rStyle w:val="s0"/>
        </w:rPr>
        <w:t>епловой энергии на розничном рынке осуществляется на основании договоров энергоснабжения, заключаемых потребителями с энергоснабжающими организациями.</w:t>
      </w:r>
    </w:p>
    <w:p w:rsidR="00000000" w:rsidRDefault="006575B2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(продаже) электрической энерг</w:t>
      </w:r>
      <w:r>
        <w:rPr>
          <w:rStyle w:val="s0"/>
        </w:rPr>
        <w:t>ии по тарифам, дифференцированным по зонам суток и (или) в зависимости от объемов (для физических лиц) потребляемой энергии.</w:t>
      </w:r>
    </w:p>
    <w:p w:rsidR="00000000" w:rsidRDefault="006575B2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тепловой энергии по тарифам, дифференцированным в завис</w:t>
      </w:r>
      <w:r>
        <w:rPr>
          <w:rStyle w:val="s0"/>
        </w:rPr>
        <w:t>имости от наличия или отсутствия приборов учета тепловой энергии.</w:t>
      </w:r>
    </w:p>
    <w:p w:rsidR="00000000" w:rsidRDefault="006575B2">
      <w:pPr>
        <w:ind w:firstLine="400"/>
        <w:jc w:val="both"/>
      </w:pPr>
      <w:r>
        <w:t xml:space="preserve">2. Договоры, заключаемые энергоснабжающими и энергопередающими организациями на розничном рынке, обязаны содержать </w:t>
      </w:r>
      <w:hyperlink r:id="rId402" w:anchor="sub_id=1400" w:history="1">
        <w:r>
          <w:rPr>
            <w:rStyle w:val="a3"/>
          </w:rPr>
          <w:t>равные условия</w:t>
        </w:r>
      </w:hyperlink>
      <w:r>
        <w:t xml:space="preserve"> для всех участников розничного рынка электрической и тепловой энергии. </w:t>
      </w:r>
    </w:p>
    <w:p w:rsidR="00000000" w:rsidRDefault="006575B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03" w:anchor="sub_id=4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40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 xml:space="preserve">3. Цены и условия поставки электрической энергии,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организации. </w:t>
      </w:r>
    </w:p>
    <w:p w:rsidR="00000000" w:rsidRDefault="006575B2">
      <w:pPr>
        <w:ind w:firstLine="400"/>
        <w:jc w:val="both"/>
      </w:pPr>
      <w:r>
        <w:rPr>
          <w:rStyle w:val="s0"/>
        </w:rPr>
        <w:t>Оплата потребителями за потребленну</w:t>
      </w:r>
      <w:r>
        <w:rPr>
          <w:rStyle w:val="s0"/>
        </w:rPr>
        <w:t>ю электрическую энергию производится по платежному документу, выписанному энергоснабжающей организацией на основании фактических показателей приборов коммерческого учета, а при их отсутствии или временном нарушении - расчетным путем, за исключением случаев</w:t>
      </w:r>
      <w:r>
        <w:rPr>
          <w:rStyle w:val="s0"/>
        </w:rPr>
        <w:t xml:space="preserve"> использования автоматизированной системы коммерческого учета энергии.</w:t>
      </w:r>
    </w:p>
    <w:p w:rsidR="00000000" w:rsidRDefault="006575B2">
      <w:pPr>
        <w:jc w:val="both"/>
      </w:pPr>
      <w:r>
        <w:rPr>
          <w:rStyle w:val="s3"/>
        </w:rPr>
        <w:t xml:space="preserve">Пункт 4 изложен в редакции </w:t>
      </w:r>
      <w:hyperlink r:id="rId405" w:anchor="sub_id=78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6" w:anchor="sub_id=18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4.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</w:t>
      </w:r>
      <w:r>
        <w:rPr>
          <w:rStyle w:val="s0"/>
        </w:rPr>
        <w:t>ии, заключаемого энергоснабжающей организацией или потребителем с региональной электросетевой компанией, по типовой форме, установленной уполномоченным органом.</w:t>
      </w:r>
    </w:p>
    <w:p w:rsidR="00000000" w:rsidRDefault="006575B2">
      <w:pPr>
        <w:ind w:firstLine="400"/>
        <w:jc w:val="both"/>
      </w:pPr>
      <w:r>
        <w:t>5. Договор энергоснабжения между гарантирующими поставщиками и потребителями электрической энер</w:t>
      </w:r>
      <w:r>
        <w:t>гии является публичным.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bookmarkStart w:id="38" w:name="SUB190000"/>
      <w:bookmarkEnd w:id="38"/>
      <w:r>
        <w:rPr>
          <w:rStyle w:val="s1"/>
        </w:rPr>
        <w:t xml:space="preserve">Статья 19. Права и обязанности потребителей электрической и тепловой энергии </w:t>
      </w:r>
    </w:p>
    <w:p w:rsidR="00000000" w:rsidRDefault="006575B2">
      <w:pPr>
        <w:ind w:firstLine="400"/>
        <w:jc w:val="both"/>
      </w:pPr>
      <w:r>
        <w:t xml:space="preserve">1. Потребители электрической и тепловой энергии имеют право: </w:t>
      </w:r>
    </w:p>
    <w:p w:rsidR="00000000" w:rsidRDefault="006575B2">
      <w:pPr>
        <w:ind w:firstLine="400"/>
        <w:jc w:val="both"/>
      </w:pPr>
      <w:r>
        <w:t xml:space="preserve">1) получать электрическую и тепловую энергию в соответствии с заключенными договорами; </w:t>
      </w:r>
    </w:p>
    <w:p w:rsidR="00000000" w:rsidRDefault="006575B2">
      <w:pPr>
        <w:ind w:firstLine="400"/>
        <w:jc w:val="both"/>
      </w:pPr>
      <w:r>
        <w:t>2)</w:t>
      </w:r>
      <w:r>
        <w:t xml:space="preserve"> требовать от энергопроизводящей, энергопередающей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заключенных договоров; </w:t>
      </w:r>
    </w:p>
    <w:p w:rsidR="00000000" w:rsidRDefault="006575B2">
      <w:pPr>
        <w:ind w:firstLine="400"/>
        <w:jc w:val="both"/>
      </w:pPr>
      <w:r>
        <w:rPr>
          <w:rStyle w:val="s0"/>
        </w:rPr>
        <w:t>3) о</w:t>
      </w:r>
      <w:r>
        <w:rPr>
          <w:rStyle w:val="s0"/>
        </w:rPr>
        <w:t xml:space="preserve">бращаться в суд для решения спорных вопросов, связанных с заключением и исполнением договоров; </w:t>
      </w:r>
    </w:p>
    <w:p w:rsidR="00000000" w:rsidRDefault="006575B2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407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</w:t>
      </w:r>
      <w:r>
        <w:rPr>
          <w:rStyle w:val="s3"/>
        </w:rPr>
        <w:t>6-III (</w:t>
      </w:r>
      <w:hyperlink r:id="rId40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>электроэнергию по дифференцированным тарифным системам учета в порядке, установленном законодательством Республ</w:t>
      </w:r>
      <w:r>
        <w:t xml:space="preserve">ики Казахстан. </w:t>
      </w:r>
    </w:p>
    <w:p w:rsidR="00000000" w:rsidRDefault="006575B2">
      <w:pPr>
        <w:ind w:firstLine="400"/>
        <w:jc w:val="both"/>
      </w:pPr>
      <w:r>
        <w:t xml:space="preserve">2. Потребители электрической и тепловой энергии обязаны: </w:t>
      </w:r>
    </w:p>
    <w:p w:rsidR="00000000" w:rsidRDefault="006575B2">
      <w:pPr>
        <w:ind w:firstLine="400"/>
        <w:jc w:val="both"/>
      </w:pPr>
      <w:r>
        <w:t>1) поддерживать надлежащее техническое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технич</w:t>
      </w:r>
      <w:r>
        <w:t xml:space="preserve">ескому состоянию в соответствии с правилами пользования </w:t>
      </w:r>
      <w:hyperlink r:id="rId409" w:history="1">
        <w:r>
          <w:rPr>
            <w:rStyle w:val="a3"/>
          </w:rPr>
          <w:t>электрической</w:t>
        </w:r>
      </w:hyperlink>
      <w:r>
        <w:t xml:space="preserve"> и </w:t>
      </w:r>
      <w:hyperlink r:id="rId410" w:history="1">
        <w:r>
          <w:rPr>
            <w:rStyle w:val="a3"/>
          </w:rPr>
          <w:t>тепловой</w:t>
        </w:r>
      </w:hyperlink>
      <w:r>
        <w:t xml:space="preserve"> энергией; </w:t>
      </w:r>
    </w:p>
    <w:p w:rsidR="00000000" w:rsidRDefault="006575B2">
      <w:pPr>
        <w:ind w:firstLine="400"/>
        <w:jc w:val="both"/>
      </w:pPr>
      <w:r>
        <w:t>2) соблюдать режимы энергопотребле</w:t>
      </w:r>
      <w:r>
        <w:t xml:space="preserve">ния, определенные договором купли-продажи электрической и тепловой энергии; </w:t>
      </w:r>
    </w:p>
    <w:p w:rsidR="00000000" w:rsidRDefault="006575B2">
      <w:pPr>
        <w:ind w:firstLine="400"/>
        <w:jc w:val="both"/>
      </w:pPr>
      <w:r>
        <w:t xml:space="preserve">3) выполнять нормативные требования, направленные на поддержание стандартной частоты электрической энергии в единой электроэнергетической системе Республики Казахстан; </w:t>
      </w:r>
    </w:p>
    <w:p w:rsidR="00000000" w:rsidRDefault="006575B2">
      <w:pPr>
        <w:ind w:firstLine="400"/>
        <w:jc w:val="both"/>
      </w:pPr>
      <w:r>
        <w:t>4) своевре</w:t>
      </w:r>
      <w:r>
        <w:t xml:space="preserve">менно оплачивать отпущенную, переданную и потребленную электрическую и (или) тепловую энергию согласно заключенным договорам; </w:t>
      </w:r>
    </w:p>
    <w:p w:rsidR="00000000" w:rsidRDefault="006575B2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411" w:anchor="sub_id=6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12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  <w:r>
        <w:rPr>
          <w:rStyle w:val="s3"/>
        </w:rPr>
        <w:t xml:space="preserve"> (</w:t>
      </w:r>
      <w:hyperlink r:id="rId414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 xml:space="preserve">5) допускать работников энергоснабжающих и энергопередающих организаций к приборам коммерческого учета, а также работников </w:t>
      </w:r>
      <w:r>
        <w:rPr>
          <w:rStyle w:val="s0"/>
        </w:rPr>
        <w:t>государственного органа по госу</w:t>
      </w:r>
      <w:r>
        <w:rPr>
          <w:rStyle w:val="s0"/>
        </w:rPr>
        <w:t>дарственному энергетическому контролю</w:t>
      </w:r>
      <w:r>
        <w:t xml:space="preserve"> для осуществления контроля технического состояния и безопасности эксплуатации электро- и энергоустановок; 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415" w:anchor="sub_id=12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 </w:t>
      </w:r>
      <w:r>
        <w:rPr>
          <w:rStyle w:val="s3"/>
        </w:rPr>
        <w:t>(введен в действие с 1 января 2009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16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17" w:anchor="sub_id=1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575B2">
      <w:pPr>
        <w:ind w:firstLine="400"/>
        <w:jc w:val="both"/>
      </w:pPr>
      <w:r>
        <w:rPr>
          <w:rStyle w:val="s0"/>
        </w:rPr>
        <w:t>3. Потребители электрической энергии, являющиеся юридическими лицами, приобретающими электрическую энергию у энергоснабжающих организаций</w:t>
      </w:r>
      <w:r>
        <w:rPr>
          <w:rStyle w:val="s0"/>
        </w:rPr>
        <w:t>, обязаны производить оплату за потребленную электрическую энергию по дифференцированным по зонам суток тарифам.</w:t>
      </w:r>
    </w:p>
    <w:p w:rsidR="00000000" w:rsidRDefault="006575B2">
      <w:pPr>
        <w:jc w:val="both"/>
      </w:pPr>
      <w:r>
        <w:rPr>
          <w:rStyle w:val="s3"/>
        </w:rPr>
        <w:t xml:space="preserve">См. </w:t>
      </w:r>
      <w:hyperlink r:id="rId4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23 августа 2010 год</w:t>
      </w:r>
      <w:r>
        <w:rPr>
          <w:rStyle w:val="s3"/>
        </w:rPr>
        <w:t>а № 7-9631-10 «О конкретизации оплаты за потребленную электроэнергию индивидуальными предпринимателями, частными нотариусами и адвокатами»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center"/>
      </w:pPr>
      <w:bookmarkStart w:id="39" w:name="SUB200000"/>
      <w:bookmarkEnd w:id="39"/>
      <w:r>
        <w:rPr>
          <w:rStyle w:val="s1"/>
        </w:rPr>
        <w:t>Глава 5. Управление объектами электроэнергетики при</w:t>
      </w:r>
      <w:r>
        <w:t xml:space="preserve"> </w:t>
      </w:r>
    </w:p>
    <w:p w:rsidR="00000000" w:rsidRDefault="006575B2">
      <w:pPr>
        <w:ind w:firstLine="400"/>
        <w:jc w:val="center"/>
      </w:pPr>
      <w:r>
        <w:rPr>
          <w:rStyle w:val="s1"/>
        </w:rPr>
        <w:t>аварийных нарушениях в единой электроэнергетической системе</w:t>
      </w:r>
      <w:r>
        <w:t xml:space="preserve"> </w:t>
      </w:r>
    </w:p>
    <w:p w:rsidR="00000000" w:rsidRDefault="006575B2">
      <w:pPr>
        <w:ind w:firstLine="400"/>
        <w:jc w:val="center"/>
      </w:pPr>
      <w:r>
        <w:rPr>
          <w:rStyle w:val="s1"/>
        </w:rPr>
        <w:t>Республики Казахстан</w:t>
      </w:r>
    </w:p>
    <w:p w:rsidR="00000000" w:rsidRDefault="006575B2">
      <w:pPr>
        <w:ind w:firstLine="400"/>
        <w:jc w:val="center"/>
      </w:pPr>
      <w:r>
        <w:t> </w:t>
      </w:r>
    </w:p>
    <w:p w:rsidR="00000000" w:rsidRDefault="006575B2">
      <w:pPr>
        <w:ind w:firstLine="400"/>
        <w:jc w:val="both"/>
      </w:pPr>
      <w:r>
        <w:rPr>
          <w:rStyle w:val="s1"/>
        </w:rPr>
        <w:t xml:space="preserve">Статья 20. Меры, предпринимаемые для предотвращения и ликвидации аварийных нарушений </w:t>
      </w:r>
    </w:p>
    <w:p w:rsidR="00000000" w:rsidRDefault="006575B2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419" w:anchor="sub_id=95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575B2">
      <w:pPr>
        <w:ind w:firstLine="400"/>
        <w:jc w:val="both"/>
      </w:pPr>
      <w:r>
        <w:t xml:space="preserve">2. Для ликвидации системных аварий системный оператор привлекает резервные мощности любых энергопроизводящих организаций независимо от формы собственности и автономные источники питания потребителей. </w:t>
      </w:r>
    </w:p>
    <w:p w:rsidR="00000000" w:rsidRDefault="006575B2">
      <w:pPr>
        <w:ind w:firstLine="400"/>
        <w:jc w:val="both"/>
      </w:pPr>
      <w:r>
        <w:t xml:space="preserve">3. При недостатке мощности для ликвидации аварийных </w:t>
      </w:r>
      <w:r>
        <w:t xml:space="preserve">нарушений системный оператор имеет право оперативно вносить изменения в утвержденные графики расходов воды через гидроузлы для использования аварийного резерва гидроэлектростанций. </w:t>
      </w:r>
    </w:p>
    <w:p w:rsidR="00000000" w:rsidRDefault="006575B2">
      <w:pPr>
        <w:ind w:firstLine="400"/>
        <w:jc w:val="both"/>
      </w:pPr>
      <w:r>
        <w:t xml:space="preserve">4. При </w:t>
      </w:r>
      <w:r>
        <w:rPr>
          <w:rStyle w:val="s0"/>
        </w:rPr>
        <w:t>возникновении дисбаланса, не покрываемого балансирующим рынком элек</w:t>
      </w:r>
      <w:r>
        <w:rPr>
          <w:rStyle w:val="s0"/>
        </w:rPr>
        <w:t>трической энергии в целях поддержания нормативной частоты электрического тока в единой электроэнергетической системе Республики Казахстан, системный оператор имеет право осуществлять куплю-продажу электрической энергии.</w:t>
      </w:r>
    </w:p>
    <w:p w:rsidR="00000000" w:rsidRDefault="006575B2">
      <w:pPr>
        <w:jc w:val="both"/>
      </w:pPr>
      <w:r>
        <w:rPr>
          <w:rStyle w:val="s3"/>
        </w:rPr>
        <w:t xml:space="preserve">См.: </w:t>
      </w:r>
      <w:hyperlink r:id="rId4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 предотвращению аварийных нарушений в единой электроэнергетической системе Казахстана и их ликвидации</w:t>
      </w:r>
    </w:p>
    <w:p w:rsidR="00000000" w:rsidRDefault="006575B2">
      <w:pPr>
        <w:ind w:firstLine="400"/>
        <w:jc w:val="both"/>
      </w:pPr>
      <w:r>
        <w:rPr>
          <w:rStyle w:val="s0"/>
        </w:rPr>
        <w:t> </w:t>
      </w:r>
    </w:p>
    <w:p w:rsidR="00000000" w:rsidRDefault="006575B2">
      <w:pPr>
        <w:ind w:firstLine="400"/>
        <w:jc w:val="both"/>
      </w:pPr>
      <w:bookmarkStart w:id="40" w:name="SUB210000"/>
      <w:bookmarkEnd w:id="40"/>
      <w:r>
        <w:rPr>
          <w:rStyle w:val="s1"/>
        </w:rPr>
        <w:t xml:space="preserve">Статья 21. Энергоснабжение по аварийной брони </w:t>
      </w:r>
    </w:p>
    <w:p w:rsidR="00000000" w:rsidRDefault="006575B2">
      <w:pPr>
        <w:ind w:firstLine="400"/>
        <w:jc w:val="both"/>
      </w:pPr>
      <w:r>
        <w:t>1. При возникновении системной аварии энергос</w:t>
      </w:r>
      <w:r>
        <w:t>набжение потребителей осуществляется по разрабатываемым энергопередающими организациями схемам, обеспечивающим поставку электрической мощности в размере аварийной брони для организаций хозяйственной инфраструктуры, в силу технологических причин нуждающихся</w:t>
      </w:r>
      <w:r>
        <w:t xml:space="preserve"> в непрерывном энергоснабжении, остановка деятельности которых влечет за собой угрозу жизни людей, а также катастрофические экологические, социальные или экономические последствия. </w:t>
      </w:r>
    </w:p>
    <w:p w:rsidR="00000000" w:rsidRDefault="006575B2">
      <w:pPr>
        <w:jc w:val="both"/>
      </w:pPr>
      <w:r>
        <w:rPr>
          <w:rStyle w:val="s3"/>
        </w:rPr>
        <w:t xml:space="preserve">Пункт 2 изложен в редакции </w:t>
      </w:r>
      <w:hyperlink r:id="rId423" w:anchor="sub_id=78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2. </w:t>
      </w:r>
      <w:hyperlink r:id="rId425" w:history="1">
        <w:r>
          <w:rPr>
            <w:rStyle w:val="a3"/>
          </w:rPr>
          <w:t>Порядок и условия</w:t>
        </w:r>
      </w:hyperlink>
      <w:r>
        <w:rPr>
          <w:rStyle w:val="s0"/>
        </w:rPr>
        <w:t xml:space="preserve"> </w:t>
      </w:r>
      <w:r>
        <w:rPr>
          <w:rStyle w:val="s0"/>
        </w:rPr>
        <w:t>энергоснабжения потребителей, имеющих аварийную бронь, утверждаются уполномоченным органом.</w:t>
      </w:r>
    </w:p>
    <w:p w:rsidR="00000000" w:rsidRDefault="006575B2">
      <w:pPr>
        <w:ind w:firstLine="400"/>
        <w:jc w:val="both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предусмотренных на расходы государственн</w:t>
      </w:r>
      <w:r>
        <w:t>ых учреждений по потреблению электрической энергии, а также при наличии соответствующей банковской гарантии, оформленной в порядке, установленном законодательством Республики Казахстан, для государственных предприятий и иных организаций.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bookmarkStart w:id="41" w:name="SUB220000"/>
      <w:bookmarkEnd w:id="41"/>
      <w:r>
        <w:rPr>
          <w:rStyle w:val="s1"/>
        </w:rPr>
        <w:t>Статья 22. Обесп</w:t>
      </w:r>
      <w:r>
        <w:rPr>
          <w:rStyle w:val="s1"/>
        </w:rPr>
        <w:t xml:space="preserve">ечение сохранности и целостности объектов электроэнергетики </w:t>
      </w:r>
    </w:p>
    <w:p w:rsidR="00000000" w:rsidRDefault="006575B2">
      <w:pPr>
        <w:ind w:firstLine="400"/>
        <w:jc w:val="both"/>
      </w:pPr>
      <w:r>
        <w:t>1. Охрана наиболее важных объектов электроэнергетики осуществляется специальными службами военизированной охраны или подразделениями Министерства внутренних дел Республики Казахстан. Перечни таки</w:t>
      </w:r>
      <w:r>
        <w:t xml:space="preserve">х объектов устанавливаются Правительством Республики Казахстан. </w:t>
      </w:r>
    </w:p>
    <w:p w:rsidR="00000000" w:rsidRDefault="006575B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26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427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8" w:anchor="sub_id=78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9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>2. Правила охраны электрических и тепловых сетей, производства работ в охранных зонах электрических и тепловых сетей утверждаются уполномоченным органом.</w:t>
      </w:r>
    </w:p>
    <w:p w:rsidR="00000000" w:rsidRDefault="006575B2">
      <w:pPr>
        <w:ind w:firstLine="400"/>
        <w:jc w:val="both"/>
      </w:pPr>
      <w:r>
        <w:t xml:space="preserve">3. Имущество энергопроизводящих, энергопередающих </w:t>
      </w:r>
      <w:r>
        <w:t xml:space="preserve">организаций, участвующее в едином технологическом процессе производства и передачи электрической и (или) тепловой энергии, является неделимым. </w:t>
      </w:r>
    </w:p>
    <w:p w:rsidR="00000000" w:rsidRDefault="006575B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30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31" w:anchor="sub_id=2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2" w:anchor="sub_id=54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33" w:anchor="sub_id=2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 xml:space="preserve">4. </w:t>
      </w:r>
      <w:r>
        <w:rPr>
          <w:rStyle w:val="s0"/>
        </w:rPr>
        <w:t>Купля-продажа, передача в аренду или в доверительное управление объектов электроэне</w:t>
      </w:r>
      <w:r>
        <w:rPr>
          <w:rStyle w:val="s0"/>
        </w:rPr>
        <w:t>ргетики и (или) его отдельных частей осуществляются с предварительного уведомления уполномоченного органа и государственного органа, осуществляющего руководство в сферах естественных монополий и на регулируемых рынках</w:t>
      </w:r>
      <w:r>
        <w:t>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bookmarkStart w:id="42" w:name="SUB230000"/>
      <w:bookmarkEnd w:id="42"/>
      <w:r>
        <w:rPr>
          <w:rStyle w:val="s1"/>
        </w:rPr>
        <w:t xml:space="preserve">Статья 23. Ответственность за нарушение законодательства Республики Казахстан об электроэнергетике </w:t>
      </w:r>
    </w:p>
    <w:p w:rsidR="00000000" w:rsidRDefault="006575B2">
      <w:pPr>
        <w:ind w:firstLine="400"/>
        <w:jc w:val="both"/>
      </w:pPr>
      <w:r>
        <w:t xml:space="preserve">Лица, виновные в нарушении законодательства Республики Казахстан об электроэнергетике, несут ответственность в порядке, установленном </w:t>
      </w:r>
      <w:hyperlink r:id="rId434" w:anchor="sub_id=17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center"/>
      </w:pPr>
      <w:bookmarkStart w:id="43" w:name="SUB240000"/>
      <w:bookmarkEnd w:id="43"/>
      <w:r>
        <w:rPr>
          <w:rStyle w:val="s1"/>
        </w:rPr>
        <w:t>Глава 6. Заключительные и переходные положения</w:t>
      </w:r>
    </w:p>
    <w:p w:rsidR="00000000" w:rsidRDefault="006575B2">
      <w:pPr>
        <w:ind w:firstLine="400"/>
        <w:jc w:val="center"/>
      </w:pPr>
      <w:r>
        <w:t> </w:t>
      </w:r>
    </w:p>
    <w:p w:rsidR="00000000" w:rsidRDefault="006575B2">
      <w:pPr>
        <w:ind w:firstLine="400"/>
        <w:jc w:val="both"/>
      </w:pPr>
      <w:r>
        <w:rPr>
          <w:rStyle w:val="s1"/>
        </w:rPr>
        <w:t xml:space="preserve">Статья 24. Порядок введения в действие настоящего Закона </w:t>
      </w:r>
    </w:p>
    <w:p w:rsidR="00000000" w:rsidRDefault="006575B2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435" w:history="1">
        <w:r>
          <w:rPr>
            <w:rStyle w:val="a3"/>
          </w:rPr>
          <w:t>опубликования</w:t>
        </w:r>
      </w:hyperlink>
      <w:r>
        <w:t xml:space="preserve">, за исключением: </w:t>
      </w:r>
    </w:p>
    <w:p w:rsidR="00000000" w:rsidRDefault="006575B2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3"/>
          </w:rPr>
          <w:t>статьи 14</w:t>
        </w:r>
      </w:hyperlink>
      <w:r>
        <w:t xml:space="preserve">, которые вводятся с 1 октября 2004 года; </w:t>
      </w:r>
    </w:p>
    <w:p w:rsidR="00000000" w:rsidRDefault="006575B2">
      <w:pPr>
        <w:jc w:val="both"/>
      </w:pPr>
      <w:r>
        <w:rPr>
          <w:rStyle w:val="s3"/>
        </w:rPr>
        <w:t xml:space="preserve">Подпункт 2 изложен в редакции </w:t>
      </w:r>
      <w:hyperlink r:id="rId436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43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3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6575B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38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43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75B2">
      <w:pPr>
        <w:ind w:firstLine="400"/>
        <w:jc w:val="both"/>
      </w:pPr>
      <w:r>
        <w:t xml:space="preserve">2. Нормы, установленные подпунктом 4) пункта 1 и подпунктом 2) пункта 2 </w:t>
      </w:r>
      <w:hyperlink w:anchor="sub100000" w:history="1">
        <w:r>
          <w:rPr>
            <w:rStyle w:val="a3"/>
          </w:rPr>
          <w:t>статьи 1</w:t>
        </w:r>
        <w:r>
          <w:rPr>
            <w:rStyle w:val="a3"/>
          </w:rPr>
          <w:t>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 xml:space="preserve">года. </w:t>
      </w:r>
    </w:p>
    <w:p w:rsidR="00000000" w:rsidRDefault="006575B2">
      <w:pPr>
        <w:ind w:firstLine="400"/>
        <w:jc w:val="both"/>
      </w:pPr>
      <w:r>
        <w:t xml:space="preserve">3. Признать утратившим силу </w:t>
      </w:r>
      <w:hyperlink r:id="rId440" w:history="1">
        <w:r>
          <w:rPr>
            <w:rStyle w:val="a3"/>
          </w:rPr>
          <w:t>Закон</w:t>
        </w:r>
      </w:hyperlink>
      <w:r>
        <w:t xml:space="preserve"> Республики Казахстан от 16 июля 1999 г. «Об электроэнергетике» (Ведомости Парламента Республики Казахстан, 1999 г., № 2</w:t>
      </w:r>
      <w:r>
        <w:t>0, ст.729).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  <w:jc w:val="both"/>
      </w:pPr>
      <w:bookmarkStart w:id="44" w:name="SUB250000"/>
      <w:bookmarkEnd w:id="44"/>
      <w:r>
        <w:rPr>
          <w:rStyle w:val="s1"/>
        </w:rPr>
        <w:t xml:space="preserve">Статья 25. Заключительные и переходные положения </w:t>
      </w:r>
    </w:p>
    <w:p w:rsidR="00000000" w:rsidRDefault="006575B2">
      <w:pPr>
        <w:ind w:firstLine="400"/>
        <w:jc w:val="both"/>
      </w:pPr>
      <w:r>
        <w:t xml:space="preserve">1. Энергопередающим организациям осуществить разделение деятельности по передаче электрической и (или) тепловой энергии от деятельности по энергоснабжению до 1 октября 2004 года. </w:t>
      </w:r>
    </w:p>
    <w:p w:rsidR="00000000" w:rsidRDefault="006575B2">
      <w:pPr>
        <w:ind w:firstLine="400"/>
        <w:jc w:val="both"/>
      </w:pPr>
      <w:r>
        <w:t>2. Региональ</w:t>
      </w:r>
      <w:r>
        <w:t xml:space="preserve">ным электросетевым компаниям осуществить разделение деятельности по передаче </w:t>
      </w:r>
      <w:r>
        <w:rPr>
          <w:rStyle w:val="s0"/>
        </w:rPr>
        <w:t>электрической энергии от деятельности по энергоснабжению путем создания энергоснабжающих организаций до 1 октября 2004 года.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41" w:anchor="sub_id=1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575B2">
      <w:pPr>
        <w:ind w:firstLine="400"/>
        <w:jc w:val="both"/>
      </w:pPr>
      <w:r>
        <w:rPr>
          <w:rStyle w:val="s0"/>
        </w:rPr>
        <w:t>3. Энергопроизводящим организациям заключить соглашения с 1 мая 2009 года в порядке, установленном настоящим Законом.</w:t>
      </w:r>
    </w:p>
    <w:p w:rsidR="00000000" w:rsidRDefault="006575B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42" w:anchor="sub_id=1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29.12.08 г. № 116-IV (введен в действие с 1 января 2009 г.)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распространяется на случаи продажи электрической энергии энергоснабжающим организациям, п</w:t>
      </w:r>
      <w:r>
        <w:rPr>
          <w:rStyle w:val="s0"/>
        </w:rPr>
        <w:t>оставляющим ее в объеме не более 1 мегаватта среднесуточной (базовой) мощности, до 1 июля 2009 года.</w:t>
      </w:r>
    </w:p>
    <w:p w:rsidR="00000000" w:rsidRDefault="006575B2">
      <w:pPr>
        <w:jc w:val="both"/>
      </w:pPr>
      <w:r>
        <w:rPr>
          <w:rStyle w:val="s3"/>
        </w:rPr>
        <w:t xml:space="preserve">Статья 25 дополнена пунктом 5 в соответствии с </w:t>
      </w:r>
      <w:hyperlink r:id="rId443" w:anchor="sub_id=4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</w:t>
      </w:r>
      <w:r>
        <w:rPr>
          <w:rStyle w:val="s3"/>
        </w:rPr>
        <w:t>№ 25-V (действует до 1 января 2016 года)</w:t>
      </w:r>
    </w:p>
    <w:p w:rsidR="00000000" w:rsidRDefault="006575B2">
      <w:pPr>
        <w:ind w:firstLine="400"/>
        <w:jc w:val="both"/>
      </w:pPr>
      <w:r>
        <w:rPr>
          <w:rStyle w:val="s0"/>
        </w:rPr>
        <w:t xml:space="preserve">5. Энергопроизводящие организации, не принявшие меры по заключению соглашения в порядке, предусмотренном </w:t>
      </w:r>
      <w:hyperlink w:anchor="sub12010301" w:history="1">
        <w:r>
          <w:rPr>
            <w:rStyle w:val="a3"/>
          </w:rPr>
          <w:t>пунктом 3-1 статьи 12-1</w:t>
        </w:r>
      </w:hyperlink>
      <w:r>
        <w:rPr>
          <w:rStyle w:val="s0"/>
        </w:rPr>
        <w:t xml:space="preserve"> настоящего Закона, и не заключившие с уполномоченным</w:t>
      </w:r>
      <w:r>
        <w:rPr>
          <w:rStyle w:val="s0"/>
        </w:rPr>
        <w:t xml:space="preserve"> органом соглашение, реализуют электрическую энергию по цене, не превышающей затраты на выработку электрической энергии, без учета затрат на амортизацию и прибыль.</w:t>
      </w:r>
    </w:p>
    <w:p w:rsidR="00000000" w:rsidRDefault="006575B2">
      <w:pPr>
        <w:ind w:firstLine="400"/>
        <w:jc w:val="both"/>
      </w:pPr>
      <w:r>
        <w:t> </w:t>
      </w:r>
    </w:p>
    <w:p w:rsidR="00000000" w:rsidRDefault="006575B2">
      <w:pPr>
        <w:ind w:firstLine="400"/>
      </w:pPr>
      <w:r>
        <w:rPr>
          <w:rStyle w:val="s0"/>
        </w:rPr>
        <w:t> </w:t>
      </w:r>
    </w:p>
    <w:p w:rsidR="00000000" w:rsidRDefault="006575B2">
      <w:pPr>
        <w:ind w:firstLine="400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6575B2">
            <w:pPr>
              <w:ind w:firstLine="40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6575B2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6575B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575B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6575B2">
      <w:pPr>
        <w:ind w:firstLine="400"/>
      </w:pPr>
      <w:r>
        <w:rPr>
          <w:rStyle w:val="s0"/>
          <w:b/>
          <w:bCs/>
        </w:rPr>
        <w:t> </w:t>
      </w:r>
    </w:p>
    <w:sectPr w:rsidR="00000000">
      <w:headerReference w:type="even" r:id="rId444"/>
      <w:headerReference w:type="default" r:id="rId445"/>
      <w:footerReference w:type="even" r:id="rId446"/>
      <w:footerReference w:type="default" r:id="rId447"/>
      <w:headerReference w:type="first" r:id="rId448"/>
      <w:footerReference w:type="first" r:id="rId4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75B2" w:rsidRDefault="006575B2" w:rsidP="006575B2">
      <w:r>
        <w:separator/>
      </w:r>
    </w:p>
  </w:endnote>
  <w:endnote w:type="continuationSeparator" w:id="0">
    <w:p w:rsidR="006575B2" w:rsidRDefault="006575B2" w:rsidP="00657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5B2" w:rsidRDefault="006575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5B2" w:rsidRDefault="006575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5B2" w:rsidRDefault="006575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75B2" w:rsidRDefault="006575B2" w:rsidP="006575B2">
      <w:r>
        <w:separator/>
      </w:r>
    </w:p>
  </w:footnote>
  <w:footnote w:type="continuationSeparator" w:id="0">
    <w:p w:rsidR="006575B2" w:rsidRDefault="006575B2" w:rsidP="006575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5B2" w:rsidRDefault="006575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5B2" w:rsidRDefault="006575B2" w:rsidP="006575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75B2" w:rsidRPr="006575B2" w:rsidRDefault="006575B2" w:rsidP="006575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09.07.04 № 588-II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5B2" w:rsidRDefault="006575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75B2"/>
    <w:rsid w:val="00657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6575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75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75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75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6575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75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75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75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5319" TargetMode="External"/><Relationship Id="rId299" Type="http://schemas.openxmlformats.org/officeDocument/2006/relationships/hyperlink" Target="http://online.zakon.kz/Document/?doc_id=31220313" TargetMode="External"/><Relationship Id="rId21" Type="http://schemas.openxmlformats.org/officeDocument/2006/relationships/hyperlink" Target="http://online.zakon.kz/Document/?doc_id=31221742" TargetMode="External"/><Relationship Id="rId63" Type="http://schemas.openxmlformats.org/officeDocument/2006/relationships/hyperlink" Target="http://online.zakon.kz/Document/?doc_id=30369330" TargetMode="External"/><Relationship Id="rId159" Type="http://schemas.openxmlformats.org/officeDocument/2006/relationships/hyperlink" Target="http://online.zakon.kz/Document/?doc_id=31609276" TargetMode="External"/><Relationship Id="rId324" Type="http://schemas.openxmlformats.org/officeDocument/2006/relationships/hyperlink" Target="http://online.zakon.kz/Document/?doc_id=31416528" TargetMode="External"/><Relationship Id="rId366" Type="http://schemas.openxmlformats.org/officeDocument/2006/relationships/hyperlink" Target="http://online.zakon.kz/Document/?doc_id=31624683" TargetMode="External"/><Relationship Id="rId170" Type="http://schemas.openxmlformats.org/officeDocument/2006/relationships/hyperlink" Target="http://online.zakon.kz/Document/?doc_id=30448905" TargetMode="External"/><Relationship Id="rId226" Type="http://schemas.openxmlformats.org/officeDocument/2006/relationships/hyperlink" Target="http://online.zakon.kz/Document/?doc_id=30369450" TargetMode="External"/><Relationship Id="rId433" Type="http://schemas.openxmlformats.org/officeDocument/2006/relationships/hyperlink" Target="http://online.zakon.kz/Document/?doc_id=31626098" TargetMode="External"/><Relationship Id="rId268" Type="http://schemas.openxmlformats.org/officeDocument/2006/relationships/hyperlink" Target="http://online.zakon.kz/Document/?doc_id=31355005" TargetMode="External"/><Relationship Id="rId32" Type="http://schemas.openxmlformats.org/officeDocument/2006/relationships/hyperlink" Target="http://online.zakon.kz/Document/?doc_id=31220313" TargetMode="External"/><Relationship Id="rId74" Type="http://schemas.openxmlformats.org/officeDocument/2006/relationships/hyperlink" Target="http://online.zakon.kz/Document/?doc_id=30051805" TargetMode="External"/><Relationship Id="rId128" Type="http://schemas.openxmlformats.org/officeDocument/2006/relationships/hyperlink" Target="http://online.zakon.kz/Document/?doc_id=31645319" TargetMode="External"/><Relationship Id="rId335" Type="http://schemas.openxmlformats.org/officeDocument/2006/relationships/hyperlink" Target="http://online.zakon.kz/Document/?doc_id=31220313" TargetMode="External"/><Relationship Id="rId377" Type="http://schemas.openxmlformats.org/officeDocument/2006/relationships/hyperlink" Target="http://online.zakon.kz/Document/?doc_id=3011635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914768" TargetMode="External"/><Relationship Id="rId237" Type="http://schemas.openxmlformats.org/officeDocument/2006/relationships/hyperlink" Target="http://online.zakon.kz/Document/?doc_id=30084084" TargetMode="External"/><Relationship Id="rId402" Type="http://schemas.openxmlformats.org/officeDocument/2006/relationships/hyperlink" Target="http://online.zakon.kz/Document/?doc_id=31121858" TargetMode="External"/><Relationship Id="rId279" Type="http://schemas.openxmlformats.org/officeDocument/2006/relationships/hyperlink" Target="http://online.zakon.kz/Document/?doc_id=36231105" TargetMode="External"/><Relationship Id="rId444" Type="http://schemas.openxmlformats.org/officeDocument/2006/relationships/header" Target="header1.xml"/><Relationship Id="rId43" Type="http://schemas.openxmlformats.org/officeDocument/2006/relationships/hyperlink" Target="http://online.zakon.kz/Document/?doc_id=31220313" TargetMode="External"/><Relationship Id="rId139" Type="http://schemas.openxmlformats.org/officeDocument/2006/relationships/hyperlink" Target="http://online.zakon.kz/Document/?doc_id=32340222" TargetMode="External"/><Relationship Id="rId290" Type="http://schemas.openxmlformats.org/officeDocument/2006/relationships/hyperlink" Target="http://online.zakon.kz/Document/?doc_id=31220313" TargetMode="External"/><Relationship Id="rId304" Type="http://schemas.openxmlformats.org/officeDocument/2006/relationships/hyperlink" Target="http://online.zakon.kz/Document/?doc_id=31220313" TargetMode="External"/><Relationship Id="rId346" Type="http://schemas.openxmlformats.org/officeDocument/2006/relationships/hyperlink" Target="http://online.zakon.kz/Document/?doc_id=31025539" TargetMode="External"/><Relationship Id="rId388" Type="http://schemas.openxmlformats.org/officeDocument/2006/relationships/hyperlink" Target="http://online.zakon.kz/Document/?doc_id=31025535" TargetMode="External"/><Relationship Id="rId85" Type="http://schemas.openxmlformats.org/officeDocument/2006/relationships/hyperlink" Target="http://online.zakon.kz/Document/?doc_id=30914768" TargetMode="External"/><Relationship Id="rId150" Type="http://schemas.openxmlformats.org/officeDocument/2006/relationships/hyperlink" Target="http://online.zakon.kz/Document/?doc_id=30914768" TargetMode="External"/><Relationship Id="rId192" Type="http://schemas.openxmlformats.org/officeDocument/2006/relationships/hyperlink" Target="http://online.zakon.kz/Document/?doc_id=31034509" TargetMode="External"/><Relationship Id="rId206" Type="http://schemas.openxmlformats.org/officeDocument/2006/relationships/hyperlink" Target="http://online.zakon.kz/Document/?doc_id=1009803" TargetMode="External"/><Relationship Id="rId413" Type="http://schemas.openxmlformats.org/officeDocument/2006/relationships/hyperlink" Target="http://online.zakon.kz/Document/?doc_id=30914768" TargetMode="External"/><Relationship Id="rId248" Type="http://schemas.openxmlformats.org/officeDocument/2006/relationships/hyperlink" Target="http://online.zakon.kz/Document/?doc_id=30369450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4246729" TargetMode="External"/><Relationship Id="rId315" Type="http://schemas.openxmlformats.org/officeDocument/2006/relationships/hyperlink" Target="http://online.zakon.kz/Document/?doc_id=30116356" TargetMode="External"/><Relationship Id="rId357" Type="http://schemas.openxmlformats.org/officeDocument/2006/relationships/hyperlink" Target="http://online.zakon.kz/Document/?doc_id=33971781" TargetMode="External"/><Relationship Id="rId54" Type="http://schemas.openxmlformats.org/officeDocument/2006/relationships/hyperlink" Target="http://online.zakon.kz/Document/?doc_id=30084425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0448905" TargetMode="External"/><Relationship Id="rId217" Type="http://schemas.openxmlformats.org/officeDocument/2006/relationships/hyperlink" Target="http://online.zakon.kz/Document/?doc_id=31025535" TargetMode="External"/><Relationship Id="rId399" Type="http://schemas.openxmlformats.org/officeDocument/2006/relationships/hyperlink" Target="http://online.zakon.kz/Document/?doc_id=3111234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20313" TargetMode="External"/><Relationship Id="rId259" Type="http://schemas.openxmlformats.org/officeDocument/2006/relationships/hyperlink" Target="http://online.zakon.kz/Document/?doc_id=31220313" TargetMode="External"/><Relationship Id="rId424" Type="http://schemas.openxmlformats.org/officeDocument/2006/relationships/hyperlink" Target="http://online.zakon.kz/Document/?doc_id=31613107" TargetMode="External"/><Relationship Id="rId445" Type="http://schemas.openxmlformats.org/officeDocument/2006/relationships/header" Target="header2.xml"/><Relationship Id="rId23" Type="http://schemas.openxmlformats.org/officeDocument/2006/relationships/hyperlink" Target="http://online.zakon.kz/Document/?doc_id=31038131" TargetMode="External"/><Relationship Id="rId119" Type="http://schemas.openxmlformats.org/officeDocument/2006/relationships/hyperlink" Target="http://online.zakon.kz/Document/?doc_id=31645777" TargetMode="External"/><Relationship Id="rId270" Type="http://schemas.openxmlformats.org/officeDocument/2006/relationships/hyperlink" Target="http://online.zakon.kz/Document/?doc_id=30084084" TargetMode="External"/><Relationship Id="rId291" Type="http://schemas.openxmlformats.org/officeDocument/2006/relationships/hyperlink" Target="http://online.zakon.kz/Document/?doc_id=30369330" TargetMode="External"/><Relationship Id="rId305" Type="http://schemas.openxmlformats.org/officeDocument/2006/relationships/hyperlink" Target="http://online.zakon.kz/Document/?doc_id=1006061" TargetMode="External"/><Relationship Id="rId326" Type="http://schemas.openxmlformats.org/officeDocument/2006/relationships/hyperlink" Target="http://online.zakon.kz/Document/?doc_id=30447840" TargetMode="External"/><Relationship Id="rId347" Type="http://schemas.openxmlformats.org/officeDocument/2006/relationships/hyperlink" Target="http://online.zakon.kz/Document/?doc_id=31042154" TargetMode="External"/><Relationship Id="rId44" Type="http://schemas.openxmlformats.org/officeDocument/2006/relationships/hyperlink" Target="http://online.zakon.kz/Document/?doc_id=31220313" TargetMode="External"/><Relationship Id="rId65" Type="http://schemas.openxmlformats.org/officeDocument/2006/relationships/hyperlink" Target="http://online.zakon.kz/Document/?doc_id=31025539" TargetMode="External"/><Relationship Id="rId86" Type="http://schemas.openxmlformats.org/officeDocument/2006/relationships/hyperlink" Target="http://online.zakon.kz/Document/?doc_id=30916966" TargetMode="External"/><Relationship Id="rId130" Type="http://schemas.openxmlformats.org/officeDocument/2006/relationships/hyperlink" Target="http://online.zakon.kz/Document/?doc_id=34297008" TargetMode="External"/><Relationship Id="rId151" Type="http://schemas.openxmlformats.org/officeDocument/2006/relationships/hyperlink" Target="http://online.zakon.kz/Document/?doc_id=30916966" TargetMode="External"/><Relationship Id="rId368" Type="http://schemas.openxmlformats.org/officeDocument/2006/relationships/hyperlink" Target="http://online.zakon.kz/Document/?doc_id=31494834" TargetMode="External"/><Relationship Id="rId389" Type="http://schemas.openxmlformats.org/officeDocument/2006/relationships/hyperlink" Target="http://online.zakon.kz/Document/?doc_id=31025539" TargetMode="External"/><Relationship Id="rId172" Type="http://schemas.openxmlformats.org/officeDocument/2006/relationships/hyperlink" Target="http://online.zakon.kz/Document/?doc_id=30448905" TargetMode="External"/><Relationship Id="rId193" Type="http://schemas.openxmlformats.org/officeDocument/2006/relationships/hyperlink" Target="http://online.zakon.kz/Document/?doc_id=31034833" TargetMode="External"/><Relationship Id="rId207" Type="http://schemas.openxmlformats.org/officeDocument/2006/relationships/hyperlink" Target="http://online.zakon.kz/Document/?doc_id=30400483" TargetMode="External"/><Relationship Id="rId228" Type="http://schemas.openxmlformats.org/officeDocument/2006/relationships/hyperlink" Target="http://online.zakon.kz/Document/?doc_id=31626098" TargetMode="External"/><Relationship Id="rId249" Type="http://schemas.openxmlformats.org/officeDocument/2006/relationships/hyperlink" Target="http://online.zakon.kz/Document/?doc_id=36395322" TargetMode="External"/><Relationship Id="rId414" Type="http://schemas.openxmlformats.org/officeDocument/2006/relationships/hyperlink" Target="http://online.zakon.kz/Document/?doc_id=30916966" TargetMode="External"/><Relationship Id="rId435" Type="http://schemas.openxmlformats.org/officeDocument/2006/relationships/hyperlink" Target="http://online.zakon.kz/Document/?doc_id=2049314" TargetMode="External"/><Relationship Id="rId13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36314671" TargetMode="External"/><Relationship Id="rId260" Type="http://schemas.openxmlformats.org/officeDocument/2006/relationships/hyperlink" Target="http://online.zakon.kz/Document/?doc_id=31220313" TargetMode="External"/><Relationship Id="rId281" Type="http://schemas.openxmlformats.org/officeDocument/2006/relationships/hyperlink" Target="http://online.zakon.kz/Document/?doc_id=31220313" TargetMode="External"/><Relationship Id="rId316" Type="http://schemas.openxmlformats.org/officeDocument/2006/relationships/hyperlink" Target="http://online.zakon.kz/Document/?doc_id=31220313" TargetMode="External"/><Relationship Id="rId337" Type="http://schemas.openxmlformats.org/officeDocument/2006/relationships/hyperlink" Target="http://online.zakon.kz/Document/?doc_id=30369330" TargetMode="External"/><Relationship Id="rId34" Type="http://schemas.openxmlformats.org/officeDocument/2006/relationships/hyperlink" Target="http://online.zakon.kz/Document/?doc_id=31220313" TargetMode="External"/><Relationship Id="rId55" Type="http://schemas.openxmlformats.org/officeDocument/2006/relationships/hyperlink" Target="http://online.zakon.kz/Document/?doc_id=30051805" TargetMode="External"/><Relationship Id="rId76" Type="http://schemas.openxmlformats.org/officeDocument/2006/relationships/hyperlink" Target="http://online.zakon.kz/Document/?doc_id=30062347" TargetMode="External"/><Relationship Id="rId97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1645319" TargetMode="External"/><Relationship Id="rId141" Type="http://schemas.openxmlformats.org/officeDocument/2006/relationships/hyperlink" Target="http://online.zakon.kz/Document/?doc_id=31038131" TargetMode="External"/><Relationship Id="rId358" Type="http://schemas.openxmlformats.org/officeDocument/2006/relationships/hyperlink" Target="http://online.zakon.kz/Document/?doc_id=30369330" TargetMode="External"/><Relationship Id="rId379" Type="http://schemas.openxmlformats.org/officeDocument/2006/relationships/hyperlink" Target="http://online.zakon.kz/Document/?doc_id=30369330" TargetMode="External"/><Relationship Id="rId7" Type="http://schemas.openxmlformats.org/officeDocument/2006/relationships/hyperlink" Target="http://online.zakon.kz/Document/?doc_id=2049314" TargetMode="External"/><Relationship Id="rId162" Type="http://schemas.openxmlformats.org/officeDocument/2006/relationships/hyperlink" Target="http://online.zakon.kz/Document/?doc_id=30914768" TargetMode="External"/><Relationship Id="rId183" Type="http://schemas.openxmlformats.org/officeDocument/2006/relationships/hyperlink" Target="http://online.zakon.kz/Document/?doc_id=31645319" TargetMode="External"/><Relationship Id="rId218" Type="http://schemas.openxmlformats.org/officeDocument/2006/relationships/hyperlink" Target="http://online.zakon.kz/Document/?doc_id=31025539" TargetMode="External"/><Relationship Id="rId239" Type="http://schemas.openxmlformats.org/officeDocument/2006/relationships/hyperlink" Target="http://online.zakon.kz/Document/?doc_id=31221742" TargetMode="External"/><Relationship Id="rId390" Type="http://schemas.openxmlformats.org/officeDocument/2006/relationships/hyperlink" Target="http://online.zakon.kz/Document/?doc_id=31224738" TargetMode="External"/><Relationship Id="rId404" Type="http://schemas.openxmlformats.org/officeDocument/2006/relationships/hyperlink" Target="http://online.zakon.kz/Document/?doc_id=31221742" TargetMode="External"/><Relationship Id="rId425" Type="http://schemas.openxmlformats.org/officeDocument/2006/relationships/hyperlink" Target="http://online.zakon.kz/Document/?doc_id=1008770" TargetMode="External"/><Relationship Id="rId446" Type="http://schemas.openxmlformats.org/officeDocument/2006/relationships/footer" Target="footer1.xml"/><Relationship Id="rId250" Type="http://schemas.openxmlformats.org/officeDocument/2006/relationships/hyperlink" Target="http://online.zakon.kz/Document/?doc_id=31355005" TargetMode="External"/><Relationship Id="rId271" Type="http://schemas.openxmlformats.org/officeDocument/2006/relationships/hyperlink" Target="http://online.zakon.kz/Document/?doc_id=30084425" TargetMode="External"/><Relationship Id="rId292" Type="http://schemas.openxmlformats.org/officeDocument/2006/relationships/hyperlink" Target="http://online.zakon.kz/Document/?doc_id=31220313" TargetMode="External"/><Relationship Id="rId306" Type="http://schemas.openxmlformats.org/officeDocument/2006/relationships/hyperlink" Target="http://online.zakon.kz/Document/?doc_id=31220313" TargetMode="External"/><Relationship Id="rId24" Type="http://schemas.openxmlformats.org/officeDocument/2006/relationships/hyperlink" Target="http://online.zakon.kz/Document/?doc_id=31220313" TargetMode="External"/><Relationship Id="rId45" Type="http://schemas.openxmlformats.org/officeDocument/2006/relationships/hyperlink" Target="http://online.zakon.kz/Document/?doc_id=31220313" TargetMode="External"/><Relationship Id="rId66" Type="http://schemas.openxmlformats.org/officeDocument/2006/relationships/hyperlink" Target="http://online.zakon.kz/Document/?doc_id=31042154" TargetMode="External"/><Relationship Id="rId87" Type="http://schemas.openxmlformats.org/officeDocument/2006/relationships/hyperlink" Target="http://online.zakon.kz/Document/?doc_id=31025535" TargetMode="External"/><Relationship Id="rId110" Type="http://schemas.openxmlformats.org/officeDocument/2006/relationships/hyperlink" Target="http://online.zakon.kz/Document/?doc_id=31927133" TargetMode="External"/><Relationship Id="rId131" Type="http://schemas.openxmlformats.org/officeDocument/2006/relationships/hyperlink" Target="http://online.zakon.kz/Document/?link_id=1004602459" TargetMode="External"/><Relationship Id="rId327" Type="http://schemas.openxmlformats.org/officeDocument/2006/relationships/hyperlink" Target="http://online.zakon.kz/Document/?doc_id=30448193" TargetMode="External"/><Relationship Id="rId348" Type="http://schemas.openxmlformats.org/officeDocument/2006/relationships/hyperlink" Target="http://online.zakon.kz/Document/?doc_id=30116356" TargetMode="External"/><Relationship Id="rId369" Type="http://schemas.openxmlformats.org/officeDocument/2006/relationships/hyperlink" Target="http://online.zakon.kz/Document/?link_id=1003457892" TargetMode="External"/><Relationship Id="rId152" Type="http://schemas.openxmlformats.org/officeDocument/2006/relationships/hyperlink" Target="http://online.zakon.kz/Document/?doc_id=31609276" TargetMode="External"/><Relationship Id="rId173" Type="http://schemas.openxmlformats.org/officeDocument/2006/relationships/hyperlink" Target="http://online.zakon.kz/Document/?doc_id=30914768" TargetMode="External"/><Relationship Id="rId194" Type="http://schemas.openxmlformats.org/officeDocument/2006/relationships/hyperlink" Target="http://online.zakon.kz/Document/?doc_id=31042154" TargetMode="External"/><Relationship Id="rId208" Type="http://schemas.openxmlformats.org/officeDocument/2006/relationships/hyperlink" Target="http://online.zakon.kz/Document/?doc_id=31220313" TargetMode="External"/><Relationship Id="rId229" Type="http://schemas.openxmlformats.org/officeDocument/2006/relationships/hyperlink" Target="http://online.zakon.kz/Document/?doc_id=31416433" TargetMode="External"/><Relationship Id="rId380" Type="http://schemas.openxmlformats.org/officeDocument/2006/relationships/hyperlink" Target="http://online.zakon.kz/Document/?doc_id=30369450" TargetMode="External"/><Relationship Id="rId415" Type="http://schemas.openxmlformats.org/officeDocument/2006/relationships/hyperlink" Target="http://online.zakon.kz/Document/?doc_id=30369330" TargetMode="External"/><Relationship Id="rId436" Type="http://schemas.openxmlformats.org/officeDocument/2006/relationships/hyperlink" Target="http://online.zakon.kz/Document/?doc_id=30051805" TargetMode="External"/><Relationship Id="rId240" Type="http://schemas.openxmlformats.org/officeDocument/2006/relationships/hyperlink" Target="http://online.zakon.kz/Document/?doc_id=31220313" TargetMode="External"/><Relationship Id="rId261" Type="http://schemas.openxmlformats.org/officeDocument/2006/relationships/hyperlink" Target="http://online.zakon.kz/Document/?doc_id=31416433" TargetMode="External"/><Relationship Id="rId14" Type="http://schemas.openxmlformats.org/officeDocument/2006/relationships/hyperlink" Target="http://online.zakon.kz/Document/?doc_id=30116356" TargetMode="External"/><Relationship Id="rId35" Type="http://schemas.openxmlformats.org/officeDocument/2006/relationships/hyperlink" Target="http://online.zakon.kz/Document/?doc_id=31220313" TargetMode="External"/><Relationship Id="rId56" Type="http://schemas.openxmlformats.org/officeDocument/2006/relationships/hyperlink" Target="http://online.zakon.kz/Document/?doc_id=30051816" TargetMode="External"/><Relationship Id="rId77" Type="http://schemas.openxmlformats.org/officeDocument/2006/relationships/hyperlink" Target="http://online.zakon.kz/Document/?doc_id=30062413" TargetMode="External"/><Relationship Id="rId100" Type="http://schemas.openxmlformats.org/officeDocument/2006/relationships/hyperlink" Target="http://online.zakon.kz/Document/?doc_id=34870342" TargetMode="External"/><Relationship Id="rId282" Type="http://schemas.openxmlformats.org/officeDocument/2006/relationships/hyperlink" Target="http://online.zakon.kz/Document/?doc_id=31220313" TargetMode="External"/><Relationship Id="rId317" Type="http://schemas.openxmlformats.org/officeDocument/2006/relationships/hyperlink" Target="http://online.zakon.kz/Document/?doc_id=31221742" TargetMode="External"/><Relationship Id="rId338" Type="http://schemas.openxmlformats.org/officeDocument/2006/relationships/hyperlink" Target="http://online.zakon.kz/Document/?doc_id=1042116" TargetMode="External"/><Relationship Id="rId359" Type="http://schemas.openxmlformats.org/officeDocument/2006/relationships/hyperlink" Target="http://online.zakon.kz/Document/?doc_id=30369330" TargetMode="External"/><Relationship Id="rId8" Type="http://schemas.openxmlformats.org/officeDocument/2006/relationships/hyperlink" Target="http://online.zakon.kz/Document/?doc_id=30051805" TargetMode="External"/><Relationship Id="rId98" Type="http://schemas.openxmlformats.org/officeDocument/2006/relationships/hyperlink" Target="http://online.zakon.kz/Document/?doc_id=36231105" TargetMode="External"/><Relationship Id="rId121" Type="http://schemas.openxmlformats.org/officeDocument/2006/relationships/hyperlink" Target="http://online.zakon.kz/Document/?doc_id=31645777" TargetMode="External"/><Relationship Id="rId142" Type="http://schemas.openxmlformats.org/officeDocument/2006/relationships/hyperlink" Target="http://online.zakon.kz/Document/?doc_id=31609276" TargetMode="External"/><Relationship Id="rId163" Type="http://schemas.openxmlformats.org/officeDocument/2006/relationships/hyperlink" Target="http://online.zakon.kz/Document/?doc_id=30916966" TargetMode="External"/><Relationship Id="rId184" Type="http://schemas.openxmlformats.org/officeDocument/2006/relationships/hyperlink" Target="http://online.zakon.kz/Document/?doc_id=31645777" TargetMode="External"/><Relationship Id="rId219" Type="http://schemas.openxmlformats.org/officeDocument/2006/relationships/hyperlink" Target="http://online.zakon.kz/Document/?doc_id=30116356" TargetMode="External"/><Relationship Id="rId370" Type="http://schemas.openxmlformats.org/officeDocument/2006/relationships/hyperlink" Target="http://online.zakon.kz/Document/?doc_id=38183001" TargetMode="External"/><Relationship Id="rId391" Type="http://schemas.openxmlformats.org/officeDocument/2006/relationships/hyperlink" Target="http://online.zakon.kz/Document/?doc_id=31220313" TargetMode="External"/><Relationship Id="rId405" Type="http://schemas.openxmlformats.org/officeDocument/2006/relationships/hyperlink" Target="http://online.zakon.kz/Document/?doc_id=31609276" TargetMode="External"/><Relationship Id="rId426" Type="http://schemas.openxmlformats.org/officeDocument/2006/relationships/hyperlink" Target="http://online.zakon.kz/Document/?doc_id=30051805" TargetMode="External"/><Relationship Id="rId447" Type="http://schemas.openxmlformats.org/officeDocument/2006/relationships/footer" Target="footer2.xml"/><Relationship Id="rId230" Type="http://schemas.openxmlformats.org/officeDocument/2006/relationships/hyperlink" Target="http://online.zakon.kz/Document/?doc_id=31410530" TargetMode="External"/><Relationship Id="rId251" Type="http://schemas.openxmlformats.org/officeDocument/2006/relationships/hyperlink" Target="http://online.zakon.kz/Document/?doc_id=31121858" TargetMode="External"/><Relationship Id="rId25" Type="http://schemas.openxmlformats.org/officeDocument/2006/relationships/hyperlink" Target="http://online.zakon.kz/Document/?doc_id=31220313" TargetMode="External"/><Relationship Id="rId46" Type="http://schemas.openxmlformats.org/officeDocument/2006/relationships/hyperlink" Target="http://online.zakon.kz/Document/?doc_id=30994075" TargetMode="External"/><Relationship Id="rId67" Type="http://schemas.openxmlformats.org/officeDocument/2006/relationships/hyperlink" Target="http://online.zakon.kz/Document/?doc_id=31038131" TargetMode="External"/><Relationship Id="rId272" Type="http://schemas.openxmlformats.org/officeDocument/2006/relationships/hyperlink" Target="http://online.zakon.kz/Document/?doc_id=30084084" TargetMode="External"/><Relationship Id="rId293" Type="http://schemas.openxmlformats.org/officeDocument/2006/relationships/hyperlink" Target="http://online.zakon.kz/Document/?doc_id=31609276" TargetMode="External"/><Relationship Id="rId307" Type="http://schemas.openxmlformats.org/officeDocument/2006/relationships/hyperlink" Target="http://online.zakon.kz/Document/?doc_id=30445262" TargetMode="External"/><Relationship Id="rId328" Type="http://schemas.openxmlformats.org/officeDocument/2006/relationships/hyperlink" Target="http://online.zakon.kz/Document/?doc_id=31220313" TargetMode="External"/><Relationship Id="rId349" Type="http://schemas.openxmlformats.org/officeDocument/2006/relationships/hyperlink" Target="http://online.zakon.kz/Document/?doc_id=30116574" TargetMode="External"/><Relationship Id="rId88" Type="http://schemas.openxmlformats.org/officeDocument/2006/relationships/hyperlink" Target="http://online.zakon.kz/Document/?doc_id=31025539" TargetMode="External"/><Relationship Id="rId111" Type="http://schemas.openxmlformats.org/officeDocument/2006/relationships/hyperlink" Target="http://online.zakon.kz/Document/?doc_id=36981507" TargetMode="External"/><Relationship Id="rId132" Type="http://schemas.openxmlformats.org/officeDocument/2006/relationships/hyperlink" Target="http://online.zakon.kz/Document/?doc_id=31645319" TargetMode="External"/><Relationship Id="rId153" Type="http://schemas.openxmlformats.org/officeDocument/2006/relationships/hyperlink" Target="http://online.zakon.kz/Document/?doc_id=31613107" TargetMode="External"/><Relationship Id="rId174" Type="http://schemas.openxmlformats.org/officeDocument/2006/relationships/hyperlink" Target="http://online.zakon.kz/Document/?doc_id=30916966" TargetMode="External"/><Relationship Id="rId195" Type="http://schemas.openxmlformats.org/officeDocument/2006/relationships/hyperlink" Target="http://online.zakon.kz/Document/?doc_id=34297008" TargetMode="External"/><Relationship Id="rId209" Type="http://schemas.openxmlformats.org/officeDocument/2006/relationships/hyperlink" Target="http://online.zakon.kz/Document/?doc_id=30447840" TargetMode="External"/><Relationship Id="rId360" Type="http://schemas.openxmlformats.org/officeDocument/2006/relationships/hyperlink" Target="http://online.zakon.kz/Document/?doc_id=31025535" TargetMode="External"/><Relationship Id="rId381" Type="http://schemas.openxmlformats.org/officeDocument/2006/relationships/hyperlink" Target="http://online.zakon.kz/Document/?doc_id=31025535" TargetMode="External"/><Relationship Id="rId416" Type="http://schemas.openxmlformats.org/officeDocument/2006/relationships/hyperlink" Target="http://online.zakon.kz/Document/?doc_id=30369450" TargetMode="External"/><Relationship Id="rId220" Type="http://schemas.openxmlformats.org/officeDocument/2006/relationships/hyperlink" Target="http://online.zakon.kz/Document/?doc_id=31548165" TargetMode="External"/><Relationship Id="rId241" Type="http://schemas.openxmlformats.org/officeDocument/2006/relationships/hyperlink" Target="http://online.zakon.kz/Document/?doc_id=31221742" TargetMode="External"/><Relationship Id="rId437" Type="http://schemas.openxmlformats.org/officeDocument/2006/relationships/hyperlink" Target="http://online.zakon.kz/Document/?doc_id=30051816" TargetMode="External"/><Relationship Id="rId15" Type="http://schemas.openxmlformats.org/officeDocument/2006/relationships/hyperlink" Target="http://online.zakon.kz/Document/?doc_id=30116574" TargetMode="External"/><Relationship Id="rId36" Type="http://schemas.openxmlformats.org/officeDocument/2006/relationships/hyperlink" Target="http://online.zakon.kz/Document/?doc_id=31416433" TargetMode="External"/><Relationship Id="rId57" Type="http://schemas.openxmlformats.org/officeDocument/2006/relationships/hyperlink" Target="http://online.zakon.kz/Document/?doc_id=31227305" TargetMode="External"/><Relationship Id="rId262" Type="http://schemas.openxmlformats.org/officeDocument/2006/relationships/hyperlink" Target="http://online.zakon.kz/Document/?doc_id=30369330" TargetMode="External"/><Relationship Id="rId283" Type="http://schemas.openxmlformats.org/officeDocument/2006/relationships/hyperlink" Target="http://online.zakon.kz/Document/?doc_id=31220313" TargetMode="External"/><Relationship Id="rId318" Type="http://schemas.openxmlformats.org/officeDocument/2006/relationships/hyperlink" Target="http://online.zakon.kz/Document/?doc_id=1006061" TargetMode="External"/><Relationship Id="rId339" Type="http://schemas.openxmlformats.org/officeDocument/2006/relationships/hyperlink" Target="http://online.zakon.kz/Document/?doc_id=30051805" TargetMode="External"/><Relationship Id="rId78" Type="http://schemas.openxmlformats.org/officeDocument/2006/relationships/hyperlink" Target="http://online.zakon.kz/Document/?doc_id=30084084" TargetMode="External"/><Relationship Id="rId99" Type="http://schemas.openxmlformats.org/officeDocument/2006/relationships/hyperlink" Target="http://online.zakon.kz/Document/?doc_id=36231105" TargetMode="External"/><Relationship Id="rId101" Type="http://schemas.openxmlformats.org/officeDocument/2006/relationships/hyperlink" Target="http://online.zakon.kz/Document/?doc_id=31645319" TargetMode="External"/><Relationship Id="rId122" Type="http://schemas.openxmlformats.org/officeDocument/2006/relationships/hyperlink" Target="http://online.zakon.kz/Document/?doc_id=31645319" TargetMode="External"/><Relationship Id="rId143" Type="http://schemas.openxmlformats.org/officeDocument/2006/relationships/hyperlink" Target="http://online.zakon.kz/Document/?doc_id=31613107" TargetMode="External"/><Relationship Id="rId164" Type="http://schemas.openxmlformats.org/officeDocument/2006/relationships/hyperlink" Target="http://online.zakon.kz/Document/?doc_id=30914758" TargetMode="External"/><Relationship Id="rId185" Type="http://schemas.openxmlformats.org/officeDocument/2006/relationships/hyperlink" Target="http://online.zakon.kz/Document/?doc_id=31609276" TargetMode="External"/><Relationship Id="rId350" Type="http://schemas.openxmlformats.org/officeDocument/2006/relationships/hyperlink" Target="http://online.zakon.kz/Document/?doc_id=30369330" TargetMode="External"/><Relationship Id="rId371" Type="http://schemas.openxmlformats.org/officeDocument/2006/relationships/hyperlink" Target="http://online.zakon.kz/Document/?doc_id=31220313" TargetMode="External"/><Relationship Id="rId406" Type="http://schemas.openxmlformats.org/officeDocument/2006/relationships/hyperlink" Target="http://online.zakon.kz/Document/?doc_id=31613107" TargetMode="External"/><Relationship Id="rId9" Type="http://schemas.openxmlformats.org/officeDocument/2006/relationships/hyperlink" Target="http://online.zakon.kz/Document/?doc_id=30051816" TargetMode="External"/><Relationship Id="rId210" Type="http://schemas.openxmlformats.org/officeDocument/2006/relationships/hyperlink" Target="http://online.zakon.kz/Document/?doc_id=30448193" TargetMode="External"/><Relationship Id="rId392" Type="http://schemas.openxmlformats.org/officeDocument/2006/relationships/hyperlink" Target="http://online.zakon.kz/Document/?doc_id=30051805" TargetMode="External"/><Relationship Id="rId427" Type="http://schemas.openxmlformats.org/officeDocument/2006/relationships/hyperlink" Target="http://online.zakon.kz/Document/?doc_id=30051816" TargetMode="External"/><Relationship Id="rId448" Type="http://schemas.openxmlformats.org/officeDocument/2006/relationships/header" Target="header3.xml"/><Relationship Id="rId26" Type="http://schemas.openxmlformats.org/officeDocument/2006/relationships/hyperlink" Target="http://online.zakon.kz/Document/?doc_id=33032272" TargetMode="External"/><Relationship Id="rId231" Type="http://schemas.openxmlformats.org/officeDocument/2006/relationships/hyperlink" Target="http://online.zakon.kz/Document/?doc_id=30193673" TargetMode="External"/><Relationship Id="rId252" Type="http://schemas.openxmlformats.org/officeDocument/2006/relationships/hyperlink" Target="http://online.zakon.kz/Document/?doc_id=31220313" TargetMode="External"/><Relationship Id="rId273" Type="http://schemas.openxmlformats.org/officeDocument/2006/relationships/hyperlink" Target="http://online.zakon.kz/Document/?doc_id=30084425" TargetMode="External"/><Relationship Id="rId294" Type="http://schemas.openxmlformats.org/officeDocument/2006/relationships/hyperlink" Target="http://online.zakon.kz/Document/?doc_id=31613107" TargetMode="External"/><Relationship Id="rId308" Type="http://schemas.openxmlformats.org/officeDocument/2006/relationships/hyperlink" Target="http://online.zakon.kz/Document/?doc_id=31416433" TargetMode="External"/><Relationship Id="rId329" Type="http://schemas.openxmlformats.org/officeDocument/2006/relationships/hyperlink" Target="http://online.zakon.kz/Document/?doc_id=31221742" TargetMode="External"/><Relationship Id="rId47" Type="http://schemas.openxmlformats.org/officeDocument/2006/relationships/hyperlink" Target="http://online.zakon.kz/Document/?doc_id=31220313" TargetMode="External"/><Relationship Id="rId68" Type="http://schemas.openxmlformats.org/officeDocument/2006/relationships/hyperlink" Target="http://online.zakon.kz/Document/?doc_id=31042154" TargetMode="External"/><Relationship Id="rId89" Type="http://schemas.openxmlformats.org/officeDocument/2006/relationships/hyperlink" Target="http://online.zakon.kz/Document/?doc_id=31042154" TargetMode="External"/><Relationship Id="rId112" Type="http://schemas.openxmlformats.org/officeDocument/2006/relationships/hyperlink" Target="http://online.zakon.kz/Document/?doc_id=39615116" TargetMode="External"/><Relationship Id="rId133" Type="http://schemas.openxmlformats.org/officeDocument/2006/relationships/hyperlink" Target="http://online.zakon.kz/Document/?doc_id=31645319" TargetMode="External"/><Relationship Id="rId154" Type="http://schemas.openxmlformats.org/officeDocument/2006/relationships/hyperlink" Target="http://online.zakon.kz/Document/?doc_id=30786487" TargetMode="External"/><Relationship Id="rId175" Type="http://schemas.openxmlformats.org/officeDocument/2006/relationships/hyperlink" Target="http://online.zakon.kz/Document/?doc_id=31609276" TargetMode="External"/><Relationship Id="rId340" Type="http://schemas.openxmlformats.org/officeDocument/2006/relationships/hyperlink" Target="http://online.zakon.kz/Document/?doc_id=30051816" TargetMode="External"/><Relationship Id="rId361" Type="http://schemas.openxmlformats.org/officeDocument/2006/relationships/hyperlink" Target="http://online.zakon.kz/Document/?doc_id=31025539" TargetMode="External"/><Relationship Id="rId196" Type="http://schemas.openxmlformats.org/officeDocument/2006/relationships/hyperlink" Target="http://online.zakon.kz/Document/?doc_id=31034509" TargetMode="External"/><Relationship Id="rId200" Type="http://schemas.openxmlformats.org/officeDocument/2006/relationships/hyperlink" Target="http://online.zakon.kz/Document/?doc_id=30916966" TargetMode="External"/><Relationship Id="rId382" Type="http://schemas.openxmlformats.org/officeDocument/2006/relationships/hyperlink" Target="http://online.zakon.kz/Document/?doc_id=31025539" TargetMode="External"/><Relationship Id="rId417" Type="http://schemas.openxmlformats.org/officeDocument/2006/relationships/hyperlink" Target="http://online.zakon.kz/Document/?doc_id=30369330" TargetMode="External"/><Relationship Id="rId438" Type="http://schemas.openxmlformats.org/officeDocument/2006/relationships/hyperlink" Target="http://online.zakon.kz/Document/?doc_id=30051805" TargetMode="Externa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1626098" TargetMode="External"/><Relationship Id="rId242" Type="http://schemas.openxmlformats.org/officeDocument/2006/relationships/hyperlink" Target="http://online.zakon.kz/Document/?doc_id=31220313" TargetMode="External"/><Relationship Id="rId263" Type="http://schemas.openxmlformats.org/officeDocument/2006/relationships/hyperlink" Target="http://online.zakon.kz/Document/?doc_id=30445262" TargetMode="External"/><Relationship Id="rId284" Type="http://schemas.openxmlformats.org/officeDocument/2006/relationships/hyperlink" Target="http://online.zakon.kz/Document/?doc_id=30369330" TargetMode="External"/><Relationship Id="rId319" Type="http://schemas.openxmlformats.org/officeDocument/2006/relationships/hyperlink" Target="http://online.zakon.kz/Document/?doc_id=30369330" TargetMode="External"/><Relationship Id="rId37" Type="http://schemas.openxmlformats.org/officeDocument/2006/relationships/hyperlink" Target="http://online.zakon.kz/Document/?doc_id=31416528" TargetMode="External"/><Relationship Id="rId58" Type="http://schemas.openxmlformats.org/officeDocument/2006/relationships/hyperlink" Target="http://online.zakon.kz/Document/?doc_id=31227899" TargetMode="External"/><Relationship Id="rId79" Type="http://schemas.openxmlformats.org/officeDocument/2006/relationships/hyperlink" Target="http://online.zakon.kz/Document/?doc_id=30084425" TargetMode="External"/><Relationship Id="rId102" Type="http://schemas.openxmlformats.org/officeDocument/2006/relationships/hyperlink" Target="http://online.zakon.kz/Document/?doc_id=33971781" TargetMode="External"/><Relationship Id="rId123" Type="http://schemas.openxmlformats.org/officeDocument/2006/relationships/hyperlink" Target="http://online.zakon.kz/Document/?doc_id=31645777" TargetMode="External"/><Relationship Id="rId144" Type="http://schemas.openxmlformats.org/officeDocument/2006/relationships/hyperlink" Target="http://online.zakon.kz/Document/?doc_id=39656047" TargetMode="External"/><Relationship Id="rId330" Type="http://schemas.openxmlformats.org/officeDocument/2006/relationships/hyperlink" Target="http://online.zakon.kz/Document/?doc_id=30994124" TargetMode="External"/><Relationship Id="rId90" Type="http://schemas.openxmlformats.org/officeDocument/2006/relationships/hyperlink" Target="http://online.zakon.kz/Document/?doc_id=31220313" TargetMode="External"/><Relationship Id="rId165" Type="http://schemas.openxmlformats.org/officeDocument/2006/relationships/hyperlink" Target="http://online.zakon.kz/Document/?doc_id=30448496" TargetMode="External"/><Relationship Id="rId186" Type="http://schemas.openxmlformats.org/officeDocument/2006/relationships/hyperlink" Target="http://online.zakon.kz/Document/?doc_id=31645319" TargetMode="External"/><Relationship Id="rId351" Type="http://schemas.openxmlformats.org/officeDocument/2006/relationships/hyperlink" Target="http://online.zakon.kz/Document/?doc_id=30369450" TargetMode="External"/><Relationship Id="rId372" Type="http://schemas.openxmlformats.org/officeDocument/2006/relationships/hyperlink" Target="http://online.zakon.kz/Document/?doc_id=31220313" TargetMode="External"/><Relationship Id="rId393" Type="http://schemas.openxmlformats.org/officeDocument/2006/relationships/hyperlink" Target="http://online.zakon.kz/Document/?doc_id=30051816" TargetMode="External"/><Relationship Id="rId407" Type="http://schemas.openxmlformats.org/officeDocument/2006/relationships/hyperlink" Target="http://online.zakon.kz/Document/?doc_id=30051805" TargetMode="External"/><Relationship Id="rId428" Type="http://schemas.openxmlformats.org/officeDocument/2006/relationships/hyperlink" Target="http://online.zakon.kz/Document/?doc_id=31609276" TargetMode="External"/><Relationship Id="rId449" Type="http://schemas.openxmlformats.org/officeDocument/2006/relationships/footer" Target="footer3.xml"/><Relationship Id="rId211" Type="http://schemas.openxmlformats.org/officeDocument/2006/relationships/hyperlink" Target="http://online.zakon.kz/Document/?doc_id=31220313" TargetMode="External"/><Relationship Id="rId232" Type="http://schemas.openxmlformats.org/officeDocument/2006/relationships/hyperlink" Target="http://online.zakon.kz/Document/?doc_id=30193956" TargetMode="External"/><Relationship Id="rId253" Type="http://schemas.openxmlformats.org/officeDocument/2006/relationships/hyperlink" Target="http://online.zakon.kz/Document/?doc_id=31221742" TargetMode="External"/><Relationship Id="rId274" Type="http://schemas.openxmlformats.org/officeDocument/2006/relationships/hyperlink" Target="http://online.zakon.kz/Document/?doc_id=30369330" TargetMode="External"/><Relationship Id="rId295" Type="http://schemas.openxmlformats.org/officeDocument/2006/relationships/hyperlink" Target="http://online.zakon.kz/Document/?doc_id=32340222" TargetMode="External"/><Relationship Id="rId309" Type="http://schemas.openxmlformats.org/officeDocument/2006/relationships/hyperlink" Target="http://online.zakon.kz/Document/?doc_id=31416433" TargetMode="External"/><Relationship Id="rId27" Type="http://schemas.openxmlformats.org/officeDocument/2006/relationships/hyperlink" Target="http://online.zakon.kz/Document/?doc_id=31220313" TargetMode="External"/><Relationship Id="rId48" Type="http://schemas.openxmlformats.org/officeDocument/2006/relationships/hyperlink" Target="http://online.zakon.kz/Document/?doc_id=31221742" TargetMode="External"/><Relationship Id="rId69" Type="http://schemas.openxmlformats.org/officeDocument/2006/relationships/hyperlink" Target="http://online.zakon.kz/Document/?doc_id=31609276" TargetMode="External"/><Relationship Id="rId113" Type="http://schemas.openxmlformats.org/officeDocument/2006/relationships/hyperlink" Target="http://online.zakon.kz/Document/?doc_id=37007136" TargetMode="External"/><Relationship Id="rId134" Type="http://schemas.openxmlformats.org/officeDocument/2006/relationships/hyperlink" Target="http://online.zakon.kz/Document/?doc_id=39727120" TargetMode="External"/><Relationship Id="rId320" Type="http://schemas.openxmlformats.org/officeDocument/2006/relationships/hyperlink" Target="http://online.zakon.kz/Document/?doc_id=31220313" TargetMode="External"/><Relationship Id="rId80" Type="http://schemas.openxmlformats.org/officeDocument/2006/relationships/hyperlink" Target="http://online.zakon.kz/Document/?doc_id=30116356" TargetMode="External"/><Relationship Id="rId155" Type="http://schemas.openxmlformats.org/officeDocument/2006/relationships/hyperlink" Target="http://online.zakon.kz/Document/?doc_id=30914768" TargetMode="External"/><Relationship Id="rId176" Type="http://schemas.openxmlformats.org/officeDocument/2006/relationships/hyperlink" Target="http://online.zakon.kz/Document/?doc_id=31613107" TargetMode="External"/><Relationship Id="rId197" Type="http://schemas.openxmlformats.org/officeDocument/2006/relationships/hyperlink" Target="http://online.zakon.kz/Document/?doc_id=31034833" TargetMode="External"/><Relationship Id="rId341" Type="http://schemas.openxmlformats.org/officeDocument/2006/relationships/hyperlink" Target="http://online.zakon.kz/Document/?doc_id=30116356" TargetMode="External"/><Relationship Id="rId362" Type="http://schemas.openxmlformats.org/officeDocument/2006/relationships/hyperlink" Target="http://online.zakon.kz/Document/?doc_id=31042154" TargetMode="External"/><Relationship Id="rId383" Type="http://schemas.openxmlformats.org/officeDocument/2006/relationships/hyperlink" Target="http://online.zakon.kz/Document/?doc_id=31042154" TargetMode="External"/><Relationship Id="rId418" Type="http://schemas.openxmlformats.org/officeDocument/2006/relationships/hyperlink" Target="http://online.zakon.kz/Document/?doc_id=30843619" TargetMode="External"/><Relationship Id="rId439" Type="http://schemas.openxmlformats.org/officeDocument/2006/relationships/hyperlink" Target="http://online.zakon.kz/Document/?doc_id=30051816" TargetMode="External"/><Relationship Id="rId201" Type="http://schemas.openxmlformats.org/officeDocument/2006/relationships/hyperlink" Target="http://online.zakon.kz/Document/?doc_id=31414182" TargetMode="External"/><Relationship Id="rId222" Type="http://schemas.openxmlformats.org/officeDocument/2006/relationships/hyperlink" Target="http://online.zakon.kz/Document/?doc_id=31548200" TargetMode="External"/><Relationship Id="rId243" Type="http://schemas.openxmlformats.org/officeDocument/2006/relationships/hyperlink" Target="http://online.zakon.kz/Document/?doc_id=31221742" TargetMode="External"/><Relationship Id="rId264" Type="http://schemas.openxmlformats.org/officeDocument/2006/relationships/hyperlink" Target="http://online.zakon.kz/Document/?doc_id=31416433" TargetMode="External"/><Relationship Id="rId285" Type="http://schemas.openxmlformats.org/officeDocument/2006/relationships/hyperlink" Target="http://online.zakon.kz/Document/?doc_id=31220313" TargetMode="External"/><Relationship Id="rId450" Type="http://schemas.openxmlformats.org/officeDocument/2006/relationships/fontTable" Target="fontTable.xml"/><Relationship Id="rId17" Type="http://schemas.openxmlformats.org/officeDocument/2006/relationships/hyperlink" Target="http://online.zakon.kz/Document/?doc_id=30369450" TargetMode="External"/><Relationship Id="rId38" Type="http://schemas.openxmlformats.org/officeDocument/2006/relationships/hyperlink" Target="http://online.zakon.kz/Document/?doc_id=31220313" TargetMode="External"/><Relationship Id="rId59" Type="http://schemas.openxmlformats.org/officeDocument/2006/relationships/hyperlink" Target="http://online.zakon.kz/Document/?doc_id=30084084" TargetMode="External"/><Relationship Id="rId103" Type="http://schemas.openxmlformats.org/officeDocument/2006/relationships/hyperlink" Target="http://online.zakon.kz/Document/?doc_id=38183001" TargetMode="External"/><Relationship Id="rId124" Type="http://schemas.openxmlformats.org/officeDocument/2006/relationships/hyperlink" Target="http://online.zakon.kz/Document/?doc_id=33032272" TargetMode="External"/><Relationship Id="rId310" Type="http://schemas.openxmlformats.org/officeDocument/2006/relationships/hyperlink" Target="http://online.zakon.kz/Document/?doc_id=31416447" TargetMode="External"/><Relationship Id="rId70" Type="http://schemas.openxmlformats.org/officeDocument/2006/relationships/hyperlink" Target="http://online.zakon.kz/Document/?doc_id=31613107" TargetMode="External"/><Relationship Id="rId91" Type="http://schemas.openxmlformats.org/officeDocument/2006/relationships/hyperlink" Target="http://online.zakon.kz/Document/?doc_id=31221742" TargetMode="External"/><Relationship Id="rId145" Type="http://schemas.openxmlformats.org/officeDocument/2006/relationships/hyperlink" Target="http://online.zakon.kz/Document/?doc_id=31676321" TargetMode="External"/><Relationship Id="rId166" Type="http://schemas.openxmlformats.org/officeDocument/2006/relationships/hyperlink" Target="http://online.zakon.kz/Document/?doc_id=30448905" TargetMode="External"/><Relationship Id="rId187" Type="http://schemas.openxmlformats.org/officeDocument/2006/relationships/hyperlink" Target="http://online.zakon.kz/Document/?doc_id=31645777" TargetMode="External"/><Relationship Id="rId331" Type="http://schemas.openxmlformats.org/officeDocument/2006/relationships/hyperlink" Target="http://online.zakon.kz/Document/?doc_id=30369330" TargetMode="External"/><Relationship Id="rId352" Type="http://schemas.openxmlformats.org/officeDocument/2006/relationships/hyperlink" Target="http://online.zakon.kz/Document/?doc_id=31220313" TargetMode="External"/><Relationship Id="rId373" Type="http://schemas.openxmlformats.org/officeDocument/2006/relationships/hyperlink" Target="http://online.zakon.kz/Document/?doc_id=31220313" TargetMode="External"/><Relationship Id="rId394" Type="http://schemas.openxmlformats.org/officeDocument/2006/relationships/hyperlink" Target="http://online.zakon.kz/Document/?doc_id=1013880" TargetMode="External"/><Relationship Id="rId408" Type="http://schemas.openxmlformats.org/officeDocument/2006/relationships/hyperlink" Target="http://online.zakon.kz/Document/?doc_id=30051816" TargetMode="External"/><Relationship Id="rId429" Type="http://schemas.openxmlformats.org/officeDocument/2006/relationships/hyperlink" Target="http://online.zakon.kz/Document/?doc_id=3161310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221742" TargetMode="External"/><Relationship Id="rId233" Type="http://schemas.openxmlformats.org/officeDocument/2006/relationships/hyperlink" Target="http://online.zakon.kz/Document/?doc_id=30369330" TargetMode="External"/><Relationship Id="rId254" Type="http://schemas.openxmlformats.org/officeDocument/2006/relationships/hyperlink" Target="http://online.zakon.kz/Document/?doc_id=31220313" TargetMode="External"/><Relationship Id="rId440" Type="http://schemas.openxmlformats.org/officeDocument/2006/relationships/hyperlink" Target="http://online.zakon.kz/Document/?doc_id=1014192" TargetMode="External"/><Relationship Id="rId28" Type="http://schemas.openxmlformats.org/officeDocument/2006/relationships/hyperlink" Target="http://online.zakon.kz/Document/?doc_id=30949120" TargetMode="External"/><Relationship Id="rId49" Type="http://schemas.openxmlformats.org/officeDocument/2006/relationships/hyperlink" Target="http://online.zakon.kz/Document/?doc_id=31220313" TargetMode="External"/><Relationship Id="rId114" Type="http://schemas.openxmlformats.org/officeDocument/2006/relationships/hyperlink" Target="http://online.zakon.kz/Document/?doc_id=33971781" TargetMode="External"/><Relationship Id="rId275" Type="http://schemas.openxmlformats.org/officeDocument/2006/relationships/hyperlink" Target="http://online.zakon.kz/Document/?doc_id=31416433" TargetMode="External"/><Relationship Id="rId296" Type="http://schemas.openxmlformats.org/officeDocument/2006/relationships/hyperlink" Target="http://online.zakon.kz/Document/?doc_id=31220313" TargetMode="External"/><Relationship Id="rId300" Type="http://schemas.openxmlformats.org/officeDocument/2006/relationships/hyperlink" Target="http://online.zakon.kz/Document/?doc_id=31221742" TargetMode="External"/><Relationship Id="rId60" Type="http://schemas.openxmlformats.org/officeDocument/2006/relationships/hyperlink" Target="http://online.zakon.kz/Document/?doc_id=30084425" TargetMode="External"/><Relationship Id="rId81" Type="http://schemas.openxmlformats.org/officeDocument/2006/relationships/hyperlink" Target="http://online.zakon.kz/Document/?doc_id=30116574" TargetMode="External"/><Relationship Id="rId135" Type="http://schemas.openxmlformats.org/officeDocument/2006/relationships/hyperlink" Target="http://online.zakon.kz/Document/?doc_id=37268187" TargetMode="External"/><Relationship Id="rId156" Type="http://schemas.openxmlformats.org/officeDocument/2006/relationships/hyperlink" Target="http://online.zakon.kz/Document/?doc_id=30916966" TargetMode="External"/><Relationship Id="rId177" Type="http://schemas.openxmlformats.org/officeDocument/2006/relationships/hyperlink" Target="http://online.zakon.kz/Document/?doc_id=30914768" TargetMode="External"/><Relationship Id="rId198" Type="http://schemas.openxmlformats.org/officeDocument/2006/relationships/hyperlink" Target="http://online.zakon.kz/Document/?doc_id=31042154" TargetMode="External"/><Relationship Id="rId321" Type="http://schemas.openxmlformats.org/officeDocument/2006/relationships/hyperlink" Target="http://online.zakon.kz/Document/?doc_id=31221742" TargetMode="External"/><Relationship Id="rId342" Type="http://schemas.openxmlformats.org/officeDocument/2006/relationships/hyperlink" Target="http://online.zakon.kz/Document/?doc_id=30116574" TargetMode="External"/><Relationship Id="rId363" Type="http://schemas.openxmlformats.org/officeDocument/2006/relationships/hyperlink" Target="http://online.zakon.kz/Document/?doc_id=31609276" TargetMode="External"/><Relationship Id="rId384" Type="http://schemas.openxmlformats.org/officeDocument/2006/relationships/hyperlink" Target="http://online.zakon.kz/Document/?doc_id=31609276" TargetMode="External"/><Relationship Id="rId419" Type="http://schemas.openxmlformats.org/officeDocument/2006/relationships/hyperlink" Target="http://online.zakon.kz/Document/?doc_id=31025535" TargetMode="External"/><Relationship Id="rId202" Type="http://schemas.openxmlformats.org/officeDocument/2006/relationships/hyperlink" Target="http://online.zakon.kz/Document/?doc_id=31414741" TargetMode="External"/><Relationship Id="rId223" Type="http://schemas.openxmlformats.org/officeDocument/2006/relationships/hyperlink" Target="http://online.zakon.kz/Document/?doc_id=30051805" TargetMode="External"/><Relationship Id="rId244" Type="http://schemas.openxmlformats.org/officeDocument/2006/relationships/hyperlink" Target="http://online.zakon.kz/Document/?doc_id=31566324" TargetMode="External"/><Relationship Id="rId430" Type="http://schemas.openxmlformats.org/officeDocument/2006/relationships/hyperlink" Target="http://online.zakon.kz/Document/?doc_id=30369330" TargetMode="External"/><Relationship Id="rId18" Type="http://schemas.openxmlformats.org/officeDocument/2006/relationships/hyperlink" Target="http://online.zakon.kz/Document/?doc_id=31220313" TargetMode="External"/><Relationship Id="rId39" Type="http://schemas.openxmlformats.org/officeDocument/2006/relationships/hyperlink" Target="http://online.zakon.kz/Document/?doc_id=31645777" TargetMode="External"/><Relationship Id="rId265" Type="http://schemas.openxmlformats.org/officeDocument/2006/relationships/hyperlink" Target="http://online.zakon.kz/Document/?doc_id=31416433" TargetMode="External"/><Relationship Id="rId286" Type="http://schemas.openxmlformats.org/officeDocument/2006/relationships/hyperlink" Target="http://online.zakon.kz/Document/?doc_id=30395892" TargetMode="External"/><Relationship Id="rId451" Type="http://schemas.openxmlformats.org/officeDocument/2006/relationships/theme" Target="theme/theme1.xml"/><Relationship Id="rId50" Type="http://schemas.openxmlformats.org/officeDocument/2006/relationships/hyperlink" Target="http://online.zakon.kz/Document/?doc_id=1005029" TargetMode="External"/><Relationship Id="rId104" Type="http://schemas.openxmlformats.org/officeDocument/2006/relationships/hyperlink" Target="http://online.zakon.kz/Document/?doc_id=36395322" TargetMode="External"/><Relationship Id="rId125" Type="http://schemas.openxmlformats.org/officeDocument/2006/relationships/hyperlink" Target="http://online.zakon.kz/Document/?doc_id=31285724" TargetMode="External"/><Relationship Id="rId146" Type="http://schemas.openxmlformats.org/officeDocument/2006/relationships/hyperlink" Target="http://online.zakon.kz/Document/?doc_id=30045013" TargetMode="External"/><Relationship Id="rId167" Type="http://schemas.openxmlformats.org/officeDocument/2006/relationships/hyperlink" Target="http://online.zakon.kz/Document/?doc_id=30448496" TargetMode="External"/><Relationship Id="rId188" Type="http://schemas.openxmlformats.org/officeDocument/2006/relationships/hyperlink" Target="http://online.zakon.kz/Document/?doc_id=30914768" TargetMode="External"/><Relationship Id="rId311" Type="http://schemas.openxmlformats.org/officeDocument/2006/relationships/hyperlink" Target="http://online.zakon.kz/Document/?doc_id=31416528" TargetMode="External"/><Relationship Id="rId332" Type="http://schemas.openxmlformats.org/officeDocument/2006/relationships/hyperlink" Target="http://online.zakon.kz/Document/?doc_id=30369450" TargetMode="External"/><Relationship Id="rId353" Type="http://schemas.openxmlformats.org/officeDocument/2006/relationships/hyperlink" Target="http://online.zakon.kz/Document/?doc_id=1049585" TargetMode="External"/><Relationship Id="rId374" Type="http://schemas.openxmlformats.org/officeDocument/2006/relationships/hyperlink" Target="http://online.zakon.kz/Document/?doc_id=31220313" TargetMode="External"/><Relationship Id="rId395" Type="http://schemas.openxmlformats.org/officeDocument/2006/relationships/hyperlink" Target="http://online.zakon.kz/Document/?doc_id=31282803" TargetMode="External"/><Relationship Id="rId409" Type="http://schemas.openxmlformats.org/officeDocument/2006/relationships/hyperlink" Target="http://online.zakon.kz/Document/?doc_id=31419365" TargetMode="External"/><Relationship Id="rId71" Type="http://schemas.openxmlformats.org/officeDocument/2006/relationships/hyperlink" Target="http://online.zakon.kz/Document/?doc_id=31645319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1220313" TargetMode="External"/><Relationship Id="rId234" Type="http://schemas.openxmlformats.org/officeDocument/2006/relationships/hyperlink" Target="http://online.zakon.kz/Document/?doc_id=30369450" TargetMode="External"/><Relationship Id="rId420" Type="http://schemas.openxmlformats.org/officeDocument/2006/relationships/hyperlink" Target="http://online.zakon.kz/Document/?doc_id=310255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49283" TargetMode="External"/><Relationship Id="rId255" Type="http://schemas.openxmlformats.org/officeDocument/2006/relationships/hyperlink" Target="http://online.zakon.kz/Document/?doc_id=39214969" TargetMode="External"/><Relationship Id="rId276" Type="http://schemas.openxmlformats.org/officeDocument/2006/relationships/hyperlink" Target="http://online.zakon.kz/Document/?doc_id=31416528" TargetMode="External"/><Relationship Id="rId297" Type="http://schemas.openxmlformats.org/officeDocument/2006/relationships/hyperlink" Target="http://online.zakon.kz/Document/?doc_id=30399560" TargetMode="External"/><Relationship Id="rId441" Type="http://schemas.openxmlformats.org/officeDocument/2006/relationships/hyperlink" Target="http://online.zakon.kz/Document/?doc_id=30369330" TargetMode="External"/><Relationship Id="rId40" Type="http://schemas.openxmlformats.org/officeDocument/2006/relationships/hyperlink" Target="http://online.zakon.kz/Document/?doc_id=31220313" TargetMode="External"/><Relationship Id="rId115" Type="http://schemas.openxmlformats.org/officeDocument/2006/relationships/hyperlink" Target="http://online.zakon.kz/Document/?doc_id=39214969" TargetMode="External"/><Relationship Id="rId136" Type="http://schemas.openxmlformats.org/officeDocument/2006/relationships/hyperlink" Target="http://online.zakon.kz/Document/?doc_id=37268187" TargetMode="External"/><Relationship Id="rId157" Type="http://schemas.openxmlformats.org/officeDocument/2006/relationships/hyperlink" Target="http://online.zakon.kz/Document/?doc_id=30116356" TargetMode="External"/><Relationship Id="rId178" Type="http://schemas.openxmlformats.org/officeDocument/2006/relationships/hyperlink" Target="http://online.zakon.kz/Document/?doc_id=30916966" TargetMode="External"/><Relationship Id="rId301" Type="http://schemas.openxmlformats.org/officeDocument/2006/relationships/hyperlink" Target="http://online.zakon.kz/Document/?doc_id=36231105" TargetMode="External"/><Relationship Id="rId322" Type="http://schemas.openxmlformats.org/officeDocument/2006/relationships/hyperlink" Target="http://online.zakon.kz/Document/?doc_id=31220313" TargetMode="External"/><Relationship Id="rId343" Type="http://schemas.openxmlformats.org/officeDocument/2006/relationships/hyperlink" Target="http://online.zakon.kz/Document/?doc_id=30369330" TargetMode="External"/><Relationship Id="rId364" Type="http://schemas.openxmlformats.org/officeDocument/2006/relationships/hyperlink" Target="http://online.zakon.kz/Document/?doc_id=31613107" TargetMode="External"/><Relationship Id="rId61" Type="http://schemas.openxmlformats.org/officeDocument/2006/relationships/hyperlink" Target="http://online.zakon.kz/Document/?doc_id=31574644" TargetMode="External"/><Relationship Id="rId82" Type="http://schemas.openxmlformats.org/officeDocument/2006/relationships/hyperlink" Target="http://online.zakon.kz/Document/?doc_id=30448496" TargetMode="External"/><Relationship Id="rId199" Type="http://schemas.openxmlformats.org/officeDocument/2006/relationships/hyperlink" Target="http://online.zakon.kz/Document/?doc_id=30914768" TargetMode="External"/><Relationship Id="rId203" Type="http://schemas.openxmlformats.org/officeDocument/2006/relationships/hyperlink" Target="http://online.zakon.kz/Document/?doc_id=1013904" TargetMode="External"/><Relationship Id="rId385" Type="http://schemas.openxmlformats.org/officeDocument/2006/relationships/hyperlink" Target="http://online.zakon.kz/Document/?doc_id=31613107" TargetMode="External"/><Relationship Id="rId19" Type="http://schemas.openxmlformats.org/officeDocument/2006/relationships/hyperlink" Target="http://online.zakon.kz/Document/?doc_id=31220313" TargetMode="External"/><Relationship Id="rId224" Type="http://schemas.openxmlformats.org/officeDocument/2006/relationships/hyperlink" Target="http://online.zakon.kz/Document/?doc_id=30051816" TargetMode="External"/><Relationship Id="rId245" Type="http://schemas.openxmlformats.org/officeDocument/2006/relationships/hyperlink" Target="http://online.zakon.kz/Document/?doc_id=30369330" TargetMode="External"/><Relationship Id="rId266" Type="http://schemas.openxmlformats.org/officeDocument/2006/relationships/hyperlink" Target="http://online.zakon.kz/Document/?doc_id=31416447" TargetMode="External"/><Relationship Id="rId287" Type="http://schemas.openxmlformats.org/officeDocument/2006/relationships/hyperlink" Target="http://online.zakon.kz/Document/?doc_id=31220313" TargetMode="External"/><Relationship Id="rId410" Type="http://schemas.openxmlformats.org/officeDocument/2006/relationships/hyperlink" Target="http://online.zakon.kz/Document/?doc_id=31419187" TargetMode="External"/><Relationship Id="rId431" Type="http://schemas.openxmlformats.org/officeDocument/2006/relationships/hyperlink" Target="http://online.zakon.kz/Document/?doc_id=30369450" TargetMode="External"/><Relationship Id="rId30" Type="http://schemas.openxmlformats.org/officeDocument/2006/relationships/hyperlink" Target="http://online.zakon.kz/Document/?doc_id=31220313" TargetMode="External"/><Relationship Id="rId105" Type="http://schemas.openxmlformats.org/officeDocument/2006/relationships/hyperlink" Target="http://online.zakon.kz/Document/?doc_id=31225756" TargetMode="External"/><Relationship Id="rId126" Type="http://schemas.openxmlformats.org/officeDocument/2006/relationships/hyperlink" Target="http://online.zakon.kz/Document/?doc_id=31284982" TargetMode="External"/><Relationship Id="rId147" Type="http://schemas.openxmlformats.org/officeDocument/2006/relationships/hyperlink" Target="http://online.zakon.kz/Document/?doc_id=30045416" TargetMode="External"/><Relationship Id="rId168" Type="http://schemas.openxmlformats.org/officeDocument/2006/relationships/hyperlink" Target="http://online.zakon.kz/Document/?doc_id=30448905" TargetMode="External"/><Relationship Id="rId312" Type="http://schemas.openxmlformats.org/officeDocument/2006/relationships/hyperlink" Target="http://online.zakon.kz/Document/?doc_id=31220313" TargetMode="External"/><Relationship Id="rId333" Type="http://schemas.openxmlformats.org/officeDocument/2006/relationships/hyperlink" Target="http://online.zakon.kz/Document/?doc_id=31220313" TargetMode="External"/><Relationship Id="rId354" Type="http://schemas.openxmlformats.org/officeDocument/2006/relationships/hyperlink" Target="http://online.zakon.kz/Document/?doc_id=31227305" TargetMode="External"/><Relationship Id="rId51" Type="http://schemas.openxmlformats.org/officeDocument/2006/relationships/hyperlink" Target="http://online.zakon.kz/Document/?doc_id=30084084" TargetMode="External"/><Relationship Id="rId72" Type="http://schemas.openxmlformats.org/officeDocument/2006/relationships/hyperlink" Target="http://online.zakon.kz/Document/?doc_id=31645319" TargetMode="External"/><Relationship Id="rId93" Type="http://schemas.openxmlformats.org/officeDocument/2006/relationships/hyperlink" Target="http://online.zakon.kz/Document/?doc_id=31613107" TargetMode="External"/><Relationship Id="rId189" Type="http://schemas.openxmlformats.org/officeDocument/2006/relationships/hyperlink" Target="http://online.zakon.kz/Document/?doc_id=30916966" TargetMode="External"/><Relationship Id="rId375" Type="http://schemas.openxmlformats.org/officeDocument/2006/relationships/hyperlink" Target="http://online.zakon.kz/Document/?doc_id=31220313" TargetMode="External"/><Relationship Id="rId396" Type="http://schemas.openxmlformats.org/officeDocument/2006/relationships/hyperlink" Target="http://online.zakon.kz/Document/?doc_id=3397178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345693" TargetMode="External"/><Relationship Id="rId235" Type="http://schemas.openxmlformats.org/officeDocument/2006/relationships/hyperlink" Target="http://online.zakon.kz/Document/?doc_id=30369330" TargetMode="External"/><Relationship Id="rId256" Type="http://schemas.openxmlformats.org/officeDocument/2006/relationships/hyperlink" Target="http://online.zakon.kz/Document/?doc_id=31220313" TargetMode="External"/><Relationship Id="rId277" Type="http://schemas.openxmlformats.org/officeDocument/2006/relationships/hyperlink" Target="http://online.zakon.kz/Document/?doc_id=31220313" TargetMode="External"/><Relationship Id="rId298" Type="http://schemas.openxmlformats.org/officeDocument/2006/relationships/hyperlink" Target="http://online.zakon.kz/Document/?doc_id=31220313" TargetMode="External"/><Relationship Id="rId400" Type="http://schemas.openxmlformats.org/officeDocument/2006/relationships/hyperlink" Target="http://online.zakon.kz/Document/?doc_id=31112346" TargetMode="External"/><Relationship Id="rId421" Type="http://schemas.openxmlformats.org/officeDocument/2006/relationships/hyperlink" Target="http://online.zakon.kz/Document/?doc_id=31042154" TargetMode="External"/><Relationship Id="rId442" Type="http://schemas.openxmlformats.org/officeDocument/2006/relationships/hyperlink" Target="http://online.zakon.kz/Document/?doc_id=30369330" TargetMode="External"/><Relationship Id="rId116" Type="http://schemas.openxmlformats.org/officeDocument/2006/relationships/hyperlink" Target="http://online.zakon.kz/Document/?doc_id=31273067" TargetMode="External"/><Relationship Id="rId137" Type="http://schemas.openxmlformats.org/officeDocument/2006/relationships/hyperlink" Target="http://online.zakon.kz/Document/?doc_id=31645319" TargetMode="External"/><Relationship Id="rId158" Type="http://schemas.openxmlformats.org/officeDocument/2006/relationships/hyperlink" Target="http://online.zakon.kz/Document/?doc_id=30116574" TargetMode="External"/><Relationship Id="rId302" Type="http://schemas.openxmlformats.org/officeDocument/2006/relationships/hyperlink" Target="http://online.zakon.kz/Document/?doc_id=31220313" TargetMode="External"/><Relationship Id="rId323" Type="http://schemas.openxmlformats.org/officeDocument/2006/relationships/hyperlink" Target="http://online.zakon.kz/Document/?doc_id=31416433" TargetMode="External"/><Relationship Id="rId344" Type="http://schemas.openxmlformats.org/officeDocument/2006/relationships/hyperlink" Target="http://online.zakon.kz/Document/?doc_id=30369450" TargetMode="External"/><Relationship Id="rId20" Type="http://schemas.openxmlformats.org/officeDocument/2006/relationships/hyperlink" Target="http://online.zakon.kz/Document/?doc_id=31220313" TargetMode="External"/><Relationship Id="rId41" Type="http://schemas.openxmlformats.org/officeDocument/2006/relationships/hyperlink" Target="http://online.zakon.kz/Document/?doc_id=31220313" TargetMode="External"/><Relationship Id="rId62" Type="http://schemas.openxmlformats.org/officeDocument/2006/relationships/hyperlink" Target="http://online.zakon.kz/Document/?doc_id=30084084" TargetMode="External"/><Relationship Id="rId83" Type="http://schemas.openxmlformats.org/officeDocument/2006/relationships/hyperlink" Target="http://online.zakon.kz/Document/?doc_id=30605555" TargetMode="External"/><Relationship Id="rId179" Type="http://schemas.openxmlformats.org/officeDocument/2006/relationships/hyperlink" Target="http://online.zakon.kz/Document/?doc_id=31419365" TargetMode="External"/><Relationship Id="rId365" Type="http://schemas.openxmlformats.org/officeDocument/2006/relationships/hyperlink" Target="http://online.zakon.kz/Document/?doc_id=31220313" TargetMode="External"/><Relationship Id="rId386" Type="http://schemas.openxmlformats.org/officeDocument/2006/relationships/hyperlink" Target="http://online.zakon.kz/Document/?doc_id=30051805" TargetMode="External"/><Relationship Id="rId190" Type="http://schemas.openxmlformats.org/officeDocument/2006/relationships/hyperlink" Target="http://online.zakon.kz/Document/?doc_id=30369330" TargetMode="External"/><Relationship Id="rId204" Type="http://schemas.openxmlformats.org/officeDocument/2006/relationships/hyperlink" Target="http://online.zakon.kz/Document/?doc_id=30369330" TargetMode="External"/><Relationship Id="rId225" Type="http://schemas.openxmlformats.org/officeDocument/2006/relationships/hyperlink" Target="http://online.zakon.kz/Document/?doc_id=30369330" TargetMode="External"/><Relationship Id="rId246" Type="http://schemas.openxmlformats.org/officeDocument/2006/relationships/hyperlink" Target="http://online.zakon.kz/Document/?doc_id=30369450" TargetMode="External"/><Relationship Id="rId267" Type="http://schemas.openxmlformats.org/officeDocument/2006/relationships/hyperlink" Target="http://online.zakon.kz/Document/?doc_id=31416528" TargetMode="External"/><Relationship Id="rId288" Type="http://schemas.openxmlformats.org/officeDocument/2006/relationships/hyperlink" Target="http://online.zakon.kz/Document/?doc_id=31645319" TargetMode="External"/><Relationship Id="rId411" Type="http://schemas.openxmlformats.org/officeDocument/2006/relationships/hyperlink" Target="http://online.zakon.kz/Document/?doc_id=30045013" TargetMode="External"/><Relationship Id="rId432" Type="http://schemas.openxmlformats.org/officeDocument/2006/relationships/hyperlink" Target="http://online.zakon.kz/Document/?doc_id=31548165" TargetMode="External"/><Relationship Id="rId106" Type="http://schemas.openxmlformats.org/officeDocument/2006/relationships/hyperlink" Target="http://online.zakon.kz/Document/?doc_id=32152884" TargetMode="External"/><Relationship Id="rId127" Type="http://schemas.openxmlformats.org/officeDocument/2006/relationships/hyperlink" Target="http://online.zakon.kz/Document/?doc_id=34560124" TargetMode="External"/><Relationship Id="rId313" Type="http://schemas.openxmlformats.org/officeDocument/2006/relationships/hyperlink" Target="http://online.zakon.kz/Document/?doc_id=31221742" TargetMode="External"/><Relationship Id="rId10" Type="http://schemas.openxmlformats.org/officeDocument/2006/relationships/hyperlink" Target="http://online.zakon.kz/Document/?doc_id=30051805" TargetMode="External"/><Relationship Id="rId31" Type="http://schemas.openxmlformats.org/officeDocument/2006/relationships/hyperlink" Target="http://online.zakon.kz/Document/?doc_id=31416433" TargetMode="External"/><Relationship Id="rId52" Type="http://schemas.openxmlformats.org/officeDocument/2006/relationships/hyperlink" Target="http://online.zakon.kz/Document/?doc_id=30084425" TargetMode="External"/><Relationship Id="rId73" Type="http://schemas.openxmlformats.org/officeDocument/2006/relationships/hyperlink" Target="http://online.zakon.kz/Document/?doc_id=1005029" TargetMode="External"/><Relationship Id="rId94" Type="http://schemas.openxmlformats.org/officeDocument/2006/relationships/hyperlink" Target="http://online.zakon.kz/Document/?doc_id=31610489" TargetMode="External"/><Relationship Id="rId148" Type="http://schemas.openxmlformats.org/officeDocument/2006/relationships/hyperlink" Target="http://online.zakon.kz/Document/?doc_id=30914768" TargetMode="External"/><Relationship Id="rId169" Type="http://schemas.openxmlformats.org/officeDocument/2006/relationships/hyperlink" Target="http://online.zakon.kz/Document/?doc_id=30448496" TargetMode="External"/><Relationship Id="rId334" Type="http://schemas.openxmlformats.org/officeDocument/2006/relationships/hyperlink" Target="http://online.zakon.kz/Document/?doc_id=31221742" TargetMode="External"/><Relationship Id="rId355" Type="http://schemas.openxmlformats.org/officeDocument/2006/relationships/hyperlink" Target="http://online.zakon.kz/Document/?doc_id=31227899" TargetMode="External"/><Relationship Id="rId376" Type="http://schemas.openxmlformats.org/officeDocument/2006/relationships/hyperlink" Target="http://online.zakon.kz/Document/?doc_id=31220313" TargetMode="External"/><Relationship Id="rId397" Type="http://schemas.openxmlformats.org/officeDocument/2006/relationships/hyperlink" Target="http://online.zakon.kz/Document/?doc_id=3036933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19187" TargetMode="External"/><Relationship Id="rId215" Type="http://schemas.openxmlformats.org/officeDocument/2006/relationships/hyperlink" Target="http://online.zakon.kz/Document/?doc_id=31346110" TargetMode="External"/><Relationship Id="rId236" Type="http://schemas.openxmlformats.org/officeDocument/2006/relationships/hyperlink" Target="http://online.zakon.kz/Document/?doc_id=30369450" TargetMode="External"/><Relationship Id="rId257" Type="http://schemas.openxmlformats.org/officeDocument/2006/relationships/hyperlink" Target="http://online.zakon.kz/Document/?doc_id=31220313" TargetMode="External"/><Relationship Id="rId278" Type="http://schemas.openxmlformats.org/officeDocument/2006/relationships/hyperlink" Target="http://online.zakon.kz/Document/?doc_id=31220313" TargetMode="External"/><Relationship Id="rId401" Type="http://schemas.openxmlformats.org/officeDocument/2006/relationships/hyperlink" Target="http://online.zakon.kz/Document/?doc_id=31211282" TargetMode="External"/><Relationship Id="rId422" Type="http://schemas.openxmlformats.org/officeDocument/2006/relationships/hyperlink" Target="http://online.zakon.kz/Document/?doc_id=31225756" TargetMode="External"/><Relationship Id="rId443" Type="http://schemas.openxmlformats.org/officeDocument/2006/relationships/hyperlink" Target="http://online.zakon.kz/Document/?doc_id=31220313" TargetMode="External"/><Relationship Id="rId303" Type="http://schemas.openxmlformats.org/officeDocument/2006/relationships/hyperlink" Target="http://online.zakon.kz/Document/?doc_id=31220313" TargetMode="External"/><Relationship Id="rId42" Type="http://schemas.openxmlformats.org/officeDocument/2006/relationships/hyperlink" Target="http://online.zakon.kz/Document/?doc_id=31221742" TargetMode="External"/><Relationship Id="rId84" Type="http://schemas.openxmlformats.org/officeDocument/2006/relationships/hyperlink" Target="http://online.zakon.kz/Document/?doc_id=30607264" TargetMode="External"/><Relationship Id="rId138" Type="http://schemas.openxmlformats.org/officeDocument/2006/relationships/hyperlink" Target="http://online.zakon.kz/Document/?doc_id=32375625" TargetMode="External"/><Relationship Id="rId345" Type="http://schemas.openxmlformats.org/officeDocument/2006/relationships/hyperlink" Target="http://online.zakon.kz/Document/?doc_id=31025535" TargetMode="External"/><Relationship Id="rId387" Type="http://schemas.openxmlformats.org/officeDocument/2006/relationships/hyperlink" Target="http://online.zakon.kz/Document/?doc_id=30051816" TargetMode="External"/><Relationship Id="rId191" Type="http://schemas.openxmlformats.org/officeDocument/2006/relationships/hyperlink" Target="http://online.zakon.kz/Document/?doc_id=30369450" TargetMode="External"/><Relationship Id="rId205" Type="http://schemas.openxmlformats.org/officeDocument/2006/relationships/hyperlink" Target="http://online.zakon.kz/Document/?doc_id=30369450" TargetMode="External"/><Relationship Id="rId247" Type="http://schemas.openxmlformats.org/officeDocument/2006/relationships/hyperlink" Target="http://online.zakon.kz/Document/?doc_id=30369330" TargetMode="External"/><Relationship Id="rId412" Type="http://schemas.openxmlformats.org/officeDocument/2006/relationships/hyperlink" Target="http://online.zakon.kz/Document/?doc_id=30045416" TargetMode="External"/><Relationship Id="rId107" Type="http://schemas.openxmlformats.org/officeDocument/2006/relationships/hyperlink" Target="http://online.zakon.kz/Document/?doc_id=34068212" TargetMode="External"/><Relationship Id="rId289" Type="http://schemas.openxmlformats.org/officeDocument/2006/relationships/hyperlink" Target="http://online.zakon.kz/Document/?doc_id=31645777" TargetMode="External"/><Relationship Id="rId11" Type="http://schemas.openxmlformats.org/officeDocument/2006/relationships/hyperlink" Target="http://online.zakon.kz/Document/?doc_id=30051816" TargetMode="External"/><Relationship Id="rId53" Type="http://schemas.openxmlformats.org/officeDocument/2006/relationships/hyperlink" Target="http://online.zakon.kz/Document/?doc_id=30084084" TargetMode="External"/><Relationship Id="rId149" Type="http://schemas.openxmlformats.org/officeDocument/2006/relationships/hyperlink" Target="http://online.zakon.kz/Document/?doc_id=30916966" TargetMode="External"/><Relationship Id="rId314" Type="http://schemas.openxmlformats.org/officeDocument/2006/relationships/hyperlink" Target="http://online.zakon.kz/Document/?doc_id=31350373" TargetMode="External"/><Relationship Id="rId356" Type="http://schemas.openxmlformats.org/officeDocument/2006/relationships/hyperlink" Target="http://online.zakon.kz/Document/?doc_id=31121858" TargetMode="External"/><Relationship Id="rId398" Type="http://schemas.openxmlformats.org/officeDocument/2006/relationships/hyperlink" Target="http://online.zakon.kz/Document/?doc_id=30369450" TargetMode="External"/><Relationship Id="rId95" Type="http://schemas.openxmlformats.org/officeDocument/2006/relationships/hyperlink" Target="http://online.zakon.kz/Document/?doc_id=35175896" TargetMode="External"/><Relationship Id="rId160" Type="http://schemas.openxmlformats.org/officeDocument/2006/relationships/hyperlink" Target="http://online.zakon.kz/Document/?doc_id=30448496" TargetMode="External"/><Relationship Id="rId216" Type="http://schemas.openxmlformats.org/officeDocument/2006/relationships/hyperlink" Target="http://online.zakon.kz/Document/?doc_id=31220313" TargetMode="External"/><Relationship Id="rId423" Type="http://schemas.openxmlformats.org/officeDocument/2006/relationships/hyperlink" Target="http://online.zakon.kz/Document/?doc_id=31609276" TargetMode="External"/><Relationship Id="rId258" Type="http://schemas.openxmlformats.org/officeDocument/2006/relationships/hyperlink" Target="http://online.zakon.kz/Document/?doc_id=31220313" TargetMode="External"/><Relationship Id="rId22" Type="http://schemas.openxmlformats.org/officeDocument/2006/relationships/hyperlink" Target="http://online.zakon.kz/Document/?doc_id=31220313" TargetMode="External"/><Relationship Id="rId64" Type="http://schemas.openxmlformats.org/officeDocument/2006/relationships/hyperlink" Target="http://online.zakon.kz/Document/?doc_id=31025535" TargetMode="External"/><Relationship Id="rId118" Type="http://schemas.openxmlformats.org/officeDocument/2006/relationships/hyperlink" Target="http://online.zakon.kz/Document/?doc_id=31645319" TargetMode="External"/><Relationship Id="rId325" Type="http://schemas.openxmlformats.org/officeDocument/2006/relationships/hyperlink" Target="http://online.zakon.kz/Document/?doc_id=30369330" TargetMode="External"/><Relationship Id="rId367" Type="http://schemas.openxmlformats.org/officeDocument/2006/relationships/hyperlink" Target="http://online.zakon.kz/Document/?doc_id=31626462" TargetMode="External"/><Relationship Id="rId171" Type="http://schemas.openxmlformats.org/officeDocument/2006/relationships/hyperlink" Target="http://online.zakon.kz/Document/?doc_id=30448496" TargetMode="External"/><Relationship Id="rId227" Type="http://schemas.openxmlformats.org/officeDocument/2006/relationships/hyperlink" Target="http://online.zakon.kz/Document/?doc_id=31548165" TargetMode="External"/><Relationship Id="rId269" Type="http://schemas.openxmlformats.org/officeDocument/2006/relationships/hyperlink" Target="http://online.zakon.kz/Document/?doc_id=31212587" TargetMode="External"/><Relationship Id="rId434" Type="http://schemas.openxmlformats.org/officeDocument/2006/relationships/hyperlink" Target="http://online.zakon.kz/Document/?doc_id=31577399" TargetMode="External"/><Relationship Id="rId33" Type="http://schemas.openxmlformats.org/officeDocument/2006/relationships/hyperlink" Target="http://online.zakon.kz/Document/?doc_id=31220313" TargetMode="External"/><Relationship Id="rId129" Type="http://schemas.openxmlformats.org/officeDocument/2006/relationships/hyperlink" Target="http://online.zakon.kz/Document/?doc_id=37578798" TargetMode="External"/><Relationship Id="rId280" Type="http://schemas.openxmlformats.org/officeDocument/2006/relationships/hyperlink" Target="http://online.zakon.kz/Document/?doc_id=31220313" TargetMode="External"/><Relationship Id="rId336" Type="http://schemas.openxmlformats.org/officeDocument/2006/relationships/hyperlink" Target="http://online.zakon.kz/Document/?doc_id=31355005" TargetMode="External"/><Relationship Id="rId75" Type="http://schemas.openxmlformats.org/officeDocument/2006/relationships/hyperlink" Target="http://online.zakon.kz/Document/?doc_id=30051816" TargetMode="External"/><Relationship Id="rId140" Type="http://schemas.openxmlformats.org/officeDocument/2006/relationships/hyperlink" Target="http://online.zakon.kz/Document/?doc_id=31645319" TargetMode="External"/><Relationship Id="rId182" Type="http://schemas.openxmlformats.org/officeDocument/2006/relationships/hyperlink" Target="http://online.zakon.kz/Document/?doc_id=30916966" TargetMode="External"/><Relationship Id="rId378" Type="http://schemas.openxmlformats.org/officeDocument/2006/relationships/hyperlink" Target="http://online.zakon.kz/Document/?doc_id=30116574" TargetMode="External"/><Relationship Id="rId403" Type="http://schemas.openxmlformats.org/officeDocument/2006/relationships/hyperlink" Target="http://online.zakon.kz/Document/?doc_id=312203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14736</Words>
  <Characters>142792</Characters>
  <Application>Microsoft Office Word</Application>
  <DocSecurity>0</DocSecurity>
  <Lines>1189</Lines>
  <Paragraphs>314</Paragraphs>
  <ScaleCrop>false</ScaleCrop>
  <Company>SPecialiST RePack</Company>
  <LinksUpToDate>false</LinksUpToDate>
  <CharactersWithSpaces>157214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09.07.04 № 588-II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2024-03-25T15:30:00Z</dcterms:created>
  <dcterms:modified xsi:type="dcterms:W3CDTF">2024-03-25T15:30:00Z</dcterms:modified>
</cp:coreProperties>
</file>