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A1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27 января 2023 года № 38 «Об утверждении квалификационных требований к специализированным лабораториям»</w:t>
      </w:r>
    </w:p>
    <w:p w:rsidR="00000000" w:rsidRDefault="000E1A11">
      <w:pPr>
        <w:pStyle w:val="pj"/>
      </w:pPr>
      <w:r>
        <w:rPr>
          <w:rStyle w:val="s0"/>
        </w:rPr>
        <w:t> </w:t>
      </w:r>
    </w:p>
    <w:p w:rsidR="00000000" w:rsidRDefault="000E1A1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января 2023 года под № 31802</w:t>
      </w:r>
    </w:p>
    <w:p w:rsidR="00000000" w:rsidRDefault="000E1A11">
      <w:pPr>
        <w:pStyle w:val="pj"/>
      </w:pPr>
      <w:r>
        <w:rPr>
          <w:rStyle w:val="s0"/>
        </w:rPr>
        <w:t> </w:t>
      </w:r>
    </w:p>
    <w:p w:rsidR="00000000" w:rsidRDefault="000E1A11">
      <w:pPr>
        <w:pStyle w:val="pj"/>
      </w:pPr>
      <w:r>
        <w:rPr>
          <w:rStyle w:val="s0"/>
        </w:rPr>
        <w:t xml:space="preserve">Опубликован: </w:t>
      </w:r>
      <w:hyperlink r:id="rId7" w:anchor="!/doc/17841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 февраля  2023</w:t>
        </w:r>
      </w:hyperlink>
      <w:r>
        <w:rPr>
          <w:rStyle w:val="s0"/>
        </w:rPr>
        <w:t xml:space="preserve"> г.</w:t>
      </w:r>
    </w:p>
    <w:p w:rsidR="00000000" w:rsidRDefault="000E1A11">
      <w:pPr>
        <w:pStyle w:val="pj"/>
      </w:pPr>
      <w:r>
        <w:rPr>
          <w:rStyle w:val="s0"/>
        </w:rPr>
        <w:t> </w:t>
      </w:r>
    </w:p>
    <w:p w:rsidR="00000000" w:rsidRDefault="000E1A1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A11" w:rsidRDefault="000E1A11" w:rsidP="000E1A11">
      <w:r>
        <w:separator/>
      </w:r>
    </w:p>
  </w:endnote>
  <w:endnote w:type="continuationSeparator" w:id="0">
    <w:p w:rsidR="000E1A11" w:rsidRDefault="000E1A11" w:rsidP="000E1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11" w:rsidRDefault="000E1A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11" w:rsidRDefault="000E1A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11" w:rsidRDefault="000E1A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A11" w:rsidRDefault="000E1A11" w:rsidP="000E1A11">
      <w:r>
        <w:separator/>
      </w:r>
    </w:p>
  </w:footnote>
  <w:footnote w:type="continuationSeparator" w:id="0">
    <w:p w:rsidR="000E1A11" w:rsidRDefault="000E1A11" w:rsidP="000E1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11" w:rsidRDefault="000E1A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11" w:rsidRDefault="000E1A11" w:rsidP="000E1A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A11" w:rsidRPr="000E1A11" w:rsidRDefault="000E1A11" w:rsidP="000E1A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27 января 2023 года № 38 «Об утверждении квалификационных требований к специализированным лабораториям»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A11" w:rsidRDefault="000E1A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A11"/>
    <w:rsid w:val="000E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A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A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A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A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1A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1A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1A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1A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409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27 января 2023 года № 38 «Об утверждении квалификационных требований к специализированным лабораториям»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2024-05-27T22:31:00Z</dcterms:created>
  <dcterms:modified xsi:type="dcterms:W3CDTF">2024-05-27T22:31:00Z</dcterms:modified>
</cp:coreProperties>
</file>