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769">
      <w:pPr>
        <w:pStyle w:val="pr"/>
      </w:pPr>
      <w:bookmarkStart w:id="0" w:name="_GoBack"/>
      <w:bookmarkEnd w:id="0"/>
      <w:r>
        <w:t>07.10.2019</w:t>
      </w:r>
    </w:p>
    <w:p w:rsidR="00000000" w:rsidRDefault="00573769">
      <w:pPr>
        <w:pStyle w:val="pc"/>
      </w:pPr>
      <w:r>
        <w:rPr>
          <w:rStyle w:val="s1"/>
        </w:rPr>
        <w:t xml:space="preserve">Даурен Абаев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президентом Национальной федерации Qazaq kuresi</w:t>
      </w:r>
    </w:p>
    <w:p w:rsidR="00000000" w:rsidRDefault="00573769">
      <w:pPr>
        <w:pStyle w:val="pj"/>
      </w:pPr>
      <w:r>
        <w:rPr>
          <w:rStyle w:val="s0"/>
          <w:b/>
          <w:bCs/>
        </w:rPr>
        <w:t> </w:t>
      </w:r>
    </w:p>
    <w:p w:rsidR="00000000" w:rsidRDefault="00573769">
      <w:pPr>
        <w:pStyle w:val="pj"/>
      </w:pPr>
      <w:r>
        <w:rPr>
          <w:rStyle w:val="s0"/>
          <w:b/>
          <w:bCs/>
        </w:rPr>
        <w:t xml:space="preserve">Президентом республиканской федерации «Қазақ күресі» </w:t>
      </w:r>
      <w:proofErr w:type="gramStart"/>
      <w:r>
        <w:rPr>
          <w:rStyle w:val="s0"/>
          <w:b/>
          <w:bCs/>
        </w:rPr>
        <w:t>назначен</w:t>
      </w:r>
      <w:proofErr w:type="gramEnd"/>
      <w:r>
        <w:rPr>
          <w:rStyle w:val="s0"/>
          <w:b/>
          <w:bCs/>
        </w:rPr>
        <w:t xml:space="preserve"> Даурен Абаев,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со ссылкой на службу центральных коммуникаций.</w:t>
      </w:r>
    </w:p>
    <w:p w:rsidR="00000000" w:rsidRDefault="00573769">
      <w:pPr>
        <w:pStyle w:val="pj"/>
      </w:pPr>
      <w:r>
        <w:rPr>
          <w:rStyle w:val="s0"/>
        </w:rPr>
        <w:t>На площадке Службы центральных коммуникаций при Президенте РК состоялась пресс-конференция в рамках очередной конференции Федерации казах курес Республики Казахстан.</w:t>
      </w:r>
    </w:p>
    <w:p w:rsidR="00000000" w:rsidRDefault="00573769">
      <w:pPr>
        <w:pStyle w:val="pj"/>
      </w:pPr>
      <w:r>
        <w:rPr>
          <w:rStyle w:val="s0"/>
        </w:rPr>
        <w:t>В конференции приняли участие Президент Фед</w:t>
      </w:r>
      <w:r>
        <w:rPr>
          <w:rStyle w:val="s0"/>
        </w:rPr>
        <w:t>ерации «Қазақ күресі» РК Арман Шураев и министр информации и общественного развития Даурен Абаев.</w:t>
      </w:r>
    </w:p>
    <w:p w:rsidR="00000000" w:rsidRDefault="00573769">
      <w:pPr>
        <w:pStyle w:val="pj"/>
      </w:pPr>
      <w:r>
        <w:rPr>
          <w:rStyle w:val="s0"/>
        </w:rPr>
        <w:t>Президент Федерации казах курес РК Арман Шураев рассказал о развитии Федерации в целом за 2013-2019 годы, о сегодняшней роли казах курес в мировом спорте. Спи</w:t>
      </w:r>
      <w:r>
        <w:rPr>
          <w:rStyle w:val="s0"/>
        </w:rPr>
        <w:t xml:space="preserve">кер рассказал, как «Қазақстан Барысы» превратился из проекта в национальную идею. Под председательством Шураева балуаны </w:t>
      </w:r>
      <w:proofErr w:type="gramStart"/>
      <w:r>
        <w:rPr>
          <w:rStyle w:val="s0"/>
        </w:rPr>
        <w:t>по</w:t>
      </w:r>
      <w:proofErr w:type="gramEnd"/>
      <w:r>
        <w:rPr>
          <w:rStyle w:val="s0"/>
        </w:rPr>
        <w:t xml:space="preserve"> </w:t>
      </w:r>
      <w:proofErr w:type="gramStart"/>
      <w:r>
        <w:rPr>
          <w:rStyle w:val="s0"/>
        </w:rPr>
        <w:t>казах</w:t>
      </w:r>
      <w:proofErr w:type="gramEnd"/>
      <w:r>
        <w:rPr>
          <w:rStyle w:val="s0"/>
        </w:rPr>
        <w:t xml:space="preserve"> курес вошли в число самых успешных спортсменов страны, а казах курес стал национальным брендом.</w:t>
      </w:r>
    </w:p>
    <w:p w:rsidR="00000000" w:rsidRDefault="00573769">
      <w:pPr>
        <w:pStyle w:val="pj"/>
      </w:pPr>
      <w:r>
        <w:rPr>
          <w:rStyle w:val="s0"/>
        </w:rPr>
        <w:t>Стоит отметить, что благодаря п</w:t>
      </w:r>
      <w:r>
        <w:rPr>
          <w:rStyle w:val="s0"/>
        </w:rPr>
        <w:t>роектам «Алем Барысы», «Евразия Барысы», «Жас Барыс», «Халық Барысы» сформирован социальный лифт для спортсменов по национальному виду спорта.</w:t>
      </w:r>
    </w:p>
    <w:p w:rsidR="00000000" w:rsidRDefault="00573769">
      <w:pPr>
        <w:pStyle w:val="pj"/>
      </w:pPr>
      <w:r>
        <w:rPr>
          <w:rStyle w:val="s0"/>
        </w:rPr>
        <w:t>Также под руководством Шураева Федерация вошла в состав Конфедерации спортивных единоборств и силовых видов спорт</w:t>
      </w:r>
      <w:r>
        <w:rPr>
          <w:rStyle w:val="s0"/>
        </w:rPr>
        <w:t>а. Историческим шагом стало то, что казах курес включили в список Всемирного наследия ЮНЕСКО, была создана Международная федерация «Qazaq kuresi».</w:t>
      </w:r>
    </w:p>
    <w:p w:rsidR="00000000" w:rsidRDefault="00573769">
      <w:pPr>
        <w:pStyle w:val="pj"/>
      </w:pPr>
      <w:r>
        <w:rPr>
          <w:rStyle w:val="s0"/>
        </w:rPr>
        <w:t xml:space="preserve">Арман Шураев отметил, что в течение 6 лет своего руководства было вложено немало усилий и навыков в развитие </w:t>
      </w:r>
      <w:r>
        <w:rPr>
          <w:rStyle w:val="s0"/>
        </w:rPr>
        <w:t>национального спорта - казах курес. Поблагодарив всех за доверие, А.Шураев объявил о сложении полномочий президента Федерации и на этот высокий пост был назначен министр информации и общественного развития Даурен Абаев.</w:t>
      </w:r>
    </w:p>
    <w:p w:rsidR="00000000" w:rsidRDefault="00573769">
      <w:pPr>
        <w:pStyle w:val="p"/>
      </w:pPr>
      <w:r>
        <w:t> </w:t>
      </w:r>
    </w:p>
    <w:p w:rsidR="00000000" w:rsidRDefault="00573769">
      <w:pPr>
        <w:pStyle w:val="p"/>
      </w:pPr>
      <w:r>
        <w:rPr>
          <w:sz w:val="20"/>
          <w:szCs w:val="20"/>
        </w:rPr>
        <w:t> </w:t>
      </w:r>
    </w:p>
    <w:p w:rsidR="00000000" w:rsidRDefault="00573769">
      <w:pPr>
        <w:pStyle w:val="p"/>
      </w:pPr>
      <w:r>
        <w:rPr>
          <w:sz w:val="20"/>
          <w:szCs w:val="20"/>
        </w:rPr>
        <w:t>Источник: Службы центральных ком</w:t>
      </w:r>
      <w:r>
        <w:rPr>
          <w:sz w:val="20"/>
          <w:szCs w:val="20"/>
        </w:rPr>
        <w:t>муникаций при Президенте РК (</w:t>
      </w:r>
      <w:hyperlink r:id="rId8" w:tgtFrame="_blank" w:history="1">
        <w:r>
          <w:rPr>
            <w:rStyle w:val="a4"/>
            <w:sz w:val="20"/>
            <w:szCs w:val="20"/>
          </w:rPr>
          <w:t>https://www.ortcom.kz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769" w:rsidRDefault="00573769" w:rsidP="00573769">
      <w:r>
        <w:separator/>
      </w:r>
    </w:p>
  </w:endnote>
  <w:endnote w:type="continuationSeparator" w:id="0">
    <w:p w:rsidR="00573769" w:rsidRDefault="00573769" w:rsidP="00573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769" w:rsidRDefault="005737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769" w:rsidRDefault="005737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769" w:rsidRDefault="005737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769" w:rsidRDefault="00573769" w:rsidP="00573769">
      <w:r>
        <w:separator/>
      </w:r>
    </w:p>
  </w:footnote>
  <w:footnote w:type="continuationSeparator" w:id="0">
    <w:p w:rsidR="00573769" w:rsidRDefault="00573769" w:rsidP="005737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769" w:rsidRDefault="005737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769" w:rsidRDefault="00573769" w:rsidP="005737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769" w:rsidRPr="00573769" w:rsidRDefault="00573769" w:rsidP="005737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Даурен Абаев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президентом Национальной федерации Qazaq kuresi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769" w:rsidRDefault="005737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769"/>
    <w:rsid w:val="00573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737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7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7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7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737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7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7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7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rtco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1623</Characters>
  <Application>Microsoft Office Word</Application>
  <DocSecurity>0</DocSecurity>
  <Lines>13</Lines>
  <Paragraphs>3</Paragraphs>
  <ScaleCrop>false</ScaleCrop>
  <Company/>
  <LinksUpToDate>false</LinksUpToDate>
  <CharactersWithSpaces>1850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2025-07-12T18:44:00Z</dcterms:created>
  <dcterms:modified xsi:type="dcterms:W3CDTF">2025-07-12T18:44:00Z</dcterms:modified>
</cp:coreProperties>
</file>