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437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июня 2020 года № 166-ФЗ «О внесении изменений в отдельные законодательные акты Российской Федерации в целях принятия неотложных мер, направленных на обеспечение устойчивого развития экономики и предотвращение пос</w:t>
      </w:r>
      <w:r>
        <w:rPr>
          <w:rStyle w:val="s0"/>
          <w:b/>
          <w:bCs/>
        </w:rPr>
        <w:t>ледствий распространения новой коронавирусной инфекции»</w:t>
      </w:r>
    </w:p>
    <w:p w:rsidR="00000000" w:rsidRDefault="00A4437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44375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</w:t>
      </w:r>
      <w:hyperlink r:id="rId7" w:history="1">
        <w:r>
          <w:rPr>
            <w:rStyle w:val="a4"/>
          </w:rPr>
          <w:t>www.pravo.gov.ru</w:t>
        </w:r>
      </w:hyperlink>
      <w:r>
        <w:rPr>
          <w:rStyle w:val="s0"/>
        </w:rPr>
        <w:t>) от 8 июня 2020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375" w:rsidRDefault="00A44375" w:rsidP="00A44375">
      <w:r>
        <w:separator/>
      </w:r>
    </w:p>
  </w:endnote>
  <w:endnote w:type="continuationSeparator" w:id="0">
    <w:p w:rsidR="00A44375" w:rsidRDefault="00A44375" w:rsidP="00A443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375" w:rsidRDefault="00A443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375" w:rsidRDefault="00A443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375" w:rsidRDefault="00A443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375" w:rsidRDefault="00A44375" w:rsidP="00A44375">
      <w:r>
        <w:separator/>
      </w:r>
    </w:p>
  </w:footnote>
  <w:footnote w:type="continuationSeparator" w:id="0">
    <w:p w:rsidR="00A44375" w:rsidRDefault="00A44375" w:rsidP="00A443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375" w:rsidRDefault="00A443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375" w:rsidRDefault="00A44375" w:rsidP="00A443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4375" w:rsidRPr="00A44375" w:rsidRDefault="00A44375" w:rsidP="00A443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июня 2020 года № 166-ФЗ «О внесении изменений в отдельные законодательные акты Российской Федерации в целях принятия неотложных мер, направленных на обеспечение устойчивого развития экономики и предотвращение последствий распространения новой коронавирусной инфекции»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375" w:rsidRDefault="00A443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4375"/>
    <w:rsid w:val="00A44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3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3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3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3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3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3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3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3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406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июня 2020 года № 166-ФЗ «О внесении изменений в отдельные законодательные акты Российской Федерации в целях принятия неотложных мер, направленных на обеспечение устойчивого развития экономики и предотвращение последствий распространения новой коронавирусной инфекции» (©Paragraph 2023)</dc:title>
  <dc:subject/>
  <dc:creator>Сергей М</dc:creator>
  <cp:keywords/>
  <dc:description/>
  <cp:lastModifiedBy>Сергей М</cp:lastModifiedBy>
  <cp:revision>2</cp:revision>
  <dcterms:created xsi:type="dcterms:W3CDTF">2023-11-15T05:19:00Z</dcterms:created>
  <dcterms:modified xsi:type="dcterms:W3CDTF">2023-11-15T05:19:00Z</dcterms:modified>
</cp:coreProperties>
</file>