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75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19 февраля 2019 года № 121 «О внесении изменений в некоторые приказы Министра финансов Республики Казахстан» (с изменениями и дополнениями по состоянию на 21.02.2023 г.)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февраля 2019 года № 18339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r>
        <w:rPr>
          <w:rStyle w:val="s0"/>
        </w:rPr>
        <w:t xml:space="preserve">Опубликован: </w:t>
      </w:r>
      <w:hyperlink r:id="rId7" w:anchor="!/doc/129638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27 марта 2019 г.</w:t>
        </w:r>
      </w:hyperlink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r>
        <w:rPr>
          <w:rStyle w:val="s0"/>
        </w:rPr>
        <w:t>Внесены изменения: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Первого заместителя Премьер-Министра РК - Министра финансов РК от 26.07.19 г. № 776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10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</w:t>
      </w:r>
      <w:r>
        <w:rPr>
          <w:rStyle w:val="s0"/>
        </w:rPr>
        <w:t xml:space="preserve">ониторингу от 06.01.22 г. № 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12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2 (введен в действие по истечению десяти календарных дней со дня его государственной </w:t>
      </w:r>
      <w:hyperlink r:id="rId13" w:history="1">
        <w:r>
          <w:rPr>
            <w:rStyle w:val="a4"/>
          </w:rPr>
          <w:t>ре</w:t>
        </w:r>
        <w:r>
          <w:rPr>
            <w:rStyle w:val="a4"/>
          </w:rPr>
          <w:t>гистрации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14" w:anchor="sub_id=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3 (введен в действие по истечении десяти календарных дней после дня их первого официал</w:t>
      </w:r>
      <w:r>
        <w:rPr>
          <w:rStyle w:val="s0"/>
        </w:rPr>
        <w:t xml:space="preserve">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4 (введен в действие по и</w:t>
      </w:r>
      <w:r>
        <w:rPr>
          <w:rStyle w:val="s0"/>
        </w:rPr>
        <w:t xml:space="preserve">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1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</w:t>
      </w:r>
      <w:r>
        <w:rPr>
          <w:rStyle w:val="s0"/>
        </w:rPr>
        <w:t xml:space="preserve">тва РК по финансовому мониторингу от 06.01.22 г. № 5 (введен в действие по истечении десяти календарных дней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20" w:anchor="sub_id=2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6 (введен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93755">
      <w:pPr>
        <w:pStyle w:val="pj"/>
      </w:pPr>
      <w:hyperlink r:id="rId22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7 (введен в действие </w:t>
      </w:r>
      <w:r>
        <w:rPr>
          <w:rStyle w:val="s0"/>
        </w:rPr>
        <w:t xml:space="preserve">по истечении десяти календарных дней после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</w:t>
      </w:r>
      <w:r>
        <w:rPr>
          <w:rStyle w:val="s0"/>
        </w:rPr>
        <w:t xml:space="preserve">финансовому мониторингу от 06.01.22 г. № 8 (введен в действие по истечении десяти календарных дней после дня его первого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26" w:anchor="sub_id=2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06.01.22 г. № 10 (введен в действие по истечении десяти календарных дней после дня его первого официального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93755">
      <w:pPr>
        <w:pStyle w:val="pj"/>
      </w:pPr>
      <w:hyperlink r:id="rId2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Председатель Агентства РК по финансовому мониторингу от 31.10.22 г. № 37 (</w:t>
      </w:r>
      <w:hyperlink r:id="rId2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12 ноября 2022 г.);</w:t>
      </w:r>
    </w:p>
    <w:p w:rsidR="00000000" w:rsidRDefault="00993755">
      <w:pPr>
        <w:pStyle w:val="pj"/>
      </w:pPr>
      <w:hyperlink r:id="rId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Агентства РК по финансовому мониторингу от 07.02.23 г. № 1 (</w:t>
      </w:r>
      <w:hyperlink r:id="rId3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21 февраля 2023 г.)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r>
        <w:rPr>
          <w:rStyle w:val="s0"/>
        </w:rPr>
        <w:t>Предыдущие редакции: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26.07.19 г.</w:t>
      </w:r>
    </w:p>
    <w:p w:rsidR="00000000" w:rsidRDefault="00993755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06.01.22 г.</w:t>
      </w:r>
    </w:p>
    <w:p w:rsidR="00000000" w:rsidRDefault="00993755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31.10.22 г. (вве</w:t>
      </w:r>
      <w:r>
        <w:rPr>
          <w:rStyle w:val="s0"/>
        </w:rPr>
        <w:t>дены в действие с 12 ноября 2022 г.)</w:t>
      </w:r>
    </w:p>
    <w:p w:rsidR="00000000" w:rsidRDefault="00993755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07.02.23 г. (введены в действие с 21 февраля 2023 г.)</w:t>
      </w:r>
    </w:p>
    <w:p w:rsidR="00000000" w:rsidRDefault="00993755">
      <w:pPr>
        <w:pStyle w:val="pj"/>
      </w:pPr>
      <w:r>
        <w:rPr>
          <w:rStyle w:val="s0"/>
        </w:rPr>
        <w:t> </w:t>
      </w:r>
    </w:p>
    <w:p w:rsidR="00000000" w:rsidRDefault="00993755">
      <w:pPr>
        <w:pStyle w:val="pj"/>
      </w:pPr>
      <w:r>
        <w:t> </w:t>
      </w:r>
    </w:p>
    <w:p w:rsidR="00000000" w:rsidRDefault="00993755">
      <w:pPr>
        <w:pStyle w:val="pj"/>
      </w:pPr>
      <w:r>
        <w:t> </w:t>
      </w:r>
    </w:p>
    <w:p w:rsidR="00000000" w:rsidRDefault="00993755">
      <w:pPr>
        <w:pStyle w:val="pj"/>
      </w:pPr>
      <w:r>
        <w:t> </w:t>
      </w:r>
    </w:p>
    <w:p w:rsidR="00000000" w:rsidRDefault="00993755">
      <w:pPr>
        <w:pStyle w:val="pj"/>
      </w:pPr>
      <w:r>
        <w:t> 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755" w:rsidRDefault="00993755" w:rsidP="00993755">
      <w:r>
        <w:separator/>
      </w:r>
    </w:p>
  </w:endnote>
  <w:endnote w:type="continuationSeparator" w:id="0">
    <w:p w:rsidR="00993755" w:rsidRDefault="00993755" w:rsidP="009937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755" w:rsidRDefault="00993755" w:rsidP="00993755">
      <w:r>
        <w:separator/>
      </w:r>
    </w:p>
  </w:footnote>
  <w:footnote w:type="continuationSeparator" w:id="0">
    <w:p w:rsidR="00993755" w:rsidRDefault="00993755" w:rsidP="009937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 w:rsidP="00993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755" w:rsidRPr="00993755" w:rsidRDefault="00993755" w:rsidP="009937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19 февраля 2019 года № 121 «О внесении изменений в некоторые приказы Министра финансов Республики Казахстан» (с изменениями и дополнениями по состоянию на 21.02.2023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755" w:rsidRDefault="009937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755"/>
    <w:rsid w:val="00993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7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7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7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7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7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7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353095" TargetMode="External"/><Relationship Id="rId18" Type="http://schemas.openxmlformats.org/officeDocument/2006/relationships/hyperlink" Target="http://online.zakon.kz/Document/?doc_id=34603473" TargetMode="External"/><Relationship Id="rId26" Type="http://schemas.openxmlformats.org/officeDocument/2006/relationships/hyperlink" Target="http://online.zakon.kz/Document/?doc_id=31980725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9362377" TargetMode="External"/><Relationship Id="rId34" Type="http://schemas.openxmlformats.org/officeDocument/2006/relationships/hyperlink" Target="http://online.zakon.kz/Document/?doc_id=32098054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81804" TargetMode="External"/><Relationship Id="rId20" Type="http://schemas.openxmlformats.org/officeDocument/2006/relationships/hyperlink" Target="http://online.zakon.kz/Document/?doc_id=38413920" TargetMode="External"/><Relationship Id="rId29" Type="http://schemas.openxmlformats.org/officeDocument/2006/relationships/hyperlink" Target="http://online.zakon.kz/Document/?doc_id=39741641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17497" TargetMode="External"/><Relationship Id="rId24" Type="http://schemas.openxmlformats.org/officeDocument/2006/relationships/hyperlink" Target="http://online.zakon.kz/Document/?doc_id=35335801" TargetMode="External"/><Relationship Id="rId32" Type="http://schemas.openxmlformats.org/officeDocument/2006/relationships/hyperlink" Target="http://online.zakon.kz/Document/?doc_id=34912407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807304" TargetMode="External"/><Relationship Id="rId23" Type="http://schemas.openxmlformats.org/officeDocument/2006/relationships/hyperlink" Target="http://online.zakon.kz/Document/?doc_id=32685339" TargetMode="External"/><Relationship Id="rId28" Type="http://schemas.openxmlformats.org/officeDocument/2006/relationships/hyperlink" Target="http://online.zakon.kz/Document/?doc_id=39741641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37218782" TargetMode="External"/><Relationship Id="rId19" Type="http://schemas.openxmlformats.org/officeDocument/2006/relationships/hyperlink" Target="http://online.zakon.kz/Document/?doc_id=32099661" TargetMode="External"/><Relationship Id="rId31" Type="http://schemas.openxmlformats.org/officeDocument/2006/relationships/hyperlink" Target="http://online.zakon.kz/Document/?doc_id=317626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84563" TargetMode="External"/><Relationship Id="rId14" Type="http://schemas.openxmlformats.org/officeDocument/2006/relationships/hyperlink" Target="http://online.zakon.kz/Document/?doc_id=32737696" TargetMode="External"/><Relationship Id="rId22" Type="http://schemas.openxmlformats.org/officeDocument/2006/relationships/hyperlink" Target="http://online.zakon.kz/Document/?doc_id=37105630" TargetMode="External"/><Relationship Id="rId27" Type="http://schemas.openxmlformats.org/officeDocument/2006/relationships/hyperlink" Target="http://online.zakon.kz/Document/?doc_id=36539315" TargetMode="External"/><Relationship Id="rId30" Type="http://schemas.openxmlformats.org/officeDocument/2006/relationships/hyperlink" Target="http://online.zakon.kz/Document/?doc_id=31762639" TargetMode="External"/><Relationship Id="rId35" Type="http://schemas.openxmlformats.org/officeDocument/2006/relationships/hyperlink" Target="http://online.zakon.kz/Document/?doc_id=36791562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362177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01092" TargetMode="External"/><Relationship Id="rId17" Type="http://schemas.openxmlformats.org/officeDocument/2006/relationships/hyperlink" Target="http://online.zakon.kz/Document/?doc_id=33195699" TargetMode="External"/><Relationship Id="rId25" Type="http://schemas.openxmlformats.org/officeDocument/2006/relationships/hyperlink" Target="http://online.zakon.kz/Document/?doc_id=34819842" TargetMode="External"/><Relationship Id="rId33" Type="http://schemas.openxmlformats.org/officeDocument/2006/relationships/hyperlink" Target="http://online.zakon.kz/Document/?doc_id=33273230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414</Words>
  <Characters>4570</Characters>
  <Application>Microsoft Office Word</Application>
  <DocSecurity>0</DocSecurity>
  <Lines>38</Lines>
  <Paragraphs>9</Paragraphs>
  <ScaleCrop>false</ScaleCrop>
  <Company/>
  <LinksUpToDate>false</LinksUpToDate>
  <CharactersWithSpaces>4975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19 февраля 2019 года № 121 «О внесении изменений в некоторые приказы Министра финансов Республики Казахстан» (с изменениями и дополнениями по состоянию на 21.02.2023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2023-11-29T14:58:00Z</dcterms:created>
  <dcterms:modified xsi:type="dcterms:W3CDTF">2023-11-29T14:58:00Z</dcterms:modified>
</cp:coreProperties>
</file>