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4E92">
      <w:pPr>
        <w:spacing w:before="100" w:beforeAutospacing="1" w:after="100" w:afterAutospacing="1"/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кейбір заңнамалық актілеріне бңсекелестік жңне тұрғын үй құрылысын мемлекеттік қолдау мңселелері бойынша өзгерістер мен толықтырулар енгізу туралы» Қазақстан Республикасының 2016 жылғы 28 желтоқсандағы № 34-VI Заңы (2019.02.04. б</w:t>
      </w:r>
      <w:r>
        <w:rPr>
          <w:rStyle w:val="s0"/>
          <w:b/>
          <w:bCs/>
        </w:rPr>
        <w:t>ерілген өзгерістермен)</w:t>
      </w:r>
    </w:p>
    <w:p w:rsidR="00000000" w:rsidRDefault="00A44E92">
      <w:pPr>
        <w:spacing w:before="100" w:beforeAutospacing="1" w:after="100" w:afterAutospacing="1"/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A44E92">
      <w:pPr>
        <w:spacing w:before="100" w:beforeAutospacing="1" w:after="100" w:afterAutospacing="1"/>
        <w:ind w:firstLine="400"/>
        <w:jc w:val="both"/>
      </w:pPr>
      <w:r>
        <w:rPr>
          <w:rStyle w:val="s0"/>
          <w:lang w:val="kk-KZ"/>
        </w:rPr>
        <w:t>Жариялануы: «Егемен Қазақстан» 2016 жылғы 31 желтоқсан № 253 (28981)</w:t>
      </w:r>
      <w:r>
        <w:rPr>
          <w:rStyle w:val="s0"/>
        </w:rPr>
        <w:t xml:space="preserve">; </w:t>
      </w:r>
      <w:r>
        <w:rPr>
          <w:rStyle w:val="s0"/>
          <w:lang w:val="kk-KZ"/>
        </w:rPr>
        <w:t>ҚР</w:t>
      </w:r>
      <w:r>
        <w:rPr>
          <w:rStyle w:val="s0"/>
          <w:lang w:val="kk-KZ"/>
        </w:rPr>
        <w:t xml:space="preserve"> Парламентінің Жаршысы 2016 ж., желтоқсан, № 24 (2721), </w:t>
      </w:r>
      <w:r>
        <w:rPr>
          <w:rStyle w:val="s0"/>
        </w:rPr>
        <w:t>124</w:t>
      </w:r>
      <w:r>
        <w:rPr>
          <w:rStyle w:val="s0"/>
          <w:lang w:val="kk-KZ"/>
        </w:rPr>
        <w:t>-құжат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 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Енгізілген өзгерістер: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 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2019</w:t>
      </w:r>
      <w:r>
        <w:rPr>
          <w:rStyle w:val="s0"/>
          <w:lang w:val="kk-KZ"/>
        </w:rPr>
        <w:t xml:space="preserve">.02.04. </w:t>
      </w:r>
      <w:r>
        <w:rPr>
          <w:rStyle w:val="s0"/>
        </w:rPr>
        <w:t xml:space="preserve">№ 241-VІ ҚР </w:t>
      </w:r>
      <w:hyperlink r:id="rId7" w:anchor="sub_id=530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(ресми </w:t>
      </w:r>
      <w:hyperlink r:id="rId8" w:history="1">
        <w:r>
          <w:rPr>
            <w:rStyle w:val="a3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 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Бұрынғы редакци</w:t>
      </w:r>
      <w:r>
        <w:rPr>
          <w:rStyle w:val="s0"/>
        </w:rPr>
        <w:t>ялар: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 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 xml:space="preserve">2019 ж. 2 сәуірге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 </w:t>
      </w:r>
    </w:p>
    <w:p w:rsidR="00000000" w:rsidRDefault="00A44E92">
      <w:pPr>
        <w:spacing w:before="100" w:beforeAutospacing="1" w:after="100" w:afterAutospacing="1"/>
        <w:ind w:firstLine="397"/>
        <w:jc w:val="both"/>
      </w:pPr>
      <w:r>
        <w:rPr>
          <w:rStyle w:val="s0"/>
        </w:rPr>
        <w:t> </w:t>
      </w:r>
    </w:p>
    <w:p w:rsidR="00000000" w:rsidRDefault="00A44E92">
      <w:pPr>
        <w:divId w:val="745685314"/>
        <w:rPr>
          <w:rFonts w:eastAsia="Times New Roman"/>
        </w:rPr>
      </w:pPr>
      <w:r>
        <w:rPr>
          <w:rFonts w:eastAsia="Times New Roman"/>
        </w:rPr>
        <w:pict>
          <v:rect id="_x0000_i1025" style="width:.05pt;height:.75pt" o:hrpct="330" o:hrstd="t" o:hr="t" fillcolor="#a0a0a0" stroked="f"/>
        </w:pic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92" w:rsidRDefault="00A44E92" w:rsidP="00A44E92">
      <w:r>
        <w:separator/>
      </w:r>
    </w:p>
  </w:endnote>
  <w:endnote w:type="continuationSeparator" w:id="0">
    <w:p w:rsidR="00A44E92" w:rsidRDefault="00A44E92" w:rsidP="00A4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92" w:rsidRDefault="00A44E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92" w:rsidRDefault="00A44E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92" w:rsidRDefault="00A44E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92" w:rsidRDefault="00A44E92" w:rsidP="00A44E92">
      <w:r>
        <w:separator/>
      </w:r>
    </w:p>
  </w:footnote>
  <w:footnote w:type="continuationSeparator" w:id="0">
    <w:p w:rsidR="00A44E92" w:rsidRDefault="00A44E92" w:rsidP="00A4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92" w:rsidRDefault="00A44E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92" w:rsidRDefault="00A44E92" w:rsidP="00A44E9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4E92" w:rsidRPr="00A44E92" w:rsidRDefault="00A44E92" w:rsidP="00A44E9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туралы» Қазақстан Республикасының 2016 жылғы 28 желтоқсандағы № 34-VI Заңы (2019.02.04.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92" w:rsidRDefault="00A44E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4E92"/>
    <w:rsid w:val="00A4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</w:style>
  <w:style w:type="character" w:customStyle="1" w:styleId="s2">
    <w:name w:val="s2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44E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4E92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4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4E9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</w:style>
  <w:style w:type="character" w:customStyle="1" w:styleId="s2">
    <w:name w:val="s2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44E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4E92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4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4E9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42581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573015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55862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772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туралы» Қазақстан Республикасының 2016 жылғы 28 желтоқсандағы № 34-VI Заңы (2019.02.04. берілген өзгерістермен) (©Paragraph 2023)</dc:title>
  <dc:subject/>
  <dc:creator>Сергей М</dc:creator>
  <cp:keywords/>
  <dc:description/>
  <cp:lastModifiedBy>Сергей М</cp:lastModifiedBy>
  <cp:revision>2</cp:revision>
  <dcterms:created xsi:type="dcterms:W3CDTF">2023-09-07T02:22:00Z</dcterms:created>
  <dcterms:modified xsi:type="dcterms:W3CDTF">2023-09-07T02:22:00Z</dcterms:modified>
</cp:coreProperties>
</file>