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825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«Баланы қабылдайтын кңсіби отбасылар туралы ережені бекіту туралы» Қазақстан Республикасы Оқу-ағарту министрінің 2025 жылғы 31 наурыздағы № 61 бұйрығы (қолданысқа енген жоқ)</w:t>
      </w:r>
    </w:p>
    <w:p w:rsidR="00000000" w:rsidRDefault="007C6825">
      <w:pPr>
        <w:pStyle w:val="pj"/>
      </w:pPr>
      <w:r>
        <w:rPr>
          <w:rStyle w:val="s0"/>
        </w:rPr>
        <w:t> </w:t>
      </w:r>
    </w:p>
    <w:p w:rsidR="00000000" w:rsidRDefault="007C682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31 наурызда № 35895 тіркелді</w:t>
      </w:r>
    </w:p>
    <w:p w:rsidR="00000000" w:rsidRDefault="007C6825">
      <w:pPr>
        <w:pStyle w:val="pj"/>
      </w:pPr>
      <w:r>
        <w:rPr>
          <w:rStyle w:val="s0"/>
        </w:rPr>
        <w:t> </w:t>
      </w:r>
    </w:p>
    <w:p w:rsidR="00000000" w:rsidRDefault="007C6825">
      <w:pPr>
        <w:pStyle w:val="pj"/>
      </w:pPr>
      <w:r>
        <w:rPr>
          <w:rStyle w:val="s0"/>
        </w:rPr>
        <w:t xml:space="preserve">Жариялануы: </w:t>
      </w:r>
      <w:hyperlink r:id="rId7" w:anchor="!/doc/208626/kaz" w:tgtFrame="_blank" w:history="1">
        <w:r>
          <w:rPr>
            <w:rStyle w:val="s2"/>
          </w:rPr>
          <w:t>«ҚР НҚА электрондық түрдегі эталондық</w:t>
        </w:r>
        <w:r>
          <w:rPr>
            <w:rStyle w:val="s2"/>
          </w:rPr>
          <w:t xml:space="preserve"> бақылау банкі» АЖ 2025 ж. 3 сәуірде</w:t>
        </w:r>
      </w:hyperlink>
    </w:p>
    <w:p w:rsidR="00000000" w:rsidRDefault="007C682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825" w:rsidRDefault="007C6825" w:rsidP="007C6825">
      <w:r>
        <w:separator/>
      </w:r>
    </w:p>
  </w:endnote>
  <w:endnote w:type="continuationSeparator" w:id="0">
    <w:p w:rsidR="007C6825" w:rsidRDefault="007C6825" w:rsidP="007C6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825" w:rsidRDefault="007C68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825" w:rsidRDefault="007C68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825" w:rsidRDefault="007C68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825" w:rsidRDefault="007C6825" w:rsidP="007C6825">
      <w:r>
        <w:separator/>
      </w:r>
    </w:p>
  </w:footnote>
  <w:footnote w:type="continuationSeparator" w:id="0">
    <w:p w:rsidR="007C6825" w:rsidRDefault="007C6825" w:rsidP="007C68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825" w:rsidRDefault="007C68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825" w:rsidRDefault="007C6825" w:rsidP="007C68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825" w:rsidRPr="007C6825" w:rsidRDefault="007C6825" w:rsidP="007C68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«Баланы қабылдайтын кәсіби отбасылар туралы ережені бекіту туралы» Қазақстан Республикасы Оқу-ағарту министрінің 2025 жылғы 31 наурыздағы № 61 бұйрығы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825" w:rsidRDefault="007C68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825"/>
    <w:rsid w:val="007C6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8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8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8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8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8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8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8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8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421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2025-05-03T20:14:00Z</dcterms:created>
  <dcterms:modified xsi:type="dcterms:W3CDTF">2025-05-03T20:14:00Z</dcterms:modified>
</cp:coreProperties>
</file>