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61C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июля 2021 года № 344-ФЗ «О внесении изменений в Федеральный закон «О защите и поощрении капиталовложений в Российской Федерации» и статью 15 Федерального закона «О контрактной системе в сфере закупок товаров, раб</w:t>
      </w:r>
      <w:r>
        <w:rPr>
          <w:rStyle w:val="s0"/>
          <w:b/>
          <w:bCs/>
        </w:rPr>
        <w:t>от, услуг для обеспечения государственных и муниципальных нужд»</w:t>
      </w:r>
    </w:p>
    <w:p w:rsidR="00000000" w:rsidRDefault="000A61CB">
      <w:pPr>
        <w:pStyle w:val="pj"/>
      </w:pPr>
      <w:r>
        <w:rPr>
          <w:rStyle w:val="s0"/>
          <w:b/>
          <w:bCs/>
        </w:rPr>
        <w:t> </w:t>
      </w:r>
    </w:p>
    <w:p w:rsidR="00000000" w:rsidRDefault="000A61CB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 июля 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61CB" w:rsidRDefault="000A61CB" w:rsidP="000A61CB">
      <w:r>
        <w:separator/>
      </w:r>
    </w:p>
  </w:endnote>
  <w:endnote w:type="continuationSeparator" w:id="0">
    <w:p w:rsidR="000A61CB" w:rsidRDefault="000A61CB" w:rsidP="000A61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1CB" w:rsidRDefault="000A61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1CB" w:rsidRDefault="000A61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1CB" w:rsidRDefault="000A61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61CB" w:rsidRDefault="000A61CB" w:rsidP="000A61CB">
      <w:r>
        <w:separator/>
      </w:r>
    </w:p>
  </w:footnote>
  <w:footnote w:type="continuationSeparator" w:id="0">
    <w:p w:rsidR="000A61CB" w:rsidRDefault="000A61CB" w:rsidP="000A61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1CB" w:rsidRDefault="000A61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1CB" w:rsidRDefault="000A61CB" w:rsidP="000A61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61CB" w:rsidRPr="000A61CB" w:rsidRDefault="000A61CB" w:rsidP="000A61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июля 2021 года № 344-ФЗ «О внесении изменений в Федеральный закон «О защите и поощрении капиталовложений в Российской Федерации» и статью 15 Федерального закона «О контрактной системе в сфере закупок товаров, работ, услуг для обеспечения государственных и муниципальных нужд»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1CB" w:rsidRDefault="000A61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61CB"/>
    <w:rsid w:val="000A6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0A61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61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61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61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0A61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61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61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61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364</Characters>
  <Application>Microsoft Office Word</Application>
  <DocSecurity>0</DocSecurity>
  <Lines>3</Lines>
  <Paragraphs>1</Paragraphs>
  <ScaleCrop>false</ScaleCrop>
  <Company/>
  <LinksUpToDate>false</LinksUpToDate>
  <CharactersWithSpaces>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июля 2021 года № 344-ФЗ «О внесении изменений в Федеральный закон «О защите и поощрении капиталовложений в Российской Федерации» и статью 15 Федерального закона «О контрактной системе в сфере закупок товаров, работ, услуг для обеспечения государственных и муниципальных нужд» (©Paragraph 2023)</dc:title>
  <dc:subject/>
  <dc:creator>Сергей М</dc:creator>
  <cp:keywords/>
  <dc:description/>
  <cp:lastModifiedBy>Сергей М</cp:lastModifiedBy>
  <cp:revision>2</cp:revision>
  <dcterms:created xsi:type="dcterms:W3CDTF">2023-11-17T17:25:00Z</dcterms:created>
  <dcterms:modified xsi:type="dcterms:W3CDTF">2023-11-17T17:25:00Z</dcterms:modified>
</cp:coreProperties>
</file>