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126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18 марта 2015 года № 246 «Об утверждении правил аттестации и переаттестации аварийно-спасательных служб, формирований и спасателей, а также негосударственных противопожарных служб» (с изменениями и доп</w:t>
      </w:r>
      <w:r>
        <w:rPr>
          <w:rStyle w:val="s0"/>
          <w:b/>
          <w:bCs/>
        </w:rPr>
        <w:t>олнениями по состоянию на 13.07.2018 г.) (утратил силу)</w:t>
      </w:r>
    </w:p>
    <w:p w:rsidR="00000000" w:rsidRDefault="00F1126D">
      <w:pPr>
        <w:jc w:val="both"/>
      </w:pPr>
      <w:r>
        <w:t> </w:t>
      </w:r>
    </w:p>
    <w:p w:rsidR="00000000" w:rsidRDefault="00F1126D">
      <w:pPr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29 апреля 2015 года под № 10831</w:t>
      </w:r>
    </w:p>
    <w:p w:rsidR="00000000" w:rsidRDefault="00F1126D">
      <w:pPr>
        <w:ind w:firstLine="400"/>
        <w:jc w:val="both"/>
      </w:pPr>
      <w:r>
        <w:t> </w:t>
      </w:r>
    </w:p>
    <w:p w:rsidR="00000000" w:rsidRDefault="00F1126D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5 июня 2015 г.</w:t>
        </w:r>
      </w:hyperlink>
      <w:r>
        <w:t xml:space="preserve">; </w:t>
      </w:r>
      <w:r>
        <w:rPr>
          <w:rStyle w:val="s0"/>
        </w:rPr>
        <w:t>«Казахстанская правда» от 14 мая 2016 г. № 91 (28217)</w:t>
      </w:r>
    </w:p>
    <w:p w:rsidR="00000000" w:rsidRDefault="00F1126D">
      <w:pPr>
        <w:ind w:firstLine="400"/>
        <w:jc w:val="both"/>
      </w:pPr>
      <w:r>
        <w:rPr>
          <w:rStyle w:val="s0"/>
        </w:rPr>
        <w:t> </w:t>
      </w:r>
    </w:p>
    <w:p w:rsidR="00000000" w:rsidRDefault="00F1126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16 марта 2020 года № 218</w:t>
      </w:r>
    </w:p>
    <w:p w:rsidR="00000000" w:rsidRDefault="00F1126D">
      <w:pPr>
        <w:ind w:firstLine="397"/>
        <w:jc w:val="both"/>
      </w:pPr>
      <w:r>
        <w:rPr>
          <w:rStyle w:val="s0"/>
        </w:rPr>
        <w:t> </w:t>
      </w:r>
    </w:p>
    <w:p w:rsidR="00000000" w:rsidRDefault="00F1126D">
      <w:pPr>
        <w:ind w:firstLine="400"/>
        <w:jc w:val="both"/>
      </w:pPr>
      <w:r>
        <w:t xml:space="preserve">Внесены изменения: </w:t>
      </w:r>
    </w:p>
    <w:p w:rsidR="00000000" w:rsidRDefault="00F1126D">
      <w:pPr>
        <w:ind w:firstLine="400"/>
        <w:jc w:val="both"/>
      </w:pPr>
      <w:r>
        <w:t> </w:t>
      </w:r>
    </w:p>
    <w:p w:rsidR="00000000" w:rsidRDefault="00F1126D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29.11.</w:t>
      </w:r>
      <w:r>
        <w:rPr>
          <w:rStyle w:val="s0"/>
        </w:rPr>
        <w:t>16 г. № 1108</w:t>
      </w:r>
      <w:r>
        <w:t xml:space="preserve"> (</w:t>
      </w:r>
      <w:r>
        <w:rPr>
          <w:rStyle w:val="s0"/>
        </w:rPr>
        <w:t xml:space="preserve">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F1126D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11.07.18 г. № 507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1126D">
      <w:pPr>
        <w:ind w:firstLine="397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13.07.18 г. № 514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).</w:t>
      </w:r>
    </w:p>
    <w:p w:rsidR="00000000" w:rsidRDefault="00F1126D">
      <w:pPr>
        <w:ind w:firstLine="400"/>
        <w:jc w:val="both"/>
      </w:pPr>
      <w:r>
        <w:t> </w:t>
      </w:r>
    </w:p>
    <w:p w:rsidR="00000000" w:rsidRDefault="00F1126D">
      <w:pPr>
        <w:ind w:firstLine="400"/>
        <w:jc w:val="both"/>
      </w:pPr>
      <w:r>
        <w:t>Предыдущие редакции:</w:t>
      </w:r>
    </w:p>
    <w:p w:rsidR="00000000" w:rsidRDefault="00F1126D">
      <w:pPr>
        <w:autoSpaceDE w:val="0"/>
        <w:autoSpaceDN w:val="0"/>
        <w:ind w:firstLine="426"/>
        <w:jc w:val="both"/>
      </w:pPr>
      <w:r>
        <w:t> </w:t>
      </w:r>
    </w:p>
    <w:p w:rsidR="00000000" w:rsidRDefault="00F1126D">
      <w:pPr>
        <w:autoSpaceDE w:val="0"/>
        <w:autoSpaceDN w:val="0"/>
        <w:ind w:firstLine="426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29.11.16 г.</w:t>
      </w:r>
    </w:p>
    <w:p w:rsidR="00000000" w:rsidRDefault="00F1126D">
      <w:pPr>
        <w:autoSpaceDE w:val="0"/>
        <w:autoSpaceDN w:val="0"/>
        <w:ind w:firstLine="426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</w:t>
      </w:r>
      <w:r>
        <w:t>о внесения изменений от 11.07.18 г.</w:t>
      </w:r>
    </w:p>
    <w:p w:rsidR="00000000" w:rsidRDefault="00F1126D">
      <w:pPr>
        <w:autoSpaceDE w:val="0"/>
        <w:autoSpaceDN w:val="0"/>
        <w:ind w:firstLine="426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13.07.18 г.</w:t>
      </w:r>
    </w:p>
    <w:p w:rsidR="00000000" w:rsidRDefault="00F1126D">
      <w:pPr>
        <w:autoSpaceDE w:val="0"/>
        <w:autoSpaceDN w:val="0"/>
        <w:ind w:firstLine="426"/>
        <w:jc w:val="both"/>
      </w:pPr>
      <w:r>
        <w:t> </w:t>
      </w:r>
    </w:p>
    <w:p w:rsidR="00000000" w:rsidRDefault="00F1126D">
      <w:pPr>
        <w:autoSpaceDE w:val="0"/>
        <w:autoSpaceDN w:val="0"/>
        <w:ind w:firstLine="426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126D" w:rsidRDefault="00F1126D" w:rsidP="00F1126D">
      <w:r>
        <w:separator/>
      </w:r>
    </w:p>
  </w:endnote>
  <w:endnote w:type="continuationSeparator" w:id="0">
    <w:p w:rsidR="00F1126D" w:rsidRDefault="00F1126D" w:rsidP="00F11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26D" w:rsidRDefault="00F112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26D" w:rsidRDefault="00F112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26D" w:rsidRDefault="00F112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126D" w:rsidRDefault="00F1126D" w:rsidP="00F1126D">
      <w:r>
        <w:separator/>
      </w:r>
    </w:p>
  </w:footnote>
  <w:footnote w:type="continuationSeparator" w:id="0">
    <w:p w:rsidR="00F1126D" w:rsidRDefault="00F1126D" w:rsidP="00F112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26D" w:rsidRDefault="00F112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26D" w:rsidRDefault="00F1126D" w:rsidP="00F112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126D" w:rsidRPr="00F1126D" w:rsidRDefault="00F1126D" w:rsidP="00F112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18 марта 2015 года № 246 «Об утверждении правил аттестации и переаттестации аварийно-спасательных служб, формирований и спасателей, а также негосударственных противопожарных служб» (с изменениями и дополнениями по состоянию на 13.07.2018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26D" w:rsidRDefault="00F112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126D"/>
    <w:rsid w:val="00F11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12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126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12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12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12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126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12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12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59722" TargetMode="External"/><Relationship Id="rId13" Type="http://schemas.openxmlformats.org/officeDocument/2006/relationships/hyperlink" Target="http://online.zakon.kz/Document/?doc_id=3772443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0831" TargetMode="External"/><Relationship Id="rId12" Type="http://schemas.openxmlformats.org/officeDocument/2006/relationships/hyperlink" Target="http://online.zakon.kz/Document/?doc_id=34745716" TargetMode="External"/><Relationship Id="rId17" Type="http://schemas.openxmlformats.org/officeDocument/2006/relationships/hyperlink" Target="http://online.zakon.kz/Document/?doc_id=3878572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65944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8905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547177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924877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40450" TargetMode="External"/><Relationship Id="rId14" Type="http://schemas.openxmlformats.org/officeDocument/2006/relationships/hyperlink" Target="http://online.zakon.kz/Document/?doc_id=3965167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1968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18 марта 2015 года № 246 «Об утверждении правил аттестации и переаттестации аварийно-спасательных служб, формирований и спасателей, а также негосударственных противопожарных служб» (с изменениями и дополнениями по состоянию на 13.07.2018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2024-09-07T03:10:00Z</dcterms:created>
  <dcterms:modified xsi:type="dcterms:W3CDTF">2024-09-07T03:10:00Z</dcterms:modified>
</cp:coreProperties>
</file>