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6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удостоверения допуска к осуществлению международных автомобильных перевозок и карточки допуска» (приложение 2 к приказу Министра по инвестициям и развитию Республики Казахстан от 29 мая 2015 года № 671) (с изменения</w:t>
      </w:r>
      <w:r>
        <w:rPr>
          <w:rStyle w:val="s0"/>
          <w:b/>
          <w:bCs/>
        </w:rPr>
        <w:t>ми от 25.02.2016 г.) (утратил силу)</w:t>
      </w:r>
    </w:p>
    <w:p w:rsidR="00000000" w:rsidRDefault="00F966D6">
      <w:r>
        <w:t> </w:t>
      </w:r>
    </w:p>
    <w:p w:rsidR="00000000" w:rsidRDefault="00F966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11760</w:t>
      </w:r>
    </w:p>
    <w:p w:rsidR="00000000" w:rsidRDefault="00F966D6">
      <w:pPr>
        <w:ind w:firstLine="400"/>
        <w:jc w:val="both"/>
      </w:pPr>
      <w:r>
        <w:rPr>
          <w:rStyle w:val="s0"/>
        </w:rPr>
        <w:t> </w:t>
      </w:r>
    </w:p>
    <w:p w:rsidR="00000000" w:rsidRDefault="00F966D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15 октября 2020 года № 531</w:t>
      </w:r>
    </w:p>
    <w:p w:rsidR="00000000" w:rsidRDefault="00F966D6">
      <w:pPr>
        <w:ind w:firstLine="400"/>
        <w:jc w:val="both"/>
      </w:pPr>
      <w:r>
        <w:t> </w:t>
      </w:r>
    </w:p>
    <w:p w:rsidR="00000000" w:rsidRDefault="00F966D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966D6">
      <w:pPr>
        <w:ind w:firstLine="400"/>
        <w:jc w:val="both"/>
      </w:pPr>
      <w:r>
        <w:rPr>
          <w:rStyle w:val="s0"/>
        </w:rPr>
        <w:t> </w:t>
      </w:r>
    </w:p>
    <w:p w:rsidR="00000000" w:rsidRDefault="00F966D6">
      <w:pPr>
        <w:ind w:firstLine="400"/>
        <w:jc w:val="both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25.02.16 г. № 231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966D6">
      <w:pPr>
        <w:ind w:firstLine="400"/>
        <w:jc w:val="both"/>
      </w:pPr>
      <w:r>
        <w:rPr>
          <w:rStyle w:val="s0"/>
        </w:rPr>
        <w:t> </w:t>
      </w:r>
    </w:p>
    <w:p w:rsidR="00000000" w:rsidRDefault="00F966D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966D6">
      <w:pPr>
        <w:ind w:firstLine="400"/>
        <w:jc w:val="both"/>
      </w:pPr>
      <w:r>
        <w:t> </w:t>
      </w:r>
    </w:p>
    <w:p w:rsidR="00000000" w:rsidRDefault="00F966D6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6D6" w:rsidRDefault="00F966D6" w:rsidP="00F966D6">
      <w:r>
        <w:separator/>
      </w:r>
    </w:p>
  </w:endnote>
  <w:endnote w:type="continuationSeparator" w:id="0">
    <w:p w:rsidR="00F966D6" w:rsidRDefault="00F966D6" w:rsidP="00F96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D6" w:rsidRDefault="00F966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D6" w:rsidRDefault="00F966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D6" w:rsidRDefault="00F966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6D6" w:rsidRDefault="00F966D6" w:rsidP="00F966D6">
      <w:r>
        <w:separator/>
      </w:r>
    </w:p>
  </w:footnote>
  <w:footnote w:type="continuationSeparator" w:id="0">
    <w:p w:rsidR="00F966D6" w:rsidRDefault="00F966D6" w:rsidP="00F966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D6" w:rsidRDefault="00F966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D6" w:rsidRDefault="00F966D6" w:rsidP="00F966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6D6" w:rsidRPr="00F966D6" w:rsidRDefault="00F966D6" w:rsidP="00F966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удостоверения допуска к осуществлению международных автомобильных перевозок и карточки допуска» (приложение 2 к приказу Министра по инвестициям и развитию Республики Казахстан от 29 мая 2015 года № 671) (с изменениями от 25.02.2016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D6" w:rsidRDefault="00F966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6D6"/>
    <w:rsid w:val="00F96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6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6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6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6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6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6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6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6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25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437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269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644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1043</Characters>
  <Application>Microsoft Office Word</Application>
  <DocSecurity>0</DocSecurity>
  <Lines>8</Lines>
  <Paragraphs>2</Paragraphs>
  <ScaleCrop>false</ScaleCrop>
  <Company/>
  <LinksUpToDate>false</LinksUpToDate>
  <CharactersWithSpaces>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удостоверения допуска к осуществлению международных автомобильных перевозок и карточки допуска» (приложение 2 к приказу Министра по инвестициям и развитию Республики Казахстан от 29 мая 2015 года № 671) (с изменениями от 25.02.2016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2023-09-27T05:50:00Z</dcterms:created>
  <dcterms:modified xsi:type="dcterms:W3CDTF">2023-09-27T05:50:00Z</dcterms:modified>
</cp:coreProperties>
</file>