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6DE8">
      <w:pPr>
        <w:pStyle w:val="pc"/>
      </w:pPr>
      <w:bookmarkStart w:id="0" w:name="_GoBack"/>
      <w:bookmarkEnd w:id="0"/>
      <w:r>
        <w:rPr>
          <w:rStyle w:val="s1"/>
        </w:rPr>
        <w:t xml:space="preserve">Сот приставтары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t xml:space="preserve"> </w:t>
      </w:r>
      <w:r>
        <w:rPr>
          <w:rStyle w:val="s1"/>
        </w:rPr>
        <w:t>1997 жылғы 7 шiлдедегi № 150-I Заңы</w:t>
      </w:r>
      <w:r>
        <w:t xml:space="preserve"> </w:t>
      </w:r>
    </w:p>
    <w:p w:rsidR="00000000" w:rsidRDefault="00376DE8">
      <w:pPr>
        <w:pStyle w:val="pc"/>
      </w:pPr>
      <w:r>
        <w:rPr>
          <w:rStyle w:val="s3"/>
        </w:rPr>
        <w:t xml:space="preserve">(2024.03.12.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376DE8">
      <w:pPr>
        <w:pStyle w:val="pc"/>
      </w:pPr>
      <w:r>
        <w:t> </w:t>
      </w:r>
    </w:p>
    <w:p w:rsidR="00000000" w:rsidRDefault="00376DE8">
      <w:pPr>
        <w:pStyle w:val="pji"/>
      </w:pPr>
      <w:r>
        <w:rPr>
          <w:rStyle w:val="s3"/>
        </w:rPr>
        <w:t xml:space="preserve">Осы редакция 2025 жылғы 10 қаңтарда енгізілген өзгерістеріне дейін қолданылды  </w:t>
      </w:r>
    </w:p>
    <w:p w:rsidR="00000000" w:rsidRDefault="00376DE8">
      <w:pPr>
        <w:pStyle w:val="pc"/>
      </w:pPr>
      <w:r>
        <w:t> </w:t>
      </w:r>
    </w:p>
    <w:p w:rsidR="00000000" w:rsidRDefault="00376DE8">
      <w:pPr>
        <w:pStyle w:val="pj"/>
      </w:pPr>
      <w:r>
        <w:rPr>
          <w:rStyle w:val="s0"/>
        </w:rPr>
        <w:t> </w:t>
      </w:r>
    </w:p>
    <w:bookmarkStart w:id="1" w:name="ContentStart"/>
    <w:bookmarkEnd w:id="1"/>
    <w:p w:rsidR="00000000" w:rsidRDefault="00376DE8">
      <w:pPr>
        <w:pStyle w:val="pj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1-бап. Сот приставтарының құқықтық жағдайы</w:t>
      </w:r>
      <w:r>
        <w:rPr>
          <w:rStyle w:val="s9"/>
        </w:rPr>
        <w:fldChar w:fldCharType="end"/>
      </w:r>
      <w:r>
        <w:rPr>
          <w:rStyle w:val="s3"/>
        </w:rPr>
        <w:t xml:space="preserve"> </w:t>
      </w:r>
    </w:p>
    <w:p w:rsidR="00000000" w:rsidRDefault="00376DE8">
      <w:pPr>
        <w:pStyle w:val="pj"/>
      </w:pPr>
      <w:hyperlink w:anchor="sub20000" w:history="1">
        <w:r>
          <w:rPr>
            <w:rStyle w:val="a4"/>
            <w:i/>
            <w:iCs/>
          </w:rPr>
          <w:t>2-бап. Сот приставтарының мiндеттерi</w:t>
        </w:r>
      </w:hyperlink>
      <w:r>
        <w:rPr>
          <w:rStyle w:val="s3"/>
        </w:rPr>
        <w:t xml:space="preserve"> </w:t>
      </w:r>
    </w:p>
    <w:p w:rsidR="00000000" w:rsidRDefault="00376DE8">
      <w:pPr>
        <w:pStyle w:val="pj"/>
      </w:pPr>
      <w:hyperlink w:anchor="sub30000" w:history="1">
        <w:r>
          <w:rPr>
            <w:rStyle w:val="a4"/>
            <w:i/>
            <w:iCs/>
          </w:rPr>
          <w:t>3-бап. Қазақстан Республикасының сот приставтары туралы заңдары</w:t>
        </w:r>
      </w:hyperlink>
      <w:r>
        <w:rPr>
          <w:rStyle w:val="s3"/>
        </w:rPr>
        <w:t xml:space="preserve"> </w:t>
      </w:r>
    </w:p>
    <w:p w:rsidR="00000000" w:rsidRDefault="00376DE8">
      <w:pPr>
        <w:pStyle w:val="pj"/>
      </w:pPr>
      <w:hyperlink w:anchor="sub40000" w:history="1">
        <w:r>
          <w:rPr>
            <w:rStyle w:val="a4"/>
            <w:i/>
            <w:iCs/>
          </w:rPr>
          <w:t>4-бап. Сот приставтарының қызметін ұйымдастыру және оларды тағайындау тәртібi</w:t>
        </w:r>
      </w:hyperlink>
    </w:p>
    <w:p w:rsidR="00000000" w:rsidRDefault="00376DE8">
      <w:pPr>
        <w:pStyle w:val="pj"/>
      </w:pPr>
      <w:hyperlink w:anchor="sub50000" w:history="1">
        <w:r>
          <w:rPr>
            <w:rStyle w:val="a4"/>
            <w:i/>
            <w:iCs/>
          </w:rPr>
          <w:t>5-бап. Сот приставының құқық қорғау органдарымен</w:t>
        </w:r>
        <w:r>
          <w:rPr>
            <w:rStyle w:val="a4"/>
            <w:i/>
            <w:iCs/>
          </w:rPr>
          <w:t xml:space="preserve"> өзара iс-қимылы</w:t>
        </w:r>
      </w:hyperlink>
      <w:r>
        <w:rPr>
          <w:rStyle w:val="s3"/>
        </w:rPr>
        <w:t xml:space="preserve"> </w:t>
      </w:r>
    </w:p>
    <w:p w:rsidR="00000000" w:rsidRDefault="00376DE8">
      <w:pPr>
        <w:pStyle w:val="pj"/>
      </w:pPr>
      <w:hyperlink w:anchor="sub60000" w:history="1">
        <w:r>
          <w:rPr>
            <w:rStyle w:val="a4"/>
            <w:i/>
            <w:iCs/>
          </w:rPr>
          <w:t>6-бап. Сот приставына қойылатын талаптар</w:t>
        </w:r>
      </w:hyperlink>
      <w:r>
        <w:rPr>
          <w:rStyle w:val="s3"/>
        </w:rPr>
        <w:t xml:space="preserve"> </w:t>
      </w:r>
    </w:p>
    <w:p w:rsidR="00000000" w:rsidRDefault="00376DE8">
      <w:pPr>
        <w:pStyle w:val="pj"/>
      </w:pPr>
      <w:hyperlink w:anchor="sub70000" w:history="1">
        <w:r>
          <w:rPr>
            <w:rStyle w:val="a4"/>
            <w:i/>
            <w:iCs/>
          </w:rPr>
          <w:t>7-бап. Сот приставының құқықтары мен мiндеттерi</w:t>
        </w:r>
      </w:hyperlink>
      <w:r>
        <w:rPr>
          <w:rStyle w:val="s3"/>
        </w:rPr>
        <w:t xml:space="preserve"> </w:t>
      </w:r>
    </w:p>
    <w:p w:rsidR="00000000" w:rsidRDefault="00376DE8">
      <w:pPr>
        <w:pStyle w:val="pj"/>
      </w:pPr>
      <w:hyperlink w:anchor="sub80000" w:history="1">
        <w:r>
          <w:rPr>
            <w:rStyle w:val="a4"/>
            <w:i/>
            <w:iCs/>
          </w:rPr>
          <w:t>8-бап. Атыс және электрлік қаруын, арнаулы құралдар ме</w:t>
        </w:r>
        <w:r>
          <w:rPr>
            <w:rStyle w:val="a4"/>
            <w:i/>
            <w:iCs/>
          </w:rPr>
          <w:t>н күш қолдану тәртібі</w:t>
        </w:r>
      </w:hyperlink>
      <w:r>
        <w:rPr>
          <w:rStyle w:val="s3"/>
        </w:rPr>
        <w:t xml:space="preserve"> </w:t>
      </w:r>
    </w:p>
    <w:p w:rsidR="00000000" w:rsidRDefault="00376DE8">
      <w:pPr>
        <w:pStyle w:val="pj"/>
      </w:pPr>
      <w:hyperlink w:anchor="sub90000" w:history="1">
        <w:r>
          <w:rPr>
            <w:rStyle w:val="a4"/>
            <w:i/>
            <w:iCs/>
          </w:rPr>
          <w:t>9-бап. Сот приставтарының жауапкершiлiгi</w:t>
        </w:r>
      </w:hyperlink>
      <w:r>
        <w:rPr>
          <w:rStyle w:val="s3"/>
        </w:rPr>
        <w:t xml:space="preserve"> </w:t>
      </w:r>
    </w:p>
    <w:p w:rsidR="00000000" w:rsidRDefault="00376DE8">
      <w:pPr>
        <w:pStyle w:val="pj"/>
      </w:pPr>
      <w:hyperlink w:anchor="sub9010000" w:history="1">
        <w:r>
          <w:rPr>
            <w:rStyle w:val="a4"/>
            <w:i/>
            <w:iCs/>
          </w:rPr>
          <w:t>9-1-бап. Сот приставының әрекеттеріне (әрекетсіздігіне) шағым жасау</w:t>
        </w:r>
      </w:hyperlink>
    </w:p>
    <w:p w:rsidR="00000000" w:rsidRDefault="00376DE8">
      <w:pPr>
        <w:pStyle w:val="pj"/>
      </w:pPr>
      <w:hyperlink w:anchor="sub100000" w:history="1">
        <w:r>
          <w:rPr>
            <w:rStyle w:val="a4"/>
            <w:i/>
            <w:iCs/>
          </w:rPr>
          <w:t>10-бап. Сот приставтарын әл</w:t>
        </w:r>
        <w:r>
          <w:rPr>
            <w:rStyle w:val="a4"/>
            <w:i/>
            <w:iCs/>
          </w:rPr>
          <w:t>еуметтік қорғау шаралары</w:t>
        </w:r>
      </w:hyperlink>
    </w:p>
    <w:p w:rsidR="00000000" w:rsidRDefault="00376DE8">
      <w:pPr>
        <w:pStyle w:val="pj"/>
      </w:pPr>
      <w:hyperlink w:anchor="sub110000" w:history="1">
        <w:r>
          <w:rPr>
            <w:rStyle w:val="a4"/>
            <w:i/>
            <w:iCs/>
          </w:rPr>
          <w:t>11-бап. Сот приставтарының қызметiн қаржыландыру</w:t>
        </w:r>
      </w:hyperlink>
      <w:r>
        <w:rPr>
          <w:rStyle w:val="s3"/>
        </w:rPr>
        <w:t xml:space="preserve"> </w:t>
      </w:r>
    </w:p>
    <w:p w:rsidR="00000000" w:rsidRDefault="00376DE8">
      <w:pPr>
        <w:pStyle w:val="pj"/>
      </w:pPr>
      <w:hyperlink w:anchor="sub120000" w:history="1">
        <w:r>
          <w:rPr>
            <w:rStyle w:val="a4"/>
            <w:i/>
            <w:iCs/>
          </w:rPr>
          <w:t>12-бап. Сот приставтарының қызметін бақылау</w:t>
        </w:r>
      </w:hyperlink>
    </w:p>
    <w:p w:rsidR="00000000" w:rsidRDefault="00376DE8">
      <w:pPr>
        <w:pStyle w:val="pj"/>
      </w:pPr>
      <w:bookmarkStart w:id="2" w:name="ContentEnd"/>
      <w:bookmarkEnd w:id="2"/>
      <w:r>
        <w:rPr>
          <w:rStyle w:val="s0"/>
        </w:rPr>
        <w:t> </w:t>
      </w:r>
    </w:p>
    <w:p w:rsidR="00000000" w:rsidRDefault="00376DE8">
      <w:pPr>
        <w:pStyle w:val="pj"/>
      </w:pPr>
      <w:r>
        <w:rPr>
          <w:rStyle w:val="s0"/>
        </w:rPr>
        <w:t> </w:t>
      </w:r>
    </w:p>
    <w:p w:rsidR="00000000" w:rsidRDefault="00376DE8">
      <w:pPr>
        <w:pStyle w:val="pc"/>
      </w:pPr>
      <w:r>
        <w:t> </w:t>
      </w:r>
    </w:p>
    <w:p w:rsidR="00000000" w:rsidRDefault="00376DE8">
      <w:pPr>
        <w:pStyle w:val="pji"/>
      </w:pPr>
      <w:bookmarkStart w:id="3" w:name="SUB10000"/>
      <w:bookmarkEnd w:id="3"/>
      <w:r>
        <w:rPr>
          <w:rStyle w:val="s3"/>
        </w:rPr>
        <w:t xml:space="preserve">2006.22.06. </w:t>
      </w:r>
      <w:hyperlink r:id="rId8" w:anchor="sub_id=1000" w:history="1">
        <w:r>
          <w:rPr>
            <w:rStyle w:val="a4"/>
            <w:i/>
            <w:iCs/>
          </w:rPr>
          <w:t>№ 147-III</w:t>
        </w:r>
      </w:hyperlink>
      <w:r>
        <w:rPr>
          <w:rStyle w:val="s3"/>
        </w:rPr>
        <w:t xml:space="preserve"> ҚР Заңымен (бұр. </w:t>
      </w:r>
      <w:hyperlink r:id="rId9" w:anchor="sub_id=1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 қара) 1-бап өзгертілді; 2011.06.01. № 379-IV ҚР </w:t>
      </w:r>
      <w:hyperlink r:id="rId10" w:anchor="sub_id=1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1-бап жаңа редакцияда (</w:t>
      </w:r>
      <w:hyperlink r:id="rId11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76DE8">
      <w:pPr>
        <w:pStyle w:val="pj"/>
      </w:pPr>
      <w:r>
        <w:rPr>
          <w:rStyle w:val="s1"/>
        </w:rPr>
        <w:t xml:space="preserve">1-бап. </w:t>
      </w:r>
      <w:r>
        <w:rPr>
          <w:rStyle w:val="s0"/>
        </w:rPr>
        <w:t xml:space="preserve">Сот приставтарының құқықтық жағдайы </w:t>
      </w:r>
    </w:p>
    <w:p w:rsidR="00000000" w:rsidRDefault="00376DE8">
      <w:pPr>
        <w:pStyle w:val="pj"/>
      </w:pPr>
      <w:r>
        <w:rPr>
          <w:rStyle w:val="s0"/>
        </w:rPr>
        <w:t>1. Сот приста</w:t>
      </w:r>
      <w:r>
        <w:rPr>
          <w:rStyle w:val="s0"/>
        </w:rPr>
        <w:t>вы - мемлекеттік қызметте тұратын және өзiне осы Заңмен жүктелген мiндеттердi орындайтын лауазымды адам.</w:t>
      </w:r>
    </w:p>
    <w:p w:rsidR="00000000" w:rsidRDefault="00376DE8">
      <w:pPr>
        <w:pStyle w:val="pji"/>
      </w:pPr>
      <w:r>
        <w:rPr>
          <w:rStyle w:val="s3"/>
        </w:rPr>
        <w:t xml:space="preserve">2014.29.09. № 239-V ҚР </w:t>
      </w:r>
      <w:hyperlink r:id="rId12" w:anchor="sub_id=2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3" w:anchor="sub_id=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2019.26.11. № 273-VІ ҚР </w:t>
      </w:r>
      <w:hyperlink r:id="rId14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(2020 ж. 30 мамырдан бастап қолданысқа енгізілді) (</w:t>
      </w:r>
      <w:hyperlink r:id="rId15" w:anchor="sub_id=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2023.27.03. № 216-VІІ ҚР </w:t>
      </w:r>
      <w:hyperlink r:id="rId16" w:anchor="sub_id=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(2023 ж. 8 сәуірден бастап қолданысқа енгізілді) (</w:t>
      </w:r>
      <w:hyperlink r:id="rId17" w:anchor="sub_id=1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2-тармақ өзгертілді</w:t>
      </w:r>
    </w:p>
    <w:p w:rsidR="00000000" w:rsidRDefault="00376DE8">
      <w:pPr>
        <w:pStyle w:val="pj"/>
      </w:pPr>
      <w:r>
        <w:t>2. Сот приставына нысанды киім (погонсыз), сәйкестендіру картасы және жетон беріледі, олардың үлгілерін сот әкімшілігі саласындағы уәкілетті мемлекеттік орган (бұд</w:t>
      </w:r>
      <w:r>
        <w:t>ан әрі - уәкілетті орган) бекітеді.</w:t>
      </w:r>
    </w:p>
    <w:p w:rsidR="00000000" w:rsidRDefault="00376DE8">
      <w:pPr>
        <w:pStyle w:val="pj"/>
      </w:pPr>
      <w:r>
        <w:rPr>
          <w:rStyle w:val="s0"/>
        </w:rPr>
        <w:t xml:space="preserve">Сот приставтарын нысанды киiммен (погонсыз) қамтамасыз етудің </w:t>
      </w:r>
      <w:hyperlink r:id="rId18" w:history="1">
        <w:r>
          <w:rPr>
            <w:rStyle w:val="a4"/>
          </w:rPr>
          <w:t>заттай нормаларын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бюджеттік жоспарлау жөніндегі орталық уәкілетті органмен келісу бойынша уәкілетті орган </w:t>
      </w:r>
      <w:r>
        <w:t>бекітеді</w:t>
      </w:r>
      <w:r>
        <w:rPr>
          <w:rStyle w:val="s0"/>
        </w:rPr>
        <w:t>.</w:t>
      </w:r>
    </w:p>
    <w:p w:rsidR="00000000" w:rsidRDefault="00376DE8">
      <w:pPr>
        <w:pStyle w:val="pj"/>
      </w:pPr>
      <w:r>
        <w:rPr>
          <w:rStyle w:val="s0"/>
        </w:rPr>
        <w:t>3. Сот приставының заңды талаптары барлық жеке және заңды тұлғалардың орындауы үшiн мiндеттi.</w:t>
      </w:r>
    </w:p>
    <w:p w:rsidR="00000000" w:rsidRDefault="00376DE8">
      <w:pPr>
        <w:pStyle w:val="pj"/>
      </w:pPr>
      <w:r>
        <w:rPr>
          <w:rStyle w:val="s1"/>
        </w:rPr>
        <w:t> </w:t>
      </w:r>
    </w:p>
    <w:p w:rsidR="00000000" w:rsidRDefault="00376DE8">
      <w:pPr>
        <w:pStyle w:val="pj"/>
      </w:pPr>
      <w:bookmarkStart w:id="4" w:name="SUB20000"/>
      <w:bookmarkEnd w:id="4"/>
      <w:r>
        <w:rPr>
          <w:rStyle w:val="s1"/>
        </w:rPr>
        <w:t xml:space="preserve">2-бап. Сот приставтарының мiндеттерi </w:t>
      </w:r>
    </w:p>
    <w:p w:rsidR="00000000" w:rsidRDefault="00376DE8">
      <w:pPr>
        <w:pStyle w:val="pj"/>
      </w:pPr>
      <w:r>
        <w:t xml:space="preserve">Сот приставтарының мiндеттерi: </w:t>
      </w:r>
    </w:p>
    <w:p w:rsidR="00000000" w:rsidRDefault="00376DE8">
      <w:pPr>
        <w:pStyle w:val="pji"/>
      </w:pPr>
      <w:r>
        <w:rPr>
          <w:rStyle w:val="s3"/>
        </w:rPr>
        <w:t xml:space="preserve">2006.22.06. </w:t>
      </w:r>
      <w:hyperlink r:id="rId19" w:anchor="sub_id=102" w:history="1">
        <w:r>
          <w:rPr>
            <w:rStyle w:val="a4"/>
            <w:i/>
            <w:iCs/>
          </w:rPr>
          <w:t>№ 147-III</w:t>
        </w:r>
      </w:hyperlink>
      <w:r>
        <w:rPr>
          <w:rStyle w:val="s3"/>
        </w:rPr>
        <w:t xml:space="preserve"> ҚР Заңымен (бұр. </w:t>
      </w:r>
      <w:hyperlink r:id="rId20" w:anchor="sub_id=2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қара); 2020.26.0</w:t>
      </w:r>
      <w:r>
        <w:rPr>
          <w:rStyle w:val="s3"/>
        </w:rPr>
        <w:t xml:space="preserve">6. № 349-VI ҚР </w:t>
      </w:r>
      <w:hyperlink r:id="rId21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2" w:anchor="sub_id=2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 1) тармақша өзгертілді</w:t>
      </w:r>
    </w:p>
    <w:p w:rsidR="00000000" w:rsidRDefault="00376DE8">
      <w:pPr>
        <w:pStyle w:val="pj"/>
      </w:pPr>
      <w:r>
        <w:t>1) сот отырысы кезiнде</w:t>
      </w:r>
      <w:r>
        <w:rPr>
          <w:rStyle w:val="s0"/>
        </w:rPr>
        <w:t xml:space="preserve"> </w:t>
      </w:r>
      <w:r>
        <w:t>залда</w:t>
      </w:r>
      <w:r>
        <w:t xml:space="preserve"> қоғамдық тәртiптi сақтау; </w:t>
      </w:r>
    </w:p>
    <w:p w:rsidR="00000000" w:rsidRDefault="00376DE8">
      <w:pPr>
        <w:pStyle w:val="pj"/>
      </w:pPr>
      <w:r>
        <w:t xml:space="preserve">2) </w:t>
      </w:r>
      <w:r>
        <w:rPr>
          <w:rStyle w:val="s0"/>
        </w:rPr>
        <w:t xml:space="preserve">2024.21.11. № 136-VІІІ ҚР </w:t>
      </w:r>
      <w:hyperlink r:id="rId23" w:anchor="sub_id=5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(2024 ж. 3 желтоқсаннан бастап қолданысқа енгізілді) (</w:t>
      </w:r>
      <w:hyperlink r:id="rId24" w:anchor="sub_id=2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376DE8">
      <w:pPr>
        <w:pStyle w:val="pj"/>
      </w:pPr>
      <w:r>
        <w:t xml:space="preserve">3) iс жүргiзу әрекеттерiн орындауда сотқа жәрдемдесу; </w:t>
      </w:r>
    </w:p>
    <w:p w:rsidR="00000000" w:rsidRDefault="00376DE8">
      <w:pPr>
        <w:pStyle w:val="pji"/>
      </w:pPr>
      <w:r>
        <w:rPr>
          <w:rStyle w:val="s3"/>
        </w:rPr>
        <w:t xml:space="preserve">2006.22.06. </w:t>
      </w:r>
      <w:hyperlink r:id="rId25" w:anchor="sub_id=102" w:history="1">
        <w:r>
          <w:rPr>
            <w:rStyle w:val="a4"/>
            <w:i/>
            <w:iCs/>
          </w:rPr>
          <w:t>№ 147-III</w:t>
        </w:r>
      </w:hyperlink>
      <w:r>
        <w:rPr>
          <w:rStyle w:val="s3"/>
        </w:rPr>
        <w:t xml:space="preserve"> ҚР Заңымен 4) тармақша жаңа редакцияда (</w:t>
      </w:r>
      <w:r>
        <w:rPr>
          <w:rStyle w:val="s3"/>
        </w:rPr>
        <w:t xml:space="preserve">бұр. </w:t>
      </w:r>
      <w:hyperlink r:id="rId26" w:anchor="sub_id=2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 қара); 2020.26.06. № 349-VI ҚР </w:t>
      </w:r>
      <w:hyperlink r:id="rId27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</w:t>
      </w:r>
      <w:hyperlink r:id="rId28" w:anchor="sub_id=2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376DE8">
      <w:pPr>
        <w:pStyle w:val="pj"/>
      </w:pPr>
      <w:r>
        <w:rPr>
          <w:rStyle w:val="s0"/>
        </w:rPr>
        <w:t xml:space="preserve">4) сот үйлерін күзетуді қамтамасыз ету, судьяларды және процестің басқа да қатысушыларын күзету болып табылады. </w:t>
      </w:r>
    </w:p>
    <w:p w:rsidR="00000000" w:rsidRDefault="00376DE8">
      <w:pPr>
        <w:pStyle w:val="pj"/>
      </w:pPr>
      <w:r>
        <w:t xml:space="preserve">5) </w:t>
      </w:r>
      <w:r>
        <w:rPr>
          <w:rStyle w:val="s0"/>
        </w:rPr>
        <w:t xml:space="preserve">2020.26.06. № 349-VI ҚР </w:t>
      </w:r>
      <w:hyperlink r:id="rId29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0" w:anchor="sub_id=2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376DE8">
      <w:pPr>
        <w:pStyle w:val="pj"/>
      </w:pPr>
      <w:r>
        <w:rPr>
          <w:rStyle w:val="s3"/>
        </w:rPr>
        <w:t> </w:t>
      </w:r>
    </w:p>
    <w:p w:rsidR="00000000" w:rsidRDefault="00376DE8">
      <w:pPr>
        <w:pStyle w:val="pj"/>
      </w:pPr>
      <w:bookmarkStart w:id="5" w:name="SUB30000"/>
      <w:bookmarkEnd w:id="5"/>
      <w:r>
        <w:rPr>
          <w:rStyle w:val="s1"/>
        </w:rPr>
        <w:t xml:space="preserve">3-бап. Қазақстан Республикасының сот приставтары </w:t>
      </w:r>
      <w:r>
        <w:rPr>
          <w:rStyle w:val="s1"/>
        </w:rPr>
        <w:t xml:space="preserve">туралы заңдары </w:t>
      </w:r>
    </w:p>
    <w:p w:rsidR="00000000" w:rsidRDefault="00376DE8">
      <w:pPr>
        <w:pStyle w:val="pj"/>
        <w:spacing w:after="240"/>
      </w:pPr>
      <w:r>
        <w:t>Қазақстан</w:t>
      </w:r>
      <w:r>
        <w:t xml:space="preserve"> Республикасының сот приставтары туралы заңдары Қазақстан Республикасының </w:t>
      </w:r>
      <w:hyperlink r:id="rId31" w:history="1">
        <w:r>
          <w:rPr>
            <w:rStyle w:val="a4"/>
          </w:rPr>
          <w:t>Конституциясына</w:t>
        </w:r>
      </w:hyperlink>
      <w:r>
        <w:t xml:space="preserve"> негiзделедi, осы Заңнан және Қазақстан Республикасының басқа да нормативтiк </w:t>
      </w:r>
      <w:r>
        <w:t>құқықтық</w:t>
      </w:r>
      <w:r>
        <w:t xml:space="preserve"> актілерінен тұрады.</w:t>
      </w:r>
    </w:p>
    <w:p w:rsidR="00000000" w:rsidRDefault="00376DE8">
      <w:pPr>
        <w:pStyle w:val="pji"/>
      </w:pPr>
      <w:bookmarkStart w:id="6" w:name="SUB40000"/>
      <w:bookmarkEnd w:id="6"/>
      <w:r>
        <w:rPr>
          <w:rStyle w:val="s3"/>
        </w:rPr>
        <w:t xml:space="preserve">05.05.03 ж. </w:t>
      </w:r>
      <w:hyperlink r:id="rId32" w:anchor="sub_id=200" w:history="1">
        <w:r>
          <w:rPr>
            <w:rStyle w:val="a4"/>
            <w:i/>
            <w:iCs/>
          </w:rPr>
          <w:t>№ 409-II</w:t>
        </w:r>
      </w:hyperlink>
      <w:r>
        <w:rPr>
          <w:rStyle w:val="s3"/>
        </w:rPr>
        <w:t xml:space="preserve"> (бұр. </w:t>
      </w:r>
      <w:hyperlink r:id="rId33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2006.22.06. </w:t>
      </w:r>
      <w:hyperlink r:id="rId34" w:anchor="sub_id=103" w:history="1">
        <w:r>
          <w:rPr>
            <w:rStyle w:val="a4"/>
            <w:i/>
            <w:iCs/>
          </w:rPr>
          <w:t>№ 147-III</w:t>
        </w:r>
      </w:hyperlink>
      <w:r>
        <w:rPr>
          <w:rStyle w:val="s3"/>
        </w:rPr>
        <w:t xml:space="preserve"> (бұр. </w:t>
      </w:r>
      <w:hyperlink r:id="rId35" w:anchor="sub_id=4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 қара)  ҚР Заңдарымен 4-бап жаңа редакцияда; 2010.19.03 № 258-IV ҚР </w:t>
      </w:r>
      <w:hyperlink r:id="rId36" w:anchor="sub_id=2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(бұр. </w:t>
      </w:r>
      <w:hyperlink r:id="rId37" w:anchor="sub_id=4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 қара); 2010.27.12. № 367-IV ҚР </w:t>
      </w:r>
      <w:hyperlink r:id="rId3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39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4-бап өзгертілді</w:t>
      </w:r>
    </w:p>
    <w:p w:rsidR="00000000" w:rsidRDefault="00376DE8">
      <w:pPr>
        <w:pStyle w:val="pj"/>
      </w:pPr>
      <w:r>
        <w:rPr>
          <w:rStyle w:val="s1"/>
        </w:rPr>
        <w:t>4-бап. Сот приставтарының қызметін ұйымдастыру және оларды тағайындау тәртібi</w:t>
      </w:r>
    </w:p>
    <w:p w:rsidR="00000000" w:rsidRDefault="00376DE8">
      <w:pPr>
        <w:pStyle w:val="pji"/>
      </w:pPr>
      <w:r>
        <w:rPr>
          <w:rStyle w:val="s3"/>
        </w:rPr>
        <w:t xml:space="preserve">2020.26.06. № 349-VI ҚР </w:t>
      </w:r>
      <w:hyperlink r:id="rId40" w:anchor="sub_id=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41" w:anchor="sub_id=4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); 2023.27.03. № 216-VІІ ҚР </w:t>
      </w:r>
      <w:hyperlink r:id="rId42" w:anchor="sub_id=70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(2023 ж. 8 сәуірден бастап қолданысқа енгізілді) (</w:t>
      </w:r>
      <w:hyperlink r:id="rId43" w:anchor="sub_id=40000" w:history="1">
        <w:r>
          <w:rPr>
            <w:rStyle w:val="a4"/>
            <w:i/>
            <w:iCs/>
          </w:rPr>
          <w:t>бұр.ред.қ</w:t>
        </w:r>
        <w:r>
          <w:rPr>
            <w:rStyle w:val="a4"/>
            <w:i/>
            <w:iCs/>
          </w:rPr>
          <w:t>ара</w:t>
        </w:r>
      </w:hyperlink>
      <w:r>
        <w:rPr>
          <w:rStyle w:val="s3"/>
        </w:rPr>
        <w:t xml:space="preserve">) </w:t>
      </w:r>
    </w:p>
    <w:p w:rsidR="00000000" w:rsidRDefault="00376DE8">
      <w:pPr>
        <w:pStyle w:val="pj"/>
      </w:pPr>
      <w:r>
        <w:t>1. Уәкілетті орган Жоғарғы Сотта және облыстардағы, астанадағы және республикалық маңызы бар қалалардағы аумақтық бөлімшелерде (бұдан әрі - аумақтық бөлімшелер) сот приставтарының бөлімшелерін құрады.</w:t>
      </w:r>
    </w:p>
    <w:p w:rsidR="00000000" w:rsidRDefault="00376DE8">
      <w:pPr>
        <w:pStyle w:val="pji"/>
      </w:pPr>
      <w:r>
        <w:rPr>
          <w:rStyle w:val="s3"/>
        </w:rPr>
        <w:t xml:space="preserve">2024.21.11. № 136-VІІІ ҚР </w:t>
      </w:r>
      <w:hyperlink r:id="rId44" w:anchor="sub_id=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(2024 ж. 3 желтоқсаннан бастап қолданысқа енгізілді) (</w:t>
      </w:r>
      <w:hyperlink r:id="rId45" w:anchor="sub_id=402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376DE8">
      <w:pPr>
        <w:pStyle w:val="pj"/>
      </w:pPr>
      <w:r>
        <w:t xml:space="preserve">2. Қазақстан </w:t>
      </w:r>
      <w:r>
        <w:t>Республикасының Жоғарғы Сотында және аумақтық бөлімшелерде сот приставтарының қызметіне ұйымдастырушылық және әдістемелік басшылық етуді уәкілетті орган және оның аумақтық бөлімшелері жүзеге асырады.</w:t>
      </w:r>
    </w:p>
    <w:p w:rsidR="00000000" w:rsidRDefault="00376DE8">
      <w:pPr>
        <w:pStyle w:val="pj"/>
      </w:pPr>
      <w:r>
        <w:rPr>
          <w:rStyle w:val="s0"/>
        </w:rPr>
        <w:t xml:space="preserve">3. 2010.27.12. № 367-IV ҚР </w:t>
      </w:r>
      <w:hyperlink r:id="rId46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(</w:t>
      </w:r>
      <w:hyperlink r:id="rId47" w:anchor="sub_id=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376DE8">
      <w:pPr>
        <w:pStyle w:val="pj"/>
      </w:pPr>
      <w:r>
        <w:rPr>
          <w:rStyle w:val="s0"/>
        </w:rPr>
        <w:t>4. Аумақтық бөлімшелерде сот приставтарын тиісті аумақтық бөлімшелердің басшылары қызметке тағайынд</w:t>
      </w:r>
      <w:r>
        <w:rPr>
          <w:rStyle w:val="s0"/>
        </w:rPr>
        <w:t>айды және қызметтен босатады.</w:t>
      </w:r>
    </w:p>
    <w:p w:rsidR="00000000" w:rsidRDefault="00376DE8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Жоғарғы Сотында сот приставтарын уәкілетті органның басшысы қызметке тағайындайды және қызметтен босатады.</w:t>
      </w:r>
    </w:p>
    <w:p w:rsidR="00000000" w:rsidRDefault="00376DE8">
      <w:pPr>
        <w:pStyle w:val="pj"/>
      </w:pPr>
      <w:r>
        <w:rPr>
          <w:rStyle w:val="s0"/>
        </w:rPr>
        <w:t>5. Сот приставтары бөлімшелерінің штат санын уәкілетті органның басшысы Қазақстан Республикас</w:t>
      </w:r>
      <w:r>
        <w:rPr>
          <w:rStyle w:val="s0"/>
        </w:rPr>
        <w:t xml:space="preserve">ының Президенті бекітетін штат саны шегінде бекітеді. </w:t>
      </w:r>
    </w:p>
    <w:p w:rsidR="00000000" w:rsidRDefault="00376DE8">
      <w:pPr>
        <w:pStyle w:val="pj"/>
      </w:pPr>
      <w:r>
        <w:rPr>
          <w:rStyle w:val="s1"/>
        </w:rPr>
        <w:t> </w:t>
      </w:r>
    </w:p>
    <w:p w:rsidR="00000000" w:rsidRDefault="00376DE8">
      <w:pPr>
        <w:pStyle w:val="pj"/>
      </w:pPr>
      <w:bookmarkStart w:id="7" w:name="SUB50000"/>
      <w:bookmarkEnd w:id="7"/>
      <w:r>
        <w:rPr>
          <w:rStyle w:val="s1"/>
        </w:rPr>
        <w:t xml:space="preserve">5-бап. Сот приставының құқық қорғау органдарымен өзара iс-қимылы </w:t>
      </w:r>
    </w:p>
    <w:p w:rsidR="00000000" w:rsidRDefault="00376DE8">
      <w:pPr>
        <w:pStyle w:val="pj"/>
      </w:pPr>
      <w:r>
        <w:t>1. Сот приставы өзiне жүктелген мiндеттердi орындау кезiнде iшкi iстер органдары қызметкерлерiнен, ал әскери соттың сот приставы әске</w:t>
      </w:r>
      <w:r>
        <w:t xml:space="preserve">ри қолбасшылықтан көмек сұрауға құқылы. </w:t>
      </w:r>
    </w:p>
    <w:p w:rsidR="00000000" w:rsidRDefault="00376DE8">
      <w:pPr>
        <w:pStyle w:val="pj"/>
      </w:pPr>
      <w:r>
        <w:t xml:space="preserve">2. Құқық қорғау органдарының қызметкерлерi өздерi заңмен жүктелген мiндеттердi жүзеге асыру шегiнде сот приставына көмек көрсетедi. </w:t>
      </w:r>
    </w:p>
    <w:p w:rsidR="00000000" w:rsidRDefault="00376DE8">
      <w:pPr>
        <w:pStyle w:val="pj"/>
        <w:spacing w:after="240"/>
      </w:pPr>
      <w:r>
        <w:t>3. Сот приставтарының құқық қорғау органдарының және әскери бөлiмшелердiң қызметке</w:t>
      </w:r>
      <w:r>
        <w:t>рлерiмен өзара iс-қимылы аталған органдардың басшылары бекiткен өзара iс-қимыл жөніндегі тиiстi заңға тәуелдi актiде көзделген тәртiп бойынша жүзеге асырылады.</w:t>
      </w:r>
    </w:p>
    <w:p w:rsidR="00000000" w:rsidRDefault="00376DE8">
      <w:pPr>
        <w:pStyle w:val="pj"/>
      </w:pPr>
      <w:bookmarkStart w:id="8" w:name="SUB60000"/>
      <w:bookmarkEnd w:id="8"/>
      <w:r>
        <w:rPr>
          <w:rStyle w:val="s1"/>
        </w:rPr>
        <w:t xml:space="preserve">6-бап. Сот приставына қойылатын талаптар </w:t>
      </w:r>
    </w:p>
    <w:p w:rsidR="00000000" w:rsidRDefault="00376DE8">
      <w:pPr>
        <w:pStyle w:val="pji"/>
      </w:pPr>
      <w:r>
        <w:rPr>
          <w:rStyle w:val="s3"/>
        </w:rPr>
        <w:t xml:space="preserve">2007.27.07. </w:t>
      </w:r>
      <w:hyperlink r:id="rId48" w:anchor="sub_id=2100" w:history="1">
        <w:r>
          <w:rPr>
            <w:rStyle w:val="a4"/>
            <w:i/>
            <w:iCs/>
          </w:rPr>
          <w:t>№ 320-III</w:t>
        </w:r>
      </w:hyperlink>
      <w:r>
        <w:rPr>
          <w:rStyle w:val="s3"/>
        </w:rPr>
        <w:t xml:space="preserve"> ҚР Заңымен (бұр.</w:t>
      </w:r>
      <w:hyperlink r:id="rId49" w:anchor="sub_id=6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2010.02.04. № 262-IV ҚР </w:t>
      </w:r>
      <w:hyperlink r:id="rId50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51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(бұр.</w:t>
      </w:r>
      <w:hyperlink r:id="rId52" w:anchor="sub_id=6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 1-тармақ өзгертілді</w:t>
      </w:r>
    </w:p>
    <w:p w:rsidR="00000000" w:rsidRDefault="00376DE8">
      <w:pPr>
        <w:pStyle w:val="pj"/>
      </w:pPr>
      <w:r>
        <w:t xml:space="preserve">1. Кемiнде жиырма бiр жасқа толған, орта </w:t>
      </w:r>
      <w:r>
        <w:rPr>
          <w:rStyle w:val="s0"/>
        </w:rPr>
        <w:t>(орта білімнен кейінгі)</w:t>
      </w:r>
      <w:r>
        <w:t xml:space="preserve"> </w:t>
      </w:r>
      <w:r>
        <w:t>білімi бар, өзiнiң iскерлiк және жеке қасиеттерi бойынша, сондай-ақ денсаулық жағдайы бойынша өзiне жүктелген мiндеттердi орындауға қабiлеттi және арнаулы тексеруден өткен, Қазақстан Республикасының азаматы болып табылатын адам сот приставы болып тағайында</w:t>
      </w:r>
      <w:r>
        <w:t xml:space="preserve">ла алады. </w:t>
      </w:r>
    </w:p>
    <w:p w:rsidR="00000000" w:rsidRDefault="00376DE8">
      <w:pPr>
        <w:pStyle w:val="pj"/>
      </w:pPr>
      <w:r>
        <w:t xml:space="preserve">Сот приставтары арнаулы даярлықтан өтiп, содан кейiн табельдiк </w:t>
      </w:r>
      <w:r>
        <w:rPr>
          <w:rStyle w:val="s0"/>
        </w:rPr>
        <w:t>және электрлік</w:t>
      </w:r>
      <w:r>
        <w:t xml:space="preserve"> атыс қаруын сақтау және алып жүру, арнаулы құралдарды пайдалану </w:t>
      </w:r>
      <w:r>
        <w:rPr>
          <w:rStyle w:val="s0"/>
        </w:rPr>
        <w:t>құқығына</w:t>
      </w:r>
      <w:r>
        <w:rPr>
          <w:rStyle w:val="s0"/>
        </w:rPr>
        <w:t xml:space="preserve"> ие болады. </w:t>
      </w:r>
    </w:p>
    <w:p w:rsidR="00000000" w:rsidRDefault="00376DE8">
      <w:pPr>
        <w:pStyle w:val="pji"/>
      </w:pPr>
      <w:r>
        <w:rPr>
          <w:rStyle w:val="s3"/>
        </w:rPr>
        <w:t xml:space="preserve">2014.04.07. № 233-V ҚР </w:t>
      </w:r>
      <w:hyperlink r:id="rId53" w:anchor="sub_id=1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(2015 ж. 1 қаңтардан бастап қолданысқа енгізілді) (</w:t>
      </w:r>
      <w:hyperlink r:id="rId54" w:anchor="sub_id=6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76DE8">
      <w:pPr>
        <w:pStyle w:val="pj"/>
      </w:pPr>
      <w:r>
        <w:rPr>
          <w:rStyle w:val="s0"/>
        </w:rPr>
        <w:t>2. Сот приставы лауазымына бұрын сотталған немесе қы</w:t>
      </w:r>
      <w:r>
        <w:rPr>
          <w:rStyle w:val="s0"/>
        </w:rPr>
        <w:t xml:space="preserve">лмыстық жауаптылықтан Қазақстан Республикасы Қылмыстық-процестік кодексінің </w:t>
      </w:r>
      <w:hyperlink r:id="rId55" w:anchor="sub_id=350100" w:history="1">
        <w:r>
          <w:rPr>
            <w:rStyle w:val="a4"/>
          </w:rPr>
          <w:t>35-бабының бірінші бөлігі 3), 4), 9), 10) және 12) тармақтарының</w:t>
        </w:r>
      </w:hyperlink>
      <w:r>
        <w:rPr>
          <w:rStyle w:val="s0"/>
        </w:rPr>
        <w:t xml:space="preserve"> немесе </w:t>
      </w:r>
      <w:hyperlink r:id="rId56" w:anchor="sub_id=360000" w:history="1">
        <w:r>
          <w:rPr>
            <w:rStyle w:val="a4"/>
          </w:rPr>
          <w:t>36-бабының</w:t>
        </w:r>
      </w:hyperlink>
      <w:r>
        <w:rPr>
          <w:rStyle w:val="s0"/>
        </w:rPr>
        <w:t xml:space="preserve"> негізінде босатылған, сондай-ақ мемлекеттік қызметтен және құқық қорғау органдарынан теріс себептер бойынша шығарылған адамдар тағайындала алмайды.</w:t>
      </w:r>
    </w:p>
    <w:p w:rsidR="00000000" w:rsidRDefault="00376DE8">
      <w:pPr>
        <w:pStyle w:val="pj"/>
      </w:pPr>
      <w:r>
        <w:t> </w:t>
      </w:r>
    </w:p>
    <w:p w:rsidR="00000000" w:rsidRDefault="00376DE8">
      <w:pPr>
        <w:pStyle w:val="pji"/>
      </w:pPr>
      <w:bookmarkStart w:id="9" w:name="SUB70000"/>
      <w:bookmarkEnd w:id="9"/>
      <w:r>
        <w:rPr>
          <w:rStyle w:val="s3"/>
        </w:rPr>
        <w:t>ҚР</w:t>
      </w:r>
      <w:r>
        <w:rPr>
          <w:rStyle w:val="s3"/>
        </w:rPr>
        <w:t xml:space="preserve"> 05.05.03 ж. № 409-II </w:t>
      </w:r>
      <w:hyperlink r:id="rId57" w:anchor="sub_id=2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(бұр. </w:t>
      </w:r>
      <w:hyperlink r:id="rId58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2010.02.04. № 262-IV ҚР </w:t>
      </w:r>
      <w:hyperlink r:id="rId59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60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(бұр.</w:t>
      </w:r>
      <w:hyperlink r:id="rId61" w:anchor="sub_id=7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.қара); 2014.15.01</w:t>
      </w:r>
      <w:r>
        <w:rPr>
          <w:rStyle w:val="s3"/>
        </w:rPr>
        <w:t xml:space="preserve">. № 164-V ҚР </w:t>
      </w:r>
      <w:hyperlink r:id="rId62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63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7-бап өзгертілді</w:t>
      </w:r>
    </w:p>
    <w:p w:rsidR="00000000" w:rsidRDefault="00376DE8">
      <w:pPr>
        <w:pStyle w:val="pj"/>
      </w:pPr>
      <w:r>
        <w:rPr>
          <w:rStyle w:val="s1"/>
        </w:rPr>
        <w:t>7-бап. Сот приставының құқықтары мен м</w:t>
      </w:r>
      <w:r>
        <w:rPr>
          <w:rStyle w:val="s1"/>
        </w:rPr>
        <w:t xml:space="preserve">iндеттерi </w:t>
      </w:r>
    </w:p>
    <w:p w:rsidR="00000000" w:rsidRDefault="00376DE8">
      <w:pPr>
        <w:pStyle w:val="pj"/>
      </w:pPr>
      <w:r>
        <w:t xml:space="preserve">1. Сот приставы өзiне жүктелген мiндеттердi орындау мақсатында: </w:t>
      </w:r>
    </w:p>
    <w:p w:rsidR="00000000" w:rsidRDefault="00376DE8">
      <w:pPr>
        <w:pStyle w:val="pj"/>
      </w:pPr>
      <w:r>
        <w:t xml:space="preserve">1) азаматтардан сот қызметiнiң белгiленген тәртібін сақтауды, сондай-ақ соттың үй-жайында және сот отырысы залында құқыққа қайшы iс-әрекеттер жасауды тоқтатуды талап етуге; </w:t>
      </w:r>
    </w:p>
    <w:p w:rsidR="00000000" w:rsidRDefault="00376DE8">
      <w:pPr>
        <w:pStyle w:val="pj"/>
      </w:pPr>
      <w:r>
        <w:rPr>
          <w:rStyle w:val="s0"/>
        </w:rPr>
        <w:t>1-1) 2</w:t>
      </w:r>
      <w:r>
        <w:rPr>
          <w:rStyle w:val="s0"/>
        </w:rPr>
        <w:t xml:space="preserve">020.26.06. № 349-VI ҚР </w:t>
      </w:r>
      <w:hyperlink r:id="rId64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65" w:anchor="sub_id=7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376DE8">
      <w:pPr>
        <w:pStyle w:val="pji"/>
      </w:pPr>
      <w:r>
        <w:rPr>
          <w:rStyle w:val="s3"/>
        </w:rPr>
        <w:t xml:space="preserve">2006.22.06. </w:t>
      </w:r>
      <w:hyperlink r:id="rId66" w:anchor="sub_id=104" w:history="1">
        <w:r>
          <w:rPr>
            <w:rStyle w:val="a4"/>
            <w:i/>
            <w:iCs/>
          </w:rPr>
          <w:t>№ 147-III</w:t>
        </w:r>
      </w:hyperlink>
      <w:r>
        <w:rPr>
          <w:rStyle w:val="s3"/>
        </w:rPr>
        <w:t xml:space="preserve"> ҚР Заңымен (бұр. </w:t>
      </w:r>
      <w:hyperlink r:id="rId67" w:anchor="sub_id=7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 қара); 2020.26.06. № 349-VI ҚР </w:t>
      </w:r>
      <w:hyperlink r:id="rId68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69" w:anchor="sub_id=700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 2) тармақша өзгертілді</w:t>
      </w:r>
    </w:p>
    <w:p w:rsidR="00000000" w:rsidRDefault="00376DE8">
      <w:pPr>
        <w:pStyle w:val="pj"/>
      </w:pPr>
      <w:r>
        <w:t>2) соттың үй-жайында (көшпелi отырыс өткiзiлген жағдайда - сот отырысы өткi</w:t>
      </w:r>
      <w:r>
        <w:t xml:space="preserve">зiлiп жатқан үй-жайда) құқық бұзушыны әкiмшiлiк жолмен ұстауға; </w:t>
      </w:r>
    </w:p>
    <w:p w:rsidR="00000000" w:rsidRDefault="00376DE8">
      <w:pPr>
        <w:pStyle w:val="pj"/>
      </w:pPr>
      <w:r>
        <w:t xml:space="preserve">3) заңдарда белгiленген тәртiппен жауапқа тарту үшiн құқық бұзушылық туралы хаттама жасауға; </w:t>
      </w:r>
    </w:p>
    <w:p w:rsidR="00000000" w:rsidRDefault="00376DE8">
      <w:pPr>
        <w:pStyle w:val="pj"/>
      </w:pPr>
      <w:r>
        <w:t xml:space="preserve">4) құқық бұзушыны құқық қорғау органдарына жеткiзуге; </w:t>
      </w:r>
    </w:p>
    <w:p w:rsidR="00000000" w:rsidRDefault="00376DE8">
      <w:pPr>
        <w:pStyle w:val="pj"/>
      </w:pPr>
      <w:r>
        <w:t xml:space="preserve">5) Қазақстан Республикасының </w:t>
      </w:r>
      <w:hyperlink w:anchor="sub80200" w:history="1">
        <w:r>
          <w:rPr>
            <w:rStyle w:val="a4"/>
          </w:rPr>
          <w:t>заңдарында</w:t>
        </w:r>
      </w:hyperlink>
      <w:r>
        <w:t xml:space="preserve"> көзделген тәртiппен </w:t>
      </w:r>
      <w:hyperlink r:id="rId70" w:anchor="sub_id=180000" w:history="1">
        <w:r>
          <w:rPr>
            <w:rStyle w:val="a4"/>
          </w:rPr>
          <w:t>атыс және электрлік қаруын</w:t>
        </w:r>
      </w:hyperlink>
      <w:r>
        <w:t xml:space="preserve"> арнаулы құралдар мен күш қолдануға құқылы. </w:t>
      </w:r>
    </w:p>
    <w:p w:rsidR="00000000" w:rsidRDefault="00376DE8">
      <w:pPr>
        <w:pStyle w:val="pj"/>
      </w:pPr>
      <w:r>
        <w:t xml:space="preserve">2. Сот приставы: </w:t>
      </w:r>
    </w:p>
    <w:p w:rsidR="00000000" w:rsidRDefault="00376DE8">
      <w:pPr>
        <w:pStyle w:val="pj"/>
      </w:pPr>
      <w:r>
        <w:t>1) өзiне берiлген құқықтарды қатаң</w:t>
      </w:r>
      <w:r>
        <w:t xml:space="preserve"> заңға сәйкес пайдалануға және өз қызметiнде азаматтар мен заңды тұлғалардың құқықтары мен заңды мүдделерiне нұқсан келтiруге жол бермеуге; </w:t>
      </w:r>
    </w:p>
    <w:p w:rsidR="00000000" w:rsidRDefault="00376DE8">
      <w:pPr>
        <w:pStyle w:val="pji"/>
      </w:pPr>
      <w:r>
        <w:rPr>
          <w:rStyle w:val="s3"/>
        </w:rPr>
        <w:t xml:space="preserve">2006.22.06. </w:t>
      </w:r>
      <w:hyperlink r:id="rId71" w:anchor="sub_id=104" w:history="1">
        <w:r>
          <w:rPr>
            <w:rStyle w:val="a4"/>
            <w:b/>
            <w:bCs/>
          </w:rPr>
          <w:t>№ 147-III</w:t>
        </w:r>
      </w:hyperlink>
      <w:r>
        <w:rPr>
          <w:rStyle w:val="s3"/>
        </w:rPr>
        <w:t xml:space="preserve"> ҚР Заңымен 2</w:t>
      </w:r>
      <w:r>
        <w:rPr>
          <w:rStyle w:val="s3"/>
        </w:rPr>
        <w:t xml:space="preserve">) тармақша жаңа редакцияда (бұр. </w:t>
      </w:r>
      <w:hyperlink r:id="rId72" w:anchor="sub_id=70200" w:history="1">
        <w:r>
          <w:rPr>
            <w:rStyle w:val="a4"/>
            <w:b/>
            <w:bCs/>
          </w:rPr>
          <w:t>ред</w:t>
        </w:r>
      </w:hyperlink>
      <w:r>
        <w:rPr>
          <w:rStyle w:val="s3"/>
        </w:rPr>
        <w:t xml:space="preserve">. қара); 2020.26.06. № 349-VI ҚР </w:t>
      </w:r>
      <w:hyperlink r:id="rId73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</w:t>
      </w:r>
      <w:r>
        <w:rPr>
          <w:rStyle w:val="s3"/>
        </w:rPr>
        <w:t>тілді (</w:t>
      </w:r>
      <w:hyperlink r:id="rId74" w:anchor="sub_id=702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376DE8">
      <w:pPr>
        <w:pStyle w:val="pj"/>
      </w:pPr>
      <w:r>
        <w:rPr>
          <w:rStyle w:val="s0"/>
        </w:rPr>
        <w:t xml:space="preserve">2) судьяларды және сот процесіне қатысатын өзге де тұлғаларды күзетуді жүзеге асыруға; </w:t>
      </w:r>
    </w:p>
    <w:p w:rsidR="00000000" w:rsidRDefault="00376DE8">
      <w:pPr>
        <w:pStyle w:val="pj"/>
      </w:pPr>
      <w:r>
        <w:t xml:space="preserve">3) кеңесу бөлмелерiн, соттың басқа да үй-жайлары мен үйлерiн </w:t>
      </w:r>
      <w:r>
        <w:t xml:space="preserve">күзетудi қамтамасыз етуге; </w:t>
      </w:r>
    </w:p>
    <w:p w:rsidR="00000000" w:rsidRDefault="00376DE8">
      <w:pPr>
        <w:pStyle w:val="pj"/>
      </w:pPr>
      <w:r>
        <w:t xml:space="preserve">4) </w:t>
      </w:r>
      <w:r>
        <w:rPr>
          <w:rStyle w:val="s0"/>
        </w:rPr>
        <w:t xml:space="preserve">2020.26.06. № 349-VI ҚР </w:t>
      </w:r>
      <w:hyperlink r:id="rId75" w:anchor="sub_id=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76" w:anchor="sub_id=702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376DE8">
      <w:pPr>
        <w:pStyle w:val="pji"/>
      </w:pPr>
      <w:r>
        <w:rPr>
          <w:rStyle w:val="s3"/>
        </w:rPr>
        <w:t xml:space="preserve">2006.22.06. </w:t>
      </w:r>
      <w:hyperlink r:id="rId77" w:anchor="sub_id=104" w:history="1">
        <w:r>
          <w:rPr>
            <w:rStyle w:val="a4"/>
            <w:i/>
            <w:iCs/>
          </w:rPr>
          <w:t>№ 147-III</w:t>
        </w:r>
      </w:hyperlink>
      <w:r>
        <w:rPr>
          <w:rStyle w:val="s3"/>
        </w:rPr>
        <w:t xml:space="preserve"> ҚР Заңымен (бұр. </w:t>
      </w:r>
      <w:hyperlink r:id="rId78" w:anchor="sub_id=702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 қара); 2020.26.06. № 349-VI ҚР </w:t>
      </w:r>
      <w:hyperlink r:id="rId79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80" w:anchor="sub_id=702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 5) тармақша өзгертілді</w:t>
      </w:r>
    </w:p>
    <w:p w:rsidR="00000000" w:rsidRDefault="00376DE8">
      <w:pPr>
        <w:pStyle w:val="pj"/>
      </w:pPr>
      <w:r>
        <w:rPr>
          <w:rStyle w:val="s0"/>
        </w:rPr>
        <w:t>5) сот отырысы залында және соттың үй-жайында құқық бұзушылықт</w:t>
      </w:r>
      <w:r>
        <w:rPr>
          <w:rStyle w:val="s0"/>
        </w:rPr>
        <w:t>ардың алдын алуға және жолын кесуге;</w:t>
      </w:r>
    </w:p>
    <w:p w:rsidR="00000000" w:rsidRDefault="00376DE8">
      <w:pPr>
        <w:pStyle w:val="pj"/>
      </w:pPr>
      <w:r>
        <w:t xml:space="preserve">6) судьяның тапсырмасы бойынша қылмыстық iс пен заттық айғақтарды жеткiзудi және соттың тұрақты орналасқан жерiнен тыс сот талқылауын жүргiзу кезiнде олардың сақталуын қамтамасыз етуге; </w:t>
      </w:r>
    </w:p>
    <w:p w:rsidR="00000000" w:rsidRDefault="00376DE8">
      <w:pPr>
        <w:pStyle w:val="pj"/>
      </w:pPr>
      <w:r>
        <w:t>7) судьяның сот талқылауын жүргi</w:t>
      </w:r>
      <w:r>
        <w:t xml:space="preserve">зу тәртібін сақтауға байланысты өкiмдерiн орындауға; </w:t>
      </w:r>
    </w:p>
    <w:p w:rsidR="00000000" w:rsidRDefault="00376DE8">
      <w:pPr>
        <w:pStyle w:val="pji"/>
      </w:pPr>
      <w:r>
        <w:rPr>
          <w:rStyle w:val="s3"/>
        </w:rPr>
        <w:t xml:space="preserve">2020.26.06. № 349-VI ҚР </w:t>
      </w:r>
      <w:hyperlink r:id="rId81" w:anchor="sub_id=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өзгертілді (</w:t>
      </w:r>
      <w:hyperlink r:id="rId82" w:anchor="sub_id=702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376DE8">
      <w:pPr>
        <w:pStyle w:val="pj"/>
      </w:pPr>
      <w:r>
        <w:t xml:space="preserve">8) сотқа келуден жалтарған адамдарды күштеп алып келудi жүзеге асыруға; </w:t>
      </w:r>
    </w:p>
    <w:p w:rsidR="00000000" w:rsidRDefault="00376DE8">
      <w:pPr>
        <w:pStyle w:val="pj"/>
        <w:spacing w:after="240"/>
      </w:pPr>
      <w:r>
        <w:t>9) қамауға алынған адамдарды қорғау және олардың қауiпсiздiгi мәселелерi бойынша қарауыл қызметi қызметкерлерiмен өзара iс-қимыл жасауға мiндеттi.</w:t>
      </w:r>
    </w:p>
    <w:p w:rsidR="00000000" w:rsidRDefault="00376DE8">
      <w:pPr>
        <w:pStyle w:val="pji"/>
      </w:pPr>
      <w:bookmarkStart w:id="10" w:name="SUB80000"/>
      <w:bookmarkEnd w:id="10"/>
      <w:r>
        <w:rPr>
          <w:rStyle w:val="s3"/>
        </w:rPr>
        <w:t>ҚР</w:t>
      </w:r>
      <w:r>
        <w:rPr>
          <w:rStyle w:val="s3"/>
        </w:rPr>
        <w:t xml:space="preserve"> 05.05.03 ж. № 409-II </w:t>
      </w:r>
      <w:hyperlink r:id="rId83" w:anchor="sub_id=20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 (бұр. </w:t>
      </w:r>
      <w:hyperlink r:id="rId84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2010.02.04. № 262-IV ҚР </w:t>
      </w:r>
      <w:hyperlink r:id="rId85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86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(бұр.</w:t>
      </w:r>
      <w:hyperlink r:id="rId87" w:anchor="sub_id=8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 8-бап өзгертілді</w:t>
      </w:r>
    </w:p>
    <w:p w:rsidR="00000000" w:rsidRDefault="00376DE8">
      <w:pPr>
        <w:pStyle w:val="pj"/>
      </w:pPr>
      <w:r>
        <w:rPr>
          <w:rStyle w:val="s1"/>
        </w:rPr>
        <w:t xml:space="preserve">8-бап. Атыс және электрлік қаруын, арнаулы құралдар мен күш қолдану тәртібі </w:t>
      </w:r>
    </w:p>
    <w:p w:rsidR="00000000" w:rsidRDefault="00376DE8">
      <w:pPr>
        <w:pStyle w:val="pj"/>
      </w:pPr>
      <w:r>
        <w:t xml:space="preserve">1. Сот приставының атыс </w:t>
      </w:r>
      <w:r>
        <w:rPr>
          <w:rStyle w:val="s0"/>
        </w:rPr>
        <w:t>және электрлік</w:t>
      </w:r>
      <w:r>
        <w:t xml:space="preserve"> қаруын, арнайы құралдар мен күш қолдануы осы Заңның </w:t>
      </w:r>
      <w:hyperlink w:anchor="sub20000" w:history="1">
        <w:r>
          <w:rPr>
            <w:rStyle w:val="a4"/>
          </w:rPr>
          <w:t>2-бабында</w:t>
        </w:r>
      </w:hyperlink>
      <w:r>
        <w:t xml:space="preserve"> </w:t>
      </w:r>
      <w:r>
        <w:t xml:space="preserve">аталған мiндеттердi орындауға ғана байланысты болуы мүмкiн. </w:t>
      </w:r>
    </w:p>
    <w:p w:rsidR="00000000" w:rsidRDefault="00376DE8">
      <w:pPr>
        <w:pStyle w:val="pj"/>
      </w:pPr>
      <w:bookmarkStart w:id="11" w:name="SUB80200"/>
      <w:bookmarkEnd w:id="11"/>
      <w:r>
        <w:t xml:space="preserve">2. Сот приставтарының атыс қаруын: </w:t>
      </w:r>
    </w:p>
    <w:p w:rsidR="00000000" w:rsidRDefault="00376DE8">
      <w:pPr>
        <w:pStyle w:val="pj"/>
      </w:pPr>
      <w:r>
        <w:t xml:space="preserve">1) судьялар мен сот талқылауына қатысушылардың өмiрi мен денсаулығына қауiп төнгенде оларға жасалған шабуылға тойтарыс беру; </w:t>
      </w:r>
    </w:p>
    <w:p w:rsidR="00000000" w:rsidRDefault="00376DE8">
      <w:pPr>
        <w:pStyle w:val="pji"/>
      </w:pPr>
      <w:r>
        <w:rPr>
          <w:rStyle w:val="s3"/>
        </w:rPr>
        <w:t xml:space="preserve">2020.26.06. № 349-VI ҚР </w:t>
      </w:r>
      <w:hyperlink r:id="rId88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</w:t>
      </w:r>
      <w:hyperlink r:id="rId89" w:anchor="sub_id=802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376DE8">
      <w:pPr>
        <w:pStyle w:val="pj"/>
      </w:pPr>
      <w:r>
        <w:t xml:space="preserve">2) сот </w:t>
      </w:r>
      <w:r>
        <w:rPr>
          <w:rStyle w:val="s0"/>
        </w:rPr>
        <w:t xml:space="preserve">приставының </w:t>
      </w:r>
      <w:r>
        <w:t>қызмет</w:t>
      </w:r>
      <w:r>
        <w:t xml:space="preserve"> мiндеттерiн орындауы үстiнде</w:t>
      </w:r>
      <w:r>
        <w:t xml:space="preserve"> </w:t>
      </w:r>
      <w:r>
        <w:rPr>
          <w:rStyle w:val="s0"/>
        </w:rPr>
        <w:t xml:space="preserve">оның </w:t>
      </w:r>
      <w:r>
        <w:t>өм</w:t>
      </w:r>
      <w:r>
        <w:t xml:space="preserve">iрi мен денсаулығына қауiп төнсе, </w:t>
      </w:r>
      <w:r>
        <w:rPr>
          <w:rStyle w:val="s0"/>
        </w:rPr>
        <w:t xml:space="preserve">оған </w:t>
      </w:r>
      <w:r>
        <w:t xml:space="preserve">жасалған шабуылға тойтарыс беру; </w:t>
      </w:r>
    </w:p>
    <w:p w:rsidR="00000000" w:rsidRDefault="00376DE8">
      <w:pPr>
        <w:pStyle w:val="pj"/>
      </w:pPr>
      <w:r>
        <w:t xml:space="preserve">3) қаруды немесе арнаулы құралдарды иелену әрекетiн тыю; </w:t>
      </w:r>
    </w:p>
    <w:p w:rsidR="00000000" w:rsidRDefault="00376DE8">
      <w:pPr>
        <w:pStyle w:val="pj"/>
      </w:pPr>
      <w:r>
        <w:t>4) сотқа және соттардың үйлерiне топтасып немесе қару қолданып жасалған шабуылға тойтарыс беру мақсатында қолдануға қ</w:t>
      </w:r>
      <w:r>
        <w:t>ұқығы</w:t>
      </w:r>
      <w:r>
        <w:t xml:space="preserve"> бар. </w:t>
      </w:r>
    </w:p>
    <w:p w:rsidR="00000000" w:rsidRDefault="00376DE8">
      <w:pPr>
        <w:pStyle w:val="pj"/>
      </w:pPr>
      <w:r>
        <w:t xml:space="preserve">3. Сот приставы күш жұмсауды, соның iшiнде ұрыс тәсiлдерiн, сондай-ақ </w:t>
      </w:r>
      <w:r>
        <w:rPr>
          <w:rStyle w:val="s0"/>
        </w:rPr>
        <w:t>электрлік қаруды,</w:t>
      </w:r>
      <w:r>
        <w:t xml:space="preserve"> тiзбесi арнаулы </w:t>
      </w:r>
      <w:hyperlink r:id="rId90" w:history="1">
        <w:r>
          <w:rPr>
            <w:rStyle w:val="a4"/>
          </w:rPr>
          <w:t>заңдармен</w:t>
        </w:r>
      </w:hyperlink>
      <w:r>
        <w:t xml:space="preserve"> белгiленетiн арнаулы құралдарды: </w:t>
      </w:r>
    </w:p>
    <w:p w:rsidR="00000000" w:rsidRDefault="00376DE8">
      <w:pPr>
        <w:pStyle w:val="pj"/>
      </w:pPr>
      <w:r>
        <w:t>1) судьяларға және соттың талқы</w:t>
      </w:r>
      <w:r>
        <w:t xml:space="preserve">лауына қатысушыларға жасалған шабуылға тойтарыс беру; </w:t>
      </w:r>
    </w:p>
    <w:p w:rsidR="00000000" w:rsidRDefault="00376DE8">
      <w:pPr>
        <w:pStyle w:val="pji"/>
      </w:pPr>
      <w:r>
        <w:rPr>
          <w:rStyle w:val="s3"/>
        </w:rPr>
        <w:t xml:space="preserve">2020.26.06. № 349-VI ҚР </w:t>
      </w:r>
      <w:hyperlink r:id="rId91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</w:t>
      </w:r>
      <w:hyperlink r:id="rId92" w:anchor="sub_id=803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376DE8">
      <w:pPr>
        <w:pStyle w:val="pj"/>
      </w:pPr>
      <w:r>
        <w:t xml:space="preserve">2) сот </w:t>
      </w:r>
      <w:r>
        <w:rPr>
          <w:rStyle w:val="s0"/>
        </w:rPr>
        <w:t xml:space="preserve">приставының </w:t>
      </w:r>
      <w:r>
        <w:t>қызмет</w:t>
      </w:r>
      <w:r>
        <w:t xml:space="preserve"> мiндеттерiн атқаруы үстiнде </w:t>
      </w:r>
      <w:r>
        <w:rPr>
          <w:rStyle w:val="s0"/>
        </w:rPr>
        <w:t xml:space="preserve">оған </w:t>
      </w:r>
      <w:r>
        <w:t xml:space="preserve">күшпен қарсылық көрсету мен шабуыл жасауды тыю; </w:t>
      </w:r>
    </w:p>
    <w:p w:rsidR="00000000" w:rsidRDefault="00376DE8">
      <w:pPr>
        <w:pStyle w:val="pj"/>
      </w:pPr>
      <w:r>
        <w:t xml:space="preserve">3) егер адам құқыққа қарсы iс-әрекеттердi тоқтату туралы талапты орындаудан бас тартса, ол адамды ұстау; </w:t>
      </w:r>
    </w:p>
    <w:p w:rsidR="00000000" w:rsidRDefault="00376DE8">
      <w:pPr>
        <w:pStyle w:val="pj"/>
      </w:pPr>
      <w:r>
        <w:t>4) адамн</w:t>
      </w:r>
      <w:r>
        <w:t xml:space="preserve">ың қамаудан қашуына жол бермеу, сондай-ақ қамауда отырған адамды күш арқылы босату әрекетiне жол бермеу үшiн қолдануы мүмкiн. </w:t>
      </w:r>
    </w:p>
    <w:p w:rsidR="00000000" w:rsidRDefault="00376DE8">
      <w:pPr>
        <w:pStyle w:val="pj"/>
      </w:pPr>
      <w:r>
        <w:t>4. Қарулы шабуыл жасаған және қарулы қарсылық көрсеткен немесе топтасып шабуыл жасаған жағдайларды қоспағанда, қаруды, арнаулы құ</w:t>
      </w:r>
      <w:r>
        <w:t xml:space="preserve">ралдарды және ұрыс тәсiлдерiн әйелдерге, кәмелетке толмағандарға және айқын мүгедектiк белгiлерi бар адамдарға қатысты қолдануға тыйым салынады. </w:t>
      </w:r>
    </w:p>
    <w:p w:rsidR="00000000" w:rsidRDefault="00376DE8">
      <w:pPr>
        <w:pStyle w:val="pji"/>
      </w:pPr>
      <w:r>
        <w:rPr>
          <w:rStyle w:val="s3"/>
        </w:rPr>
        <w:t xml:space="preserve">2006.22.06. </w:t>
      </w:r>
      <w:hyperlink r:id="rId93" w:anchor="sub_id=105" w:history="1">
        <w:r>
          <w:rPr>
            <w:rStyle w:val="a4"/>
            <w:i/>
            <w:iCs/>
          </w:rPr>
          <w:t>№ 147-III</w:t>
        </w:r>
      </w:hyperlink>
      <w:r>
        <w:rPr>
          <w:rStyle w:val="s3"/>
        </w:rPr>
        <w:t xml:space="preserve"> ҚР Заңы</w:t>
      </w:r>
      <w:r>
        <w:rPr>
          <w:rStyle w:val="s3"/>
        </w:rPr>
        <w:t xml:space="preserve">мен 5-тармақ жаңа редакцияда (бұр. </w:t>
      </w:r>
      <w:hyperlink r:id="rId94" w:anchor="sub_id=805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 қара); 2010.27.12. № 367-IV ҚР </w:t>
      </w:r>
      <w:hyperlink r:id="rId95" w:anchor="sub_id=1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өзге</w:t>
      </w:r>
      <w:r>
        <w:rPr>
          <w:rStyle w:val="s3"/>
        </w:rPr>
        <w:t>ртілді (</w:t>
      </w:r>
      <w:hyperlink r:id="rId96" w:anchor="sub_id=8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76DE8">
      <w:pPr>
        <w:pStyle w:val="pj"/>
      </w:pPr>
      <w:r>
        <w:rPr>
          <w:rStyle w:val="s0"/>
        </w:rPr>
        <w:t>5. Қару, арнаулы құралдар мен ұрыс тәсілдері қолданылған барлық жағдайларда сот приставы айналадағы азаматтардың қауіпсіздігін қамтамасыз ету және зард</w:t>
      </w:r>
      <w:r>
        <w:rPr>
          <w:rStyle w:val="s0"/>
        </w:rPr>
        <w:t>ап шеккендерге шұғыл медициналық көмек көрсету үшін қажетті шаралар қолдануға, қарудың, арнаулы құралдар мен ұрыс тәсілдерінің қолданылғаны туралы тиісті аумақтық бөлімшенің басшысына хабарлауға міндетті. Қазақстан Республикасы Жоғарғы Сотының приставы қар</w:t>
      </w:r>
      <w:r>
        <w:rPr>
          <w:rStyle w:val="s0"/>
        </w:rPr>
        <w:t>удың, арнаулы құралдар мен ұрыс тәсілдерінің қолданылғаны туралы уәкілетті органның басшысына хабарлауға міндетті.</w:t>
      </w:r>
    </w:p>
    <w:p w:rsidR="00000000" w:rsidRDefault="00376DE8">
      <w:pPr>
        <w:pStyle w:val="pj"/>
      </w:pPr>
      <w:r>
        <w:rPr>
          <w:rStyle w:val="s0"/>
        </w:rPr>
        <w:t>Қару</w:t>
      </w:r>
      <w:r>
        <w:rPr>
          <w:rStyle w:val="s0"/>
        </w:rPr>
        <w:t>, арнаулы құралдар мен ұрыс тәсілдерін қолданудың адамдар өліміне немесе өзге де ауыр зардаптарға әкеп соқтырған әрбір жағдайында дереу п</w:t>
      </w:r>
      <w:r>
        <w:rPr>
          <w:rStyle w:val="s0"/>
        </w:rPr>
        <w:t xml:space="preserve">рокурорға хабарланады. </w:t>
      </w:r>
    </w:p>
    <w:p w:rsidR="00000000" w:rsidRDefault="00376DE8">
      <w:pPr>
        <w:pStyle w:val="pji"/>
      </w:pPr>
      <w:r>
        <w:rPr>
          <w:rStyle w:val="s3"/>
        </w:rPr>
        <w:t xml:space="preserve">2006.22.06. </w:t>
      </w:r>
      <w:hyperlink r:id="rId97" w:anchor="sub_id=105" w:history="1">
        <w:r>
          <w:rPr>
            <w:rStyle w:val="a4"/>
            <w:i/>
            <w:iCs/>
          </w:rPr>
          <w:t>№ 147-III</w:t>
        </w:r>
      </w:hyperlink>
      <w:r>
        <w:rPr>
          <w:rStyle w:val="s3"/>
        </w:rPr>
        <w:t xml:space="preserve"> ҚР Заңымен (бұр. </w:t>
      </w:r>
      <w:hyperlink r:id="rId98" w:anchor="sub_id=806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 қара); 2010.27.12. № 367-IV ҚР </w:t>
      </w:r>
      <w:hyperlink r:id="rId99" w:anchor="sub_id=1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00" w:anchor="sub_id=8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6-тармақ өзгертілді</w:t>
      </w:r>
    </w:p>
    <w:p w:rsidR="00000000" w:rsidRDefault="00376DE8">
      <w:pPr>
        <w:pStyle w:val="pj"/>
      </w:pPr>
      <w:r>
        <w:t>6. Сот приставта</w:t>
      </w:r>
      <w:r>
        <w:t xml:space="preserve">ры қару-жарағына кiретiн атыс қаруы мен оған арналған оқ-дәрiлер, </w:t>
      </w:r>
      <w:r>
        <w:rPr>
          <w:rStyle w:val="s0"/>
        </w:rPr>
        <w:t>электрлік қару мен</w:t>
      </w:r>
      <w:r>
        <w:t xml:space="preserve"> арнаулы құралдар түрлерiнiң </w:t>
      </w:r>
      <w:r>
        <w:rPr>
          <w:rStyle w:val="s0"/>
        </w:rPr>
        <w:t xml:space="preserve">тізбесін және оларды бөлу </w:t>
      </w:r>
      <w:hyperlink r:id="rId101" w:history="1">
        <w:r>
          <w:rPr>
            <w:rStyle w:val="a4"/>
          </w:rPr>
          <w:t>тәртібін</w:t>
        </w:r>
      </w:hyperlink>
      <w:r>
        <w:rPr>
          <w:rStyle w:val="s0"/>
        </w:rPr>
        <w:t xml:space="preserve"> Қазақстан Республикасының Үкіметі белгілейд</w:t>
      </w:r>
      <w:r>
        <w:rPr>
          <w:rStyle w:val="s0"/>
        </w:rPr>
        <w:t>і</w:t>
      </w:r>
      <w:r>
        <w:t xml:space="preserve">. Сот приставтарының бөлiмшелерiн қарумен және </w:t>
      </w:r>
      <w:hyperlink r:id="rId102" w:history="1">
        <w:r>
          <w:rPr>
            <w:rStyle w:val="a4"/>
          </w:rPr>
          <w:t>арнаулы құралдармен</w:t>
        </w:r>
      </w:hyperlink>
      <w:r>
        <w:rPr>
          <w:rStyle w:val="s0"/>
        </w:rPr>
        <w:t xml:space="preserve"> қамтамасыз ету уәкiлеттi органға жүктеледi.</w:t>
      </w:r>
    </w:p>
    <w:p w:rsidR="00000000" w:rsidRDefault="00376DE8">
      <w:pPr>
        <w:pStyle w:val="pj"/>
      </w:pPr>
      <w:r>
        <w:rPr>
          <w:rStyle w:val="s0"/>
        </w:rPr>
        <w:t> </w:t>
      </w:r>
    </w:p>
    <w:p w:rsidR="00000000" w:rsidRDefault="00376DE8">
      <w:pPr>
        <w:pStyle w:val="pj"/>
      </w:pPr>
      <w:bookmarkStart w:id="12" w:name="SUB90000"/>
      <w:bookmarkEnd w:id="12"/>
      <w:r>
        <w:rPr>
          <w:rStyle w:val="s1"/>
        </w:rPr>
        <w:t xml:space="preserve">9-бап. Сот приставтарының жауапкершiлiгi </w:t>
      </w:r>
    </w:p>
    <w:p w:rsidR="00000000" w:rsidRDefault="00376DE8">
      <w:pPr>
        <w:pStyle w:val="pj"/>
      </w:pPr>
      <w:r>
        <w:t xml:space="preserve">Жасаған терiс </w:t>
      </w:r>
      <w:r>
        <w:rPr>
          <w:rStyle w:val="s0"/>
        </w:rPr>
        <w:t>қылықтары</w:t>
      </w:r>
      <w:r>
        <w:rPr>
          <w:rStyle w:val="s0"/>
        </w:rPr>
        <w:t xml:space="preserve"> мен құқық б</w:t>
      </w:r>
      <w:r>
        <w:rPr>
          <w:rStyle w:val="s0"/>
        </w:rPr>
        <w:t>ұзушылықтары</w:t>
      </w:r>
      <w:r>
        <w:rPr>
          <w:rStyle w:val="s0"/>
        </w:rPr>
        <w:t>, өз мiндеттерiн орындамағаны немесе тиiсiнше орындамағаны үшiн сот приставтары заңдарда белгiленген тәртiппен жауапты болады.</w:t>
      </w:r>
    </w:p>
    <w:p w:rsidR="00000000" w:rsidRDefault="00376DE8">
      <w:pPr>
        <w:pStyle w:val="pj"/>
      </w:pPr>
      <w:r>
        <w:rPr>
          <w:rStyle w:val="s0"/>
        </w:rPr>
        <w:t> </w:t>
      </w:r>
    </w:p>
    <w:p w:rsidR="00000000" w:rsidRDefault="00376DE8">
      <w:pPr>
        <w:pStyle w:val="pji"/>
      </w:pPr>
      <w:bookmarkStart w:id="13" w:name="SUB9010000"/>
      <w:bookmarkEnd w:id="13"/>
      <w:r>
        <w:rPr>
          <w:rStyle w:val="s3"/>
        </w:rPr>
        <w:t xml:space="preserve">2010.02.04. № 262-IV ҚР </w:t>
      </w:r>
      <w:hyperlink r:id="rId103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</w:t>
      </w:r>
      <w:r>
        <w:rPr>
          <w:rStyle w:val="s3"/>
        </w:rPr>
        <w:t>-1-баппен толықтырылды (</w:t>
      </w:r>
      <w:hyperlink r:id="rId104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енгізілді); 2020.29.06. № 351-VI ҚР </w:t>
      </w:r>
      <w:hyperlink r:id="rId105" w:anchor="sub_id=2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9-1-бап жаңа редакцияда (2021 ж. 1 шілдеден бастап қолданысқа енгізілді) (</w:t>
      </w:r>
      <w:hyperlink r:id="rId106" w:anchor="sub_id=9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76DE8">
      <w:pPr>
        <w:pStyle w:val="pj"/>
      </w:pPr>
      <w:r>
        <w:rPr>
          <w:rStyle w:val="s1"/>
        </w:rPr>
        <w:t>9-1-бап. Сот приставының әрекеттеріне (әрекетсіздігіне) шағым жасау</w:t>
      </w:r>
    </w:p>
    <w:p w:rsidR="00000000" w:rsidRDefault="00376DE8">
      <w:pPr>
        <w:pStyle w:val="pj"/>
      </w:pPr>
      <w:r>
        <w:rPr>
          <w:rStyle w:val="s0"/>
        </w:rPr>
        <w:t>Мүдде</w:t>
      </w:r>
      <w:r>
        <w:rPr>
          <w:rStyle w:val="s0"/>
        </w:rPr>
        <w:t>лі тұлға сот приставының әрекеттеріне (әрекетсіздігіне) Қазақстан Республикасының заңдарында белгіленген тәртіппен шағым жасауы мүмкін.</w:t>
      </w:r>
    </w:p>
    <w:p w:rsidR="00000000" w:rsidRDefault="00376DE8">
      <w:pPr>
        <w:pStyle w:val="pj"/>
      </w:pPr>
      <w:r>
        <w:t> </w:t>
      </w:r>
    </w:p>
    <w:p w:rsidR="00000000" w:rsidRDefault="00376DE8">
      <w:pPr>
        <w:pStyle w:val="pji"/>
      </w:pPr>
      <w:bookmarkStart w:id="14" w:name="SUB100000"/>
      <w:bookmarkEnd w:id="14"/>
      <w:r>
        <w:rPr>
          <w:rStyle w:val="s3"/>
        </w:rPr>
        <w:t xml:space="preserve">2007.07.05. </w:t>
      </w:r>
      <w:hyperlink r:id="rId107" w:anchor="sub_id=700" w:history="1">
        <w:r>
          <w:rPr>
            <w:rStyle w:val="a4"/>
            <w:i/>
            <w:iCs/>
          </w:rPr>
          <w:t>№ 244-III</w:t>
        </w:r>
      </w:hyperlink>
      <w:r>
        <w:rPr>
          <w:rStyle w:val="s3"/>
        </w:rPr>
        <w:t xml:space="preserve"> </w:t>
      </w:r>
      <w:r>
        <w:rPr>
          <w:rStyle w:val="s3"/>
        </w:rPr>
        <w:t>ҚР</w:t>
      </w:r>
      <w:r>
        <w:rPr>
          <w:rStyle w:val="s3"/>
        </w:rPr>
        <w:t xml:space="preserve"> Заңымен 10-бап өзгертілді (бұр.</w:t>
      </w:r>
      <w:hyperlink r:id="rId108" w:anchor="sub_id=10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76DE8">
      <w:pPr>
        <w:pStyle w:val="pj"/>
      </w:pPr>
      <w:r>
        <w:rPr>
          <w:rStyle w:val="s1"/>
        </w:rPr>
        <w:t>10-бап. Сот приставтарын әлеуметтік қорғау шаралары</w:t>
      </w:r>
    </w:p>
    <w:p w:rsidR="00000000" w:rsidRDefault="00376DE8">
      <w:pPr>
        <w:pStyle w:val="pj"/>
      </w:pPr>
      <w:r>
        <w:rPr>
          <w:rStyle w:val="s0"/>
        </w:rPr>
        <w:t>1. Сот приставтарын міндетті сақтандыру бюджет қаражаты есебінен Қазақстан Республикасының заңнамалық актілеріне сәйкес жүзеге асырылады.</w:t>
      </w:r>
      <w:r>
        <w:t xml:space="preserve"> </w:t>
      </w:r>
    </w:p>
    <w:p w:rsidR="00000000" w:rsidRDefault="00376DE8">
      <w:pPr>
        <w:pStyle w:val="pj"/>
      </w:pPr>
      <w:r>
        <w:rPr>
          <w:rStyle w:val="s0"/>
        </w:rPr>
        <w:t xml:space="preserve">2. 2007.07.05. </w:t>
      </w:r>
      <w:r>
        <w:t>№ 244-III</w:t>
      </w:r>
      <w:r>
        <w:rPr>
          <w:rStyle w:val="s0"/>
        </w:rPr>
        <w:t xml:space="preserve"> ҚР </w:t>
      </w:r>
      <w:hyperlink r:id="rId109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(бұр.</w:t>
      </w:r>
      <w:hyperlink r:id="rId110" w:anchor="sub_id=1002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76DE8">
      <w:pPr>
        <w:pStyle w:val="pji"/>
      </w:pPr>
      <w:r>
        <w:rPr>
          <w:rStyle w:val="s3"/>
        </w:rPr>
        <w:t xml:space="preserve">2007.07.05. </w:t>
      </w:r>
      <w:hyperlink r:id="rId111" w:anchor="sub_id=700" w:history="1">
        <w:r>
          <w:rPr>
            <w:rStyle w:val="a4"/>
            <w:i/>
            <w:iCs/>
          </w:rPr>
          <w:t>№ 244-III</w:t>
        </w:r>
      </w:hyperlink>
      <w:r>
        <w:rPr>
          <w:rStyle w:val="s3"/>
        </w:rPr>
        <w:t xml:space="preserve"> ҚР Заңымен 3-тармақ өзгертілді (бұр.</w:t>
      </w:r>
      <w:hyperlink r:id="rId112" w:anchor="sub_id=1003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76DE8">
      <w:pPr>
        <w:pStyle w:val="pj"/>
      </w:pPr>
      <w:r>
        <w:t>3. Сот приставы қызмет мiндеттерiн атқару үстiнде не қызмет мiндеттерiн атқару кезiнде алған жарақатының салдарынан қызметтен босағаннан кейiнгi бiр жыл iшiнде қаза т</w:t>
      </w:r>
      <w:r>
        <w:t xml:space="preserve">апқан (қайтыс болған) жағдайда оның асырауындағы адамдар мен мұрагерлерiне соңғы атқарған қызметi бойынша жалақысының он еселенген жылдық мөлшерi көлемiнде бiржолғы </w:t>
      </w:r>
      <w:r>
        <w:rPr>
          <w:rStyle w:val="s0"/>
        </w:rPr>
        <w:t>өтемақы</w:t>
      </w:r>
      <w:r>
        <w:rPr>
          <w:rStyle w:val="s0"/>
        </w:rPr>
        <w:t xml:space="preserve"> </w:t>
      </w:r>
      <w:r>
        <w:t xml:space="preserve">төленедi. </w:t>
      </w:r>
    </w:p>
    <w:p w:rsidR="00000000" w:rsidRDefault="00376DE8">
      <w:pPr>
        <w:pStyle w:val="pji"/>
      </w:pPr>
      <w:r>
        <w:rPr>
          <w:rStyle w:val="s3"/>
        </w:rPr>
        <w:t xml:space="preserve">2007.07.05. </w:t>
      </w:r>
      <w:hyperlink r:id="rId113" w:anchor="sub_id=700" w:history="1">
        <w:r>
          <w:rPr>
            <w:rStyle w:val="a4"/>
            <w:i/>
            <w:iCs/>
          </w:rPr>
          <w:t>№ 244-III</w:t>
        </w:r>
      </w:hyperlink>
      <w:r>
        <w:rPr>
          <w:rStyle w:val="s3"/>
        </w:rPr>
        <w:t xml:space="preserve"> ҚР Заңымен 4-тармақ өзгертілді (бұр.</w:t>
      </w:r>
      <w:hyperlink r:id="rId114" w:anchor="sub_id=1004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76DE8">
      <w:pPr>
        <w:pStyle w:val="pj"/>
      </w:pPr>
      <w:r>
        <w:t>4. Сот приставына қызмет мiндеттерiн атқару үстiнде алған жарақаты, жаралану (контузия), мертiг</w:t>
      </w:r>
      <w:r>
        <w:t xml:space="preserve">у, сырқат салдарынан болған мүгедектiктi белгiлеу кезiнде оған мынадай мөлшерде бiржолғы </w:t>
      </w:r>
      <w:r>
        <w:rPr>
          <w:rStyle w:val="s0"/>
        </w:rPr>
        <w:t>өтемақылар</w:t>
      </w:r>
      <w:r>
        <w:t xml:space="preserve">: </w:t>
      </w:r>
    </w:p>
    <w:p w:rsidR="00000000" w:rsidRDefault="00376DE8">
      <w:pPr>
        <w:pStyle w:val="pji"/>
      </w:pPr>
      <w:r>
        <w:rPr>
          <w:rStyle w:val="s3"/>
        </w:rPr>
        <w:t xml:space="preserve">2022.27.06. № 129-VII ҚР </w:t>
      </w:r>
      <w:hyperlink r:id="rId115" w:anchor="sub_id=2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116" w:anchor="sub_id=10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76DE8">
      <w:pPr>
        <w:pStyle w:val="pj"/>
      </w:pPr>
      <w:r>
        <w:rPr>
          <w:rStyle w:val="s0"/>
        </w:rPr>
        <w:t>1) бірінші топтағы мүгедектігі бар адамға - бес жылдық жалақысы;</w:t>
      </w:r>
    </w:p>
    <w:p w:rsidR="00000000" w:rsidRDefault="00376DE8">
      <w:pPr>
        <w:pStyle w:val="pji"/>
      </w:pPr>
      <w:r>
        <w:rPr>
          <w:rStyle w:val="s3"/>
        </w:rPr>
        <w:t xml:space="preserve">2022.27.06. № 129-VII ҚР </w:t>
      </w:r>
      <w:hyperlink r:id="rId117" w:anchor="sub_id=2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118" w:anchor="sub_id=10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76DE8">
      <w:pPr>
        <w:pStyle w:val="pj"/>
      </w:pPr>
      <w:r>
        <w:rPr>
          <w:rStyle w:val="s0"/>
        </w:rPr>
        <w:t>2) екінші топтағы мүгедектігі бар адамға - үш жылдық жалақысы;</w:t>
      </w:r>
    </w:p>
    <w:p w:rsidR="00000000" w:rsidRDefault="00376DE8">
      <w:pPr>
        <w:pStyle w:val="pji"/>
      </w:pPr>
      <w:r>
        <w:rPr>
          <w:rStyle w:val="s3"/>
        </w:rPr>
        <w:t xml:space="preserve">2022.27.06. № 129-VII ҚР </w:t>
      </w:r>
      <w:hyperlink r:id="rId119" w:anchor="sub_id=2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120" w:anchor="sub_id=10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76DE8">
      <w:pPr>
        <w:pStyle w:val="pj"/>
      </w:pPr>
      <w:r>
        <w:rPr>
          <w:rStyle w:val="s0"/>
        </w:rPr>
        <w:t>3) үшінші топтағы мүгедектігі бар адамғ</w:t>
      </w:r>
      <w:r>
        <w:rPr>
          <w:rStyle w:val="s0"/>
        </w:rPr>
        <w:t>а бір жылдық жалақысы төленеді.</w:t>
      </w:r>
      <w:r>
        <w:t xml:space="preserve"> </w:t>
      </w:r>
    </w:p>
    <w:p w:rsidR="00000000" w:rsidRDefault="00376DE8">
      <w:pPr>
        <w:pStyle w:val="pji"/>
      </w:pPr>
      <w:r>
        <w:rPr>
          <w:rStyle w:val="s3"/>
        </w:rPr>
        <w:t xml:space="preserve">2007.07.05. </w:t>
      </w:r>
      <w:hyperlink r:id="rId121" w:anchor="sub_id=700" w:history="1">
        <w:r>
          <w:rPr>
            <w:rStyle w:val="a4"/>
            <w:i/>
            <w:iCs/>
          </w:rPr>
          <w:t>№ 244-III</w:t>
        </w:r>
      </w:hyperlink>
      <w:r>
        <w:rPr>
          <w:rStyle w:val="s3"/>
        </w:rPr>
        <w:t xml:space="preserve"> ҚР Заңымен 5-тармақ өзгертілді (бұр.</w:t>
      </w:r>
      <w:hyperlink r:id="rId122" w:anchor="sub_id=1005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76DE8">
      <w:pPr>
        <w:pStyle w:val="pj"/>
      </w:pPr>
      <w:r>
        <w:t xml:space="preserve">5. Сот приставы қызмет мiндеттерiн атқару үстiнде мүгедектiкке әкелiп соқпаған ауыр зақым (жарақат, жаралану, контузия) алған жағдайда - оған үш айлық жалақысы, жеңiл зақым жағдайында айлық жалақысы мөлшерiнде </w:t>
      </w:r>
      <w:r>
        <w:rPr>
          <w:rStyle w:val="s0"/>
        </w:rPr>
        <w:t>өтемақы</w:t>
      </w:r>
      <w:r>
        <w:rPr>
          <w:rStyle w:val="s0"/>
        </w:rPr>
        <w:t xml:space="preserve"> </w:t>
      </w:r>
      <w:r>
        <w:t xml:space="preserve">төленедi. </w:t>
      </w:r>
      <w:r>
        <w:rPr>
          <w:rStyle w:val="s0"/>
        </w:rPr>
        <w:t>Бұл ретте осы бапт</w:t>
      </w:r>
      <w:r>
        <w:rPr>
          <w:rStyle w:val="s0"/>
        </w:rPr>
        <w:t>а көзделген біржолғы өтемақылар басқа төлемдерге, соның ішінде сақтандыру төлемдері мен зиянды өтеу тәртібімен жасалатын төлемдерге қарамастан төленеді.</w:t>
      </w:r>
    </w:p>
    <w:p w:rsidR="00000000" w:rsidRDefault="00376DE8">
      <w:pPr>
        <w:pStyle w:val="pji"/>
      </w:pPr>
      <w:r>
        <w:rPr>
          <w:rStyle w:val="s3"/>
        </w:rPr>
        <w:t xml:space="preserve">2007.07.05. </w:t>
      </w:r>
      <w:hyperlink r:id="rId123" w:anchor="sub_id=700" w:history="1">
        <w:r>
          <w:rPr>
            <w:rStyle w:val="a4"/>
            <w:i/>
            <w:iCs/>
          </w:rPr>
          <w:t>№ 244-III</w:t>
        </w:r>
      </w:hyperlink>
      <w:r>
        <w:rPr>
          <w:rStyle w:val="s3"/>
        </w:rPr>
        <w:t xml:space="preserve"> </w:t>
      </w:r>
      <w:r>
        <w:rPr>
          <w:rStyle w:val="s3"/>
        </w:rPr>
        <w:t>ҚР</w:t>
      </w:r>
      <w:r>
        <w:rPr>
          <w:rStyle w:val="s3"/>
        </w:rPr>
        <w:t xml:space="preserve"> Заңымен 6-тармақ өзгертілді (бұр.</w:t>
      </w:r>
      <w:hyperlink r:id="rId124" w:anchor="sub_id=1006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376DE8">
      <w:pPr>
        <w:pStyle w:val="pj"/>
      </w:pPr>
      <w:r>
        <w:t>6. Егер сот приставының қаза табуы (қайтыс болуы), жарақаттануы, жаралануы (мертiгуi) қызмет мiндеттерiн атқаруға байланысты е</w:t>
      </w:r>
      <w:r>
        <w:t xml:space="preserve">мес жағдаяттарда болғаны белгiленген тәртiп бойынша дәлелденсе, </w:t>
      </w:r>
      <w:r>
        <w:rPr>
          <w:rStyle w:val="s0"/>
        </w:rPr>
        <w:t>осы бапта көзделген біржолғы өтемақы</w:t>
      </w:r>
      <w:r>
        <w:t xml:space="preserve"> төленбейдi. </w:t>
      </w:r>
    </w:p>
    <w:p w:rsidR="00000000" w:rsidRDefault="00376DE8">
      <w:pPr>
        <w:pStyle w:val="pj"/>
      </w:pPr>
      <w:r>
        <w:t xml:space="preserve">7. Қаза тапқан адамның отбасына және оның асырауындағыларға асыраушысынан айырылуына байланысты </w:t>
      </w:r>
      <w:hyperlink r:id="rId125" w:anchor="sub_id=130000" w:history="1">
        <w:r>
          <w:rPr>
            <w:rStyle w:val="a4"/>
          </w:rPr>
          <w:t>заңдарда</w:t>
        </w:r>
      </w:hyperlink>
      <w:r>
        <w:t xml:space="preserve"> белгiленген тәртiп бойынша зейнетақы тағайындалады. </w:t>
      </w:r>
    </w:p>
    <w:p w:rsidR="00000000" w:rsidRDefault="00376DE8">
      <w:pPr>
        <w:pStyle w:val="pj"/>
        <w:spacing w:after="240"/>
      </w:pPr>
      <w:r>
        <w:t>8. Қайтыс болған немесе қаза тапқан сот приставын жерлеу үшiн төлем тиiстi жылға арналған республикалық бюджет туралы Қазақстан Республикасының заңында белг</w:t>
      </w:r>
      <w:r>
        <w:t>iленген мөлшерде берiледi.</w:t>
      </w:r>
    </w:p>
    <w:p w:rsidR="00000000" w:rsidRDefault="00376DE8">
      <w:pPr>
        <w:pStyle w:val="pji"/>
      </w:pPr>
      <w:bookmarkStart w:id="15" w:name="SUB110000"/>
      <w:bookmarkEnd w:id="15"/>
      <w:r>
        <w:rPr>
          <w:rStyle w:val="s3"/>
        </w:rPr>
        <w:t xml:space="preserve">2004.20.12 № 13-III </w:t>
      </w:r>
      <w:hyperlink r:id="rId126" w:anchor="sub_id=105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11-бап өзгертілді (</w:t>
      </w:r>
      <w:hyperlink r:id="rId127" w:anchor="sub_id=110000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қара</w:t>
      </w:r>
      <w:r>
        <w:rPr>
          <w:rStyle w:val="s3"/>
        </w:rPr>
        <w:t xml:space="preserve">) (2005.01.01. бастап қолданысқа енгізілді) </w:t>
      </w:r>
    </w:p>
    <w:p w:rsidR="00000000" w:rsidRDefault="00376DE8">
      <w:pPr>
        <w:pStyle w:val="pj"/>
      </w:pPr>
      <w:r>
        <w:rPr>
          <w:rStyle w:val="s1"/>
        </w:rPr>
        <w:t xml:space="preserve">11-бап. Сот приставтарының қызметiн қаржыландыру </w:t>
      </w:r>
    </w:p>
    <w:p w:rsidR="00000000" w:rsidRDefault="00376DE8">
      <w:pPr>
        <w:pStyle w:val="pj"/>
        <w:spacing w:after="240"/>
      </w:pPr>
      <w:r>
        <w:t>Сот приставтарының қызметiн қаржыландыру бюджет қаражаты есебiнен жүзеге асырылады.</w:t>
      </w:r>
    </w:p>
    <w:p w:rsidR="00000000" w:rsidRDefault="00376DE8">
      <w:pPr>
        <w:pStyle w:val="pji"/>
      </w:pPr>
      <w:bookmarkStart w:id="16" w:name="SUB120000"/>
      <w:bookmarkEnd w:id="16"/>
      <w:r>
        <w:rPr>
          <w:rStyle w:val="s3"/>
        </w:rPr>
        <w:t xml:space="preserve">05.05.03 ж. </w:t>
      </w:r>
      <w:hyperlink r:id="rId128" w:anchor="sub_id=204" w:history="1">
        <w:r>
          <w:rPr>
            <w:rStyle w:val="a4"/>
            <w:i/>
            <w:iCs/>
          </w:rPr>
          <w:t>№ 409-II</w:t>
        </w:r>
      </w:hyperlink>
      <w:r>
        <w:rPr>
          <w:rStyle w:val="s3"/>
        </w:rPr>
        <w:t xml:space="preserve"> (бұр. </w:t>
      </w:r>
      <w:hyperlink r:id="rId129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қара); 2006.22.06. </w:t>
      </w:r>
      <w:hyperlink r:id="rId130" w:anchor="sub_id=106" w:history="1">
        <w:r>
          <w:rPr>
            <w:rStyle w:val="a4"/>
            <w:i/>
            <w:iCs/>
          </w:rPr>
          <w:t>№ 147-III</w:t>
        </w:r>
      </w:hyperlink>
      <w:r>
        <w:rPr>
          <w:rStyle w:val="s3"/>
        </w:rPr>
        <w:t xml:space="preserve"> (бұр. </w:t>
      </w:r>
      <w:hyperlink r:id="rId131" w:anchor="sub_id=12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 қара); 2010.27.12. </w:t>
      </w:r>
      <w:hyperlink r:id="rId132" w:anchor="sub_id=103" w:history="1">
        <w:r>
          <w:rPr>
            <w:rStyle w:val="a4"/>
            <w:i/>
            <w:iCs/>
          </w:rPr>
          <w:t xml:space="preserve">№ 367-IV </w:t>
        </w:r>
      </w:hyperlink>
      <w:r>
        <w:rPr>
          <w:rStyle w:val="s3"/>
        </w:rPr>
        <w:t> (</w:t>
      </w:r>
      <w:hyperlink r:id="rId133" w:anchor="sub_id=1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ҚР Заңдарымен 12-бап жаңа редакцияда</w:t>
      </w:r>
    </w:p>
    <w:p w:rsidR="00000000" w:rsidRDefault="00376DE8">
      <w:pPr>
        <w:pStyle w:val="pj"/>
      </w:pPr>
      <w:r>
        <w:rPr>
          <w:rStyle w:val="s1"/>
        </w:rPr>
        <w:t>12-бап. Сот приставтарының қызметін бақылау</w:t>
      </w:r>
    </w:p>
    <w:p w:rsidR="00000000" w:rsidRDefault="00376DE8">
      <w:pPr>
        <w:pStyle w:val="pj"/>
      </w:pPr>
      <w:r>
        <w:rPr>
          <w:rStyle w:val="s0"/>
        </w:rPr>
        <w:t xml:space="preserve">Жоғарғы Сотта және аумақтық бөлімшелерде сот приставтарының қызметін бақылауды уәкілетті орган және оның аумақтық бөлімшелері жүзеге </w:t>
      </w:r>
      <w:r>
        <w:rPr>
          <w:rStyle w:val="s0"/>
        </w:rPr>
        <w:t>асырады.</w:t>
      </w:r>
    </w:p>
    <w:p w:rsidR="00000000" w:rsidRDefault="00376DE8">
      <w:pPr>
        <w:pStyle w:val="pj"/>
      </w:pPr>
      <w:r>
        <w:t> </w:t>
      </w:r>
    </w:p>
    <w:p w:rsidR="00000000" w:rsidRDefault="00376DE8">
      <w:pPr>
        <w:pStyle w:val="pj"/>
      </w:pPr>
      <w:r>
        <w:t> </w:t>
      </w:r>
    </w:p>
    <w:p w:rsidR="00000000" w:rsidRDefault="00376DE8">
      <w:pPr>
        <w:pStyle w:val="pj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33"/>
        <w:gridCol w:w="5138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6DE8">
            <w:pPr>
              <w:pStyle w:val="pj"/>
            </w:pPr>
            <w:r>
              <w:rPr>
                <w:b/>
                <w:bCs/>
              </w:rPr>
              <w:t xml:space="preserve">Президентi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76DE8">
            <w:pPr>
              <w:pStyle w:val="pr"/>
              <w:spacing w:after="240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376DE8">
      <w:pPr>
        <w:pStyle w:val="a3"/>
      </w:pPr>
      <w:r>
        <w:t> </w:t>
      </w:r>
    </w:p>
    <w:sectPr w:rsidR="00000000">
      <w:headerReference w:type="even" r:id="rId134"/>
      <w:headerReference w:type="default" r:id="rId135"/>
      <w:footerReference w:type="even" r:id="rId136"/>
      <w:footerReference w:type="default" r:id="rId137"/>
      <w:headerReference w:type="first" r:id="rId138"/>
      <w:footerReference w:type="first" r:id="rId1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6DE8" w:rsidRDefault="00376DE8" w:rsidP="00376DE8">
      <w:r>
        <w:separator/>
      </w:r>
    </w:p>
  </w:endnote>
  <w:endnote w:type="continuationSeparator" w:id="0">
    <w:p w:rsidR="00376DE8" w:rsidRDefault="00376DE8" w:rsidP="00376D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DE8" w:rsidRDefault="00376DE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DE8" w:rsidRDefault="00376DE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DE8" w:rsidRDefault="00376DE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6DE8" w:rsidRDefault="00376DE8" w:rsidP="00376DE8">
      <w:r>
        <w:separator/>
      </w:r>
    </w:p>
  </w:footnote>
  <w:footnote w:type="continuationSeparator" w:id="0">
    <w:p w:rsidR="00376DE8" w:rsidRDefault="00376DE8" w:rsidP="00376D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DE8" w:rsidRDefault="00376DE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DE8" w:rsidRDefault="00376DE8" w:rsidP="00376D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6DE8" w:rsidRPr="00376DE8" w:rsidRDefault="00376DE8" w:rsidP="00376D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СОТ ПРИСТАВТАРЫ ТУРАЛЫ ҚАЗАҚСТАН РЕСПУБЛИКАСЫНЫҢ 199...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6DE8" w:rsidRDefault="00376DE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6DE8"/>
    <w:rsid w:val="00376D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6D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6D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6D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6DE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6D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6D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6D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6DE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6301187" TargetMode="External"/><Relationship Id="rId21" Type="http://schemas.openxmlformats.org/officeDocument/2006/relationships/hyperlink" Target="http://online.zakon.kz/Document/?doc_id=34699247" TargetMode="External"/><Relationship Id="rId42" Type="http://schemas.openxmlformats.org/officeDocument/2006/relationships/hyperlink" Target="http://online.zakon.kz/Document/?doc_id=34217154" TargetMode="External"/><Relationship Id="rId63" Type="http://schemas.openxmlformats.org/officeDocument/2006/relationships/hyperlink" Target="http://online.zakon.kz/Document/?doc_id=31495149" TargetMode="External"/><Relationship Id="rId84" Type="http://schemas.openxmlformats.org/officeDocument/2006/relationships/hyperlink" Target="http://online.zakon.kz/Document/?doc_id=53008026" TargetMode="External"/><Relationship Id="rId138" Type="http://schemas.openxmlformats.org/officeDocument/2006/relationships/header" Target="header3.xml"/><Relationship Id="rId107" Type="http://schemas.openxmlformats.org/officeDocument/2006/relationships/hyperlink" Target="http://online.zakon.kz/Document/?doc_id=30103699" TargetMode="External"/><Relationship Id="rId11" Type="http://schemas.openxmlformats.org/officeDocument/2006/relationships/hyperlink" Target="http://online.zakon.kz/Document/?doc_id=30918294" TargetMode="External"/><Relationship Id="rId32" Type="http://schemas.openxmlformats.org/officeDocument/2006/relationships/hyperlink" Target="http://online.zakon.kz/Document/?doc_id=51039487" TargetMode="External"/><Relationship Id="rId37" Type="http://schemas.openxmlformats.org/officeDocument/2006/relationships/hyperlink" Target="http://online.zakon.kz/Document/?doc_id=30607565" TargetMode="External"/><Relationship Id="rId53" Type="http://schemas.openxmlformats.org/officeDocument/2006/relationships/hyperlink" Target="http://online.zakon.kz/Document/?doc_id=31575891" TargetMode="External"/><Relationship Id="rId58" Type="http://schemas.openxmlformats.org/officeDocument/2006/relationships/hyperlink" Target="http://online.zakon.kz/Document/?doc_id=53008026" TargetMode="External"/><Relationship Id="rId74" Type="http://schemas.openxmlformats.org/officeDocument/2006/relationships/hyperlink" Target="http://online.zakon.kz/Document/?doc_id=37646535" TargetMode="External"/><Relationship Id="rId79" Type="http://schemas.openxmlformats.org/officeDocument/2006/relationships/hyperlink" Target="http://online.zakon.kz/Document/?doc_id=34699247" TargetMode="External"/><Relationship Id="rId102" Type="http://schemas.openxmlformats.org/officeDocument/2006/relationships/hyperlink" Target="http://online.zakon.kz/Document/?doc_id=30192777" TargetMode="External"/><Relationship Id="rId123" Type="http://schemas.openxmlformats.org/officeDocument/2006/relationships/hyperlink" Target="http://online.zakon.kz/Document/?doc_id=30103699" TargetMode="External"/><Relationship Id="rId128" Type="http://schemas.openxmlformats.org/officeDocument/2006/relationships/hyperlink" Target="http://online.zakon.kz/Document/?doc_id=51039487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192777" TargetMode="External"/><Relationship Id="rId95" Type="http://schemas.openxmlformats.org/officeDocument/2006/relationships/hyperlink" Target="http://online.zakon.kz/Document/?doc_id=30910071" TargetMode="External"/><Relationship Id="rId22" Type="http://schemas.openxmlformats.org/officeDocument/2006/relationships/hyperlink" Target="http://online.zakon.kz/Document/?doc_id=37646535" TargetMode="External"/><Relationship Id="rId27" Type="http://schemas.openxmlformats.org/officeDocument/2006/relationships/hyperlink" Target="http://online.zakon.kz/Document/?doc_id=34699247" TargetMode="External"/><Relationship Id="rId43" Type="http://schemas.openxmlformats.org/officeDocument/2006/relationships/hyperlink" Target="http://online.zakon.kz/Document/?doc_id=35314293" TargetMode="External"/><Relationship Id="rId48" Type="http://schemas.openxmlformats.org/officeDocument/2006/relationships/hyperlink" Target="http://online.zakon.kz/Document/?doc_id=30120191" TargetMode="External"/><Relationship Id="rId64" Type="http://schemas.openxmlformats.org/officeDocument/2006/relationships/hyperlink" Target="http://online.zakon.kz/Document/?doc_id=34699247" TargetMode="External"/><Relationship Id="rId69" Type="http://schemas.openxmlformats.org/officeDocument/2006/relationships/hyperlink" Target="http://online.zakon.kz/Document/?doc_id=37646535" TargetMode="External"/><Relationship Id="rId113" Type="http://schemas.openxmlformats.org/officeDocument/2006/relationships/hyperlink" Target="http://online.zakon.kz/Document/?doc_id=30103699" TargetMode="External"/><Relationship Id="rId118" Type="http://schemas.openxmlformats.org/officeDocument/2006/relationships/hyperlink" Target="http://online.zakon.kz/Document/?doc_id=39968944" TargetMode="External"/><Relationship Id="rId134" Type="http://schemas.openxmlformats.org/officeDocument/2006/relationships/header" Target="header1.xml"/><Relationship Id="rId139" Type="http://schemas.openxmlformats.org/officeDocument/2006/relationships/footer" Target="footer3.xml"/><Relationship Id="rId80" Type="http://schemas.openxmlformats.org/officeDocument/2006/relationships/hyperlink" Target="http://online.zakon.kz/Document/?doc_id=37646535" TargetMode="External"/><Relationship Id="rId85" Type="http://schemas.openxmlformats.org/officeDocument/2006/relationships/hyperlink" Target="http://online.zakon.kz/Document/?doc_id=30624803" TargetMode="External"/><Relationship Id="rId12" Type="http://schemas.openxmlformats.org/officeDocument/2006/relationships/hyperlink" Target="http://online.zakon.kz/Document/?doc_id=31609214" TargetMode="External"/><Relationship Id="rId17" Type="http://schemas.openxmlformats.org/officeDocument/2006/relationships/hyperlink" Target="http://online.zakon.kz/Document/?doc_id=35314293" TargetMode="External"/><Relationship Id="rId33" Type="http://schemas.openxmlformats.org/officeDocument/2006/relationships/hyperlink" Target="http://online.zakon.kz/Document/?doc_id=53008026" TargetMode="External"/><Relationship Id="rId38" Type="http://schemas.openxmlformats.org/officeDocument/2006/relationships/hyperlink" Target="http://online.zakon.kz/Document/?doc_id=30910071" TargetMode="External"/><Relationship Id="rId59" Type="http://schemas.openxmlformats.org/officeDocument/2006/relationships/hyperlink" Target="http://online.zakon.kz/Document/?doc_id=30624803" TargetMode="External"/><Relationship Id="rId103" Type="http://schemas.openxmlformats.org/officeDocument/2006/relationships/hyperlink" Target="http://online.zakon.kz/Document/?doc_id=30624803" TargetMode="External"/><Relationship Id="rId108" Type="http://schemas.openxmlformats.org/officeDocument/2006/relationships/hyperlink" Target="http://online.zakon.kz/Document/?doc_id=30103850" TargetMode="External"/><Relationship Id="rId124" Type="http://schemas.openxmlformats.org/officeDocument/2006/relationships/hyperlink" Target="http://online.zakon.kz/Document/?doc_id=30103850" TargetMode="External"/><Relationship Id="rId129" Type="http://schemas.openxmlformats.org/officeDocument/2006/relationships/hyperlink" Target="http://online.zakon.kz/Document/?doc_id=53008026" TargetMode="External"/><Relationship Id="rId54" Type="http://schemas.openxmlformats.org/officeDocument/2006/relationships/hyperlink" Target="http://online.zakon.kz/Document/?doc_id=31646447" TargetMode="External"/><Relationship Id="rId70" Type="http://schemas.openxmlformats.org/officeDocument/2006/relationships/hyperlink" Target="http://online.zakon.kz/Document/?doc_id=51011889" TargetMode="External"/><Relationship Id="rId75" Type="http://schemas.openxmlformats.org/officeDocument/2006/relationships/hyperlink" Target="http://online.zakon.kz/Document/?doc_id=34699247" TargetMode="External"/><Relationship Id="rId91" Type="http://schemas.openxmlformats.org/officeDocument/2006/relationships/hyperlink" Target="http://online.zakon.kz/Document/?doc_id=34699247" TargetMode="External"/><Relationship Id="rId96" Type="http://schemas.openxmlformats.org/officeDocument/2006/relationships/hyperlink" Target="http://online.zakon.kz/Document/?doc_id=30910116" TargetMode="External"/><Relationship Id="rId14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2275151" TargetMode="External"/><Relationship Id="rId28" Type="http://schemas.openxmlformats.org/officeDocument/2006/relationships/hyperlink" Target="http://online.zakon.kz/Document/?doc_id=37646535" TargetMode="External"/><Relationship Id="rId49" Type="http://schemas.openxmlformats.org/officeDocument/2006/relationships/hyperlink" Target="http://online.zakon.kz/Document/?doc_id=30120390" TargetMode="External"/><Relationship Id="rId114" Type="http://schemas.openxmlformats.org/officeDocument/2006/relationships/hyperlink" Target="http://online.zakon.kz/Document/?doc_id=30103850" TargetMode="External"/><Relationship Id="rId119" Type="http://schemas.openxmlformats.org/officeDocument/2006/relationships/hyperlink" Target="http://online.zakon.kz/Document/?doc_id=36301187" TargetMode="External"/><Relationship Id="rId44" Type="http://schemas.openxmlformats.org/officeDocument/2006/relationships/hyperlink" Target="http://online.zakon.kz/Document/?doc_id=32275151" TargetMode="External"/><Relationship Id="rId60" Type="http://schemas.openxmlformats.org/officeDocument/2006/relationships/hyperlink" Target="http://online.zakon.kz/Document/?doc_id=30624809" TargetMode="External"/><Relationship Id="rId65" Type="http://schemas.openxmlformats.org/officeDocument/2006/relationships/hyperlink" Target="http://online.zakon.kz/Document/?doc_id=37646535" TargetMode="External"/><Relationship Id="rId81" Type="http://schemas.openxmlformats.org/officeDocument/2006/relationships/hyperlink" Target="http://online.zakon.kz/Document/?doc_id=34699247" TargetMode="External"/><Relationship Id="rId86" Type="http://schemas.openxmlformats.org/officeDocument/2006/relationships/hyperlink" Target="http://online.zakon.kz/Document/?doc_id=30624809" TargetMode="External"/><Relationship Id="rId130" Type="http://schemas.openxmlformats.org/officeDocument/2006/relationships/hyperlink" Target="http://online.zakon.kz/Document/?doc_id=30061232" TargetMode="External"/><Relationship Id="rId135" Type="http://schemas.openxmlformats.org/officeDocument/2006/relationships/header" Target="header2.xml"/><Relationship Id="rId13" Type="http://schemas.openxmlformats.org/officeDocument/2006/relationships/hyperlink" Target="http://online.zakon.kz/Document/?doc_id=31617469" TargetMode="External"/><Relationship Id="rId18" Type="http://schemas.openxmlformats.org/officeDocument/2006/relationships/hyperlink" Target="http://online.zakon.kz/Document/?doc_id=37705653" TargetMode="External"/><Relationship Id="rId39" Type="http://schemas.openxmlformats.org/officeDocument/2006/relationships/hyperlink" Target="http://online.zakon.kz/Document/?doc_id=30910116" TargetMode="External"/><Relationship Id="rId109" Type="http://schemas.openxmlformats.org/officeDocument/2006/relationships/hyperlink" Target="http://online.zakon.kz/Document/?doc_id=30103699" TargetMode="External"/><Relationship Id="rId34" Type="http://schemas.openxmlformats.org/officeDocument/2006/relationships/hyperlink" Target="http://online.zakon.kz/Document/?doc_id=30061232" TargetMode="External"/><Relationship Id="rId50" Type="http://schemas.openxmlformats.org/officeDocument/2006/relationships/hyperlink" Target="http://online.zakon.kz/Document/?doc_id=30624803" TargetMode="External"/><Relationship Id="rId55" Type="http://schemas.openxmlformats.org/officeDocument/2006/relationships/hyperlink" Target="http://online.zakon.kz/Document/?doc_id=31575888" TargetMode="External"/><Relationship Id="rId76" Type="http://schemas.openxmlformats.org/officeDocument/2006/relationships/hyperlink" Target="http://online.zakon.kz/Document/?doc_id=37646535" TargetMode="External"/><Relationship Id="rId97" Type="http://schemas.openxmlformats.org/officeDocument/2006/relationships/hyperlink" Target="http://online.zakon.kz/Document/?doc_id=30061232" TargetMode="External"/><Relationship Id="rId104" Type="http://schemas.openxmlformats.org/officeDocument/2006/relationships/hyperlink" Target="http://online.zakon.kz/Document/?doc_id=30624809" TargetMode="External"/><Relationship Id="rId120" Type="http://schemas.openxmlformats.org/officeDocument/2006/relationships/hyperlink" Target="http://online.zakon.kz/Document/?doc_id=39968944" TargetMode="External"/><Relationship Id="rId125" Type="http://schemas.openxmlformats.org/officeDocument/2006/relationships/hyperlink" Target="http://online.zakon.kz/Document/?doc_id=51007927" TargetMode="External"/><Relationship Id="rId141" Type="http://schemas.openxmlformats.org/officeDocument/2006/relationships/theme" Target="theme/theme1.xml"/><Relationship Id="rId7" Type="http://schemas.openxmlformats.org/officeDocument/2006/relationships/hyperlink" Target="http://online.zakon.kz/Document/?doc_id=62008026" TargetMode="External"/><Relationship Id="rId71" Type="http://schemas.openxmlformats.org/officeDocument/2006/relationships/hyperlink" Target="http://online.zakon.kz/Document/?doc_id=30061232" TargetMode="External"/><Relationship Id="rId92" Type="http://schemas.openxmlformats.org/officeDocument/2006/relationships/hyperlink" Target="http://online.zakon.kz/Document/?doc_id=3764653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699247" TargetMode="External"/><Relationship Id="rId24" Type="http://schemas.openxmlformats.org/officeDocument/2006/relationships/hyperlink" Target="http://online.zakon.kz/Document/?doc_id=38119888" TargetMode="External"/><Relationship Id="rId40" Type="http://schemas.openxmlformats.org/officeDocument/2006/relationships/hyperlink" Target="http://online.zakon.kz/Document/?doc_id=34699247" TargetMode="External"/><Relationship Id="rId45" Type="http://schemas.openxmlformats.org/officeDocument/2006/relationships/hyperlink" Target="http://online.zakon.kz/Document/?doc_id=38119888" TargetMode="External"/><Relationship Id="rId66" Type="http://schemas.openxmlformats.org/officeDocument/2006/relationships/hyperlink" Target="http://online.zakon.kz/Document/?doc_id=30061232" TargetMode="External"/><Relationship Id="rId87" Type="http://schemas.openxmlformats.org/officeDocument/2006/relationships/hyperlink" Target="http://online.zakon.kz/Document/?doc_id=30835377" TargetMode="External"/><Relationship Id="rId110" Type="http://schemas.openxmlformats.org/officeDocument/2006/relationships/hyperlink" Target="http://online.zakon.kz/Document/?doc_id=30103850" TargetMode="External"/><Relationship Id="rId115" Type="http://schemas.openxmlformats.org/officeDocument/2006/relationships/hyperlink" Target="http://online.zakon.kz/Document/?doc_id=36301187" TargetMode="External"/><Relationship Id="rId131" Type="http://schemas.openxmlformats.org/officeDocument/2006/relationships/hyperlink" Target="http://online.zakon.kz/Document/?doc_id=30061316" TargetMode="External"/><Relationship Id="rId136" Type="http://schemas.openxmlformats.org/officeDocument/2006/relationships/footer" Target="footer1.xml"/><Relationship Id="rId61" Type="http://schemas.openxmlformats.org/officeDocument/2006/relationships/hyperlink" Target="http://online.zakon.kz/Document/?doc_id=30835377" TargetMode="External"/><Relationship Id="rId82" Type="http://schemas.openxmlformats.org/officeDocument/2006/relationships/hyperlink" Target="http://online.zakon.kz/Document/?doc_id=37646535" TargetMode="External"/><Relationship Id="rId19" Type="http://schemas.openxmlformats.org/officeDocument/2006/relationships/hyperlink" Target="http://online.zakon.kz/Document/?doc_id=30061232" TargetMode="External"/><Relationship Id="rId14" Type="http://schemas.openxmlformats.org/officeDocument/2006/relationships/hyperlink" Target="http://online.zakon.kz/Document/?doc_id=36558158" TargetMode="External"/><Relationship Id="rId30" Type="http://schemas.openxmlformats.org/officeDocument/2006/relationships/hyperlink" Target="http://online.zakon.kz/Document/?doc_id=37646535" TargetMode="External"/><Relationship Id="rId35" Type="http://schemas.openxmlformats.org/officeDocument/2006/relationships/hyperlink" Target="http://online.zakon.kz/Document/?doc_id=30061316" TargetMode="External"/><Relationship Id="rId56" Type="http://schemas.openxmlformats.org/officeDocument/2006/relationships/hyperlink" Target="http://online.zakon.kz/Document/?doc_id=31575888" TargetMode="External"/><Relationship Id="rId77" Type="http://schemas.openxmlformats.org/officeDocument/2006/relationships/hyperlink" Target="http://online.zakon.kz/Document/?doc_id=30061232" TargetMode="External"/><Relationship Id="rId100" Type="http://schemas.openxmlformats.org/officeDocument/2006/relationships/hyperlink" Target="http://online.zakon.kz/Document/?doc_id=30910116" TargetMode="External"/><Relationship Id="rId105" Type="http://schemas.openxmlformats.org/officeDocument/2006/relationships/hyperlink" Target="http://online.zakon.kz/Document/?doc_id=36037643" TargetMode="External"/><Relationship Id="rId126" Type="http://schemas.openxmlformats.org/officeDocument/2006/relationships/hyperlink" Target="http://online.zakon.kz/Document/?doc_id=51052440" TargetMode="External"/><Relationship Id="rId8" Type="http://schemas.openxmlformats.org/officeDocument/2006/relationships/hyperlink" Target="http://online.zakon.kz/Document/?doc_id=30061232" TargetMode="External"/><Relationship Id="rId51" Type="http://schemas.openxmlformats.org/officeDocument/2006/relationships/hyperlink" Target="http://online.zakon.kz/Document/?doc_id=30624809" TargetMode="External"/><Relationship Id="rId72" Type="http://schemas.openxmlformats.org/officeDocument/2006/relationships/hyperlink" Target="http://online.zakon.kz/Document/?doc_id=30061316" TargetMode="External"/><Relationship Id="rId93" Type="http://schemas.openxmlformats.org/officeDocument/2006/relationships/hyperlink" Target="http://online.zakon.kz/Document/?doc_id=30061232" TargetMode="External"/><Relationship Id="rId98" Type="http://schemas.openxmlformats.org/officeDocument/2006/relationships/hyperlink" Target="http://online.zakon.kz/Document/?doc_id=30061316" TargetMode="External"/><Relationship Id="rId121" Type="http://schemas.openxmlformats.org/officeDocument/2006/relationships/hyperlink" Target="http://online.zakon.kz/Document/?doc_id=30103699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61232" TargetMode="External"/><Relationship Id="rId46" Type="http://schemas.openxmlformats.org/officeDocument/2006/relationships/hyperlink" Target="http://online.zakon.kz/Document/?doc_id=30910071" TargetMode="External"/><Relationship Id="rId67" Type="http://schemas.openxmlformats.org/officeDocument/2006/relationships/hyperlink" Target="http://online.zakon.kz/Document/?doc_id=30061316" TargetMode="External"/><Relationship Id="rId116" Type="http://schemas.openxmlformats.org/officeDocument/2006/relationships/hyperlink" Target="http://online.zakon.kz/Document/?doc_id=39968944" TargetMode="External"/><Relationship Id="rId137" Type="http://schemas.openxmlformats.org/officeDocument/2006/relationships/footer" Target="footer2.xml"/><Relationship Id="rId20" Type="http://schemas.openxmlformats.org/officeDocument/2006/relationships/hyperlink" Target="http://online.zakon.kz/Document/?doc_id=30061316" TargetMode="External"/><Relationship Id="rId41" Type="http://schemas.openxmlformats.org/officeDocument/2006/relationships/hyperlink" Target="http://online.zakon.kz/Document/?doc_id=37646535" TargetMode="External"/><Relationship Id="rId62" Type="http://schemas.openxmlformats.org/officeDocument/2006/relationships/hyperlink" Target="http://online.zakon.kz/Document/?doc_id=31494484" TargetMode="External"/><Relationship Id="rId83" Type="http://schemas.openxmlformats.org/officeDocument/2006/relationships/hyperlink" Target="http://online.zakon.kz/Document/?doc_id=51039487" TargetMode="External"/><Relationship Id="rId88" Type="http://schemas.openxmlformats.org/officeDocument/2006/relationships/hyperlink" Target="http://online.zakon.kz/Document/?doc_id=34699247" TargetMode="External"/><Relationship Id="rId111" Type="http://schemas.openxmlformats.org/officeDocument/2006/relationships/hyperlink" Target="http://online.zakon.kz/Document/?doc_id=30103699" TargetMode="External"/><Relationship Id="rId132" Type="http://schemas.openxmlformats.org/officeDocument/2006/relationships/hyperlink" Target="http://online.zakon.kz/Document/?doc_id=30910071" TargetMode="External"/><Relationship Id="rId15" Type="http://schemas.openxmlformats.org/officeDocument/2006/relationships/hyperlink" Target="http://online.zakon.kz/Document/?doc_id=36179460" TargetMode="External"/><Relationship Id="rId36" Type="http://schemas.openxmlformats.org/officeDocument/2006/relationships/hyperlink" Target="http://online.zakon.kz/Document/?doc_id=30605083" TargetMode="External"/><Relationship Id="rId57" Type="http://schemas.openxmlformats.org/officeDocument/2006/relationships/hyperlink" Target="http://online.zakon.kz/Document/?doc_id=51039487" TargetMode="External"/><Relationship Id="rId106" Type="http://schemas.openxmlformats.org/officeDocument/2006/relationships/hyperlink" Target="http://online.zakon.kz/Document/?doc_id=37920528" TargetMode="External"/><Relationship Id="rId127" Type="http://schemas.openxmlformats.org/officeDocument/2006/relationships/hyperlink" Target="http://online.zakon.kz/Document/?doc_id=53108026" TargetMode="External"/><Relationship Id="rId10" Type="http://schemas.openxmlformats.org/officeDocument/2006/relationships/hyperlink" Target="http://online.zakon.kz/Document/?doc_id=30916997" TargetMode="External"/><Relationship Id="rId31" Type="http://schemas.openxmlformats.org/officeDocument/2006/relationships/hyperlink" Target="http://online.zakon.kz/Document/?doc_id=51005029" TargetMode="External"/><Relationship Id="rId52" Type="http://schemas.openxmlformats.org/officeDocument/2006/relationships/hyperlink" Target="http://online.zakon.kz/Document/?doc_id=30835377" TargetMode="External"/><Relationship Id="rId73" Type="http://schemas.openxmlformats.org/officeDocument/2006/relationships/hyperlink" Target="http://online.zakon.kz/Document/?doc_id=34699247" TargetMode="External"/><Relationship Id="rId78" Type="http://schemas.openxmlformats.org/officeDocument/2006/relationships/hyperlink" Target="http://online.zakon.kz/Document/?doc_id=30061316" TargetMode="External"/><Relationship Id="rId94" Type="http://schemas.openxmlformats.org/officeDocument/2006/relationships/hyperlink" Target="http://online.zakon.kz/Document/?doc_id=30061316" TargetMode="External"/><Relationship Id="rId99" Type="http://schemas.openxmlformats.org/officeDocument/2006/relationships/hyperlink" Target="http://online.zakon.kz/Document/?doc_id=30910071" TargetMode="External"/><Relationship Id="rId101" Type="http://schemas.openxmlformats.org/officeDocument/2006/relationships/hyperlink" Target="http://online.zakon.kz/Document/?doc_id=30192777" TargetMode="External"/><Relationship Id="rId122" Type="http://schemas.openxmlformats.org/officeDocument/2006/relationships/hyperlink" Target="http://online.zakon.kz/Document/?doc_id=3010385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1316" TargetMode="External"/><Relationship Id="rId26" Type="http://schemas.openxmlformats.org/officeDocument/2006/relationships/hyperlink" Target="http://online.zakon.kz/Document/?doc_id=30061316" TargetMode="External"/><Relationship Id="rId47" Type="http://schemas.openxmlformats.org/officeDocument/2006/relationships/hyperlink" Target="http://online.zakon.kz/Document/?doc_id=30910116" TargetMode="External"/><Relationship Id="rId68" Type="http://schemas.openxmlformats.org/officeDocument/2006/relationships/hyperlink" Target="http://online.zakon.kz/Document/?doc_id=34699247" TargetMode="External"/><Relationship Id="rId89" Type="http://schemas.openxmlformats.org/officeDocument/2006/relationships/hyperlink" Target="http://online.zakon.kz/Document/?doc_id=37646535" TargetMode="External"/><Relationship Id="rId112" Type="http://schemas.openxmlformats.org/officeDocument/2006/relationships/hyperlink" Target="http://online.zakon.kz/Document/?doc_id=30103850" TargetMode="External"/><Relationship Id="rId133" Type="http://schemas.openxmlformats.org/officeDocument/2006/relationships/hyperlink" Target="http://online.zakon.kz/Document/?doc_id=30910116" TargetMode="External"/><Relationship Id="rId16" Type="http://schemas.openxmlformats.org/officeDocument/2006/relationships/hyperlink" Target="http://online.zakon.kz/Document/?doc_id=3421715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2002</Words>
  <Characters>24508</Characters>
  <Application>Microsoft Office Word</Application>
  <DocSecurity>0</DocSecurity>
  <Lines>204</Lines>
  <Paragraphs>52</Paragraphs>
  <ScaleCrop>false</ScaleCrop>
  <Company/>
  <LinksUpToDate>false</LinksUpToDate>
  <CharactersWithSpaces>26458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2025-01-14T09:42:00Z</dcterms:created>
  <dcterms:modified xsi:type="dcterms:W3CDTF">2025-01-14T09:42:00Z</dcterms:modified>
</cp:coreProperties>
</file>