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49B5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4449B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03.03.2023 г.)</w:t>
      </w:r>
    </w:p>
    <w:p w:rsidR="00000000" w:rsidRDefault="004449B5">
      <w:pPr>
        <w:pStyle w:val="pc"/>
      </w:pPr>
      <w:r>
        <w:t> </w:t>
      </w:r>
    </w:p>
    <w:p w:rsidR="00000000" w:rsidRDefault="004449B5">
      <w:pPr>
        <w:pStyle w:val="pji"/>
      </w:pPr>
      <w:r>
        <w:rPr>
          <w:rStyle w:val="s3"/>
        </w:rPr>
        <w:t>Данная редакция действовала до внесения изменений от 11 декабря 2023 года (введены в действие с 11 февраля 2024 г.)</w:t>
      </w:r>
    </w:p>
    <w:p w:rsidR="00000000" w:rsidRDefault="004449B5">
      <w:pPr>
        <w:pStyle w:val="pc"/>
      </w:pPr>
      <w:r>
        <w:t> </w:t>
      </w:r>
    </w:p>
    <w:bookmarkStart w:id="1" w:name="ContentStart"/>
    <w:bookmarkEnd w:id="1"/>
    <w:p w:rsidR="00000000" w:rsidRDefault="004449B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449B5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</w:t>
        </w:r>
        <w:r>
          <w:rPr>
            <w:rStyle w:val="a4"/>
            <w:i/>
            <w:iCs/>
          </w:rPr>
          <w:t>м Законе</w:t>
        </w:r>
      </w:hyperlink>
    </w:p>
    <w:p w:rsidR="00000000" w:rsidRDefault="004449B5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кредитных бюро и формировании кредитных историй</w:t>
        </w:r>
      </w:hyperlink>
    </w:p>
    <w:p w:rsidR="00000000" w:rsidRDefault="004449B5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4449B5">
      <w:pPr>
        <w:pStyle w:val="pj"/>
        <w:ind w:left="1843" w:hanging="1843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4449B5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</w:t>
        </w:r>
        <w:r>
          <w:rPr>
            <w:rStyle w:val="a4"/>
            <w:i/>
            <w:iCs/>
          </w:rPr>
          <w:t>дзор за деятельностью кредитных бюро, контроль за деятельностью поставщиков информации и получателей кредитных отчетов</w:t>
        </w:r>
      </w:hyperlink>
    </w:p>
    <w:p w:rsidR="00000000" w:rsidRDefault="004449B5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>Статья 5. Полномочия уполномоченного органа и Национального Банка Республики Казахстан по принятию нормати</w:t>
        </w:r>
        <w:r>
          <w:rPr>
            <w:rStyle w:val="a4"/>
            <w:i/>
            <w:iCs/>
          </w:rPr>
          <w:t xml:space="preserve">вных правовых актов </w:t>
        </w:r>
      </w:hyperlink>
    </w:p>
    <w:p w:rsidR="00000000" w:rsidRDefault="004449B5">
      <w:pPr>
        <w:pStyle w:val="pji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4449B5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4449B5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</w:t>
        </w:r>
        <w:r>
          <w:rPr>
            <w:rStyle w:val="a4"/>
            <w:i/>
            <w:iCs/>
          </w:rPr>
          <w:t>е кредитными бюро</w:t>
        </w:r>
      </w:hyperlink>
    </w:p>
    <w:p w:rsidR="00000000" w:rsidRDefault="004449B5">
      <w:pPr>
        <w:pStyle w:val="pj"/>
        <w:ind w:left="1843" w:hanging="1276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4449B5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</w:t>
        </w:r>
        <w:r>
          <w:rPr>
            <w:rStyle w:val="a4"/>
            <w:i/>
            <w:iCs/>
          </w:rPr>
          <w:t>мещениям</w:t>
        </w:r>
      </w:hyperlink>
    </w:p>
    <w:p w:rsidR="00000000" w:rsidRDefault="004449B5">
      <w:pPr>
        <w:pStyle w:val="pj"/>
        <w:ind w:left="1843" w:hanging="1276"/>
      </w:pPr>
      <w:hyperlink w:anchor="sub8010000" w:history="1">
        <w:r>
          <w:rPr>
            <w:rStyle w:val="a4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4449B5">
      <w:pPr>
        <w:pStyle w:val="pj"/>
        <w:ind w:left="1843" w:hanging="1276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4449B5">
      <w:pPr>
        <w:pStyle w:val="pj"/>
        <w:ind w:left="1843" w:hanging="1276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Отказ в выдаче разрешения</w:t>
        </w:r>
      </w:hyperlink>
    </w:p>
    <w:p w:rsidR="00000000" w:rsidRDefault="004449B5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4449B5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4449B5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4449B5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информации кредитного бюро</w:t>
        </w:r>
      </w:hyperlink>
    </w:p>
    <w:p w:rsidR="00000000" w:rsidRDefault="004449B5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4449B5">
      <w:pPr>
        <w:pStyle w:val="pji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</w:t>
        </w:r>
        <w:r>
          <w:rPr>
            <w:rStyle w:val="a4"/>
            <w:i/>
            <w:iCs/>
          </w:rPr>
          <w:t xml:space="preserve"> кредитных историй и их использования</w:t>
        </w:r>
      </w:hyperlink>
    </w:p>
    <w:p w:rsidR="00000000" w:rsidRDefault="004449B5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4449B5">
      <w:pPr>
        <w:pStyle w:val="pj"/>
        <w:ind w:left="1843" w:hanging="1276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4449B5">
      <w:pPr>
        <w:pStyle w:val="pj"/>
        <w:ind w:left="1843" w:hanging="1276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4449B5">
      <w:pPr>
        <w:pStyle w:val="pj"/>
        <w:ind w:left="1843" w:hanging="1276"/>
      </w:pPr>
      <w:hyperlink w:anchor="sub190000" w:history="1">
        <w:r>
          <w:rPr>
            <w:rStyle w:val="a4"/>
            <w:i/>
            <w:iCs/>
          </w:rPr>
          <w:t>Статья 19. Права и обязанности поставщика информации</w:t>
        </w:r>
      </w:hyperlink>
    </w:p>
    <w:p w:rsidR="00000000" w:rsidRDefault="004449B5">
      <w:pPr>
        <w:pStyle w:val="pj"/>
        <w:ind w:left="1843" w:hanging="1276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4449B5">
      <w:pPr>
        <w:pStyle w:val="pj"/>
        <w:ind w:left="1843" w:hanging="1276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4449B5">
      <w:pPr>
        <w:pStyle w:val="pj"/>
        <w:ind w:left="1843" w:hanging="1276"/>
      </w:pPr>
      <w:hyperlink w:anchor="sub220000" w:history="1">
        <w:r>
          <w:rPr>
            <w:rStyle w:val="a4"/>
            <w:i/>
            <w:iCs/>
          </w:rPr>
          <w:t>Статья 22. Права субъекта кредитной истории</w:t>
        </w:r>
      </w:hyperlink>
    </w:p>
    <w:p w:rsidR="00000000" w:rsidRDefault="004449B5">
      <w:pPr>
        <w:pStyle w:val="pji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4449B5">
      <w:pPr>
        <w:pStyle w:val="pj"/>
        <w:ind w:left="1843" w:hanging="1276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4449B5">
      <w:pPr>
        <w:pStyle w:val="pj"/>
        <w:ind w:left="1843" w:hanging="1276"/>
      </w:pPr>
      <w:hyperlink w:anchor="sub240000" w:history="1">
        <w:r>
          <w:rPr>
            <w:rStyle w:val="a4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4449B5">
      <w:pPr>
        <w:pStyle w:val="pj"/>
        <w:ind w:left="1843" w:hanging="1276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4449B5">
      <w:pPr>
        <w:pStyle w:val="pj"/>
        <w:ind w:left="1843" w:hanging="1276"/>
      </w:pPr>
      <w:hyperlink w:anchor="sub260000" w:history="1">
        <w:r>
          <w:rPr>
            <w:rStyle w:val="a4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4449B5">
      <w:pPr>
        <w:pStyle w:val="pji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4449B5">
      <w:pPr>
        <w:pStyle w:val="pj"/>
        <w:ind w:left="1843" w:hanging="1276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</w:t>
        </w:r>
        <w:r>
          <w:rPr>
            <w:rStyle w:val="a4"/>
            <w:i/>
            <w:iCs/>
          </w:rPr>
          <w:t>ставщиками информации и получателями кредитных отчетов</w:t>
        </w:r>
      </w:hyperlink>
    </w:p>
    <w:p w:rsidR="00000000" w:rsidRDefault="004449B5">
      <w:pPr>
        <w:pStyle w:val="pj"/>
        <w:ind w:left="1843" w:hanging="1276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4449B5">
      <w:pPr>
        <w:pStyle w:val="pj"/>
        <w:ind w:left="1843" w:hanging="1276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4449B5">
      <w:pPr>
        <w:pStyle w:val="pj"/>
        <w:ind w:left="1843" w:hanging="1276"/>
      </w:pPr>
      <w:hyperlink w:anchor="sub300000" w:history="1">
        <w:r>
          <w:rPr>
            <w:rStyle w:val="a4"/>
            <w:i/>
            <w:iCs/>
          </w:rPr>
          <w:t>Статья 30. Оплата услуг по предоставлению информации и кредитных отчетов</w:t>
        </w:r>
      </w:hyperlink>
    </w:p>
    <w:p w:rsidR="00000000" w:rsidRDefault="004449B5">
      <w:pPr>
        <w:pStyle w:val="pji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4449B5">
      <w:pPr>
        <w:pStyle w:val="pj"/>
        <w:ind w:left="1843" w:hanging="1276"/>
      </w:pPr>
      <w:hyperlink w:anchor="sub30010000" w:history="1">
        <w:r>
          <w:rPr>
            <w:rStyle w:val="a4"/>
            <w:i/>
            <w:iCs/>
          </w:rPr>
          <w:t>Статья 30-1. Предоставление информации по банковским гарантиям и поручительствам в кредитное бюро</w:t>
        </w:r>
      </w:hyperlink>
    </w:p>
    <w:p w:rsidR="00000000" w:rsidRDefault="004449B5">
      <w:pPr>
        <w:pStyle w:val="pj"/>
        <w:ind w:left="1843" w:hanging="1276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4449B5">
      <w:pPr>
        <w:pStyle w:val="pj"/>
        <w:ind w:left="1843" w:hanging="1276"/>
      </w:pPr>
      <w:hyperlink w:anchor="sub30030000" w:history="1">
        <w:r>
          <w:rPr>
            <w:rStyle w:val="a4"/>
            <w:i/>
            <w:iCs/>
          </w:rPr>
          <w:t>Статья 30-3. Порядок представления кредитного отчета о банковской гарантии и поручительстве</w:t>
        </w:r>
      </w:hyperlink>
    </w:p>
    <w:p w:rsidR="00000000" w:rsidRDefault="004449B5">
      <w:pPr>
        <w:pStyle w:val="pji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4449B5">
      <w:pPr>
        <w:pStyle w:val="pj"/>
        <w:ind w:left="1843" w:hanging="1276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4449B5">
      <w:pPr>
        <w:pStyle w:val="pj"/>
        <w:ind w:left="1843" w:hanging="1276"/>
      </w:pPr>
      <w:hyperlink w:anchor="sub320000" w:history="1">
        <w:r>
          <w:rPr>
            <w:rStyle w:val="a4"/>
            <w:i/>
            <w:iCs/>
          </w:rPr>
          <w:t>Статья 32. Ответственность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4449B5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4449B5">
      <w:pPr>
        <w:pStyle w:val="pj"/>
        <w:spacing w:after="240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4449B5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4449B5">
      <w:pPr>
        <w:pStyle w:val="pji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449B5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449B5">
      <w:pPr>
        <w:pStyle w:val="pj"/>
      </w:pPr>
      <w:r>
        <w:rPr>
          <w:rStyle w:val="s0"/>
        </w:rPr>
        <w:t xml:space="preserve">1) исключен в соответствии с </w:t>
      </w:r>
      <w:hyperlink r:id="rId1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4449B5">
      <w:pPr>
        <w:pStyle w:val="pj"/>
      </w:pPr>
      <w:r>
        <w:rPr>
          <w:rStyle w:val="s0"/>
        </w:rPr>
        <w:t>3) поставщик информации — индивидуаль</w:t>
      </w:r>
      <w:r>
        <w:rPr>
          <w:rStyle w:val="s0"/>
        </w:rPr>
        <w:t>ный предприниматель или юридическое лицо, предоставляющие информацию в кредитное бюро;</w:t>
      </w:r>
    </w:p>
    <w:p w:rsidR="00000000" w:rsidRDefault="004449B5">
      <w:pPr>
        <w:pStyle w:val="pj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</w:t>
      </w:r>
      <w:r>
        <w:rPr>
          <w:rStyle w:val="s0"/>
        </w:rPr>
        <w:t xml:space="preserve">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4449B5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422-V (</w:t>
      </w:r>
      <w:hyperlink r:id="rId1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</w:t>
      </w:r>
      <w:r>
        <w:rPr>
          <w:rStyle w:val="s3"/>
        </w:rPr>
        <w:t xml:space="preserve"> г. № 63-VI (</w:t>
      </w:r>
      <w:hyperlink r:id="rId1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</w:t>
      </w:r>
      <w:r>
        <w:rPr>
          <w:rStyle w:val="s3"/>
        </w:rPr>
        <w:t>варя 2019 г.)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5) письменное предписание - мера воздействия уполномоченного органа, применяемая к кредит</w:t>
      </w:r>
      <w:r>
        <w:rPr>
          <w:rStyle w:val="s0"/>
        </w:rPr>
        <w:t>ному бюро, организации, осуществляющей микрофинансовую деятельность, коллекторскому агентству;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2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4449B5">
      <w:pPr>
        <w:pStyle w:val="pj"/>
      </w:pPr>
      <w:r>
        <w:rPr>
          <w:rStyle w:val="s0"/>
        </w:rPr>
        <w:t>7) кредитный отч</w:t>
      </w:r>
      <w:r>
        <w:rPr>
          <w:rStyle w:val="s0"/>
        </w:rPr>
        <w:t>ет — форма полной или частичной выдачи информации, содержащейся в кредитной истории;</w:t>
      </w:r>
    </w:p>
    <w:p w:rsidR="00000000" w:rsidRDefault="004449B5">
      <w:pPr>
        <w:pStyle w:val="pj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</w:t>
      </w:r>
      <w:r>
        <w:rPr>
          <w:rStyle w:val="s0"/>
        </w:rPr>
        <w:t>оном;</w:t>
      </w:r>
    </w:p>
    <w:p w:rsidR="00000000" w:rsidRDefault="004449B5">
      <w:pPr>
        <w:pStyle w:val="pj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4449B5">
      <w:pPr>
        <w:pStyle w:val="pj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4449B5">
      <w:pPr>
        <w:pStyle w:val="pji"/>
      </w:pPr>
      <w:r>
        <w:rPr>
          <w:rStyle w:val="s3"/>
        </w:rPr>
        <w:t>Статья 1 дополнена пунктом 10-1 в соотве</w:t>
      </w:r>
      <w:r>
        <w:rPr>
          <w:rStyle w:val="s3"/>
        </w:rPr>
        <w:t xml:space="preserve">тствии с </w:t>
      </w:r>
      <w:hyperlink r:id="rId22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449B5">
      <w:pPr>
        <w:pStyle w:val="pj"/>
      </w:pPr>
      <w:r>
        <w:rPr>
          <w:rStyle w:val="s0"/>
        </w:rPr>
        <w:t xml:space="preserve">10-1) кредитный скоринг - оценка кредитоспособности субъекта кредитной истории и вероятности исполнения обязательств по договорам </w:t>
      </w:r>
      <w:r>
        <w:rPr>
          <w:rStyle w:val="s0"/>
        </w:rPr>
        <w:t xml:space="preserve">займа, ожидаемых кредитных потерь, </w:t>
      </w:r>
      <w:hyperlink r:id="rId23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4449B5">
      <w:pPr>
        <w:pStyle w:val="pj"/>
      </w:pPr>
      <w:r>
        <w:rPr>
          <w:rStyle w:val="s0"/>
        </w:rPr>
        <w:t xml:space="preserve">11) кредитная история — </w:t>
      </w:r>
      <w:r>
        <w:rPr>
          <w:rStyle w:val="s0"/>
        </w:rPr>
        <w:t>совокупность информации о субъекте кредитной истории;</w:t>
      </w:r>
    </w:p>
    <w:p w:rsidR="00000000" w:rsidRDefault="004449B5">
      <w:pPr>
        <w:pStyle w:val="pj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13) согласие субъекта кредитной истории - разрешение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</w:t>
      </w:r>
      <w:r>
        <w:t>бюро (за исключением кредитного бюро с государственным участием) либо разрешение субъекта кредитной истории на выдачу кредитного отчета о нем другим лицам из кредитного бюро, оформляемое в соответствии с требованиями, установленными законодательством Респу</w:t>
      </w:r>
      <w:r>
        <w:t>блики Казахстан;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3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3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2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3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14.07.22 г. № 141-VII (</w:t>
      </w:r>
      <w:hyperlink r:id="rId34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13-1) информация о субъекте кредитной истории (далее - информация) - сведения в отношении субъектов кредитных историй в электронно</w:t>
      </w:r>
      <w:r>
        <w:rPr>
          <w:rStyle w:val="s0"/>
        </w:rPr>
        <w:t>й форме и на бумажном носителе, передаваемые участниками системы формирования кредитных историй и их использования, при необходимости удостоверяемые посредством электронной цифровой подписи;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подпунктом 13-2 в соответствии с </w:t>
      </w:r>
      <w:hyperlink r:id="rId3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141-VII; внесены изменения в соответствии с </w:t>
      </w:r>
      <w:hyperlink r:id="rId3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</w:t>
      </w:r>
      <w:r>
        <w:rPr>
          <w:rStyle w:val="s3"/>
        </w:rPr>
        <w:t>ведены в действие с 3 марта 2023 г.) (</w:t>
      </w:r>
      <w:hyperlink r:id="rId37" w:anchor="sub_id=1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13-2) негативная информация о субъекте кредитной истории - краткая форма кредитного отчета о субъекте кредитной истор</w:t>
      </w:r>
      <w:r>
        <w:rPr>
          <w:rStyle w:val="s0"/>
        </w:rPr>
        <w:t>ии, содержащая сведения о ликвидации субъекта кредитной истории, являющегося юридическим лицом, по решению суда или о наличии у субъекта кредитной истории просроченной задолженности свыше девяноста календарных дней</w:t>
      </w:r>
      <w:r>
        <w:t>, или о признании субъекта кредитной истор</w:t>
      </w:r>
      <w:r>
        <w:t xml:space="preserve">ии банкротом в соответствии с </w:t>
      </w:r>
      <w:hyperlink r:id="rId38" w:history="1">
        <w:r>
          <w:rPr>
            <w:rStyle w:val="a4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</w:t>
      </w:r>
      <w:r>
        <w:rPr>
          <w:rStyle w:val="s0"/>
        </w:rPr>
        <w:t>;</w:t>
      </w:r>
    </w:p>
    <w:p w:rsidR="00000000" w:rsidRDefault="004449B5">
      <w:pPr>
        <w:pStyle w:val="pj"/>
      </w:pPr>
      <w:r>
        <w:rPr>
          <w:rStyle w:val="s0"/>
        </w:rPr>
        <w:t>14) формирование кредитных историй — действие или с</w:t>
      </w:r>
      <w:r>
        <w:rPr>
          <w:rStyle w:val="s0"/>
        </w:rPr>
        <w:t>овокупность действий, осуществляемых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4449B5">
      <w:pPr>
        <w:pStyle w:val="pj"/>
      </w:pPr>
      <w:r>
        <w:rPr>
          <w:rStyle w:val="s0"/>
        </w:rPr>
        <w:t>15) участники систе</w:t>
      </w:r>
      <w:r>
        <w:rPr>
          <w:rStyle w:val="s0"/>
        </w:rPr>
        <w:t>мы формирования кредитных 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39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0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16) база данных кредитных историй — электронные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41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</w:t>
      </w:r>
      <w:r>
        <w:rPr>
          <w:rStyle w:val="s0"/>
        </w:rPr>
        <w:t>енным законодательством Республики Казахстан;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4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43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4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16-1) </w:t>
      </w:r>
      <w:r>
        <w:t>заявитель - юридическое лицо, пре</w:t>
      </w:r>
      <w:r>
        <w:t xml:space="preserve">дставившее в уполномоченный орган документы с целью получения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</w:t>
      </w:r>
      <w:r>
        <w:t>кредитных историй, используемых информационных систем и помещениям (далее - разрешение);</w:t>
      </w:r>
    </w:p>
    <w:p w:rsidR="00000000" w:rsidRDefault="004449B5">
      <w:pPr>
        <w:pStyle w:val="pji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4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6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</w:t>
      </w:r>
      <w:r>
        <w:rPr>
          <w:rStyle w:val="s3"/>
        </w:rPr>
        <w:t>аря 2020 г.) (</w:t>
      </w:r>
      <w:hyperlink r:id="rId48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17) уполномоченный орган — </w:t>
      </w:r>
      <w:hyperlink r:id="rId49" w:anchor="sub_id=1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</w:t>
      </w:r>
      <w:r>
        <w:rPr>
          <w:rStyle w:val="s0"/>
        </w:rPr>
        <w:t>ий государственное регулирование, контроль и надзор финансового рынка и финансовых организаций;</w:t>
      </w:r>
    </w:p>
    <w:p w:rsidR="00000000" w:rsidRDefault="004449B5">
      <w:pPr>
        <w:pStyle w:val="pj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4449B5">
      <w:pPr>
        <w:pStyle w:val="a3"/>
      </w:pPr>
      <w:r>
        <w:t> </w:t>
      </w:r>
    </w:p>
    <w:p w:rsidR="00000000" w:rsidRDefault="004449B5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</w:t>
      </w:r>
      <w:r>
        <w:rPr>
          <w:rStyle w:val="s1"/>
        </w:rPr>
        <w:t xml:space="preserve">Республики Казахстан о кредитных бюро и формировании кредитных историй </w:t>
      </w:r>
    </w:p>
    <w:p w:rsidR="00000000" w:rsidRDefault="004449B5">
      <w:pPr>
        <w:pStyle w:val="pj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50" w:history="1">
        <w:r>
          <w:rPr>
            <w:rStyle w:val="a4"/>
          </w:rPr>
          <w:t>Конституции</w:t>
        </w:r>
      </w:hyperlink>
      <w:r>
        <w:t xml:space="preserve"> Р</w:t>
      </w:r>
      <w:r>
        <w:t xml:space="preserve">еспублики Казахстан и состоит из </w:t>
      </w:r>
      <w:hyperlink r:id="rId51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4449B5">
      <w:pPr>
        <w:pStyle w:val="pj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</w:t>
      </w:r>
      <w:r>
        <w:t xml:space="preserve">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4449B5">
      <w:pPr>
        <w:pStyle w:val="pji"/>
      </w:pPr>
      <w:r>
        <w:rPr>
          <w:rStyle w:val="s3"/>
        </w:rPr>
        <w:t>Статья 2 дополнена пунктом 2-1 в соот</w:t>
      </w:r>
      <w:r>
        <w:rPr>
          <w:rStyle w:val="s3"/>
        </w:rPr>
        <w:t xml:space="preserve">ветствии с </w:t>
      </w:r>
      <w:hyperlink r:id="rId52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3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03.07.19 г. № 262-VI (введены в действие с 1 января 2020 г.) (</w:t>
      </w:r>
      <w:hyperlink r:id="rId54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2-1. На кредитные бюро и иные юридические лица, осуществляющие деятельность в рамках введен</w:t>
      </w:r>
      <w:r>
        <w:rPr>
          <w:rStyle w:val="s0"/>
        </w:rPr>
        <w:t xml:space="preserve">ного в соответствии с </w:t>
      </w:r>
      <w:hyperlink r:id="rId55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особого режима регулиро</w:t>
      </w:r>
      <w:r>
        <w:rPr>
          <w:rStyle w:val="s0"/>
        </w:rPr>
        <w:t>вания, нормы настоящего Закона и нормативных правовых актов уполномоченного органа, Национального Банка Республики Казахстан, принимаемых в соответствии с настоящим Законом, распространяются в пределах, предусмотренных условиями особого режима регулировани</w:t>
      </w:r>
      <w:r>
        <w:rPr>
          <w:rStyle w:val="s0"/>
        </w:rPr>
        <w:t>я.</w:t>
      </w:r>
    </w:p>
    <w:p w:rsidR="00000000" w:rsidRDefault="004449B5">
      <w:pPr>
        <w:pStyle w:val="pji"/>
      </w:pPr>
      <w:r>
        <w:rPr>
          <w:rStyle w:val="s3"/>
        </w:rPr>
        <w:t xml:space="preserve">Статья 2 дополнена пунктом 2-2 в соответствии с </w:t>
      </w:r>
      <w:hyperlink r:id="rId56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4449B5">
      <w:pPr>
        <w:pStyle w:val="pj"/>
      </w:pPr>
      <w:r>
        <w:rPr>
          <w:rStyle w:val="s0"/>
        </w:rPr>
        <w:t xml:space="preserve">2-2. Положения настоящего Закона, применяемые </w:t>
      </w:r>
      <w:r>
        <w:rPr>
          <w:rStyle w:val="s0"/>
        </w:rPr>
        <w:t>по отношению к банкам, распространяются на филиалы банков-нерезидентов Республики Казахстан, открытые на территории Республики Казахстан.</w:t>
      </w:r>
    </w:p>
    <w:p w:rsidR="00000000" w:rsidRDefault="004449B5">
      <w:pPr>
        <w:pStyle w:val="pj"/>
        <w:spacing w:after="240"/>
      </w:pPr>
      <w:r>
        <w:t>3. Если международным договором, ратифицированным Республикой Казахстан, установлены иные правила, чем те, которые сод</w:t>
      </w:r>
      <w:r>
        <w:t>ержатся в настоящем Законе, то применяются правила международного договора.</w:t>
      </w:r>
    </w:p>
    <w:p w:rsidR="00000000" w:rsidRDefault="004449B5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 xml:space="preserve">Статья 3. Принципы формирования кредитных историй и использования информации </w:t>
      </w:r>
    </w:p>
    <w:p w:rsidR="00000000" w:rsidRDefault="004449B5">
      <w:pPr>
        <w:pStyle w:val="pj"/>
      </w:pPr>
      <w:r>
        <w:t>Формирование кредитных историй и использование информации осуществляются с учетом следующих принципов:</w:t>
      </w:r>
      <w:r>
        <w:t xml:space="preserve"> </w:t>
      </w:r>
    </w:p>
    <w:p w:rsidR="00000000" w:rsidRDefault="004449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57" w:anchor="sub_id=2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6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1) наличие согласия субъекта кредитной истории п</w:t>
      </w:r>
      <w:r>
        <w:t xml:space="preserve">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либо согласия су</w:t>
      </w:r>
      <w:r>
        <w:t xml:space="preserve">бъекта кредитной истории на выдачу кредитного отчета о нем другим лицам из кредитного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Закона;</w:t>
      </w:r>
    </w:p>
    <w:p w:rsidR="00000000" w:rsidRDefault="004449B5">
      <w:pPr>
        <w:pStyle w:val="pj"/>
      </w:pPr>
      <w:r>
        <w:t xml:space="preserve">2) равенство всех субъектов кредитных историй; </w:t>
      </w:r>
    </w:p>
    <w:p w:rsidR="00000000" w:rsidRDefault="004449B5">
      <w:pPr>
        <w:pStyle w:val="pj"/>
      </w:pPr>
      <w:r>
        <w:t>3) це</w:t>
      </w:r>
      <w:r>
        <w:t xml:space="preserve">левое использование информации, базы данных кредитных историй и информационной системы; </w:t>
      </w:r>
    </w:p>
    <w:p w:rsidR="00000000" w:rsidRDefault="004449B5">
      <w:pPr>
        <w:pStyle w:val="pj"/>
      </w:pPr>
      <w:r>
        <w:t xml:space="preserve">4) конфиденциальность информации; </w:t>
      </w:r>
    </w:p>
    <w:p w:rsidR="00000000" w:rsidRDefault="004449B5">
      <w:pPr>
        <w:pStyle w:val="pj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4449B5">
      <w:pPr>
        <w:pStyle w:val="pj"/>
      </w:pPr>
      <w:r>
        <w:rPr>
          <w:rStyle w:val="s0"/>
        </w:rPr>
        <w:t>6) неприкосновенность частной жизни гр</w:t>
      </w:r>
      <w:r>
        <w:rPr>
          <w:rStyle w:val="s0"/>
        </w:rPr>
        <w:t>аждан, защита прав, свобод и законных интересов граждан и организаций;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6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4449B5">
      <w:pPr>
        <w:pStyle w:val="pj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c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4449B5">
      <w:pPr>
        <w:pStyle w:val="pc"/>
      </w:pPr>
      <w:r>
        <w:t> 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 xml:space="preserve"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4449B5">
      <w:pPr>
        <w:pStyle w:val="pji"/>
      </w:pPr>
      <w:r>
        <w:rPr>
          <w:rStyle w:val="s3"/>
        </w:rPr>
        <w:t xml:space="preserve">Пункт 1 изложен в редакции </w:t>
      </w:r>
      <w:hyperlink r:id="rId62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6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67" w:anchor="sub_id=70000" w:history="1">
        <w:r>
          <w:rPr>
            <w:rStyle w:val="a4"/>
          </w:rPr>
          <w:t>уполномоченным</w:t>
        </w:r>
        <w:r>
          <w:rPr>
            <w:rStyle w:val="a4"/>
          </w:rPr>
          <w:t xml:space="preserve"> органом</w:t>
        </w:r>
      </w:hyperlink>
      <w:r>
        <w:rPr>
          <w:rStyle w:val="s0"/>
        </w:rPr>
        <w:t>.</w:t>
      </w:r>
    </w:p>
    <w:p w:rsidR="00000000" w:rsidRDefault="004449B5">
      <w:pPr>
        <w:pStyle w:val="pj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разглашению, за исключен</w:t>
      </w:r>
      <w:r>
        <w:rPr>
          <w:rStyle w:val="s0"/>
        </w:rPr>
        <w:t>ием случаев, предусмотренных настоящим пунктом.</w:t>
      </w:r>
    </w:p>
    <w:p w:rsidR="00000000" w:rsidRDefault="004449B5">
      <w:pPr>
        <w:pStyle w:val="pj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кредитное бюро с государственным участием.</w:t>
      </w:r>
    </w:p>
    <w:p w:rsidR="00000000" w:rsidRDefault="004449B5">
      <w:pPr>
        <w:pStyle w:val="pj"/>
      </w:pPr>
      <w:r>
        <w:rPr>
          <w:rStyle w:val="s0"/>
        </w:rPr>
        <w:t>Работники уполномоченног</w:t>
      </w:r>
      <w:r>
        <w:rPr>
          <w:rStyle w:val="s0"/>
        </w:rPr>
        <w:t>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4449B5">
      <w:pPr>
        <w:pStyle w:val="pj"/>
      </w:pPr>
      <w:r>
        <w:t>2. К компетенц</w:t>
      </w:r>
      <w:r>
        <w:t xml:space="preserve">ии уполномоченного органа относятся: </w:t>
      </w:r>
    </w:p>
    <w:p w:rsidR="00000000" w:rsidRDefault="004449B5">
      <w:pPr>
        <w:pStyle w:val="pj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4449B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8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2) выдача разрешений, за исключением случая, предусмотренного настоящим Законом; </w:t>
      </w:r>
    </w:p>
    <w:p w:rsidR="00000000" w:rsidRDefault="004449B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2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3" w:anchor="sub_id=4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4449B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7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5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</w:t>
      </w:r>
      <w:r>
        <w:rPr>
          <w:rStyle w:val="s0"/>
        </w:rPr>
        <w:t>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</w:t>
      </w:r>
      <w:r>
        <w:rPr>
          <w:rStyle w:val="s0"/>
        </w:rPr>
        <w:t xml:space="preserve"> информации в установленные сроки</w:t>
      </w:r>
      <w:r>
        <w:t xml:space="preserve">; </w:t>
      </w:r>
    </w:p>
    <w:p w:rsidR="00000000" w:rsidRDefault="004449B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8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4449B5">
      <w:pPr>
        <w:pStyle w:val="pj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</w:t>
      </w:r>
      <w:r>
        <w:t>;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81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4449B5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84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85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86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88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" w:anchor="sub_id=3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5. Полномочия уполн</w:t>
      </w:r>
      <w:r>
        <w:rPr>
          <w:rStyle w:val="s1"/>
        </w:rPr>
        <w:t xml:space="preserve">омоченного органа и Национального Банка Республики Казахстан по принятию нормативных правовых актов </w:t>
      </w:r>
    </w:p>
    <w:p w:rsidR="00000000" w:rsidRDefault="004449B5">
      <w:pPr>
        <w:pStyle w:val="pj"/>
      </w:pPr>
      <w:r>
        <w:t>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</w:t>
      </w:r>
      <w:r>
        <w:t>ия:</w:t>
      </w:r>
    </w:p>
    <w:p w:rsidR="00000000" w:rsidRDefault="004449B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2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93" w:anchor="sub_id=5000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1) </w:t>
      </w:r>
      <w:hyperlink r:id="rId94" w:anchor="sub_id=1" w:history="1">
        <w:r>
          <w:rPr>
            <w:rStyle w:val="a4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4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4449B5">
      <w:pPr>
        <w:pStyle w:val="pji"/>
      </w:pPr>
      <w:r>
        <w:rPr>
          <w:rStyle w:val="s3"/>
        </w:rPr>
        <w:t xml:space="preserve">Подпункт 2 изложен в редакции </w:t>
      </w:r>
      <w:hyperlink r:id="rId9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2) о </w:t>
      </w:r>
      <w:hyperlink r:id="rId97" w:anchor="sub_id=2" w:history="1">
        <w:r>
          <w:rPr>
            <w:rStyle w:val="a4"/>
          </w:rPr>
          <w:t>порядке оформления согласия</w:t>
        </w:r>
      </w:hyperlink>
      <w:r>
        <w:t xml:space="preserve"> субъектов кредитных историй поставщикам инфор</w:t>
      </w:r>
      <w:r>
        <w:t xml:space="preserve">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них в кредитные бюро (за исключением кредитного бюро с государственным участием), оформления согласия на выдачу к</w:t>
      </w:r>
      <w:r>
        <w:t>редитного отчета о нем другим лицам из кредитного бюро;</w:t>
      </w:r>
    </w:p>
    <w:p w:rsidR="00000000" w:rsidRDefault="004449B5">
      <w:pPr>
        <w:pStyle w:val="pj"/>
      </w:pPr>
      <w:r>
        <w:t xml:space="preserve">3) </w:t>
      </w:r>
      <w:hyperlink r:id="rId98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99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449B5">
      <w:pPr>
        <w:pStyle w:val="pj"/>
      </w:pPr>
      <w:r>
        <w:rPr>
          <w:rStyle w:val="s0"/>
        </w:rPr>
        <w:t xml:space="preserve">3-1) </w:t>
      </w:r>
      <w:hyperlink r:id="rId100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4449B5">
      <w:pPr>
        <w:pStyle w:val="pj"/>
      </w:pPr>
      <w:r>
        <w:t>4) об условиях и</w:t>
      </w:r>
      <w:r>
        <w:t xml:space="preserve"> </w:t>
      </w:r>
      <w:hyperlink r:id="rId101" w:history="1">
        <w:r>
          <w:rPr>
            <w:rStyle w:val="a4"/>
          </w:rPr>
          <w:t>порядке</w:t>
        </w:r>
      </w:hyperlink>
      <w:r>
        <w:t xml:space="preserve"> выдачи разрешения, за исключением случая, предусмотренного настоящим Законом;</w:t>
      </w:r>
    </w:p>
    <w:p w:rsidR="00000000" w:rsidRDefault="004449B5">
      <w:pPr>
        <w:pStyle w:val="pj"/>
      </w:pPr>
      <w:r>
        <w:rPr>
          <w:rStyle w:val="s0"/>
        </w:rPr>
        <w:t xml:space="preserve">5) исключен в соответствии с </w:t>
      </w:r>
      <w:hyperlink r:id="rId102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4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5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6) о </w:t>
      </w:r>
      <w:hyperlink r:id="rId106" w:history="1">
        <w:r>
          <w:rPr>
            <w:rStyle w:val="a4"/>
          </w:rPr>
          <w:t>требованиях</w:t>
        </w:r>
      </w:hyperlink>
      <w:r>
        <w:t xml:space="preserve"> </w:t>
      </w:r>
      <w:r>
        <w:rPr>
          <w:rStyle w:val="s0"/>
        </w:rPr>
        <w:t xml:space="preserve">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информации, указанных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 xml:space="preserve">Закона, и получателей кредитных отчетов, указанных в подпункте 1)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</w:t>
      </w:r>
      <w:r>
        <w:rPr>
          <w:rStyle w:val="s0"/>
        </w:rPr>
        <w:t xml:space="preserve">отчетов в соответствии с подпунктом 11) пункта 2 и подпунктом 9) пункта 3 </w:t>
      </w:r>
      <w:hyperlink w:anchor="sub2702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4449B5">
      <w:pPr>
        <w:pStyle w:val="pj"/>
      </w:pPr>
      <w:r>
        <w:rPr>
          <w:rStyle w:val="s0"/>
        </w:rPr>
        <w:t>Перечень, формы отчетности, сроки и порядок ее представления кредитным бюро в Национальный Банк Республики Казахстан уста</w:t>
      </w:r>
      <w:r>
        <w:rPr>
          <w:rStyle w:val="s0"/>
        </w:rPr>
        <w:t xml:space="preserve">навливаются </w:t>
      </w:r>
      <w:hyperlink r:id="rId10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"/>
        <w:spacing w:after="240"/>
      </w:pPr>
      <w:r>
        <w:t> </w:t>
      </w:r>
    </w:p>
    <w:p w:rsidR="00000000" w:rsidRDefault="004449B5">
      <w:pPr>
        <w:pStyle w:val="pc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4449B5">
      <w:pPr>
        <w:pStyle w:val="pc"/>
        <w:spacing w:after="240"/>
      </w:pPr>
      <w:r>
        <w:rPr>
          <w:rStyle w:val="s1"/>
        </w:rPr>
        <w:t>деятельности кред</w:t>
      </w:r>
      <w:r>
        <w:rPr>
          <w:rStyle w:val="s1"/>
        </w:rPr>
        <w:t>итных бюро</w:t>
      </w:r>
    </w:p>
    <w:p w:rsidR="00000000" w:rsidRDefault="004449B5">
      <w:pPr>
        <w:pStyle w:val="pji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108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 xml:space="preserve">Статья 6. Кредитные бюро </w:t>
      </w:r>
    </w:p>
    <w:p w:rsidR="00000000" w:rsidRDefault="004449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0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1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4449B5">
      <w:pPr>
        <w:pStyle w:val="pj"/>
      </w:pPr>
      <w:r>
        <w:t>Кредитным бюро с государственным участием является един</w:t>
      </w:r>
      <w:r>
        <w:t xml:space="preserve">ственная специализированная некоммерческая организация, созданная в организационно-правовой форме акционерного общества, сто процентов голосующих акций которой принадлежит </w:t>
      </w:r>
      <w:r>
        <w:rPr>
          <w:rStyle w:val="s0"/>
        </w:rPr>
        <w:t>Национальному Банку Республики Казахстан</w:t>
      </w:r>
      <w:r>
        <w:t>.</w:t>
      </w:r>
    </w:p>
    <w:p w:rsidR="00000000" w:rsidRDefault="004449B5">
      <w:pPr>
        <w:pStyle w:val="pj"/>
      </w:pPr>
      <w:r>
        <w:rPr>
          <w:rStyle w:val="s0"/>
        </w:rPr>
        <w:t xml:space="preserve">2. Исключен в соответствии с </w:t>
      </w:r>
      <w:hyperlink r:id="rId118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19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i"/>
      </w:pPr>
      <w:r>
        <w:rPr>
          <w:rStyle w:val="s3"/>
        </w:rPr>
        <w:t xml:space="preserve">Пункт 3 изложен в редакции </w:t>
      </w:r>
      <w:hyperlink r:id="rId120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2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3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5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26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12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449B5">
      <w:pPr>
        <w:pStyle w:val="pj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8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23.10.08 г. № 72-IV </w:t>
      </w:r>
    </w:p>
    <w:p w:rsidR="00000000" w:rsidRDefault="004449B5">
      <w:pPr>
        <w:pStyle w:val="pj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4449B5">
      <w:pPr>
        <w:pStyle w:val="pj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4449B5">
      <w:pPr>
        <w:pStyle w:val="pj"/>
      </w:pPr>
      <w:r>
        <w:t xml:space="preserve">2. К дополнительным видам деятельности кредитного бюро относятся: </w:t>
      </w:r>
    </w:p>
    <w:p w:rsidR="00000000" w:rsidRDefault="004449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9" w:anchor="sub_id=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3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1) услуга по предоставлению специализированного программного обеспечения д</w:t>
      </w:r>
      <w:r>
        <w:rPr>
          <w:rStyle w:val="s0"/>
        </w:rPr>
        <w:t>ля автоматизации деятельности участников системы формирования кредитных историй и их использования;</w:t>
      </w:r>
    </w:p>
    <w:p w:rsidR="00000000" w:rsidRDefault="004449B5">
      <w:pPr>
        <w:pStyle w:val="pj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4449B5">
      <w:pPr>
        <w:pStyle w:val="pj"/>
      </w:pPr>
      <w:r>
        <w:t>3) предоставление консультационных услуг</w:t>
      </w:r>
      <w:r>
        <w:t xml:space="preserve">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4449B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1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</w:t>
      </w:r>
      <w:r>
        <w:rPr>
          <w:rStyle w:val="s3"/>
        </w:rPr>
        <w:t>I (</w:t>
      </w:r>
      <w:hyperlink r:id="rId132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4449B5">
      <w:pPr>
        <w:pStyle w:val="pj"/>
      </w:pPr>
      <w:r>
        <w:t>5) маркетинговые и статистические исследования;</w:t>
      </w:r>
    </w:p>
    <w:p w:rsidR="00000000" w:rsidRDefault="004449B5">
      <w:pPr>
        <w:pStyle w:val="pji"/>
      </w:pPr>
      <w:r>
        <w:rPr>
          <w:rStyle w:val="s3"/>
        </w:rPr>
        <w:t>Пункт 2 дополнен подпу</w:t>
      </w:r>
      <w:r>
        <w:rPr>
          <w:rStyle w:val="s3"/>
        </w:rPr>
        <w:t xml:space="preserve">нктом 6 в соответствии с </w:t>
      </w:r>
      <w:hyperlink r:id="rId13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4449B5">
      <w:pPr>
        <w:pStyle w:val="pj"/>
      </w:pPr>
      <w:r>
        <w:rPr>
          <w:rStyle w:val="s0"/>
        </w:rPr>
        <w:t xml:space="preserve">6) исключен в соответствии с </w:t>
      </w:r>
      <w:hyperlink r:id="rId134" w:anchor="sub_id=2006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3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6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4449B5">
      <w:pPr>
        <w:pStyle w:val="pj"/>
      </w:pPr>
      <w:r>
        <w:rPr>
          <w:rStyle w:val="s0"/>
        </w:rPr>
        <w:t xml:space="preserve">2-1. Кредитное бюро с государственным участием осуществляет формирование и ведение базы данных по страхованию в соответствии с </w:t>
      </w:r>
      <w:hyperlink r:id="rId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38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4449B5">
      <w:pPr>
        <w:pStyle w:val="pj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</w:t>
      </w:r>
    </w:p>
    <w:p w:rsidR="00000000" w:rsidRDefault="004449B5">
      <w:pPr>
        <w:pStyle w:val="pj"/>
        <w:spacing w:after="240"/>
      </w:pPr>
      <w:r>
        <w:t>3. Кредитные бюро не вправе осуществлять виды предпринимател</w:t>
      </w:r>
      <w:r>
        <w:t>ьской деятельности, не предусмотренные настоящей статьей.</w:t>
      </w:r>
    </w:p>
    <w:p w:rsidR="00000000" w:rsidRDefault="004449B5">
      <w:pPr>
        <w:pStyle w:val="pji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39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449B5">
      <w:pPr>
        <w:pStyle w:val="pj"/>
      </w:pPr>
      <w:r>
        <w:rPr>
          <w:rStyle w:val="s0"/>
          <w:b/>
          <w:bCs/>
        </w:rPr>
        <w:t>Статья 7-1. Кредитный скоринг</w:t>
      </w:r>
    </w:p>
    <w:p w:rsidR="00000000" w:rsidRDefault="004449B5">
      <w:pPr>
        <w:pStyle w:val="pj"/>
      </w:pPr>
      <w:r>
        <w:rPr>
          <w:rStyle w:val="s0"/>
        </w:rPr>
        <w:t>1. К</w:t>
      </w:r>
      <w:r>
        <w:rPr>
          <w:rStyle w:val="s0"/>
        </w:rPr>
        <w:t xml:space="preserve">редитный скоринг рассчитывается кредитным бюро или поставщиками информации, указанными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4449B5">
      <w:pPr>
        <w:pStyle w:val="pj"/>
      </w:pPr>
      <w:r>
        <w:rPr>
          <w:rStyle w:val="s0"/>
        </w:rPr>
        <w:t>Порядок предоставления информации о кредитном скоринге, рассчитанном</w:t>
      </w:r>
      <w:r>
        <w:rPr>
          <w:rStyle w:val="s0"/>
        </w:rPr>
        <w:t xml:space="preserve"> кредитным бюро, определяется кредитным бюро самостоятельно.</w:t>
      </w:r>
    </w:p>
    <w:p w:rsidR="00000000" w:rsidRDefault="004449B5">
      <w:pPr>
        <w:pStyle w:val="pj"/>
      </w:pPr>
      <w:r>
        <w:rPr>
          <w:rStyle w:val="s0"/>
        </w:rPr>
        <w:t>2. Поставщики информации, указанные в подпункте 1) пункта 1 статьи 18 настоящего Закона, проводят оценку кредитоспособности субъекта кредитных историй, используя кредитный скоринг кредитного бюро</w:t>
      </w:r>
      <w:r>
        <w:rPr>
          <w:rStyle w:val="s0"/>
        </w:rPr>
        <w:t xml:space="preserve"> и (или) кредитные скоринги, рассчитанные самостоятельно.</w:t>
      </w:r>
    </w:p>
    <w:p w:rsidR="00000000" w:rsidRDefault="004449B5">
      <w:pPr>
        <w:pStyle w:val="pj"/>
      </w:pPr>
      <w:r>
        <w:rPr>
          <w:rStyle w:val="s0"/>
        </w:rPr>
        <w:t>Кредитные бюро и поставщики информации, указанные в подпункте 1) пункта 1 статьи 18 настоящего Закона, не обязаны раскрывать субъектам кредитных историй и иным третьим лицам собственные методики рас</w:t>
      </w:r>
      <w:r>
        <w:rPr>
          <w:rStyle w:val="s0"/>
        </w:rPr>
        <w:t>чета кредитного скоринга, оценки рисков с учетом кредитных скорингов.</w:t>
      </w:r>
    </w:p>
    <w:p w:rsidR="00000000" w:rsidRDefault="004449B5">
      <w:pPr>
        <w:pStyle w:val="pj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займов, микрокредитов и приобретения ф</w:t>
      </w:r>
      <w:r>
        <w:rPr>
          <w:rStyle w:val="s0"/>
        </w:rPr>
        <w:t>инансовых продуктов и услуг с кредитным риском.</w:t>
      </w:r>
    </w:p>
    <w:p w:rsidR="00000000" w:rsidRDefault="004449B5">
      <w:pPr>
        <w:pStyle w:val="pj"/>
      </w:pPr>
      <w:r>
        <w:rPr>
          <w:rStyle w:val="s0"/>
        </w:rPr>
        <w:t>4.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контролю и надзору финансового рынк</w:t>
      </w:r>
      <w:r>
        <w:rPr>
          <w:rStyle w:val="s0"/>
        </w:rPr>
        <w:t>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4449B5">
      <w:pPr>
        <w:pStyle w:val="pji"/>
      </w:pPr>
      <w:r>
        <w:rPr>
          <w:rStyle w:val="s3"/>
        </w:rPr>
        <w:t xml:space="preserve">См: </w:t>
      </w:r>
      <w:hyperlink r:id="rId140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креди</w:t>
      </w:r>
      <w:r>
        <w:rPr>
          <w:rStyle w:val="s3"/>
        </w:rPr>
        <w:t>тного скоринга кредитным бюро 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41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4449B5">
      <w:pPr>
        <w:pStyle w:val="pj"/>
      </w:pPr>
      <w:r>
        <w:t>Кредитные бюро в своей деятельности обязаны обеспечить выполнение следующих организ</w:t>
      </w:r>
      <w:r>
        <w:t>ационных, технических мер и технологических требований:</w:t>
      </w:r>
    </w:p>
    <w:p w:rsidR="00000000" w:rsidRDefault="004449B5">
      <w:pPr>
        <w:pStyle w:val="pj"/>
      </w:pPr>
      <w:r>
        <w:t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</w:t>
      </w:r>
    </w:p>
    <w:p w:rsidR="00000000" w:rsidRDefault="004449B5">
      <w:pPr>
        <w:pStyle w:val="pj"/>
      </w:pPr>
      <w:r>
        <w:t>2) при формировании и использовании информационн</w:t>
      </w:r>
      <w:r>
        <w:t>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4449B5">
      <w:pPr>
        <w:pStyle w:val="pj"/>
      </w:pPr>
      <w:r>
        <w:rPr>
          <w:rStyle w:val="s0"/>
        </w:rPr>
        <w:t>3) обеспечить наличие в договорах, заключаемых с поставщиками информации и получател</w:t>
      </w:r>
      <w:r>
        <w:rPr>
          <w:rStyle w:val="s0"/>
        </w:rPr>
        <w:t xml:space="preserve">ями кредитных отчетов, условий об обязательности совместной реализации </w:t>
      </w:r>
      <w:hyperlink r:id="rId143" w:history="1">
        <w:r>
          <w:rPr>
            <w:rStyle w:val="a4"/>
          </w:rPr>
          <w:t>организационных,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</w:t>
      </w:r>
      <w:r>
        <w:rPr>
          <w:rStyle w:val="s0"/>
        </w:rPr>
        <w:t>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44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4449B5">
      <w:pPr>
        <w:pStyle w:val="pj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копий информации субъекта кредитной истории.</w:t>
      </w:r>
    </w:p>
    <w:p w:rsidR="00000000" w:rsidRDefault="004449B5">
      <w:pPr>
        <w:pStyle w:val="pji"/>
      </w:pPr>
      <w:r>
        <w:rPr>
          <w:rStyle w:val="s3"/>
        </w:rPr>
        <w:t xml:space="preserve">См.: </w:t>
      </w:r>
      <w:hyperlink r:id="rId14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2020 года № 32 «Об утверждении Правил выдачи разрешения на право осуществления</w:t>
      </w:r>
      <w:r>
        <w:rPr>
          <w:rStyle w:val="s3"/>
        </w:rPr>
        <w:t xml:space="preserve">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помещений»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i"/>
      </w:pPr>
      <w:bookmarkStart w:id="13" w:name="SUB8010000"/>
      <w:bookmarkEnd w:id="13"/>
      <w:r>
        <w:rPr>
          <w:rStyle w:val="s3"/>
        </w:rPr>
        <w:t>Закон дополнен статьей 8-1</w:t>
      </w:r>
      <w:r>
        <w:rPr>
          <w:rStyle w:val="s3"/>
        </w:rPr>
        <w:t xml:space="preserve"> в соответствии с </w:t>
      </w:r>
      <w:hyperlink r:id="rId146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47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48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9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8-1. Порядок создания кредитного бюро</w:t>
      </w:r>
    </w:p>
    <w:p w:rsidR="00000000" w:rsidRDefault="004449B5">
      <w:pPr>
        <w:pStyle w:val="pj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4449B5">
      <w:pPr>
        <w:pStyle w:val="pj"/>
      </w:pPr>
      <w:r>
        <w:t xml:space="preserve">1) получение </w:t>
      </w:r>
      <w:hyperlink r:id="rId150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4449B5">
      <w:pPr>
        <w:pStyle w:val="pj"/>
      </w:pPr>
      <w:r>
        <w:t>2) ввод в промышленную экс</w:t>
      </w:r>
      <w:r>
        <w:t>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4449B5">
      <w:pPr>
        <w:pStyle w:val="pj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4449B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1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2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</w:t>
      </w:r>
      <w:r>
        <w:t xml:space="preserve"> кредитных историй кредитному бюро необходимо осуществить следующие мероприятия:</w:t>
      </w:r>
    </w:p>
    <w:p w:rsidR="00000000" w:rsidRDefault="004449B5">
      <w:pPr>
        <w:pStyle w:val="pj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4449B5">
      <w:pPr>
        <w:pStyle w:val="pj"/>
      </w:pPr>
      <w:r>
        <w:t>2) органи</w:t>
      </w:r>
      <w:r>
        <w:t>зовать информационный процесс по формированию кредитных историй;</w:t>
      </w:r>
    </w:p>
    <w:p w:rsidR="00000000" w:rsidRDefault="004449B5">
      <w:pPr>
        <w:pStyle w:val="pj"/>
      </w:pPr>
      <w:r>
        <w:t>3) произвести тестирование информационного процесса, указанного в подпункте 2) части первой настоящего пункта, с поставщиками информации, заключившими договор о представлении информации с ним</w:t>
      </w:r>
      <w:r>
        <w:t>.</w:t>
      </w:r>
    </w:p>
    <w:p w:rsidR="00000000" w:rsidRDefault="004449B5">
      <w:pPr>
        <w:pStyle w:val="pji"/>
      </w:pPr>
      <w:r>
        <w:rPr>
          <w:rStyle w:val="s3"/>
        </w:rPr>
        <w:t xml:space="preserve">Пункт 4 изложен в редакции </w:t>
      </w:r>
      <w:hyperlink r:id="rId153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4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4. Осуществление деятельности кредитного бюро допускается лишь при наличии </w:t>
      </w:r>
      <w:hyperlink r:id="rId155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4449B5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</w:t>
      </w:r>
      <w:r>
        <w:t>о с государственным участием</w:t>
      </w:r>
      <w:r>
        <w:rPr>
          <w:rStyle w:val="s0"/>
        </w:rPr>
        <w:t>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i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56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4449B5">
      <w:pPr>
        <w:pStyle w:val="pj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4449B5">
      <w:pPr>
        <w:pStyle w:val="pj"/>
      </w:pPr>
      <w:r>
        <w:t xml:space="preserve">1) </w:t>
      </w:r>
      <w:hyperlink r:id="rId158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4449B5">
      <w:pPr>
        <w:pStyle w:val="pj"/>
      </w:pPr>
      <w:r>
        <w:rPr>
          <w:rStyle w:val="s0"/>
        </w:rPr>
        <w:t xml:space="preserve">2) исключен в соответствии с </w:t>
      </w:r>
      <w:hyperlink r:id="rId159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6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4449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1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2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</w:t>
      </w:r>
      <w:r>
        <w:t>ным органом в течение двадцати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4449B5">
      <w:pPr>
        <w:pStyle w:val="pj"/>
      </w:pPr>
      <w:r>
        <w:rPr>
          <w:rStyle w:val="s0"/>
        </w:rPr>
        <w:t xml:space="preserve">3. Исключен в соответствии с </w:t>
      </w:r>
      <w:hyperlink r:id="rId163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25.11.19 г. № 272-VI </w:t>
      </w:r>
      <w:r>
        <w:rPr>
          <w:rStyle w:val="s3"/>
        </w:rPr>
        <w:t>(</w:t>
      </w:r>
      <w:hyperlink r:id="rId164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 а также внесения изменений и дополн</w:t>
      </w:r>
      <w:r>
        <w:t>ений в документы, указанные в подпункте 3) пункта 1 настоящей статьи, представляет изменения и дополнения в уполномоченный орган в течение десяти календарных дней со дня их внесения.</w:t>
      </w:r>
    </w:p>
    <w:p w:rsidR="00000000" w:rsidRDefault="004449B5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</w:t>
      </w:r>
      <w:r>
        <w:t>сударственным участием</w:t>
      </w:r>
      <w:r>
        <w:rPr>
          <w:rStyle w:val="s0"/>
        </w:rPr>
        <w:t>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i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65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10. Отказ в выдаче разрешения</w:t>
      </w:r>
    </w:p>
    <w:p w:rsidR="00000000" w:rsidRDefault="004449B5">
      <w:pPr>
        <w:pStyle w:val="pj"/>
      </w:pPr>
      <w:r>
        <w:t>Отказ в выдаче разрешения производится в случаях:</w:t>
      </w:r>
    </w:p>
    <w:p w:rsidR="00000000" w:rsidRDefault="004449B5">
      <w:pPr>
        <w:pStyle w:val="pj"/>
      </w:pPr>
      <w:r>
        <w:t>1) осуществления определенного вида деятельности, запрещенного в соответствии с законами Республики Казахстан для данной категории субъектов;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2 внесены изменения в соответствии с </w:t>
      </w:r>
      <w:hyperlink r:id="rId16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2) </w:t>
      </w:r>
      <w:r>
        <w:t xml:space="preserve">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4449B5">
      <w:pPr>
        <w:pStyle w:val="pj"/>
      </w:pPr>
      <w:r>
        <w:rPr>
          <w:rStyle w:val="s0"/>
        </w:rPr>
        <w:t>3) если в отношении заявителя имеется вступившее в законную силу решение суда, запреща</w:t>
      </w:r>
      <w:r>
        <w:rPr>
          <w:rStyle w:val="s0"/>
        </w:rPr>
        <w:t>ющее ему занятие данным видом деятельности;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6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4449B5">
      <w:pPr>
        <w:pStyle w:val="pj"/>
      </w:pPr>
      <w:r>
        <w:rPr>
          <w:rStyle w:val="s0"/>
        </w:rPr>
        <w:t>4) невыполнения кредитным бюро организационных, те</w:t>
      </w:r>
      <w:r>
        <w:rPr>
          <w:rStyle w:val="s0"/>
        </w:rPr>
        <w:t>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систем, уста</w:t>
      </w:r>
      <w:r>
        <w:rPr>
          <w:rStyle w:val="s0"/>
        </w:rPr>
        <w:t>новленных нормативным правовым актом уполномоченного органа.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4449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317-III (</w:t>
      </w:r>
      <w:hyperlink r:id="rId17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2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7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7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7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бюро, </w:t>
      </w:r>
      <w:hyperlink r:id="rId182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>, осуществляющей микрофинансовую деятельность, коллекторскому агентству письменное предписание.</w:t>
      </w:r>
    </w:p>
    <w:p w:rsidR="00000000" w:rsidRDefault="004449B5">
      <w:pPr>
        <w:pStyle w:val="pj"/>
      </w:pPr>
      <w:r>
        <w:rPr>
          <w:rStyle w:val="s0"/>
        </w:rPr>
        <w:t>Письменным предписанием является указание кредитному бюро, организации, осуществляющей микрофин</w:t>
      </w:r>
      <w:r>
        <w:rPr>
          <w:rStyle w:val="s0"/>
        </w:rPr>
        <w:t>ансовую деятельность, коллекторскому агентству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совершению в установленный срок, и (или) на необходи</w:t>
      </w:r>
      <w:r>
        <w:rPr>
          <w:rStyle w:val="s0"/>
        </w:rPr>
        <w:t>мость представления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4449B5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</w:t>
      </w:r>
      <w:r>
        <w:rPr>
          <w:rStyle w:val="s0"/>
        </w:rPr>
        <w:t>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пунктами 1-2 и 1-3 в соответствии с </w:t>
      </w:r>
      <w:hyperlink r:id="rId183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4449B5">
      <w:pPr>
        <w:pStyle w:val="pji"/>
      </w:pPr>
      <w:r>
        <w:rPr>
          <w:rStyle w:val="s3"/>
        </w:rPr>
        <w:t xml:space="preserve">Пункт 1-2 изложен в редакции </w:t>
      </w:r>
      <w:hyperlink r:id="rId184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351-VI (введено в действие с 1 июля 2021 г.) (</w:t>
      </w:r>
      <w:hyperlink r:id="rId185" w:anchor="sub_id=1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1-2. Обжалование письменного предписания уполномоченного органа осуществляется в порядке</w:t>
      </w:r>
      <w:r>
        <w:rPr>
          <w:rStyle w:val="s0"/>
        </w:rPr>
        <w:t xml:space="preserve">, установленном </w:t>
      </w:r>
      <w:hyperlink r:id="rId186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449B5">
      <w:pPr>
        <w:pStyle w:val="pj"/>
      </w:pPr>
      <w:r>
        <w:rPr>
          <w:rStyle w:val="s0"/>
        </w:rPr>
        <w:t>Обжалование письменного предписания уполномоченного органа не приостанавливает его исполнения.</w:t>
      </w:r>
    </w:p>
    <w:p w:rsidR="00000000" w:rsidRDefault="004449B5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18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88" w:anchor="sub_id=1101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89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90" w:anchor="sub_id=1101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91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2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1-3. Кредитное бюро, организация, осуществляющая микрофинансовую деятельность, коллекторское агентство обязаны уведомить уполномоченный орган об исполнении мер, указанных в письменном предписании, в сроки, предусмотренные данным письменны</w:t>
      </w:r>
      <w:r>
        <w:rPr>
          <w:rStyle w:val="s0"/>
        </w:rPr>
        <w:t>м предписанием.</w:t>
      </w:r>
    </w:p>
    <w:p w:rsidR="00000000" w:rsidRDefault="004449B5">
      <w:pPr>
        <w:pStyle w:val="pj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предписании, по независящим от кредитного бюро, организации, осуществляющей микрофинансовую деятельность, коллекторского агентст</w:t>
      </w:r>
      <w:r>
        <w:rPr>
          <w:rStyle w:val="s0"/>
        </w:rPr>
        <w:t>ва причинам, срок по исполнению плана мероприятий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4449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3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2. В качестве санкций уполномоченный орган вправе применить следующие меры:</w:t>
      </w:r>
    </w:p>
    <w:p w:rsidR="00000000" w:rsidRDefault="004449B5">
      <w:pPr>
        <w:pStyle w:val="pj"/>
      </w:pPr>
      <w:r>
        <w:t>1) административный штраф;</w:t>
      </w:r>
    </w:p>
    <w:p w:rsidR="00000000" w:rsidRDefault="004449B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6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2) приостановление действия разрешения;</w:t>
      </w:r>
    </w:p>
    <w:p w:rsidR="00000000" w:rsidRDefault="004449B5">
      <w:pPr>
        <w:pStyle w:val="pj"/>
      </w:pPr>
      <w:r>
        <w:rPr>
          <w:rStyle w:val="s0"/>
        </w:rPr>
        <w:t xml:space="preserve">3) исключен в соответствии с </w:t>
      </w:r>
      <w:hyperlink r:id="rId198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9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i"/>
      </w:pPr>
      <w:r>
        <w:rPr>
          <w:rStyle w:val="s3"/>
        </w:rPr>
        <w:t>Статья 11 дополнена пунктом 3 в соответ</w:t>
      </w:r>
      <w:r>
        <w:rPr>
          <w:rStyle w:val="s3"/>
        </w:rPr>
        <w:t xml:space="preserve">ствии с </w:t>
      </w:r>
      <w:hyperlink r:id="rId200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4449B5">
      <w:pPr>
        <w:pStyle w:val="pj"/>
      </w:pPr>
      <w:r>
        <w:rPr>
          <w:rStyle w:val="s0"/>
        </w:rPr>
        <w:t>3. В случае нарушения банком, организацией, осуществляющей отдельные виды банковских операци</w:t>
      </w:r>
      <w:r>
        <w:rPr>
          <w:rStyle w:val="s0"/>
        </w:rPr>
        <w:t xml:space="preserve">й, законодательства Республики Казахстан о кредитных бюро и формировании кредитных историй уполномоченный орган применяет меры надзорного реагирования и санкции в соответствии с </w:t>
      </w:r>
      <w:hyperlink r:id="rId201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i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202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12. Приостановление действия разрешения</w:t>
      </w:r>
    </w:p>
    <w:p w:rsidR="00000000" w:rsidRDefault="004449B5">
      <w:pPr>
        <w:pStyle w:val="pj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4449B5">
      <w:pPr>
        <w:pStyle w:val="pj"/>
      </w:pPr>
      <w:r>
        <w:t>1) несоблюде</w:t>
      </w:r>
      <w:r>
        <w:t xml:space="preserve">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4449B5">
      <w:pPr>
        <w:pStyle w:val="pj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4449B5">
      <w:pPr>
        <w:pStyle w:val="pj"/>
      </w:pPr>
      <w:r>
        <w:t>3) невыполнение письменного предписания уполномоченного органа</w:t>
      </w:r>
      <w:r>
        <w:t xml:space="preserve">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4449B5">
      <w:pPr>
        <w:pStyle w:val="pj"/>
      </w:pPr>
      <w:r>
        <w:t>2. Приостановление действия разрешения влечет запрет на осуществление его деятельности, за исключением деятельности по получению ин</w:t>
      </w:r>
      <w:r>
        <w:t>формации по ранее заключенным договорам.</w:t>
      </w:r>
    </w:p>
    <w:p w:rsidR="00000000" w:rsidRDefault="004449B5">
      <w:pPr>
        <w:pStyle w:val="pj"/>
      </w:pPr>
      <w:r>
        <w:t>3. В решении о приостановлении действия разрешения должны быть указаны основания и срок приостановления действия разрешения.</w:t>
      </w:r>
    </w:p>
    <w:p w:rsidR="00000000" w:rsidRDefault="004449B5">
      <w:pPr>
        <w:pStyle w:val="pj"/>
      </w:pPr>
      <w:r>
        <w:t>Действие разрешения считается приостановленным со дня доведения такого решения до сведения</w:t>
      </w:r>
      <w:r>
        <w:t xml:space="preserve"> исполнительного органа кредитного бюро.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204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7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13. Лишение разрешения</w:t>
      </w:r>
    </w:p>
    <w:p w:rsidR="00000000" w:rsidRDefault="004449B5">
      <w:pPr>
        <w:pStyle w:val="pj"/>
      </w:pPr>
      <w:hyperlink r:id="rId209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4449B5">
      <w:pPr>
        <w:pStyle w:val="pj"/>
      </w:pPr>
      <w:r>
        <w:t>1) неустранение причины, по которой уполномоченный орг</w:t>
      </w:r>
      <w:r>
        <w:t>ан приостановил действие разрешения;</w:t>
      </w:r>
    </w:p>
    <w:p w:rsidR="00000000" w:rsidRDefault="004449B5">
      <w:pPr>
        <w:pStyle w:val="pj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4449B5">
      <w:pPr>
        <w:pStyle w:val="pj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4449B5">
      <w:pPr>
        <w:pStyle w:val="pj"/>
      </w:pPr>
      <w:r>
        <w:t>4) прекращение предпринимательской деятельности кредитного бюро;</w:t>
      </w:r>
    </w:p>
    <w:p w:rsidR="00000000" w:rsidRDefault="004449B5">
      <w:pPr>
        <w:pStyle w:val="pj"/>
      </w:pPr>
      <w:r>
        <w:t>5) предоставление кредитным бюро заведомо ложной информации при пол</w:t>
      </w:r>
      <w:r>
        <w:t>учении разрешения.</w:t>
      </w:r>
    </w:p>
    <w:p w:rsidR="00000000" w:rsidRDefault="004449B5">
      <w:pPr>
        <w:pStyle w:val="pj"/>
      </w:pPr>
      <w:r>
        <w:t>Принятие судом решения о лишении разрешения влечет ликвидацию кредитного бюро.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4449B5">
      <w:pPr>
        <w:pStyle w:val="pj"/>
      </w:pPr>
      <w:r>
        <w:t>1. Порядок хранения документов и информации кредитного бюро, в том числе включаемых в базу данны</w:t>
      </w:r>
      <w:r>
        <w:t>х кредитных историй, определяется кредитным бюро.</w:t>
      </w:r>
    </w:p>
    <w:p w:rsidR="00000000" w:rsidRDefault="004449B5">
      <w:pPr>
        <w:pStyle w:val="pji"/>
      </w:pPr>
      <w:r>
        <w:rPr>
          <w:rStyle w:val="s3"/>
        </w:rPr>
        <w:t xml:space="preserve">Пункт 2 изложен в редакции </w:t>
      </w:r>
      <w:hyperlink r:id="rId21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1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</w:t>
      </w:r>
      <w:hyperlink r:id="rId213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Кредитное бюро обеспечивает хранение информации в отношении субъекта кредитной истории в течение пяти лет после даты получения последней информации о нем.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i"/>
      </w:pPr>
      <w:bookmarkStart w:id="20" w:name="SUB150000"/>
      <w:bookmarkEnd w:id="20"/>
      <w:r>
        <w:rPr>
          <w:rStyle w:val="s3"/>
        </w:rPr>
        <w:t xml:space="preserve">В статью 15 внесены изменения в соответствии с </w:t>
      </w:r>
      <w:hyperlink r:id="rId21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8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</w:t>
      </w:r>
      <w:r>
        <w:rPr>
          <w:rStyle w:val="s3"/>
        </w:rPr>
        <w:t xml:space="preserve"> № 479-V (</w:t>
      </w:r>
      <w:hyperlink r:id="rId21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4449B5">
      <w:pPr>
        <w:pStyle w:val="pj"/>
      </w:pPr>
      <w:r>
        <w:t xml:space="preserve">Реорганизация и ликвидация кредитных бюро осуществляются в порядке, предусмотренном </w:t>
      </w:r>
      <w:hyperlink r:id="rId220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449B5">
      <w:pPr>
        <w:pStyle w:val="pj"/>
      </w:pPr>
      <w: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</w:t>
      </w:r>
      <w:r>
        <w:t xml:space="preserve">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данных кредитных историй данного кредитного бюро подлежит передаче правопреемнику при </w:t>
      </w:r>
      <w:r>
        <w:t>наличии у него разрешения или другому кредитному бюро по соглашению сторон.</w:t>
      </w:r>
    </w:p>
    <w:p w:rsidR="00000000" w:rsidRDefault="004449B5">
      <w:pPr>
        <w:pStyle w:val="pj"/>
      </w:pPr>
      <w:r>
        <w:t>При ликвидации кредитного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4449B5">
      <w:pPr>
        <w:pStyle w:val="pj"/>
      </w:pPr>
      <w:r>
        <w:t>Ответственность за сохранение к</w:t>
      </w:r>
      <w:r>
        <w:t>онфиденциальности информации, содержащейся в базе данных кредитных историй кредитного бюро, несет при реорганизации кредитное бюро и его правопреемник, при ликвидации - назначенная судом или собственником имущества ликвидационная комиссия.</w:t>
      </w:r>
    </w:p>
    <w:p w:rsidR="00000000" w:rsidRDefault="004449B5">
      <w:pPr>
        <w:pStyle w:val="pj"/>
      </w:pPr>
      <w:r>
        <w:t>В случае отсутст</w:t>
      </w:r>
      <w:r>
        <w:t>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c"/>
      </w:pPr>
      <w:bookmarkStart w:id="21" w:name="SUB160000"/>
      <w:bookmarkEnd w:id="21"/>
      <w:r>
        <w:rPr>
          <w:rStyle w:val="s1"/>
        </w:rPr>
        <w:t>Гл</w:t>
      </w:r>
      <w:r>
        <w:rPr>
          <w:rStyle w:val="s1"/>
        </w:rPr>
        <w:t>ава 4. Права и обязанности участников системы формирования</w:t>
      </w:r>
    </w:p>
    <w:p w:rsidR="00000000" w:rsidRDefault="004449B5">
      <w:pPr>
        <w:pStyle w:val="pc"/>
        <w:spacing w:after="240"/>
      </w:pPr>
      <w:r>
        <w:rPr>
          <w:rStyle w:val="s1"/>
        </w:rPr>
        <w:t>кредитных историй и их использования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16. Права кредитного бюро</w:t>
      </w:r>
    </w:p>
    <w:p w:rsidR="00000000" w:rsidRDefault="004449B5">
      <w:pPr>
        <w:pStyle w:val="pj"/>
      </w:pPr>
      <w:r>
        <w:t>Кредитное бюро вправе:</w:t>
      </w:r>
    </w:p>
    <w:p w:rsidR="00000000" w:rsidRDefault="004449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1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2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1) заключать договоры о предоставлении информации с поставщиками информации и (или) о получении кредитных отчетов </w:t>
      </w:r>
      <w:r>
        <w:rPr>
          <w:rStyle w:val="s0"/>
        </w:rPr>
        <w:t>с получателями кредитных отчетов;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3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5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2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2) требовать от поставщиков информации, указанных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представления подтверждения о получении согласия субъекта кредитной истории на предостав</w:t>
      </w:r>
      <w:r>
        <w:t xml:space="preserve">ление информации о нем в кредитные бюро, за исключением кредитного бюро с государственным участием и (или)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Закона, а также полной и достоверной информации, формирующей </w:t>
      </w:r>
      <w:r>
        <w:t>кредитные истории;</w:t>
      </w:r>
    </w:p>
    <w:p w:rsidR="00000000" w:rsidRDefault="004449B5">
      <w:pPr>
        <w:pStyle w:val="pj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4449B5">
      <w:pPr>
        <w:pStyle w:val="pji"/>
      </w:pPr>
      <w:r>
        <w:rPr>
          <w:rStyle w:val="s3"/>
        </w:rPr>
        <w:t xml:space="preserve">Статья 16 дополнена подпунктом 3-1 в соответствии с </w:t>
      </w:r>
      <w:hyperlink r:id="rId227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228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</w:t>
      </w:r>
      <w:r>
        <w:rPr>
          <w:rStyle w:val="s0"/>
        </w:rPr>
        <w:t>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4449B5">
      <w:pPr>
        <w:pStyle w:val="pji"/>
      </w:pPr>
      <w:r>
        <w:rPr>
          <w:rStyle w:val="s3"/>
        </w:rPr>
        <w:t>Статья 16 дополнена подп</w:t>
      </w:r>
      <w:r>
        <w:rPr>
          <w:rStyle w:val="s3"/>
        </w:rPr>
        <w:t xml:space="preserve">унктом 3-2 в соответствии с </w:t>
      </w:r>
      <w:hyperlink r:id="rId230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231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3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</w:t>
      </w:r>
      <w:r>
        <w:rPr>
          <w:rStyle w:val="s0"/>
        </w:rPr>
        <w:t>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4449B5">
      <w:pPr>
        <w:pStyle w:val="pj"/>
        <w:spacing w:after="240"/>
      </w:pPr>
      <w:r>
        <w:t>4) иметь иные права, предусмотренные законодательными актами Республики Казахстан и договорами, заключенными в со</w:t>
      </w:r>
      <w:r>
        <w:t>ответствии с настоящим Законом.</w:t>
      </w:r>
    </w:p>
    <w:p w:rsidR="00000000" w:rsidRDefault="004449B5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233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4449B5">
      <w:pPr>
        <w:pStyle w:val="pj"/>
      </w:pPr>
      <w:r>
        <w:rPr>
          <w:rStyle w:val="s0"/>
        </w:rPr>
        <w:t>1. Кредитное бюро обязано:</w:t>
      </w:r>
    </w:p>
    <w:p w:rsidR="00000000" w:rsidRDefault="004449B5">
      <w:pPr>
        <w:pStyle w:val="pj"/>
      </w:pPr>
      <w:r>
        <w:rPr>
          <w:rStyle w:val="s0"/>
        </w:rPr>
        <w:t>1) осуществлять формирование кредитных историй;</w:t>
      </w:r>
    </w:p>
    <w:p w:rsidR="00000000" w:rsidRDefault="004449B5">
      <w:pPr>
        <w:pStyle w:val="pj"/>
      </w:pPr>
      <w:r>
        <w:rPr>
          <w:rStyle w:val="s0"/>
        </w:rPr>
        <w:t>2) представлять кредитные отчеты при наличии подтверждения о получении согласия субъекта кредитной истории, за исключен</w:t>
      </w:r>
      <w:r>
        <w:rPr>
          <w:rStyle w:val="s0"/>
        </w:rPr>
        <w:t xml:space="preserve">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4449B5">
      <w:pPr>
        <w:pStyle w:val="pj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банковскую тайну, за исключением случаев, пре</w:t>
      </w:r>
      <w:r>
        <w:rPr>
          <w:rStyle w:val="s0"/>
        </w:rPr>
        <w:t>дусмотренных настоящим Законом;</w:t>
      </w:r>
    </w:p>
    <w:p w:rsidR="00000000" w:rsidRDefault="004449B5">
      <w:pPr>
        <w:pStyle w:val="pj"/>
      </w:pPr>
      <w:r>
        <w:rPr>
          <w:rStyle w:val="s0"/>
        </w:rPr>
        <w:t xml:space="preserve">4) представлять получателю кредитного отчета и субъекту кредитной истории исправленный кредитный отчет в случае, если представленный получателю кредитный отчет вследствие действия или бездействия сотрудников кредитного бюро </w:t>
      </w:r>
      <w:r>
        <w:rPr>
          <w:rStyle w:val="s0"/>
        </w:rPr>
        <w:t>содержал информацию, не соответствующую информации, предоставленной в кредитное бюро поставщиками информации, в течение пяти календарных дней с момента обнаружения указанного несоответствия.</w:t>
      </w:r>
    </w:p>
    <w:p w:rsidR="00000000" w:rsidRDefault="004449B5">
      <w:pPr>
        <w:pStyle w:val="pj"/>
      </w:pPr>
      <w:r>
        <w:rPr>
          <w:rStyle w:val="s0"/>
        </w:rPr>
        <w:t>В случае необходимости подтверждения поставщиком информации факта</w:t>
      </w:r>
      <w:r>
        <w:rPr>
          <w:rStyle w:val="s0"/>
        </w:rPr>
        <w:t xml:space="preserve"> несоответствия выданного кредитным бюро кредитного отчета исчисление срока представления получателю 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</w:t>
      </w:r>
      <w:r>
        <w:rPr>
          <w:rStyle w:val="s0"/>
        </w:rPr>
        <w:t xml:space="preserve"> от поставщика;</w:t>
      </w:r>
    </w:p>
    <w:p w:rsidR="00000000" w:rsidRDefault="004449B5">
      <w:pPr>
        <w:pStyle w:val="pj"/>
      </w:pPr>
      <w:r>
        <w:rPr>
          <w:rStyle w:val="s0"/>
        </w:rPr>
        <w:t>5) по заявлению субъекта кредитной истории представить ему сведения о поставщике информации, предоставившем информацию, оспариваемую субъектом кредитной истории;</w:t>
      </w:r>
    </w:p>
    <w:p w:rsidR="00000000" w:rsidRDefault="004449B5">
      <w:pPr>
        <w:pStyle w:val="pj"/>
      </w:pPr>
      <w:r>
        <w:rPr>
          <w:rStyle w:val="s0"/>
        </w:rPr>
        <w:t>6) отказывать в представлении кредитного отчета, если запрос о его представлен</w:t>
      </w:r>
      <w:r>
        <w:rPr>
          <w:rStyle w:val="s0"/>
        </w:rPr>
        <w:t>ии составлен с нарушением требований, установленных законодательством Республики Казахстан;</w:t>
      </w:r>
    </w:p>
    <w:p w:rsidR="00000000" w:rsidRDefault="004449B5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5" w:anchor="sub_id=3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</w:t>
      </w:r>
      <w:r>
        <w:rPr>
          <w:rStyle w:val="s3"/>
        </w:rPr>
        <w:t>е с 1 января 2020 г.) (</w:t>
      </w:r>
      <w:hyperlink r:id="rId23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7) представлять в Национальный Банк Республики Казахстан </w:t>
      </w:r>
      <w:hyperlink r:id="rId237" w:history="1">
        <w:r>
          <w:rPr>
            <w:rStyle w:val="a4"/>
          </w:rPr>
          <w:t>отчетность, перечень, формы, сроки и порядок</w:t>
        </w:r>
      </w:hyperlink>
      <w:r>
        <w:rPr>
          <w:rStyle w:val="s0"/>
        </w:rPr>
        <w:t xml:space="preserve"> представления которой устанавливаются Национальным Банком Республики Казахстан по согласованию с уполномоченным органом;</w:t>
      </w:r>
    </w:p>
    <w:p w:rsidR="00000000" w:rsidRDefault="004449B5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</w:t>
      </w:r>
      <w:r>
        <w:rPr>
          <w:rStyle w:val="s0"/>
        </w:rPr>
        <w:t>й информации, подлежащей при наличии соответствующих оснований переоформлению или уточнению;</w:t>
      </w:r>
    </w:p>
    <w:p w:rsidR="00000000" w:rsidRDefault="004449B5">
      <w:pPr>
        <w:pStyle w:val="pj"/>
      </w:pPr>
      <w:r>
        <w:rPr>
          <w:rStyle w:val="s0"/>
        </w:rPr>
        <w:t>9) по получении информации от поставщика 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4449B5">
      <w:pPr>
        <w:pStyle w:val="pj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информации, не соответствующей сведениям, хранимым в баз</w:t>
      </w:r>
      <w:r>
        <w:rPr>
          <w:rStyle w:val="s0"/>
        </w:rPr>
        <w:t>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4449B5">
      <w:pPr>
        <w:pStyle w:val="pji"/>
      </w:pPr>
      <w:r>
        <w:rPr>
          <w:rStyle w:val="s3"/>
        </w:rPr>
        <w:t xml:space="preserve">Статья 17 дополнена подпунктом 10-1 в соответствии с </w:t>
      </w:r>
      <w:hyperlink r:id="rId238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4449B5">
      <w:pPr>
        <w:pStyle w:val="pj"/>
      </w:pPr>
      <w:r>
        <w:rPr>
          <w:rStyle w:val="s0"/>
        </w:rPr>
        <w:t>10-1) требовать от поставщиков информации, указанных в подпунктах 2), 3-1) и 4) пункта</w:t>
      </w:r>
      <w:r>
        <w:rPr>
          <w:rStyle w:val="s0"/>
        </w:rPr>
        <w:t xml:space="preserve"> 1 статьи 18 настоящего Закона, 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</w:t>
      </w:r>
      <w:r>
        <w:rPr>
          <w:rStyle w:val="s0"/>
        </w:rPr>
        <w:t>хнологий и обеспечению информационной безопасности при организации их деятельности;</w:t>
      </w:r>
    </w:p>
    <w:p w:rsidR="00000000" w:rsidRDefault="004449B5">
      <w:pPr>
        <w:pStyle w:val="pj"/>
      </w:pPr>
      <w:r>
        <w:rPr>
          <w:rStyle w:val="s0"/>
        </w:rPr>
        <w:t>11) использовать электронные информационные ресурсы и информационные системы в соответствии с законодательством Республики Казахстан;</w:t>
      </w:r>
    </w:p>
    <w:p w:rsidR="00000000" w:rsidRDefault="004449B5">
      <w:pPr>
        <w:pStyle w:val="pj"/>
      </w:pPr>
      <w:r>
        <w:rPr>
          <w:rStyle w:val="s0"/>
        </w:rPr>
        <w:t>12) обеспечивать равенство всех постав</w:t>
      </w:r>
      <w:r>
        <w:rPr>
          <w:rStyle w:val="s0"/>
        </w:rPr>
        <w:t>щиков информации и получателей кредитных отчетов, составляющих группу по основному виду деятельности;</w:t>
      </w:r>
    </w:p>
    <w:p w:rsidR="00000000" w:rsidRDefault="004449B5">
      <w:pPr>
        <w:pStyle w:val="pj"/>
      </w:pPr>
      <w:r>
        <w:rPr>
          <w:rStyle w:val="s0"/>
        </w:rPr>
        <w:t>13) соблюдать иные требования, установленные законодательством Республики Казахстан и (или) договорами о предоставлении информации и (или) о получении кре</w:t>
      </w:r>
      <w:r>
        <w:rPr>
          <w:rStyle w:val="s0"/>
        </w:rPr>
        <w:t>дитных отчетов.</w:t>
      </w:r>
    </w:p>
    <w:p w:rsidR="00000000" w:rsidRDefault="004449B5">
      <w:pPr>
        <w:pStyle w:val="pji"/>
      </w:pPr>
      <w:r>
        <w:rPr>
          <w:rStyle w:val="s3"/>
        </w:rPr>
        <w:t xml:space="preserve">Пункт 2 изложен в редакции </w:t>
      </w:r>
      <w:hyperlink r:id="rId239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августа 2021 г.) (</w:t>
      </w:r>
      <w:hyperlink r:id="rId240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2. Кредитное бюро с государственным участием, помимо обязанностей, указанных в пункте 1 настоящей статьи, обязано:</w:t>
      </w:r>
    </w:p>
    <w:p w:rsidR="00000000" w:rsidRDefault="004449B5">
      <w:pPr>
        <w:pStyle w:val="pj"/>
      </w:pPr>
      <w:r>
        <w:rPr>
          <w:rStyle w:val="s0"/>
        </w:rPr>
        <w:t>1) предоставлять информацию о кредитном скоринге и 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разглашению;</w:t>
      </w:r>
    </w:p>
    <w:p w:rsidR="00000000" w:rsidRDefault="004449B5">
      <w:pPr>
        <w:pStyle w:val="pj"/>
      </w:pPr>
      <w:r>
        <w:rPr>
          <w:rStyle w:val="s0"/>
        </w:rPr>
        <w:t>2) ежемесячно не позднее пятого числа месяца, с</w:t>
      </w:r>
      <w:r>
        <w:rPr>
          <w:rStyle w:val="s0"/>
        </w:rPr>
        <w:t>ледующего за отчетным, предоставлять информацию о номинальных и годовых эффективных ставках вознаграждения по кредиту на дату заключения договоров банковского займа, договоров о предоставлении микрокредита в уполномоченный орган.</w:t>
      </w:r>
    </w:p>
    <w:p w:rsidR="00000000" w:rsidRDefault="004449B5">
      <w:pPr>
        <w:pStyle w:val="pj"/>
        <w:ind w:left="1200" w:hanging="800"/>
      </w:pPr>
      <w:r>
        <w:t> </w:t>
      </w:r>
    </w:p>
    <w:p w:rsidR="00000000" w:rsidRDefault="004449B5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Поставщики ин</w:t>
      </w:r>
      <w:r>
        <w:rPr>
          <w:rStyle w:val="s1"/>
        </w:rPr>
        <w:t>формации</w:t>
      </w:r>
    </w:p>
    <w:p w:rsidR="00000000" w:rsidRDefault="004449B5">
      <w:pPr>
        <w:pStyle w:val="pj"/>
      </w:pPr>
      <w:r>
        <w:t>1. Поставщиками информации являются:</w:t>
      </w:r>
    </w:p>
    <w:p w:rsidR="00000000" w:rsidRDefault="004449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1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4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4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4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4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4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9" w:anchor="sub_id=3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25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1) банки, организации, осуществляющие отд</w:t>
      </w:r>
      <w:r>
        <w:rPr>
          <w:rStyle w:val="s0"/>
        </w:rPr>
        <w:t xml:space="preserve">ельные виды банковских операций, организации, осуществляющие микрофинансовую деятельность, </w:t>
      </w:r>
      <w:hyperlink r:id="rId253" w:anchor="sub_id=10004" w:history="1">
        <w:r>
          <w:rPr>
            <w:rStyle w:val="a4"/>
          </w:rPr>
          <w:t>коллекторские агентства</w:t>
        </w:r>
      </w:hyperlink>
      <w:r>
        <w:t>, сервисные компании, осуществляющие доверительное управлен</w:t>
      </w:r>
      <w:r>
        <w:t>ие правами (требованиями) по договорам банковского займа и (или) договорам о предоставлении микрокредита в рамках договора доверительного управления правами (требованиями) по договорам банковского займа и (или) договорам о предоставлении микрокредита, закл</w:t>
      </w:r>
      <w:r>
        <w:t xml:space="preserve">юченного с лицом, указанным в </w:t>
      </w:r>
      <w:hyperlink r:id="rId254" w:anchor="sub_id=36010400" w:history="1">
        <w:r>
          <w:rPr>
            <w:rStyle w:val="a4"/>
          </w:rPr>
          <w:t>части первой пункта 4 статьи 36-1</w:t>
        </w:r>
      </w:hyperlink>
      <w:r>
        <w:t xml:space="preserve"> Закона Республики Казахстан «О банках и банковской деятельности в Республике Казахстан» и (или) </w:t>
      </w:r>
      <w:hyperlink r:id="rId255" w:anchor="sub_id=9010500" w:history="1">
        <w:r>
          <w:rPr>
            <w:rStyle w:val="a4"/>
          </w:rPr>
          <w:t>части первой пункта 5 статьи 9-1</w:t>
        </w:r>
      </w:hyperlink>
      <w:r>
        <w:t xml:space="preserve"> Закона Республики Казахстан «О микрофинансовой деятельности» (далее - сервисные компании), лица, указанные в </w:t>
      </w:r>
      <w:hyperlink r:id="rId256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Республики Казахстан «О банках и банковской деятельности в Республике Казахстан» и </w:t>
      </w:r>
      <w:hyperlink r:id="rId257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 деятельности», в случае если полученные права (требования) по договору банковского займа и (или) по договору о предоставлении микрокредита не переда</w:t>
      </w:r>
      <w:r>
        <w:t>ны данными лицами в доверительное управление сервисной компании</w:t>
      </w:r>
      <w:r>
        <w:rPr>
          <w:rStyle w:val="s0"/>
        </w:rPr>
        <w:t>;</w:t>
      </w:r>
    </w:p>
    <w:p w:rsidR="00000000" w:rsidRDefault="004449B5">
      <w:pPr>
        <w:pStyle w:val="pj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58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311-III (</w:t>
      </w:r>
      <w:hyperlink r:id="rId26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6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3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3) Государственная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пунктом 3-1 в соответствии с </w:t>
      </w:r>
      <w:hyperlink r:id="rId265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г.); изложен в редакции </w:t>
      </w:r>
      <w:hyperlink r:id="rId266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27.02.17 г. № 49-VI (</w:t>
      </w:r>
      <w:hyperlink r:id="rId26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3-1) субъекты естественной монополии, оказывающие коммунальные услуги;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268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4449B5">
      <w:pPr>
        <w:pStyle w:val="pj"/>
      </w:pPr>
      <w:r>
        <w:t>3-2) уполномоченный орган в сфере государственного управления по восстановлению платежеспособности и банкротства</w:t>
      </w:r>
      <w:r>
        <w:t xml:space="preserve"> граждан Республики Казахстан;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6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4) иные лица на основании договоров о предоставлении информации.</w:t>
      </w:r>
    </w:p>
    <w:p w:rsidR="00000000" w:rsidRDefault="004449B5">
      <w:pPr>
        <w:pStyle w:val="pj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уполномоченного органа по вопросам деятельности кредитных бюро и формирования кредитных историй обязательны для выполнения</w:t>
      </w:r>
      <w:r>
        <w:t xml:space="preserve"> поставщиками информации в части, касающейся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4449B5">
      <w:pPr>
        <w:pStyle w:val="pji"/>
      </w:pPr>
      <w:r>
        <w:rPr>
          <w:rStyle w:val="s3"/>
        </w:rPr>
        <w:t xml:space="preserve">См: </w:t>
      </w:r>
      <w:hyperlink r:id="rId27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</w:t>
      </w:r>
      <w:r>
        <w:rPr>
          <w:rStyle w:val="s3"/>
        </w:rPr>
        <w:t>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4449B5">
      <w:pPr>
        <w:pStyle w:val="pji"/>
      </w:pPr>
      <w:r>
        <w:rPr>
          <w:rStyle w:val="s3"/>
        </w:rPr>
        <w:t> </w:t>
      </w:r>
    </w:p>
    <w:p w:rsidR="00000000" w:rsidRDefault="004449B5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Права и обязанности поставщика информации</w:t>
      </w:r>
    </w:p>
    <w:p w:rsidR="00000000" w:rsidRDefault="004449B5">
      <w:pPr>
        <w:pStyle w:val="pj"/>
      </w:pPr>
      <w:r>
        <w:t>1. Поставщик информации вправе:</w:t>
      </w:r>
    </w:p>
    <w:p w:rsidR="00000000" w:rsidRDefault="004449B5">
      <w:pPr>
        <w:pStyle w:val="pj"/>
      </w:pPr>
      <w:r>
        <w:t>1) требовать от кредитных бюро использования предоставляемой информации в соответствии с настоящим Законом;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7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2) иметь иные права в соответствии с законодательными </w:t>
      </w:r>
      <w:r>
        <w:t xml:space="preserve">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4449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4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2.07.18 г. № 168-VI (</w:t>
      </w:r>
      <w:hyperlink r:id="rId27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7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2. Поставщики информации, указанные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4449B5">
      <w:pPr>
        <w:pStyle w:val="pji"/>
      </w:pPr>
      <w:r>
        <w:rPr>
          <w:rStyle w:val="s3"/>
        </w:rPr>
        <w:t>В подпункт 1 внесены изменения в с</w:t>
      </w:r>
      <w:r>
        <w:rPr>
          <w:rStyle w:val="s3"/>
        </w:rPr>
        <w:t xml:space="preserve">оответствии с </w:t>
      </w:r>
      <w:hyperlink r:id="rId278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0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8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1)</w:t>
      </w:r>
      <w:r>
        <w:t xml:space="preserve"> получить согласие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Зако</w:t>
      </w:r>
      <w:r>
        <w:t xml:space="preserve">на и </w:t>
      </w:r>
      <w:hyperlink r:id="rId282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8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</w:t>
      </w:r>
      <w:r>
        <w:rPr>
          <w:rStyle w:val="s0"/>
        </w:rPr>
        <w:t>твенным участием</w:t>
      </w:r>
      <w:r>
        <w:t>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4449B5">
      <w:pPr>
        <w:pStyle w:val="pj"/>
      </w:pPr>
      <w:r>
        <w:t>4) вносить корректировки в информацию, переданную в кредитные бюро, по требован</w:t>
      </w:r>
      <w:r>
        <w:t>ию субъекта кредитной истории;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89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9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4449B5">
      <w:pPr>
        <w:pStyle w:val="pji"/>
      </w:pPr>
      <w:r>
        <w:rPr>
          <w:rStyle w:val="s3"/>
        </w:rPr>
        <w:t xml:space="preserve">См.: </w:t>
      </w:r>
      <w:hyperlink r:id="rId29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предоставлять в кредитное бюро информа</w:t>
      </w:r>
      <w:r>
        <w:rPr>
          <w:rStyle w:val="s3"/>
        </w:rPr>
        <w:t>цию о субъектах кредитных историй по всем заключенным контрактам»</w:t>
      </w:r>
    </w:p>
    <w:p w:rsidR="00000000" w:rsidRDefault="004449B5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92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9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294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Казахстан;</w:t>
      </w:r>
    </w:p>
    <w:p w:rsidR="00000000" w:rsidRDefault="004449B5">
      <w:pPr>
        <w:pStyle w:val="pj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4449B5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29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27.07.07 г. № 317-III; изложен в редакции </w:t>
      </w:r>
      <w:hyperlink r:id="rId296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97" w:anchor="sub_id=1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98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9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0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2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0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), (введены в действие с 1 окт</w:t>
      </w:r>
      <w:r>
        <w:rPr>
          <w:rStyle w:val="s3"/>
        </w:rPr>
        <w:t>ября 2022 г.) (</w:t>
      </w:r>
      <w:hyperlink r:id="rId30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8) предоставлять информацию в кредитное бюро в порядке, определенном договором о предоставлении информации, в течение:</w:t>
      </w:r>
    </w:p>
    <w:p w:rsidR="00000000" w:rsidRDefault="004449B5">
      <w:pPr>
        <w:pStyle w:val="pj"/>
      </w:pPr>
      <w:r>
        <w:rPr>
          <w:rStyle w:val="s0"/>
        </w:rPr>
        <w:t xml:space="preserve">одного рабочего дня о </w:t>
      </w:r>
      <w:r>
        <w:rPr>
          <w:rStyle w:val="s0"/>
        </w:rPr>
        <w:t xml:space="preserve">субъекте кредитной истории - физическом лице, предусмотренную </w:t>
      </w:r>
      <w:hyperlink w:anchor="sub240101" w:history="1">
        <w:r>
          <w:rPr>
            <w:rStyle w:val="a4"/>
          </w:rPr>
          <w:t>подпунктами 1)</w:t>
        </w:r>
      </w:hyperlink>
      <w:r>
        <w:rPr>
          <w:rStyle w:val="s0"/>
        </w:rPr>
        <w:t xml:space="preserve">, </w:t>
      </w:r>
      <w:hyperlink w:anchor="sub240102" w:history="1">
        <w:r>
          <w:rPr>
            <w:rStyle w:val="a4"/>
          </w:rPr>
          <w:t>2)</w:t>
        </w:r>
      </w:hyperlink>
      <w:r>
        <w:rPr>
          <w:rStyle w:val="s0"/>
        </w:rPr>
        <w:t xml:space="preserve"> и </w:t>
      </w:r>
      <w:hyperlink w:anchor="sub0" w:history="1">
        <w:r>
          <w:rPr>
            <w:rStyle w:val="a4"/>
          </w:rPr>
          <w:t>3-2) части первой пункта 1</w:t>
        </w:r>
      </w:hyperlink>
      <w:r>
        <w:rPr>
          <w:rStyle w:val="s0"/>
        </w:rPr>
        <w:t xml:space="preserve"> и </w:t>
      </w:r>
      <w:hyperlink w:anchor="sub240300" w:history="1">
        <w:r>
          <w:rPr>
            <w:rStyle w:val="a4"/>
          </w:rPr>
          <w:t>пунктом 3 статьи 24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 - для поставщиков информации, указанных в подпунктах 1) (за исключением кредитных товариществ и коллекторских агентств)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4449B5">
      <w:pPr>
        <w:pStyle w:val="pj"/>
      </w:pPr>
      <w:r>
        <w:t xml:space="preserve">десяти </w:t>
      </w:r>
      <w:r>
        <w:rPr>
          <w:rStyle w:val="s0"/>
        </w:rPr>
        <w:t>рабочих дней с даты изменения или по</w:t>
      </w:r>
      <w:r>
        <w:rPr>
          <w:rStyle w:val="s0"/>
        </w:rPr>
        <w:t xml:space="preserve">лучения любых данных в отношении субъекта кредитной истории - для поставщиков информации, указанных в подпунктах 1) (за исключением коллекторских агентств)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4449B5">
      <w:pPr>
        <w:pStyle w:val="pj"/>
      </w:pPr>
      <w:r>
        <w:rPr>
          <w:rStyle w:val="s0"/>
        </w:rPr>
        <w:t>тридцати календарных дней</w:t>
      </w:r>
      <w:r>
        <w:rPr>
          <w:rStyle w:val="s0"/>
        </w:rPr>
        <w:t xml:space="preserve"> с даты изменения или получения любых данных в отношении субъекта кредитной истории - для коллекторских агентств и иных поставщиков информации, указанных в подпунктах 2) и 3-1) пункта 1 статьи 18 настоящего Закона.</w:t>
      </w:r>
    </w:p>
    <w:p w:rsidR="00000000" w:rsidRDefault="004449B5">
      <w:pPr>
        <w:pStyle w:val="pji"/>
      </w:pPr>
      <w:r>
        <w:rPr>
          <w:rStyle w:val="s3"/>
        </w:rPr>
        <w:t xml:space="preserve">Часть 2 изложена в редакции </w:t>
      </w:r>
      <w:hyperlink r:id="rId305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0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Поставщики информации, указанные в подпункте 1) пунк</w:t>
      </w:r>
      <w:r>
        <w:rPr>
          <w:rStyle w:val="s0"/>
        </w:rPr>
        <w:t xml:space="preserve">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установленные </w:t>
      </w:r>
      <w:hyperlink r:id="rId30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0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4449B5">
      <w:pPr>
        <w:pStyle w:val="pj"/>
      </w:pPr>
      <w:r>
        <w:t>2</w:t>
      </w:r>
      <w:r>
        <w:t xml:space="preserve">-1. Поставщики информации, указанные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4449B5">
      <w:pPr>
        <w:pStyle w:val="pj"/>
      </w:pPr>
      <w:r>
        <w:t>1) заключать договоры о предоставлении информации с кредитным бюро с государственным участием и иными кредитными бюро;</w:t>
      </w:r>
    </w:p>
    <w:p w:rsidR="00000000" w:rsidRDefault="004449B5">
      <w:pPr>
        <w:pStyle w:val="pj"/>
      </w:pPr>
      <w:r>
        <w:t>2) и</w:t>
      </w:r>
      <w:r>
        <w:t>сполнять требования подпунктов 3), 4), 5), 6), 7) и 8) части первой пункта 2 настоящей статьи.</w:t>
      </w:r>
    </w:p>
    <w:p w:rsidR="00000000" w:rsidRDefault="004449B5">
      <w:pPr>
        <w:pStyle w:val="pj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4449B5">
      <w:pPr>
        <w:pStyle w:val="pj"/>
      </w:pPr>
      <w:r>
        <w:t>1) в случае заключения ими договора с кр</w:t>
      </w:r>
      <w:r>
        <w:t>едитным бюро о предоставлении информации должны соблюдать предъявляемые к иным поставщикам информации требования, установленные настоящим Законом;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0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4449B5">
      <w:pPr>
        <w:pStyle w:val="pji"/>
      </w:pPr>
      <w:r>
        <w:rPr>
          <w:rStyle w:val="s3"/>
        </w:rPr>
        <w:t xml:space="preserve">Статья 19 дополнена пунктом 4 в соответствии с </w:t>
      </w:r>
      <w:hyperlink r:id="rId311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3.10.08 г. № 72-IV</w:t>
      </w:r>
    </w:p>
    <w:p w:rsidR="00000000" w:rsidRDefault="004449B5">
      <w:pPr>
        <w:pStyle w:val="pj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</w:t>
      </w:r>
      <w:r>
        <w:rPr>
          <w:rStyle w:val="s0"/>
        </w:rPr>
        <w:t>кращения договорных отношений с указанными субъектами.</w:t>
      </w:r>
    </w:p>
    <w:p w:rsidR="00000000" w:rsidRDefault="004449B5">
      <w:pPr>
        <w:pStyle w:val="pji"/>
      </w:pPr>
      <w:r>
        <w:rPr>
          <w:rStyle w:val="s3"/>
        </w:rPr>
        <w:t xml:space="preserve">Статья 19 дополнена пунктом 5 в соответствии с </w:t>
      </w:r>
      <w:hyperlink r:id="rId312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4449B5">
      <w:pPr>
        <w:pStyle w:val="pj"/>
      </w:pPr>
      <w:r>
        <w:rPr>
          <w:rStyle w:val="s0"/>
        </w:rPr>
        <w:t xml:space="preserve">5. Поставщики информации, указанные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</w:t>
      </w:r>
      <w:r>
        <w:rPr>
          <w:rStyle w:val="s0"/>
        </w:rPr>
        <w:t>и организации их деятельности, определенные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i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31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20. Получатели кредитных отчетов</w:t>
      </w:r>
    </w:p>
    <w:p w:rsidR="00000000" w:rsidRDefault="004449B5">
      <w:pPr>
        <w:pStyle w:val="pj"/>
      </w:pPr>
      <w:r>
        <w:rPr>
          <w:rStyle w:val="s0"/>
        </w:rPr>
        <w:t xml:space="preserve">1. Получателями кредитных отчетов </w:t>
      </w:r>
      <w:r>
        <w:rPr>
          <w:rStyle w:val="s0"/>
        </w:rPr>
        <w:t>являются:</w:t>
      </w:r>
    </w:p>
    <w:p w:rsidR="00000000" w:rsidRDefault="004449B5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3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9" w:anchor="sub_id=3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32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32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325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 xml:space="preserve">, осуществляющие микрофинансовую деятельность, </w:t>
      </w:r>
      <w:hyperlink r:id="rId326" w:anchor="sub_id=10004" w:history="1">
        <w:r>
          <w:rPr>
            <w:rStyle w:val="a4"/>
          </w:rPr>
          <w:t>коллекторские агентства</w:t>
        </w:r>
      </w:hyperlink>
      <w:r>
        <w:t xml:space="preserve">, сервисные компании, лица, указанные в </w:t>
      </w:r>
      <w:hyperlink r:id="rId327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Республик</w:t>
      </w:r>
      <w:r>
        <w:t xml:space="preserve">и Казахстан «О банках и банковской деятельности в Республике Казахстан» и </w:t>
      </w:r>
      <w:hyperlink r:id="rId328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 де</w:t>
      </w:r>
      <w:r>
        <w:t>ятельности», в случае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компании</w:t>
      </w:r>
      <w:r>
        <w:rPr>
          <w:rStyle w:val="s0"/>
        </w:rPr>
        <w:t>;</w:t>
      </w:r>
    </w:p>
    <w:p w:rsidR="00000000" w:rsidRDefault="004449B5">
      <w:pPr>
        <w:pStyle w:val="pj"/>
      </w:pPr>
      <w:r>
        <w:rPr>
          <w:rStyle w:val="s0"/>
        </w:rPr>
        <w:t>2) индивидуальный предприниматель или юридиче</w:t>
      </w:r>
      <w:r>
        <w:rPr>
          <w:rStyle w:val="s0"/>
        </w:rPr>
        <w:t xml:space="preserve">ское лицо, реализующие товары и услуги в кредит либо предоставляющие отсрочки платежей, </w:t>
      </w:r>
      <w:hyperlink r:id="rId329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4449B5">
      <w:pPr>
        <w:pStyle w:val="pji"/>
      </w:pPr>
      <w:r>
        <w:rPr>
          <w:rStyle w:val="s3"/>
        </w:rPr>
        <w:t>Подпункт 3 изложе</w:t>
      </w:r>
      <w:r>
        <w:rPr>
          <w:rStyle w:val="s3"/>
        </w:rPr>
        <w:t xml:space="preserve">н в редакции </w:t>
      </w:r>
      <w:hyperlink r:id="rId330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3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33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3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3) иные лица на основании до</w:t>
      </w:r>
      <w:r>
        <w:rPr>
          <w:rStyle w:val="s0"/>
        </w:rPr>
        <w:t>говоров о предоставлении информации;</w:t>
      </w:r>
    </w:p>
    <w:p w:rsidR="00000000" w:rsidRDefault="004449B5">
      <w:pPr>
        <w:pStyle w:val="pj"/>
      </w:pPr>
      <w:r>
        <w:rPr>
          <w:rStyle w:val="s0"/>
        </w:rPr>
        <w:t>4) субъект кредитной истории;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34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449B5">
      <w:pPr>
        <w:pStyle w:val="pj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335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449B5">
      <w:pPr>
        <w:pStyle w:val="pj"/>
      </w:pPr>
      <w:r>
        <w:rPr>
          <w:rStyle w:val="s0"/>
        </w:rPr>
        <w:t>4-2) представите</w:t>
      </w:r>
      <w:r>
        <w:rPr>
          <w:rStyle w:val="s0"/>
        </w:rPr>
        <w:t>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4449B5">
      <w:pPr>
        <w:pStyle w:val="pji"/>
      </w:pPr>
      <w:r>
        <w:rPr>
          <w:rStyle w:val="s3"/>
        </w:rPr>
        <w:t xml:space="preserve">Часть дополнена подпунктом 4-3 в соответствии с </w:t>
      </w:r>
      <w:hyperlink r:id="rId336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4449B5">
      <w:pPr>
        <w:pStyle w:val="pj"/>
      </w:pPr>
      <w:r>
        <w:t xml:space="preserve">4-3) </w:t>
      </w:r>
      <w:hyperlink r:id="rId337" w:anchor="sub_id=10015" w:history="1">
        <w:r>
          <w:rPr>
            <w:rStyle w:val="a4"/>
          </w:rPr>
          <w:t>уполномоченный орган</w:t>
        </w:r>
      </w:hyperlink>
      <w:r>
        <w:t xml:space="preserve"> в сфере государственного управления по восстановле</w:t>
      </w:r>
      <w:r>
        <w:t xml:space="preserve">нию платежеспособности и банкротства граждан Республики Казахстан, </w:t>
      </w:r>
      <w:hyperlink r:id="rId338" w:anchor="sub_id=10009" w:history="1">
        <w:r>
          <w:rPr>
            <w:rStyle w:val="a4"/>
          </w:rPr>
          <w:t>финансовый управляющий</w:t>
        </w:r>
      </w:hyperlink>
      <w:r>
        <w:t>;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39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4449B5">
      <w:pPr>
        <w:pStyle w:val="pj"/>
      </w:pPr>
      <w:r>
        <w:rPr>
          <w:rStyle w:val="s0"/>
        </w:rPr>
        <w:t>5) уполномоченный орган.</w:t>
      </w:r>
    </w:p>
    <w:p w:rsidR="00000000" w:rsidRDefault="004449B5">
      <w:pPr>
        <w:pStyle w:val="pj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частями третий и </w:t>
      </w:r>
      <w:r>
        <w:rPr>
          <w:rStyle w:val="s3"/>
        </w:rPr>
        <w:t xml:space="preserve">четвертой в соответствии с </w:t>
      </w:r>
      <w:hyperlink r:id="rId340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449B5">
      <w:pPr>
        <w:pStyle w:val="pj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</w:t>
      </w:r>
      <w:r>
        <w:rPr>
          <w:rStyle w:val="s0"/>
        </w:rPr>
        <w:t>ый отчет только о выпущенных банком в их пользу гарантиях или поручительствах.</w:t>
      </w:r>
    </w:p>
    <w:p w:rsidR="00000000" w:rsidRDefault="004449B5">
      <w:pPr>
        <w:pStyle w:val="pj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</w:t>
      </w:r>
      <w:r>
        <w:rPr>
          <w:rStyle w:val="s0"/>
        </w:rPr>
        <w:t xml:space="preserve"> о представлении интересов держателей облигаций.</w:t>
      </w:r>
    </w:p>
    <w:p w:rsidR="00000000" w:rsidRDefault="004449B5">
      <w:pPr>
        <w:pStyle w:val="pj"/>
      </w:pPr>
      <w:r>
        <w:t>Получатели кредитного отчета, указанные в подпункте 4-3) части первой настоящего пункта, вправе получать кредитный отчет только о гражданине Республики Казахстан, в отношении которого возбуждено дело о приме</w:t>
      </w:r>
      <w:r>
        <w:t xml:space="preserve">нении процедуры восстановления платежеспособности или судебного банкротства, а также который подал заявление о применении процедуры внесудебного банкротства в соответствии с </w:t>
      </w:r>
      <w:hyperlink r:id="rId341" w:history="1">
        <w:r>
          <w:rPr>
            <w:rStyle w:val="a4"/>
          </w:rPr>
          <w:t>Законом</w:t>
        </w:r>
      </w:hyperlink>
      <w:r>
        <w:t xml:space="preserve"> Республик</w:t>
      </w:r>
      <w:r>
        <w:t>и Казахстан «О восстановлении платежеспособности и банкротстве граждан Республики Казахстан».</w:t>
      </w:r>
    </w:p>
    <w:p w:rsidR="00000000" w:rsidRDefault="004449B5">
      <w:pPr>
        <w:pStyle w:val="pj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4449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4449B5">
      <w:pPr>
        <w:pStyle w:val="a3"/>
      </w:pPr>
      <w:r>
        <w:t> </w:t>
      </w:r>
    </w:p>
    <w:p w:rsidR="00000000" w:rsidRDefault="004449B5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Права и обязанности получателя кредитного отчета</w:t>
      </w:r>
    </w:p>
    <w:p w:rsidR="00000000" w:rsidRDefault="004449B5">
      <w:pPr>
        <w:pStyle w:val="pj"/>
      </w:pPr>
      <w:r>
        <w:t>1. Получатель кредитного отчета вправе:</w:t>
      </w:r>
    </w:p>
    <w:p w:rsidR="00000000" w:rsidRDefault="004449B5">
      <w:pPr>
        <w:pStyle w:val="pj"/>
      </w:pPr>
      <w:r>
        <w:t>1) получать кредитный отчет;</w:t>
      </w:r>
    </w:p>
    <w:p w:rsidR="00000000" w:rsidRDefault="004449B5">
      <w:pPr>
        <w:pStyle w:val="pj"/>
      </w:pPr>
      <w:r>
        <w:t>2) иметь иные права в соответствии с законодательными актами Республики Казахстан.</w:t>
      </w:r>
    </w:p>
    <w:p w:rsidR="00000000" w:rsidRDefault="004449B5">
      <w:pPr>
        <w:pStyle w:val="pji"/>
      </w:pPr>
      <w:r>
        <w:rPr>
          <w:rStyle w:val="s3"/>
        </w:rPr>
        <w:t xml:space="preserve">Пункт 2 изложен в редакции </w:t>
      </w:r>
      <w:hyperlink r:id="rId34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4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2. Субъект кредитной истории вправе получить один раз в т</w:t>
      </w:r>
      <w:r>
        <w:rPr>
          <w:rStyle w:val="s0"/>
        </w:rPr>
        <w:t xml:space="preserve">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4449B5">
      <w:pPr>
        <w:pStyle w:val="pji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2-1 в соответствии с </w:t>
      </w:r>
      <w:hyperlink r:id="rId346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449B5">
      <w:pPr>
        <w:pStyle w:val="pj"/>
      </w:pPr>
      <w:r>
        <w:rPr>
          <w:rStyle w:val="s0"/>
        </w:rPr>
        <w:t>2-1. Субъект кредитной истории - физическое лицо вправе безвозмездно получать от кредитного бюро информацию о собс</w:t>
      </w:r>
      <w:r>
        <w:rPr>
          <w:rStyle w:val="s0"/>
        </w:rPr>
        <w:t>твенном кредитном скоринге в порядке, определяемом кредитным бюро.</w:t>
      </w:r>
    </w:p>
    <w:p w:rsidR="00000000" w:rsidRDefault="004449B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4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48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9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5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4449B5">
      <w:pPr>
        <w:pStyle w:val="pj"/>
      </w:pPr>
      <w:r>
        <w:t xml:space="preserve">1) представить в кредитное бюро </w:t>
      </w:r>
      <w:r>
        <w:t>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4449B5">
      <w:pPr>
        <w:pStyle w:val="pj"/>
      </w:pPr>
      <w:r>
        <w:t>2) сообщать об изменении сведений, представл</w:t>
      </w:r>
      <w:r>
        <w:t>енных им при регистрации в качестве получателя кредитного отчета;</w:t>
      </w:r>
    </w:p>
    <w:p w:rsidR="00000000" w:rsidRDefault="004449B5">
      <w:pPr>
        <w:pStyle w:val="pj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4449B5">
      <w:pPr>
        <w:pStyle w:val="pj"/>
      </w:pPr>
      <w:r>
        <w:t>4) использовать информацию, содержащуюся в кредитном отчете, только</w:t>
      </w:r>
      <w:r>
        <w:t xml:space="preserve">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4449B5">
      <w:pPr>
        <w:pStyle w:val="pj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</w:t>
      </w:r>
      <w:r>
        <w:t>о отчета копию кредитного отчета;</w:t>
      </w:r>
    </w:p>
    <w:p w:rsidR="00000000" w:rsidRDefault="004449B5">
      <w:pPr>
        <w:pStyle w:val="pj"/>
      </w:pPr>
      <w:r>
        <w:t>6) оплатить услуги кредитного бюро по предоставлению кредитного отчета;</w:t>
      </w:r>
    </w:p>
    <w:p w:rsidR="00000000" w:rsidRDefault="004449B5">
      <w:pPr>
        <w:pStyle w:val="pj"/>
        <w:spacing w:after="240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4449B5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Статья 22. Права субъекта кредитной истории</w:t>
      </w:r>
    </w:p>
    <w:p w:rsidR="00000000" w:rsidRDefault="004449B5">
      <w:pPr>
        <w:pStyle w:val="pj"/>
      </w:pPr>
      <w:r>
        <w:t>Субъект кредитной</w:t>
      </w:r>
      <w:r>
        <w:t xml:space="preserve"> истории вправе:</w:t>
      </w:r>
    </w:p>
    <w:p w:rsidR="00000000" w:rsidRDefault="004449B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51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5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</w:t>
      </w:r>
      <w:r>
        <w:rPr>
          <w:rStyle w:val="s0"/>
        </w:rPr>
        <w:t xml:space="preserve"> заключен договор о предоставлении информации, за исключением кредитного бюро с государственным участием</w:t>
      </w:r>
      <w:r>
        <w:t>;</w:t>
      </w:r>
    </w:p>
    <w:p w:rsidR="00000000" w:rsidRDefault="004449B5">
      <w:pPr>
        <w:pStyle w:val="pj"/>
      </w:pPr>
      <w:r>
        <w:t>2) дать согласие получателю кредитного отчета на получение кредитного отчета о нем;</w:t>
      </w:r>
    </w:p>
    <w:p w:rsidR="00000000" w:rsidRDefault="004449B5">
      <w:pPr>
        <w:pStyle w:val="pj"/>
      </w:pPr>
      <w:r>
        <w:t>3) получить в соответствии с требованиями, установленными настоящи</w:t>
      </w:r>
      <w:r>
        <w:t>м Законом, кредитный отчет о себе с момента поступления информации о нем в кредитное бюро;</w:t>
      </w:r>
    </w:p>
    <w:p w:rsidR="00000000" w:rsidRDefault="004449B5">
      <w:pPr>
        <w:pStyle w:val="pj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</w:t>
      </w:r>
      <w:r>
        <w:t>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4449B5">
      <w:pPr>
        <w:pStyle w:val="pj"/>
      </w:pPr>
      <w:r>
        <w:t>5) заявлять несогласие с информацией, содержащейся в кредитном отчете, с возможностью получения информации о поставщике;</w:t>
      </w:r>
    </w:p>
    <w:p w:rsidR="00000000" w:rsidRDefault="004449B5">
      <w:pPr>
        <w:pStyle w:val="pj"/>
      </w:pPr>
      <w:r>
        <w:t>6) запрашивать в кредитн</w:t>
      </w:r>
      <w:r>
        <w:t>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</w:t>
      </w:r>
      <w:r>
        <w:t>ро;</w:t>
      </w:r>
    </w:p>
    <w:p w:rsidR="00000000" w:rsidRDefault="004449B5">
      <w:pPr>
        <w:pStyle w:val="pj"/>
        <w:spacing w:after="240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4449B5">
      <w:pPr>
        <w:pStyle w:val="pc"/>
        <w:spacing w:after="240"/>
      </w:pPr>
      <w:bookmarkStart w:id="28" w:name="SUB230000"/>
      <w:bookmarkEnd w:id="28"/>
      <w:r>
        <w:rPr>
          <w:rStyle w:val="s1"/>
        </w:rPr>
        <w:t>Глава 5. Предоставление информации в кредитные бюро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4449B5">
      <w:pPr>
        <w:pStyle w:val="pji"/>
      </w:pPr>
      <w:r>
        <w:rPr>
          <w:rStyle w:val="s3"/>
        </w:rPr>
        <w:t xml:space="preserve">Пункт 1 изложен в редакции </w:t>
      </w:r>
      <w:hyperlink r:id="rId353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5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5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5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7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5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1. Поставщики информации, указанные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предоставлении информации - в</w:t>
      </w:r>
      <w:r>
        <w:t xml:space="preserve"> иные кредитные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Закона.</w:t>
      </w:r>
    </w:p>
    <w:p w:rsidR="00000000" w:rsidRDefault="004449B5">
      <w:pPr>
        <w:pStyle w:val="pj"/>
      </w:pPr>
      <w:r>
        <w:t xml:space="preserve">Поставщики информации, указанные в подпункте 3-1) пункта 1 </w:t>
      </w:r>
      <w:r>
        <w:rPr>
          <w:rStyle w:val="s0"/>
        </w:rPr>
        <w:t>статьи 18</w:t>
      </w:r>
      <w:r>
        <w:t xml:space="preserve"> настоящего Закона, обязаны предоставлять информацию в </w:t>
      </w:r>
      <w:r>
        <w:t>кредитное бюро с государственным участием и иные кредитные бюро.</w:t>
      </w:r>
    </w:p>
    <w:p w:rsidR="00000000" w:rsidRDefault="004449B5">
      <w:pPr>
        <w:pStyle w:val="pj"/>
      </w:pPr>
      <w:r>
        <w:t>Условия предоставления поставщиками информации, указанными в частях первой и второй настоящего пункта, информации в кредитные бюро и получения кредитных отчетов определяются договорами о пред</w:t>
      </w:r>
      <w:r>
        <w:t>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4449B5">
      <w:pPr>
        <w:pStyle w:val="pj"/>
      </w:pPr>
      <w:r>
        <w:rPr>
          <w:rStyle w:val="s0"/>
        </w:rPr>
        <w:t xml:space="preserve">2. Исключен в соответствии с </w:t>
      </w:r>
      <w:hyperlink r:id="rId359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</w:t>
      </w:r>
      <w:r>
        <w:rPr>
          <w:rStyle w:val="s0"/>
        </w:rPr>
        <w:t xml:space="preserve">.12.11 г. № 524-IV </w:t>
      </w:r>
      <w:r>
        <w:rPr>
          <w:rStyle w:val="s3"/>
        </w:rPr>
        <w:t>(</w:t>
      </w:r>
      <w:hyperlink r:id="rId36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26.07.07 г. № 311-III (</w:t>
      </w:r>
      <w:hyperlink r:id="rId36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6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7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9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7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3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7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Государственная корпорация «Правительство для граждан», осуществляющая государственную регистрацию прав на недвижимое имущество, предоставляет информацию в кредитные бюро на основании заключаемых с ними договоров о предоставлении информации в </w:t>
      </w:r>
      <w:hyperlink r:id="rId373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4449B5">
      <w:pPr>
        <w:pStyle w:val="pj"/>
      </w:pPr>
      <w:r>
        <w:rPr>
          <w:rStyle w:val="s0"/>
        </w:rPr>
        <w:t xml:space="preserve">Предоставление информации в кредитное бюро с государственным участием центральными исполнительными органами и подведомственными им юридическими </w:t>
      </w:r>
      <w:r>
        <w:rPr>
          <w:rStyle w:val="s0"/>
        </w:rPr>
        <w:t>лицами осуществляется на основании заключенного с ним в порядке, установленном законодательством Республики Казахстан об информатизации, договора с использованием электронного шлюза обмена информацией уполномоченного органа в сфере информатизации.</w:t>
      </w:r>
    </w:p>
    <w:p w:rsidR="00000000" w:rsidRDefault="004449B5">
      <w:pPr>
        <w:pStyle w:val="pji"/>
      </w:pPr>
      <w:r>
        <w:rPr>
          <w:rStyle w:val="s3"/>
        </w:rPr>
        <w:t xml:space="preserve">Пункт 4 </w:t>
      </w:r>
      <w:r>
        <w:rPr>
          <w:rStyle w:val="s3"/>
        </w:rPr>
        <w:t xml:space="preserve">изложен в редакции </w:t>
      </w:r>
      <w:hyperlink r:id="rId374" w:anchor="sub_id=32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75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4. Информация предоставляется поставщиками в кредитные бюро в электронной форме.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4449B5">
      <w:pPr>
        <w:pStyle w:val="pji"/>
      </w:pPr>
      <w:r>
        <w:rPr>
          <w:rStyle w:val="s3"/>
        </w:rPr>
        <w:t>В пункт 5 вн</w:t>
      </w:r>
      <w:r>
        <w:rPr>
          <w:rStyle w:val="s3"/>
        </w:rPr>
        <w:t xml:space="preserve">есены изменения в соответствии с </w:t>
      </w:r>
      <w:hyperlink r:id="rId376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77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37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79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5. Поставщики информации, </w:t>
      </w:r>
      <w:r>
        <w:t xml:space="preserve">за исключением 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ведут учет полученных ими согласий субъектов кредитных историй на предоставление информации о них в кредитные бюро (за и</w:t>
      </w:r>
      <w:r>
        <w:t>сключением кредитного бюро с государственным участием).</w:t>
      </w:r>
    </w:p>
    <w:p w:rsidR="00000000" w:rsidRDefault="004449B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80" w:anchor="sub_id=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</w:t>
      </w:r>
      <w:r>
        <w:rPr>
          <w:rStyle w:val="s3"/>
        </w:rPr>
        <w:t>) (</w:t>
      </w:r>
      <w:hyperlink r:id="rId381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6. Согласие субъектов кредитной истории на представление сведений о них в кредитные бюро на бумажном носителе </w:t>
      </w:r>
      <w:r>
        <w:rPr>
          <w:rStyle w:val="s0"/>
        </w:rPr>
        <w:t xml:space="preserve">или в электронной форме </w:t>
      </w:r>
      <w:r>
        <w:t>должно храниться по</w:t>
      </w:r>
      <w:r>
        <w:t>ставщиком информации не менее десяти лет с даты предоставления последней информации о них в кредитные бюро.</w:t>
      </w:r>
    </w:p>
    <w:p w:rsidR="00000000" w:rsidRDefault="004449B5">
      <w:pPr>
        <w:pStyle w:val="pji"/>
      </w:pPr>
      <w:r>
        <w:rPr>
          <w:rStyle w:val="s3"/>
        </w:rPr>
        <w:t xml:space="preserve">См: </w:t>
      </w:r>
      <w:hyperlink r:id="rId38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</w:t>
      </w:r>
      <w:r>
        <w:rPr>
          <w:rStyle w:val="s3"/>
        </w:rPr>
        <w:t>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</w:t>
      </w:r>
      <w:r>
        <w:rPr>
          <w:rStyle w:val="s3"/>
        </w:rPr>
        <w:t>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4449B5">
      <w:pPr>
        <w:pStyle w:val="pji"/>
      </w:pPr>
      <w:r>
        <w:rPr>
          <w:i/>
          <w:iCs/>
          <w:color w:val="FF0000"/>
        </w:rPr>
        <w:t> </w:t>
      </w:r>
    </w:p>
    <w:p w:rsidR="00000000" w:rsidRDefault="004449B5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4449B5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38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38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1. Информация, предоставляемая в кредит</w:t>
      </w:r>
      <w:r>
        <w:rPr>
          <w:rStyle w:val="s0"/>
        </w:rPr>
        <w:t>ные бюро банками, организациями, осуществляющими отдельные виды банковских операций, организациями, осуществляющими микрофинансовую деятельность, должна содержать:</w:t>
      </w:r>
    </w:p>
    <w:p w:rsidR="00000000" w:rsidRDefault="004449B5">
      <w:pPr>
        <w:pStyle w:val="pj"/>
      </w:pPr>
      <w:bookmarkStart w:id="30" w:name="SUB240101"/>
      <w:bookmarkEnd w:id="30"/>
      <w:r>
        <w:t xml:space="preserve">1) сумму долга по кредиту, полученному лицом в данном банке или организации, осуществляющей </w:t>
      </w:r>
      <w:r>
        <w:t>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4449B5">
      <w:pPr>
        <w:pStyle w:val="pji"/>
      </w:pPr>
      <w:bookmarkStart w:id="31" w:name="SUB240102"/>
      <w:bookmarkEnd w:id="31"/>
      <w:r>
        <w:rPr>
          <w:rStyle w:val="s3"/>
        </w:rPr>
        <w:t xml:space="preserve">В подпункт 2 внесены изменения в соответствии с </w:t>
      </w:r>
      <w:hyperlink r:id="rId389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9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</w:t>
      </w:r>
      <w:r>
        <w:t>х и возможных обязательств;</w:t>
      </w:r>
    </w:p>
    <w:p w:rsidR="00000000" w:rsidRDefault="004449B5">
      <w:pPr>
        <w:pStyle w:val="pj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</w:t>
      </w:r>
    </w:p>
    <w:p w:rsidR="00000000" w:rsidRDefault="004449B5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391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449B5">
      <w:pPr>
        <w:pStyle w:val="pj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4449B5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392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августа 2021 г.)</w:t>
      </w:r>
    </w:p>
    <w:p w:rsidR="00000000" w:rsidRDefault="004449B5">
      <w:pPr>
        <w:pStyle w:val="pj"/>
      </w:pPr>
      <w:r>
        <w:rPr>
          <w:rStyle w:val="s0"/>
        </w:rPr>
        <w:t>3-2) информацию о номинальных и годовых эффективных ставках вознаграждения по кредиту на дату заклю</w:t>
      </w:r>
      <w:r>
        <w:rPr>
          <w:rStyle w:val="s0"/>
        </w:rPr>
        <w:t>чения договора банковского займа, договора о предоставлении микрокредита;</w:t>
      </w:r>
    </w:p>
    <w:p w:rsidR="00000000" w:rsidRDefault="004449B5">
      <w:pPr>
        <w:pStyle w:val="pj"/>
      </w:pPr>
      <w:r>
        <w:t>4) иные сведения по соглашению сторон.</w:t>
      </w:r>
    </w:p>
    <w:p w:rsidR="00000000" w:rsidRDefault="004449B5">
      <w:pPr>
        <w:pStyle w:val="pj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</w:t>
      </w:r>
      <w:r>
        <w:rPr>
          <w:rStyle w:val="s0"/>
        </w:rPr>
        <w:t>кже предоставление микрокредитов.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9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394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5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397" w:anchor="sub_id=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1-1. Информация, предоставляемая в кредитные бюро коллекторскими агентствами по приобретенным у банков, организаций, осуществляющих отдельные виды банковских операций, организаций, осуществляющих микрофинансовую деятельность, правам (требованиям) по догово</w:t>
      </w:r>
      <w:r>
        <w:t xml:space="preserve">рам банковского займа, договорам о предоставлении микрокредита и сервисными компаниями, лицами, указанными в </w:t>
      </w:r>
      <w:hyperlink r:id="rId398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</w:t>
      </w:r>
      <w:r>
        <w:t xml:space="preserve">лики Казахстан «О банках и банковской деятельности в Республике Казахстан» и </w:t>
      </w:r>
      <w:hyperlink r:id="rId399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</w:t>
      </w:r>
      <w:r>
        <w:t xml:space="preserve"> деятельности», в случае,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компании, должна содержать:</w:t>
      </w:r>
    </w:p>
    <w:p w:rsidR="00000000" w:rsidRDefault="004449B5">
      <w:pPr>
        <w:pStyle w:val="pj"/>
      </w:pPr>
      <w:r>
        <w:rPr>
          <w:rStyle w:val="s0"/>
        </w:rPr>
        <w:t>1) общую сумму задолжен</w:t>
      </w:r>
      <w:r>
        <w:rPr>
          <w:rStyle w:val="s0"/>
        </w:rPr>
        <w:t>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4449B5">
      <w:pPr>
        <w:pStyle w:val="pj"/>
      </w:pPr>
      <w:r>
        <w:rPr>
          <w:rStyle w:val="s0"/>
        </w:rPr>
        <w:t>2) дату приобретения долга;</w:t>
      </w:r>
    </w:p>
    <w:p w:rsidR="00000000" w:rsidRDefault="004449B5">
      <w:pPr>
        <w:pStyle w:val="pj"/>
      </w:pPr>
      <w:r>
        <w:rPr>
          <w:rStyle w:val="s0"/>
        </w:rPr>
        <w:t>3) дату (по графику и фактическую) погашения долга;</w:t>
      </w:r>
    </w:p>
    <w:p w:rsidR="00000000" w:rsidRDefault="004449B5">
      <w:pPr>
        <w:pStyle w:val="pj"/>
      </w:pPr>
      <w:r>
        <w:rPr>
          <w:rStyle w:val="s0"/>
        </w:rPr>
        <w:t xml:space="preserve">4) информацию о составе и способах обеспечения </w:t>
      </w:r>
      <w:r>
        <w:rPr>
          <w:rStyle w:val="s0"/>
        </w:rPr>
        <w:t>исполнения обязательств;</w:t>
      </w:r>
    </w:p>
    <w:p w:rsidR="00000000" w:rsidRDefault="004449B5">
      <w:pPr>
        <w:pStyle w:val="pj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4449B5">
      <w:pPr>
        <w:pStyle w:val="pj"/>
      </w:pPr>
      <w:r>
        <w:rPr>
          <w:rStyle w:val="s0"/>
        </w:rPr>
        <w:t>6) иные сведения по соглашению сторон.</w:t>
      </w:r>
    </w:p>
    <w:p w:rsidR="00000000" w:rsidRDefault="004449B5">
      <w:pPr>
        <w:pStyle w:val="pj"/>
      </w:pPr>
      <w:bookmarkStart w:id="32" w:name="SUB240200"/>
      <w:bookmarkEnd w:id="32"/>
      <w:r>
        <w:t xml:space="preserve">2. Информация, предоставляемая в кредитные бюро индивидуальным предпринимателем или юридическим лицом, реализующим товары </w:t>
      </w:r>
      <w:r>
        <w:t>и услуги в кредит либо предоставляющим отсрочки платежей, должна содержать следующие сведения:</w:t>
      </w:r>
    </w:p>
    <w:p w:rsidR="00000000" w:rsidRDefault="004449B5">
      <w:pPr>
        <w:pStyle w:val="pj"/>
      </w:pPr>
      <w:r>
        <w:t>1) сумму долга по кредиту, а также по всем полученным в кредит товарам и услугам;</w:t>
      </w:r>
    </w:p>
    <w:p w:rsidR="00000000" w:rsidRDefault="004449B5">
      <w:pPr>
        <w:pStyle w:val="pj"/>
      </w:pPr>
      <w:r>
        <w:t>2) дату выдачи, дату (по графику и фактическую) погашения кредитов;</w:t>
      </w:r>
    </w:p>
    <w:p w:rsidR="00000000" w:rsidRDefault="004449B5">
      <w:pPr>
        <w:pStyle w:val="pj"/>
      </w:pPr>
      <w:r>
        <w:t>3) информац</w:t>
      </w:r>
      <w:r>
        <w:t>ию о составе и способах обеспечения исполнения обязательств;</w:t>
      </w:r>
    </w:p>
    <w:p w:rsidR="00000000" w:rsidRDefault="004449B5">
      <w:pPr>
        <w:pStyle w:val="pj"/>
      </w:pPr>
      <w:r>
        <w:t>4) иные сведения по соглашению сторон.</w:t>
      </w:r>
    </w:p>
    <w:p w:rsidR="00000000" w:rsidRDefault="004449B5">
      <w:pPr>
        <w:pStyle w:val="pji"/>
      </w:pPr>
      <w:bookmarkStart w:id="33" w:name="SUB240300"/>
      <w:bookmarkEnd w:id="33"/>
      <w:r>
        <w:rPr>
          <w:rStyle w:val="s3"/>
        </w:rPr>
        <w:t xml:space="preserve">В пункт 3 внесены изменения в соответствии с </w:t>
      </w:r>
      <w:hyperlink r:id="rId40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</w:t>
      </w:r>
      <w:r>
        <w:rPr>
          <w:rStyle w:val="s3"/>
        </w:rPr>
        <w:t>24-III (введены в действие с 1 января 2012 года) (</w:t>
      </w:r>
      <w:hyperlink r:id="rId401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317-III (</w:t>
      </w:r>
      <w:hyperlink r:id="rId403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</w:t>
      </w:r>
      <w:r>
        <w:rPr>
          <w:rStyle w:val="s3"/>
        </w:rPr>
        <w:t>варя 2012 года) (</w:t>
      </w:r>
      <w:hyperlink r:id="rId405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</w:t>
      </w:r>
      <w:r>
        <w:rPr>
          <w:rStyle w:val="s3"/>
        </w:rPr>
        <w:t xml:space="preserve"> 1 января 2013 года) (</w:t>
      </w:r>
      <w:hyperlink r:id="rId407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4449B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08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09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11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13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15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</w:t>
      </w:r>
      <w:r>
        <w:t xml:space="preserve">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</w:t>
      </w:r>
      <w:r>
        <w:rPr>
          <w:rStyle w:val="s0"/>
        </w:rPr>
        <w:t>е идентификационные номера</w:t>
      </w:r>
      <w:r>
        <w:t>.</w:t>
      </w:r>
    </w:p>
    <w:p w:rsidR="00000000" w:rsidRDefault="004449B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1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1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1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2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5. Информация, предоставляемая в креди</w:t>
      </w:r>
      <w:r>
        <w:rPr>
          <w:rStyle w:val="s0"/>
        </w:rPr>
        <w:t>тные бюро Государственной корпорацией «Правительство для граждан», осуществляющей государственную регистрацию прав на недвижимое имущество, должна содержать сведения:</w:t>
      </w:r>
    </w:p>
    <w:p w:rsidR="00000000" w:rsidRDefault="004449B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22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2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2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2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1) для физических лиц - фамилию, имя, отчество, дату рождения, м</w:t>
      </w:r>
      <w:r>
        <w:rPr>
          <w:rStyle w:val="s0"/>
        </w:rPr>
        <w:t>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прав, а также обременении на недвижимое имущество;</w:t>
      </w:r>
    </w:p>
    <w:p w:rsidR="00000000" w:rsidRDefault="004449B5">
      <w:pPr>
        <w:pStyle w:val="pji"/>
      </w:pPr>
      <w:r>
        <w:rPr>
          <w:rStyle w:val="s3"/>
        </w:rPr>
        <w:t>В подпункт 2 вне</w:t>
      </w:r>
      <w:r>
        <w:rPr>
          <w:rStyle w:val="s3"/>
        </w:rPr>
        <w:t xml:space="preserve">сены изменения в соответствии с </w:t>
      </w:r>
      <w:hyperlink r:id="rId430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3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3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35" w:anchor="sub_id=24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43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37" w:anchor="sub_id=24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</w:t>
      </w:r>
      <w:r>
        <w:t>енности и других прав, а также обременении на недвижимое имущество.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38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4449B5">
      <w:pPr>
        <w:pStyle w:val="pj"/>
      </w:pPr>
      <w:r>
        <w:t>5-1. Информация, предостав</w:t>
      </w:r>
      <w:r>
        <w:t xml:space="preserve">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4449B5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4449B5">
      <w:pPr>
        <w:pStyle w:val="pj"/>
      </w:pPr>
      <w:r>
        <w:t>2) дату возникновения и погашения задолженности;</w:t>
      </w:r>
    </w:p>
    <w:p w:rsidR="00000000" w:rsidRDefault="004449B5">
      <w:pPr>
        <w:pStyle w:val="pj"/>
      </w:pPr>
      <w:r>
        <w:t>3) количество дней просрочки на дату предоставления информации;</w:t>
      </w:r>
    </w:p>
    <w:p w:rsidR="00000000" w:rsidRDefault="004449B5">
      <w:pPr>
        <w:pStyle w:val="pj"/>
      </w:pPr>
      <w:r>
        <w:t>4) сумму пени (при наличии);</w:t>
      </w:r>
    </w:p>
    <w:p w:rsidR="00000000" w:rsidRDefault="004449B5">
      <w:pPr>
        <w:pStyle w:val="pj"/>
      </w:pPr>
      <w:r>
        <w:t>5) вид услуги;</w:t>
      </w:r>
    </w:p>
    <w:p w:rsidR="00000000" w:rsidRDefault="004449B5">
      <w:pPr>
        <w:pStyle w:val="pj"/>
      </w:pPr>
      <w:r>
        <w:t>6) информацию о субъект</w:t>
      </w:r>
      <w:r>
        <w:t>е кредитной истории - физическом лице (фамилию,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4449B5">
      <w:pPr>
        <w:pStyle w:val="pj"/>
      </w:pPr>
      <w:r>
        <w:t>7) информацию о субъекте кредитной истории - юридическом ли</w:t>
      </w:r>
      <w:r>
        <w:t>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индивидуальные идентификационные номера);</w:t>
      </w:r>
    </w:p>
    <w:p w:rsidR="00000000" w:rsidRDefault="004449B5">
      <w:pPr>
        <w:pStyle w:val="pj"/>
      </w:pPr>
      <w:r>
        <w:t>8) иные св</w:t>
      </w:r>
      <w:r>
        <w:t>едения по соглашению сторон.</w:t>
      </w:r>
    </w:p>
    <w:p w:rsidR="00000000" w:rsidRDefault="004449B5">
      <w:pPr>
        <w:pStyle w:val="pj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439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4449B5">
      <w:pPr>
        <w:pStyle w:val="pj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настоящего Закона, определяется дого</w:t>
      </w:r>
      <w:r>
        <w:t>вором о предоставлении информации и должна содержать следующие сведения:</w:t>
      </w:r>
    </w:p>
    <w:p w:rsidR="00000000" w:rsidRDefault="004449B5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4449B5">
      <w:pPr>
        <w:pStyle w:val="pj"/>
      </w:pPr>
      <w:r>
        <w:t>2) дату возникновения и погашения задолженности;</w:t>
      </w:r>
    </w:p>
    <w:p w:rsidR="00000000" w:rsidRDefault="004449B5">
      <w:pPr>
        <w:pStyle w:val="pj"/>
      </w:pPr>
      <w:r>
        <w:t>3) сведение об имуществе, выступающем обеспечением и (или)</w:t>
      </w:r>
      <w:r>
        <w:t xml:space="preserve"> имеющем обременение в связи с наличием задолженности (при наличии);</w:t>
      </w:r>
    </w:p>
    <w:p w:rsidR="00000000" w:rsidRDefault="004449B5">
      <w:pPr>
        <w:pStyle w:val="pj"/>
      </w:pPr>
      <w:r>
        <w:t>4) иные сведения по соглашению сторон.</w:t>
      </w:r>
    </w:p>
    <w:p w:rsidR="00000000" w:rsidRDefault="004449B5">
      <w:pPr>
        <w:pStyle w:val="pji"/>
      </w:pPr>
      <w:r>
        <w:rPr>
          <w:rStyle w:val="s3"/>
        </w:rPr>
        <w:t xml:space="preserve">См: </w:t>
      </w:r>
      <w:hyperlink r:id="rId44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</w:t>
      </w:r>
      <w:r>
        <w:rPr>
          <w:rStyle w:val="s3"/>
        </w:rPr>
        <w:t>т 16 июня 2021 года на вопрос от 4 июня 2021 года № 689016 (dialog.egov.kz) «Об обязанности лизингодателя предоставлять в кредитное бюро информацию о субъектах кредитных историй по всем заключенным контрактам»</w:t>
      </w:r>
    </w:p>
    <w:p w:rsidR="00000000" w:rsidRDefault="004449B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4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42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44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spacing w:after="240"/>
      </w:pPr>
      <w:r>
        <w:t>6. Перечень информации, предусмотренный</w:t>
      </w:r>
      <w:r>
        <w:t xml:space="preserve"> пунктами 1, 2 и 5 настоящей статьи,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</w:t>
      </w:r>
      <w:r>
        <w:t xml:space="preserve"> Республики Казахстан.</w:t>
      </w:r>
    </w:p>
    <w:p w:rsidR="00000000" w:rsidRDefault="004449B5">
      <w:pPr>
        <w:pStyle w:val="pj"/>
        <w:ind w:left="1200" w:hanging="800"/>
      </w:pPr>
      <w:bookmarkStart w:id="34" w:name="SUB250000"/>
      <w:bookmarkEnd w:id="34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4449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5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4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3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44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29.06.20 г. № 352-VI (</w:t>
      </w:r>
      <w:hyperlink r:id="rId45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1. Согласие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и (или) согласие субъекта кредитной истории на выдачу кредитного отчета о нем получателю кредитного отчета</w:t>
      </w:r>
      <w:r>
        <w:t xml:space="preserve"> из кредитного бюро оформляются в порядке, установленном законодательством Республики Казахстан.</w:t>
      </w:r>
    </w:p>
    <w:p w:rsidR="00000000" w:rsidRDefault="004449B5">
      <w:pPr>
        <w:pStyle w:val="pj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</w:t>
      </w:r>
      <w:r>
        <w:t>ии с законодательством Республики Казахстан о нотариате.</w:t>
      </w:r>
    </w:p>
    <w:p w:rsidR="00000000" w:rsidRDefault="004449B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51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52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54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3. За отсутствие согласия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 xml:space="preserve">настоящего Закона, на предоставление информации о нем в кредитные бюро (за исключением кредитного бюро с государственным участием) для формирования кредитной истории и (или) на выдачу кредитного отчета о нем из кредитного бюро, а также за его неправильное </w:t>
      </w:r>
      <w:r>
        <w:t xml:space="preserve">оформление поставщик информации, получатель кредитного отчета, подавший запрос о предоставлении кредитного отчета, либо их должностные лица несут ответственность в соответствии с </w:t>
      </w:r>
      <w:hyperlink r:id="rId455" w:history="1">
        <w:r>
          <w:rPr>
            <w:rStyle w:val="a4"/>
          </w:rPr>
          <w:t>Кодексом</w:t>
        </w:r>
      </w:hyperlink>
      <w:r>
        <w:t xml:space="preserve"> Рес</w:t>
      </w:r>
      <w:r>
        <w:t>публики Казахстан об административных правонарушениях.</w:t>
      </w:r>
    </w:p>
    <w:p w:rsidR="00000000" w:rsidRDefault="004449B5">
      <w:pPr>
        <w:pStyle w:val="pji"/>
      </w:pPr>
      <w:bookmarkStart w:id="35" w:name="SUB250400"/>
      <w:bookmarkEnd w:id="35"/>
      <w:r>
        <w:rPr>
          <w:rStyle w:val="s3"/>
        </w:rPr>
        <w:t xml:space="preserve">Статья 25 дополнена пунктом 4 в соответствии с </w:t>
      </w:r>
      <w:hyperlink r:id="rId45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449B5">
      <w:pPr>
        <w:pStyle w:val="pj"/>
      </w:pPr>
      <w:r>
        <w:rPr>
          <w:rStyle w:val="s0"/>
        </w:rPr>
        <w:t>4. Не требуется предоставление соглас</w:t>
      </w:r>
      <w:r>
        <w:rPr>
          <w:rStyle w:val="s0"/>
        </w:rPr>
        <w:t>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субъекте кредитной истории.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"/>
        <w:ind w:left="1200" w:hanging="800"/>
      </w:pPr>
      <w:bookmarkStart w:id="36" w:name="SUB260000"/>
      <w:bookmarkEnd w:id="36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4449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7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5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9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6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46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1. Основанием для предоставления поставщиками информации, за исключением поставщиков информации, указанных в подпунктах 3-1) и 3-2)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</w:t>
      </w:r>
      <w:r>
        <w:t>акона, информации в кредитные бюро (за исключением кредитного бюро с государственным участием), а также выдачи кредитных отчетов из кредитных бюро является согласие субъекта кредитной истории.</w:t>
      </w:r>
    </w:p>
    <w:p w:rsidR="00000000" w:rsidRDefault="004449B5">
      <w:pPr>
        <w:pStyle w:val="pj"/>
      </w:pPr>
      <w:r>
        <w:t xml:space="preserve">2. Информация в системе кредитных бюро может быть использована </w:t>
      </w:r>
      <w:r>
        <w:t>получателями кредитных отчетов в целях:</w:t>
      </w:r>
    </w:p>
    <w:p w:rsidR="00000000" w:rsidRDefault="004449B5">
      <w:pPr>
        <w:pStyle w:val="pj"/>
      </w:pPr>
      <w:r>
        <w:t>1) оценки рисков при предоставлении, мониторинге и пролонгации кредитов;</w:t>
      </w:r>
    </w:p>
    <w:p w:rsidR="00000000" w:rsidRDefault="004449B5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463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</w:t>
      </w:r>
    </w:p>
    <w:p w:rsidR="00000000" w:rsidRDefault="004449B5">
      <w:pPr>
        <w:pStyle w:val="pj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4449B5">
      <w:pPr>
        <w:pStyle w:val="pj"/>
      </w:pPr>
      <w:r>
        <w:t>2) оценки рисков при изменении условий кредитных договоров;</w:t>
      </w:r>
    </w:p>
    <w:p w:rsidR="00000000" w:rsidRDefault="004449B5">
      <w:pPr>
        <w:pStyle w:val="pj"/>
      </w:pPr>
      <w:r>
        <w:t>3) оценки рисков по иным сделкам с отсроченными платежами;</w:t>
      </w:r>
    </w:p>
    <w:p w:rsidR="00000000" w:rsidRDefault="004449B5">
      <w:pPr>
        <w:pStyle w:val="pj"/>
      </w:pPr>
      <w:r>
        <w:t xml:space="preserve">4) подтверждения правильности информации, содержащейся </w:t>
      </w:r>
      <w:r>
        <w:t>в кредитном отчете.</w:t>
      </w:r>
    </w:p>
    <w:p w:rsidR="00000000" w:rsidRDefault="004449B5">
      <w:pPr>
        <w:pStyle w:val="pj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4449B5">
      <w:pPr>
        <w:pStyle w:val="pji"/>
      </w:pPr>
      <w:r>
        <w:rPr>
          <w:rStyle w:val="s3"/>
        </w:rPr>
        <w:t xml:space="preserve">Статья 26 дополнена пунктом 4 в соответствии с </w:t>
      </w:r>
      <w:hyperlink r:id="rId46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4449B5">
      <w:pPr>
        <w:pStyle w:val="pj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</w:t>
      </w:r>
      <w:r>
        <w:rPr>
          <w:rStyle w:val="s0"/>
        </w:rPr>
        <w:t>орным органом иностранного государства.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c"/>
      </w:pPr>
      <w:bookmarkStart w:id="37" w:name="SUB270000"/>
      <w:bookmarkEnd w:id="37"/>
      <w:r>
        <w:rPr>
          <w:rStyle w:val="s1"/>
        </w:rPr>
        <w:t>Глава 6. Отношения по формированию кредитных историй</w:t>
      </w:r>
    </w:p>
    <w:p w:rsidR="00000000" w:rsidRDefault="004449B5">
      <w:pPr>
        <w:pStyle w:val="pc"/>
        <w:spacing w:after="240"/>
      </w:pPr>
      <w:r>
        <w:rPr>
          <w:rStyle w:val="s1"/>
        </w:rPr>
        <w:t>и их использованию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4449B5">
      <w:pPr>
        <w:pStyle w:val="pji"/>
      </w:pPr>
      <w:r>
        <w:rPr>
          <w:rStyle w:val="s3"/>
        </w:rPr>
        <w:t xml:space="preserve">Пункт 1 изложен в редакции </w:t>
      </w:r>
      <w:hyperlink r:id="rId465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6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6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</w:t>
      </w:r>
      <w:r>
        <w:rPr>
          <w:rStyle w:val="s3"/>
        </w:rPr>
        <w:t>0 г. № 352-VI (</w:t>
      </w:r>
      <w:hyperlink r:id="rId47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1. В целях выполнения своих обязательств по предоставлению информации поставщики информации, указанные в подпунктах 1) и 2)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регистрации кредитного бюро с государственным учас</w:t>
      </w:r>
      <w:r>
        <w:t xml:space="preserve">тием и (или) соответствия поставщиков информации признакам, определенным подпунктами 1) и 2) пункта 1 </w:t>
      </w:r>
      <w:r>
        <w:rPr>
          <w:rStyle w:val="s0"/>
        </w:rPr>
        <w:t>статьи 18</w:t>
      </w:r>
      <w:r>
        <w:t xml:space="preserve"> настоящего Закона. Поставщики информации, указанные в подпунктах 1), 2), 3) и 4) пункта 1 статьи 18 настоящего Закона, вправе заключить договор </w:t>
      </w:r>
      <w:r>
        <w:t>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4449B5">
      <w:pPr>
        <w:pStyle w:val="pj"/>
      </w:pPr>
      <w:r>
        <w:t>Поставщики информации, указанные в подпункте 3-1) пункта 1 статьи 18 настоящего Закона, обязаны заключить договор о предоставлении информации с</w:t>
      </w:r>
      <w:r>
        <w:t xml:space="preserve"> иными кредитными бюро в сроки, указанные в части первой настоящего пункта.</w:t>
      </w:r>
    </w:p>
    <w:p w:rsidR="00000000" w:rsidRDefault="004449B5">
      <w:pPr>
        <w:pStyle w:val="pji"/>
      </w:pPr>
      <w:bookmarkStart w:id="38" w:name="SUB270200"/>
      <w:bookmarkEnd w:id="38"/>
      <w:r>
        <w:rPr>
          <w:rStyle w:val="s3"/>
        </w:rPr>
        <w:t xml:space="preserve">В пункт 2 внесены изменения в соответствии с </w:t>
      </w:r>
      <w:hyperlink r:id="rId471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2. Договор о предоставлении информации должен содержать следующие условия:</w:t>
      </w:r>
    </w:p>
    <w:p w:rsidR="00000000" w:rsidRDefault="004449B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73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1) данные индивидуального предпринимателя или полное наименование сторон, информацию об их</w:t>
      </w:r>
      <w:r>
        <w:t xml:space="preserve">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4449B5">
      <w:pPr>
        <w:pStyle w:val="pji"/>
      </w:pPr>
      <w:r>
        <w:rPr>
          <w:rStyle w:val="s3"/>
        </w:rPr>
        <w:t xml:space="preserve">Подпункт 2 изложен в редакции </w:t>
      </w:r>
      <w:hyperlink r:id="rId475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7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в том числе в случае несоблюдения поставщик</w:t>
      </w:r>
      <w:r>
        <w:rPr>
          <w:rStyle w:val="s0"/>
        </w:rPr>
        <w:t xml:space="preserve">ами информации, указанными в подпунктах 1),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</w:t>
      </w:r>
      <w:r>
        <w:rPr>
          <w:rStyle w:val="s0"/>
        </w:rPr>
        <w:t>х деятельности, а также размеры штрафов за нарушение обязательств по договору;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77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8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9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8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8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3) обязательное получение поставщиками информации, указанными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 xml:space="preserve">настоящего Закона,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</w:t>
      </w:r>
      <w:r>
        <w:t>оящего Закона;</w:t>
      </w:r>
    </w:p>
    <w:p w:rsidR="00000000" w:rsidRDefault="004449B5">
      <w:pPr>
        <w:pStyle w:val="pji"/>
      </w:pPr>
      <w:r>
        <w:rPr>
          <w:rStyle w:val="s3"/>
        </w:rPr>
        <w:t xml:space="preserve">Подпункт 4 изложен в редакции </w:t>
      </w:r>
      <w:hyperlink r:id="rId483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84" w:anchor="sub_id=27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услуг;</w:t>
      </w:r>
    </w:p>
    <w:p w:rsidR="00000000" w:rsidRDefault="004449B5">
      <w:pPr>
        <w:pStyle w:val="pj"/>
      </w:pPr>
      <w:r>
        <w:t>5) обязательство кредитного бюро 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4449B5">
      <w:pPr>
        <w:pStyle w:val="pj"/>
      </w:pPr>
      <w:r>
        <w:t xml:space="preserve">6) обязательство кредитного бюро о соблюдении режима конфиденциальности в отношении всей получаемой информации </w:t>
      </w:r>
      <w:r>
        <w:t>и раскрытии ее только на основаниях, условиях и в порядке, предусмотренных настоящим Законом;</w:t>
      </w:r>
    </w:p>
    <w:p w:rsidR="00000000" w:rsidRDefault="004449B5">
      <w:pPr>
        <w:pStyle w:val="pji"/>
      </w:pPr>
      <w:r>
        <w:rPr>
          <w:rStyle w:val="s3"/>
        </w:rPr>
        <w:t xml:space="preserve">Подпункт 7 изложен в редакции </w:t>
      </w:r>
      <w:hyperlink r:id="rId485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8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4449B5">
      <w:pPr>
        <w:pStyle w:val="pj"/>
      </w:pPr>
      <w:r>
        <w:rPr>
          <w:rStyle w:val="s0"/>
        </w:rPr>
        <w:t xml:space="preserve">8) исключен в соответствии с </w:t>
      </w:r>
      <w:hyperlink r:id="rId487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88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9) ответственность сторон, включая ответстве</w:t>
      </w:r>
      <w:r>
        <w:rPr>
          <w:rStyle w:val="s0"/>
        </w:rPr>
        <w:t>нность поставщика информации в случае предоставления им недостоверной информации в кредитное бюро;</w:t>
      </w:r>
    </w:p>
    <w:p w:rsidR="00000000" w:rsidRDefault="004449B5">
      <w:pPr>
        <w:pStyle w:val="pji"/>
      </w:pPr>
      <w:r>
        <w:rPr>
          <w:rStyle w:val="s3"/>
        </w:rPr>
        <w:t xml:space="preserve">Пункт 2 дополнен подпунктом 10 в соответствии с </w:t>
      </w:r>
      <w:hyperlink r:id="rId489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</w:t>
      </w:r>
      <w:r>
        <w:rPr>
          <w:rStyle w:val="s3"/>
        </w:rPr>
        <w:t xml:space="preserve"> 168-VI</w:t>
      </w:r>
    </w:p>
    <w:p w:rsidR="00000000" w:rsidRDefault="004449B5">
      <w:pPr>
        <w:pStyle w:val="pj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4449B5">
      <w:pPr>
        <w:pStyle w:val="pji"/>
      </w:pPr>
      <w:r>
        <w:rPr>
          <w:rStyle w:val="s3"/>
        </w:rPr>
        <w:t xml:space="preserve">Пункт 2 дополнен подпунктом 11 в соответствии с </w:t>
      </w:r>
      <w:hyperlink r:id="rId490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4449B5">
      <w:pPr>
        <w:pStyle w:val="pj"/>
      </w:pPr>
      <w:r>
        <w:rPr>
          <w:rStyle w:val="s0"/>
        </w:rPr>
        <w:t>11) требования к использованию информационно-коммуникационных технологий и обеспечению информационной безопасности при организации деятельност</w:t>
      </w:r>
      <w:r>
        <w:rPr>
          <w:rStyle w:val="s0"/>
        </w:rPr>
        <w:t xml:space="preserve">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91" w:history="1">
        <w:r>
          <w:rPr>
            <w:rStyle w:val="a4"/>
          </w:rPr>
          <w:t>нормативным пра</w:t>
        </w:r>
        <w:r>
          <w:rPr>
            <w:rStyle w:val="a4"/>
          </w:rPr>
          <w:t>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449B5">
      <w:pPr>
        <w:pStyle w:val="pji"/>
      </w:pPr>
      <w:r>
        <w:rPr>
          <w:rStyle w:val="s3"/>
        </w:rPr>
        <w:t xml:space="preserve">Статья 27 дополнена пунктом 3 в соответствии с </w:t>
      </w:r>
      <w:hyperlink r:id="rId49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4449B5">
      <w:pPr>
        <w:pStyle w:val="pj"/>
      </w:pPr>
      <w:r>
        <w:rPr>
          <w:rStyle w:val="s0"/>
        </w:rPr>
        <w:t>3. Договор о получении кредитных отчетов должен содержать</w:t>
      </w:r>
      <w:r>
        <w:rPr>
          <w:rStyle w:val="s0"/>
        </w:rPr>
        <w:t xml:space="preserve"> следующие условия:</w:t>
      </w:r>
    </w:p>
    <w:p w:rsidR="00000000" w:rsidRDefault="004449B5">
      <w:pPr>
        <w:pStyle w:val="pj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4449B5">
      <w:pPr>
        <w:pStyle w:val="pji"/>
      </w:pPr>
      <w:r>
        <w:rPr>
          <w:rStyle w:val="s3"/>
        </w:rPr>
        <w:t xml:space="preserve">Подпункт 2 изложен в редакции </w:t>
      </w:r>
      <w:hyperlink r:id="rId493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94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в том числе в случае несоблюдения получателями кредитных отчетов, указанными в подпунктах 1), 2), 3) и 4-2) части первой пункта 1 статьи 20 нас</w:t>
      </w:r>
      <w:r>
        <w:rPr>
          <w:rStyle w:val="s0"/>
        </w:rPr>
        <w:t>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4449B5">
      <w:pPr>
        <w:pStyle w:val="pji"/>
      </w:pPr>
      <w:r>
        <w:rPr>
          <w:rStyle w:val="s3"/>
        </w:rPr>
        <w:t xml:space="preserve">Подпункт 3 изложен в редакции </w:t>
      </w:r>
      <w:hyperlink r:id="rId495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96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3) обязательное получение согласия субъект</w:t>
      </w:r>
      <w:r>
        <w:rPr>
          <w:rStyle w:val="s0"/>
        </w:rPr>
        <w:t xml:space="preserve">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4449B5">
      <w:pPr>
        <w:pStyle w:val="pj"/>
      </w:pPr>
      <w:r>
        <w:rPr>
          <w:rStyle w:val="s0"/>
        </w:rPr>
        <w:t>4) объем информации, содержащейся в кредитных отчетах, и пор</w:t>
      </w:r>
      <w:r>
        <w:rPr>
          <w:rStyle w:val="s0"/>
        </w:rPr>
        <w:t>ядок получения кредитных отчетов;</w:t>
      </w:r>
    </w:p>
    <w:p w:rsidR="00000000" w:rsidRDefault="004449B5">
      <w:pPr>
        <w:pStyle w:val="pj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4449B5">
      <w:pPr>
        <w:pStyle w:val="pj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соответствии</w:t>
      </w:r>
      <w:r>
        <w:rPr>
          <w:rStyle w:val="s0"/>
        </w:rPr>
        <w:t xml:space="preserve"> с целями, предусмотренными в настоящем Законе;</w:t>
      </w:r>
    </w:p>
    <w:p w:rsidR="00000000" w:rsidRDefault="004449B5">
      <w:pPr>
        <w:pStyle w:val="pj"/>
      </w:pPr>
      <w:r>
        <w:rPr>
          <w:rStyle w:val="s0"/>
        </w:rPr>
        <w:t>7) ответственность сторон;</w:t>
      </w:r>
    </w:p>
    <w:p w:rsidR="00000000" w:rsidRDefault="004449B5">
      <w:pPr>
        <w:pStyle w:val="pji"/>
      </w:pPr>
      <w:r>
        <w:rPr>
          <w:rStyle w:val="s3"/>
        </w:rPr>
        <w:t xml:space="preserve">Пункт 3 дополнен подпунктом 8 в соответствии с </w:t>
      </w:r>
      <w:hyperlink r:id="rId497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4449B5">
      <w:pPr>
        <w:pStyle w:val="pj"/>
      </w:pPr>
      <w:r>
        <w:rPr>
          <w:rStyle w:val="s0"/>
        </w:rPr>
        <w:t>8) обязанность по</w:t>
      </w:r>
      <w:r>
        <w:rPr>
          <w:rStyle w:val="s0"/>
        </w:rPr>
        <w:t>лучателя кредитного отчета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4449B5">
      <w:pPr>
        <w:pStyle w:val="pji"/>
      </w:pPr>
      <w:r>
        <w:rPr>
          <w:rStyle w:val="s3"/>
        </w:rPr>
        <w:t xml:space="preserve">Пункт 3 дополнен подпунктом 9 в соответствии с </w:t>
      </w:r>
      <w:hyperlink r:id="rId498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4449B5">
      <w:pPr>
        <w:pStyle w:val="pj"/>
      </w:pPr>
      <w:r>
        <w:rPr>
          <w:rStyle w:val="s0"/>
        </w:rPr>
        <w:t>9) требования к использованию информационно-коммуникационных технологий и обеспечению информационной безопасности при организации деятельности получателей кредитн</w:t>
      </w:r>
      <w:r>
        <w:rPr>
          <w:rStyle w:val="s0"/>
        </w:rPr>
        <w:t xml:space="preserve">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99" w:history="1">
        <w:r>
          <w:rPr>
            <w:rStyle w:val="a4"/>
          </w:rPr>
          <w:t>нормативным прав</w:t>
        </w:r>
        <w:r>
          <w:rPr>
            <w:rStyle w:val="a4"/>
          </w:rPr>
          <w:t>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449B5">
      <w:pPr>
        <w:pStyle w:val="pj"/>
      </w:pPr>
      <w:r>
        <w:rPr>
          <w:rStyle w:val="s0"/>
        </w:rPr>
        <w:t xml:space="preserve">4. Исключен в соответствии с </w:t>
      </w:r>
      <w:hyperlink r:id="rId500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501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02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4449B5">
      <w:pPr>
        <w:pStyle w:val="pj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i"/>
      </w:pPr>
      <w:bookmarkStart w:id="39" w:name="SUB280000"/>
      <w:bookmarkEnd w:id="39"/>
      <w:r>
        <w:rPr>
          <w:rStyle w:val="s3"/>
        </w:rPr>
        <w:t xml:space="preserve">В статью 28 внесены изменения в соответствии с </w:t>
      </w:r>
      <w:hyperlink r:id="rId503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0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0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28. Регистрация в кредитном бюро в качестве получателя кредитного отчета</w:t>
      </w:r>
    </w:p>
    <w:p w:rsidR="00000000" w:rsidRDefault="004449B5">
      <w:pPr>
        <w:pStyle w:val="pj"/>
      </w:pPr>
      <w:r>
        <w:t>Для регистрации в кре</w:t>
      </w:r>
      <w:r>
        <w:t xml:space="preserve">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4449B5">
      <w:pPr>
        <w:pStyle w:val="pj"/>
      </w:pPr>
      <w:r>
        <w:t>1) заявление о регистрации в кредитном бюро;</w:t>
      </w:r>
    </w:p>
    <w:p w:rsidR="00000000" w:rsidRDefault="004449B5">
      <w:pPr>
        <w:pStyle w:val="pj"/>
      </w:pPr>
      <w:r>
        <w:t>2) нотариально засвидетельствованны</w:t>
      </w:r>
      <w:r>
        <w:t>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</w:t>
      </w:r>
    </w:p>
    <w:p w:rsidR="00000000" w:rsidRDefault="004449B5">
      <w:pPr>
        <w:pStyle w:val="pji"/>
      </w:pPr>
      <w:r>
        <w:rPr>
          <w:rStyle w:val="s3"/>
        </w:rPr>
        <w:t xml:space="preserve">Подпункт 3 изложен в редакции </w:t>
      </w:r>
      <w:hyperlink r:id="rId507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50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</w:t>
      </w:r>
      <w:r>
        <w:rPr>
          <w:rStyle w:val="s0"/>
        </w:rPr>
        <w:t>ля физического лица;</w:t>
      </w:r>
    </w:p>
    <w:p w:rsidR="00000000" w:rsidRDefault="004449B5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509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4449B5">
      <w:pPr>
        <w:pStyle w:val="pj"/>
      </w:pPr>
      <w:r>
        <w:rPr>
          <w:rStyle w:val="s0"/>
        </w:rPr>
        <w:t>3-1) справку о государственной регистрации (перерегистрации) юридическо</w:t>
      </w:r>
      <w:r>
        <w:rPr>
          <w:rStyle w:val="s0"/>
        </w:rPr>
        <w:t>го лица - для юридического лица;</w:t>
      </w:r>
    </w:p>
    <w:p w:rsidR="00000000" w:rsidRDefault="004449B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10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51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spacing w:after="240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</w:t>
      </w:r>
      <w:r>
        <w:t>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4449B5">
      <w:pPr>
        <w:pStyle w:val="pj"/>
        <w:ind w:left="1200" w:hanging="800"/>
      </w:pPr>
      <w:bookmarkStart w:id="40" w:name="SUB290000"/>
      <w:bookmarkEnd w:id="40"/>
      <w:r>
        <w:rPr>
          <w:rStyle w:val="s1"/>
        </w:rPr>
        <w:t>Статья 29. Предоставление кредитного отчета</w:t>
      </w:r>
    </w:p>
    <w:p w:rsidR="00000000" w:rsidRDefault="004449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2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1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1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1. Основаниями для предоставления кредитного отчета являются:</w:t>
      </w:r>
    </w:p>
    <w:p w:rsidR="00000000" w:rsidRDefault="004449B5">
      <w:pPr>
        <w:pStyle w:val="pj"/>
      </w:pPr>
      <w:r>
        <w:t xml:space="preserve">1) </w:t>
      </w:r>
      <w:r>
        <w:rPr>
          <w:rStyle w:val="s0"/>
        </w:rPr>
        <w:t>наличие соглас</w:t>
      </w:r>
      <w:r>
        <w:rPr>
          <w:rStyle w:val="s0"/>
        </w:rPr>
        <w:t xml:space="preserve">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4449B5">
      <w:pPr>
        <w:pStyle w:val="pj"/>
      </w:pPr>
      <w:r>
        <w:t>2) соответствие получателя кредитного отчета требованиям, предъявляемым настоящи</w:t>
      </w:r>
      <w:r>
        <w:t>м Законом;</w:t>
      </w:r>
    </w:p>
    <w:p w:rsidR="00000000" w:rsidRDefault="004449B5">
      <w:pPr>
        <w:pStyle w:val="pj"/>
      </w:pPr>
      <w:r>
        <w:rPr>
          <w:rStyle w:val="s0"/>
        </w:rP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кона.</w:t>
      </w:r>
    </w:p>
    <w:p w:rsidR="00000000" w:rsidRDefault="004449B5">
      <w:pPr>
        <w:pStyle w:val="pj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4449B5">
      <w:pPr>
        <w:pStyle w:val="pj"/>
      </w:pPr>
      <w:r>
        <w:t>2. Кредитное бюро ведет учет запросов о предоставлении кредитных отчетов и учет предоставленных кредитных отчетов.</w:t>
      </w:r>
    </w:p>
    <w:p w:rsidR="00000000" w:rsidRDefault="004449B5">
      <w:pPr>
        <w:pStyle w:val="pj"/>
      </w:pPr>
      <w:r>
        <w:t>3. Запрос</w:t>
      </w:r>
      <w:r>
        <w:t xml:space="preserve">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</w:t>
      </w:r>
    </w:p>
    <w:p w:rsidR="00000000" w:rsidRDefault="004449B5">
      <w:pPr>
        <w:pStyle w:val="pji"/>
      </w:pPr>
      <w:r>
        <w:rPr>
          <w:rStyle w:val="s3"/>
        </w:rPr>
        <w:t xml:space="preserve">Статья 29 дополнена пунктом 3-1 в соответствии с </w:t>
      </w:r>
      <w:hyperlink r:id="rId516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517" w:anchor="sub_id=3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518" w:anchor="sub_id=29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или в электронной форме</w:t>
      </w:r>
      <w:r>
        <w:rPr>
          <w:rStyle w:val="s0"/>
        </w:rPr>
        <w:t xml:space="preserve"> должно храниться получателями кредитных отчетов не менее десяти лет с даты получения согласия субъекта кредитной истории, если иное не предусмотрено частью второй настоящего пункта.</w:t>
      </w:r>
    </w:p>
    <w:p w:rsidR="00000000" w:rsidRDefault="004449B5">
      <w:pPr>
        <w:pStyle w:val="pj"/>
      </w:pPr>
      <w:r>
        <w:rPr>
          <w:rStyle w:val="s0"/>
        </w:rPr>
        <w:t>Согласие субъекта кредитной истории о выдаче кредитного отчета, полученно</w:t>
      </w:r>
      <w:r>
        <w:rPr>
          <w:rStyle w:val="s0"/>
        </w:rPr>
        <w:t>е при заключении договора банковского займа, договора о предоставлении микрокредита, должно храниться получателями кредитных отчетов не менее пяти лет со дня окончания действия соответствующего договора, но не менее десяти лет с даты получения согласия суб</w:t>
      </w:r>
      <w:r>
        <w:rPr>
          <w:rStyle w:val="s0"/>
        </w:rPr>
        <w:t>ъекта кредитной истории.</w:t>
      </w:r>
    </w:p>
    <w:p w:rsidR="00000000" w:rsidRDefault="004449B5">
      <w:pPr>
        <w:pStyle w:val="pji"/>
      </w:pPr>
      <w:r>
        <w:rPr>
          <w:rStyle w:val="s3"/>
        </w:rPr>
        <w:t xml:space="preserve">Пункт 4 изложен в редакции </w:t>
      </w:r>
      <w:hyperlink r:id="rId519" w:anchor="sub_id=3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520" w:anchor="sub_id=290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4. Предоставление кредитным бюро субъекту кредитной истории кредитного отчета в отношении его осуществляется на основании письменного запроса либо запроса в электронной форме субъекта кредитной истории.</w:t>
      </w:r>
    </w:p>
    <w:p w:rsidR="00000000" w:rsidRDefault="004449B5">
      <w:pPr>
        <w:pStyle w:val="pj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</w:t>
      </w:r>
    </w:p>
    <w:p w:rsidR="00000000" w:rsidRDefault="004449B5">
      <w:pPr>
        <w:pStyle w:val="pj"/>
      </w:pPr>
      <w:r>
        <w:t xml:space="preserve">6. </w:t>
      </w:r>
      <w:r>
        <w:t>Кредитное бюро при предоставлении кредитного отчета обязано указывать всех поставщиков информации и дату получения этой информации кредитным бюро.</w:t>
      </w:r>
    </w:p>
    <w:p w:rsidR="00000000" w:rsidRDefault="004449B5">
      <w:pPr>
        <w:pStyle w:val="pj"/>
      </w:pPr>
      <w:r>
        <w:t>7. Предоставление кредитного отчета осуществляется на основаниях, условиях и в порядке, предусмотренных закон</w:t>
      </w:r>
      <w:r>
        <w:t>одательством Республики Казахстан.</w:t>
      </w:r>
    </w:p>
    <w:p w:rsidR="00000000" w:rsidRDefault="004449B5">
      <w:pPr>
        <w:pStyle w:val="pj"/>
        <w:spacing w:after="240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521" w:anchor="sub_id=208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об административных правонарушениях.</w:t>
      </w:r>
    </w:p>
    <w:p w:rsidR="00000000" w:rsidRDefault="004449B5">
      <w:pPr>
        <w:pStyle w:val="pji"/>
      </w:pPr>
      <w:bookmarkStart w:id="41" w:name="SUB300000"/>
      <w:bookmarkEnd w:id="41"/>
      <w:r>
        <w:rPr>
          <w:rStyle w:val="s3"/>
        </w:rPr>
        <w:t xml:space="preserve">В статью 30 внесены изменения в соответствии с </w:t>
      </w:r>
      <w:hyperlink r:id="rId52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2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2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4449B5">
      <w:pPr>
        <w:pStyle w:val="pj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</w:t>
      </w:r>
      <w:r>
        <w:rPr>
          <w:rStyle w:val="s0"/>
        </w:rPr>
        <w:t>говором.</w:t>
      </w:r>
    </w:p>
    <w:p w:rsidR="00000000" w:rsidRDefault="004449B5">
      <w:pPr>
        <w:pStyle w:val="pj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i"/>
      </w:pPr>
      <w:bookmarkStart w:id="42" w:name="SUB30010000"/>
      <w:bookmarkEnd w:id="42"/>
      <w:r>
        <w:rPr>
          <w:rStyle w:val="s3"/>
        </w:rPr>
        <w:t xml:space="preserve">Закон дополнен главой 6-1 в соответствии с </w:t>
      </w:r>
      <w:hyperlink r:id="rId526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449B5">
      <w:pPr>
        <w:pStyle w:val="pc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4449B5">
      <w:pPr>
        <w:pStyle w:val="pc"/>
      </w:pPr>
      <w:r>
        <w:rPr>
          <w:rStyle w:val="s1"/>
        </w:rPr>
        <w:t>по банковским гарантиям и поручительствам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30-1. Предоставление информации по б</w:t>
      </w:r>
      <w:r>
        <w:rPr>
          <w:rStyle w:val="s1"/>
        </w:rPr>
        <w:t>анковским гарантиям и поручительствам в кредитное бюро</w:t>
      </w:r>
    </w:p>
    <w:p w:rsidR="00000000" w:rsidRDefault="004449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7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28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</w:t>
      </w:r>
      <w:r>
        <w:rPr>
          <w:rStyle w:val="s0"/>
        </w:rPr>
        <w:t xml:space="preserve">огласия лица-должника на представление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4449B5">
      <w:pPr>
        <w:pStyle w:val="pji"/>
      </w:pPr>
      <w:r>
        <w:rPr>
          <w:rStyle w:val="s3"/>
        </w:rPr>
        <w:t xml:space="preserve">См. </w:t>
      </w:r>
      <w:hyperlink r:id="rId52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декабря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</w:t>
      </w:r>
      <w:r>
        <w:rPr>
          <w:rStyle w:val="s3"/>
        </w:rPr>
        <w:t>нтиях или поручительствах в кредитное бюро и Правил представления кредитного отчета о банковской гарантии и поручительстве»</w:t>
      </w:r>
    </w:p>
    <w:p w:rsidR="00000000" w:rsidRDefault="004449B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30" w:anchor="sub_id=2530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27.04.15 г. № 311-V (</w:t>
      </w:r>
      <w:hyperlink r:id="rId531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</w:t>
      </w:r>
      <w:r>
        <w:rPr>
          <w:rStyle w:val="s0"/>
        </w:rPr>
        <w:t xml:space="preserve">гарантиях или поручительствах в кредитное бюро устанавливается </w:t>
      </w:r>
      <w:hyperlink r:id="rId532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449B5">
      <w:pPr>
        <w:pStyle w:val="pj"/>
      </w:pPr>
      <w:bookmarkStart w:id="43" w:name="SUB30010300"/>
      <w:bookmarkEnd w:id="43"/>
      <w:r>
        <w:rPr>
          <w:rStyle w:val="s0"/>
        </w:rPr>
        <w:t>3. Информация по выпущенным банком гарантиям и поручительствам,</w:t>
      </w:r>
      <w:r>
        <w:rPr>
          <w:rStyle w:val="s0"/>
        </w:rPr>
        <w:t xml:space="preserve"> предоставляемая в кредитное бюро, должна содержать:</w:t>
      </w:r>
    </w:p>
    <w:p w:rsidR="00000000" w:rsidRDefault="004449B5">
      <w:pPr>
        <w:pStyle w:val="pj"/>
      </w:pPr>
      <w:r>
        <w:rPr>
          <w:rStyle w:val="s0"/>
        </w:rPr>
        <w:t xml:space="preserve">1) Утратил силу с 1 января 2013 года в соответствии с </w:t>
      </w:r>
      <w:hyperlink r:id="rId533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34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i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4449B5">
      <w:pPr>
        <w:pStyle w:val="pj"/>
      </w:pPr>
      <w:r>
        <w:rPr>
          <w:rStyle w:val="s0"/>
        </w:rPr>
        <w:t>2) утр</w:t>
      </w:r>
      <w:r>
        <w:rPr>
          <w:rStyle w:val="s0"/>
        </w:rPr>
        <w:t xml:space="preserve">атил силу с 1 января 2013 года в соответствии с </w:t>
      </w:r>
      <w:hyperlink r:id="rId535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36" w:anchor="sub_id=300103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3) Утратил силу с 1 января 2013 года в соответствии с </w:t>
      </w:r>
      <w:hyperlink r:id="rId537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38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 xml:space="preserve">4) Утратил силу с 1 января 2013 года в соответствии с </w:t>
      </w:r>
      <w:hyperlink r:id="rId539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40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i"/>
      </w:pPr>
      <w:r>
        <w:rPr>
          <w:rStyle w:val="s3"/>
        </w:rPr>
        <w:t xml:space="preserve">Пункт 3 дополнен подпунктом 4-1 в соответствии с </w:t>
      </w:r>
      <w:hyperlink r:id="rId54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4449B5">
      <w:pPr>
        <w:pStyle w:val="pj"/>
      </w:pPr>
      <w:r>
        <w:rPr>
          <w:rStyle w:val="s0"/>
        </w:rPr>
        <w:t>4-1) наименование юридического лица-должника,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4449B5">
      <w:pPr>
        <w:pStyle w:val="pji"/>
      </w:pPr>
      <w:r>
        <w:rPr>
          <w:rStyle w:val="s3"/>
        </w:rPr>
        <w:t>Пункт 3 дополнен подпунктом 4-2</w:t>
      </w:r>
      <w:r>
        <w:rPr>
          <w:rStyle w:val="s3"/>
        </w:rPr>
        <w:t xml:space="preserve"> в соответствии с </w:t>
      </w:r>
      <w:hyperlink r:id="rId542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4449B5">
      <w:pPr>
        <w:pStyle w:val="pj"/>
      </w:pPr>
      <w:r>
        <w:rPr>
          <w:rStyle w:val="s0"/>
        </w:rPr>
        <w:t>4-2) фамилию, имя, отчество (при его наличии) физического лица-должника, по поруче</w:t>
      </w:r>
      <w:r>
        <w:rPr>
          <w:rStyle w:val="s0"/>
        </w:rPr>
        <w:t>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4449B5">
      <w:pPr>
        <w:pStyle w:val="pji"/>
      </w:pPr>
      <w:r>
        <w:rPr>
          <w:rStyle w:val="s3"/>
        </w:rPr>
        <w:t>Пункт 3 дополнен подпунктом 4-3 в с</w:t>
      </w:r>
      <w:r>
        <w:rPr>
          <w:rStyle w:val="s3"/>
        </w:rPr>
        <w:t xml:space="preserve">оответствии с </w:t>
      </w:r>
      <w:hyperlink r:id="rId543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544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545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4-3) наименование юридического лица-кредитора должника, в пользу которого банком выпущена гарантия или</w:t>
      </w:r>
      <w:r>
        <w:t xml:space="preserve">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информацию, предусмотренную законодательством государства, в котором зарегистрирован нерезидент, идентифи</w:t>
      </w:r>
      <w:r>
        <w:t>цирующего его в качестве юридического лица);</w:t>
      </w:r>
    </w:p>
    <w:p w:rsidR="00000000" w:rsidRDefault="004449B5">
      <w:pPr>
        <w:pStyle w:val="pji"/>
      </w:pPr>
      <w:r>
        <w:rPr>
          <w:rStyle w:val="s3"/>
        </w:rPr>
        <w:t xml:space="preserve">Пункт 3 дополнен подпунктом 4-4 в соответствии с </w:t>
      </w:r>
      <w:hyperlink r:id="rId546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</w:t>
      </w:r>
      <w:r>
        <w:rPr>
          <w:rStyle w:val="s3"/>
        </w:rPr>
        <w:t xml:space="preserve">ен в редакции </w:t>
      </w:r>
      <w:hyperlink r:id="rId547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548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4-4) фамилию, имя, отч</w:t>
      </w:r>
      <w:r>
        <w:t>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информацию о дате рождения, месте жительства, юридическом адресе, наименовании и рек</w:t>
      </w:r>
      <w:r>
        <w:t>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4449B5">
      <w:pPr>
        <w:pStyle w:val="pj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4449B5">
      <w:pPr>
        <w:pStyle w:val="pj"/>
      </w:pPr>
      <w:r>
        <w:rPr>
          <w:rStyle w:val="s0"/>
        </w:rPr>
        <w:t>6) номер и дату договора банковск</w:t>
      </w:r>
      <w:r>
        <w:rPr>
          <w:rStyle w:val="s0"/>
        </w:rPr>
        <w:t>ой гарантии или поручительства;</w:t>
      </w:r>
    </w:p>
    <w:p w:rsidR="00000000" w:rsidRDefault="004449B5">
      <w:pPr>
        <w:pStyle w:val="pj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гарантии или поручительства;</w:t>
      </w:r>
    </w:p>
    <w:p w:rsidR="00000000" w:rsidRDefault="004449B5">
      <w:pPr>
        <w:pStyle w:val="pj"/>
      </w:pPr>
      <w:r>
        <w:rPr>
          <w:rStyle w:val="s0"/>
        </w:rPr>
        <w:t>8) срок, на который выпущена банковская гаранти</w:t>
      </w:r>
      <w:r>
        <w:rPr>
          <w:rStyle w:val="s0"/>
        </w:rPr>
        <w:t>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 банковской гарантии или поручительства), если иное не установлено догово</w:t>
      </w:r>
      <w:r>
        <w:rPr>
          <w:rStyle w:val="s0"/>
        </w:rPr>
        <w:t>ром банковской гарантии или поручительства;</w:t>
      </w:r>
    </w:p>
    <w:p w:rsidR="00000000" w:rsidRDefault="004449B5">
      <w:pPr>
        <w:pStyle w:val="pj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4449B5">
      <w:pPr>
        <w:pStyle w:val="pj"/>
      </w:pPr>
      <w:r>
        <w:rPr>
          <w:rStyle w:val="s0"/>
        </w:rPr>
        <w:t xml:space="preserve">Перечень информации, предусмотренный настоящим пунктом, может быть дополнен по согласованию между кредитным бюро и банком на основании заключаемого </w:t>
      </w:r>
      <w:r>
        <w:rPr>
          <w:rStyle w:val="s0"/>
        </w:rPr>
        <w:t>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4449B5">
      <w:pPr>
        <w:pStyle w:val="pj"/>
      </w:pPr>
      <w:r>
        <w:rPr>
          <w:rStyle w:val="s0"/>
        </w:rPr>
        <w:t>4. Условия предоставления банками информации по выпущенным банковским гарантиям и поручительствам в кредитное бюро определ</w:t>
      </w:r>
      <w:r>
        <w:rPr>
          <w:rStyle w:val="s0"/>
        </w:rPr>
        <w:t xml:space="preserve">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4449B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49" w:anchor="sub_id=32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550" w:anchor="sub_id=30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</w:t>
      </w:r>
      <w:r>
        <w:rPr>
          <w:rStyle w:val="s0"/>
        </w:rPr>
        <w:t>ро в электронной форме.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4449B5">
      <w:pPr>
        <w:pStyle w:val="pj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"/>
        <w:ind w:left="1200" w:hanging="800"/>
      </w:pPr>
      <w:bookmarkStart w:id="44" w:name="SUB30020000"/>
      <w:bookmarkEnd w:id="44"/>
      <w:r>
        <w:rPr>
          <w:rStyle w:val="s1"/>
        </w:rPr>
        <w:t>Статья 30-2. Фор</w:t>
      </w:r>
      <w:r>
        <w:rPr>
          <w:rStyle w:val="s1"/>
        </w:rPr>
        <w:t>мирование кредитного отчета о банковской гарантии и поручительстве</w:t>
      </w:r>
    </w:p>
    <w:p w:rsidR="00000000" w:rsidRDefault="004449B5">
      <w:pPr>
        <w:pStyle w:val="pj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4449B5">
      <w:pPr>
        <w:pStyle w:val="pj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"/>
        <w:ind w:left="1200" w:hanging="800"/>
      </w:pPr>
      <w:bookmarkStart w:id="45" w:name="SUB30030000"/>
      <w:bookmarkEnd w:id="45"/>
      <w:r>
        <w:rPr>
          <w:rStyle w:val="s1"/>
        </w:rPr>
        <w:t>Статья 30-3. Порядок представления кредитного</w:t>
      </w:r>
      <w:r>
        <w:rPr>
          <w:rStyle w:val="s1"/>
        </w:rPr>
        <w:t xml:space="preserve"> отчета о банковской гарантии и поручительстве</w:t>
      </w:r>
    </w:p>
    <w:p w:rsidR="00000000" w:rsidRDefault="004449B5">
      <w:pPr>
        <w:pStyle w:val="pj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</w:t>
      </w:r>
      <w:r>
        <w:rPr>
          <w:rStyle w:val="s0"/>
        </w:rPr>
        <w:t xml:space="preserve"> банковская гарантия или выпущено поручительство.</w:t>
      </w:r>
    </w:p>
    <w:p w:rsidR="00000000" w:rsidRDefault="004449B5">
      <w:pPr>
        <w:pStyle w:val="pj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55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</w:t>
      </w:r>
      <w:r>
        <w:rPr>
          <w:rStyle w:val="s0"/>
        </w:rPr>
        <w:t>органа.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j"/>
      </w:pPr>
      <w:r>
        <w:t> </w:t>
      </w:r>
    </w:p>
    <w:p w:rsidR="00000000" w:rsidRDefault="004449B5">
      <w:pPr>
        <w:pStyle w:val="pc"/>
        <w:spacing w:after="240"/>
      </w:pPr>
      <w:bookmarkStart w:id="46" w:name="SUB310000"/>
      <w:bookmarkEnd w:id="46"/>
      <w:r>
        <w:rPr>
          <w:rStyle w:val="s1"/>
        </w:rPr>
        <w:t>Глава 7. Заключительные положения</w:t>
      </w:r>
    </w:p>
    <w:p w:rsidR="00000000" w:rsidRDefault="004449B5">
      <w:pPr>
        <w:pStyle w:val="pj"/>
        <w:ind w:left="1200" w:hanging="800"/>
      </w:pPr>
      <w:r>
        <w:rPr>
          <w:rStyle w:val="s1"/>
        </w:rPr>
        <w:t>Статья 31. Особенности разрешения споров</w:t>
      </w:r>
    </w:p>
    <w:p w:rsidR="00000000" w:rsidRDefault="004449B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5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5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</w:t>
      </w:r>
      <w:r>
        <w:t xml:space="preserve">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</w:t>
      </w:r>
      <w:r>
        <w:t>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4449B5">
      <w:pPr>
        <w:pStyle w:val="pj"/>
      </w:pPr>
      <w:bookmarkStart w:id="47" w:name="SUB310200"/>
      <w:bookmarkEnd w:id="47"/>
      <w:r>
        <w:t>2. Поставщик информации или кредитное бюро обязаны в течение пятн</w:t>
      </w:r>
      <w:r>
        <w:t>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4449B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5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55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449B5">
      <w:pPr>
        <w:pStyle w:val="pj"/>
      </w:pPr>
      <w:r>
        <w:t>3. В случае, если искажение полученной кредитным бюро информации произошло вследствие технически</w:t>
      </w:r>
      <w:r>
        <w:t xml:space="preserve">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</w:t>
      </w:r>
      <w:r>
        <w:rPr>
          <w:rStyle w:val="s0"/>
        </w:rPr>
        <w:t>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4449B5">
      <w:pPr>
        <w:pStyle w:val="pj"/>
      </w:pPr>
      <w:r>
        <w:t>4. В случае если оспариваемая информация соответствует сведениям кредитного бюро, поставщика информации, то поставщик</w:t>
      </w:r>
      <w:r>
        <w:t xml:space="preserve">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4449B5">
      <w:pPr>
        <w:pStyle w:val="pj"/>
      </w:pPr>
      <w:r>
        <w:t>5. В случае если зая</w:t>
      </w:r>
      <w:r>
        <w:t>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4449B5">
      <w:pPr>
        <w:pStyle w:val="pj"/>
        <w:spacing w:after="240"/>
      </w:pPr>
      <w:r>
        <w:t>При наличии разногласий по распределению издержек споры рассматри</w:t>
      </w:r>
      <w:r>
        <w:t>ваются в судебном порядке.</w:t>
      </w:r>
    </w:p>
    <w:p w:rsidR="00000000" w:rsidRDefault="004449B5">
      <w:pPr>
        <w:pStyle w:val="pj"/>
        <w:ind w:left="1200" w:hanging="800"/>
      </w:pPr>
      <w:bookmarkStart w:id="48" w:name="SUB320000"/>
      <w:bookmarkEnd w:id="48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историй</w:t>
      </w:r>
    </w:p>
    <w:p w:rsidR="00000000" w:rsidRDefault="004449B5">
      <w:pPr>
        <w:pStyle w:val="pj"/>
      </w:pPr>
      <w:r>
        <w:rPr>
          <w:rStyle w:val="s0"/>
        </w:rPr>
        <w:t>Нарушение законодательства Республики Казахстан о кредитных бюро и формировании кредитных историй вле</w:t>
      </w:r>
      <w:r>
        <w:rPr>
          <w:rStyle w:val="s0"/>
        </w:rPr>
        <w:t xml:space="preserve">чет ответственность, предусмотренную </w:t>
      </w:r>
      <w:hyperlink r:id="rId556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449B5">
      <w:pPr>
        <w:pStyle w:val="pj"/>
      </w:pPr>
      <w:r>
        <w:rPr>
          <w:rStyle w:val="s0"/>
        </w:rPr>
        <w:t> </w:t>
      </w:r>
    </w:p>
    <w:p w:rsidR="00000000" w:rsidRDefault="004449B5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9B5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4449B5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9B5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449B5">
      <w:pPr>
        <w:pStyle w:val="a3"/>
      </w:pPr>
      <w:r>
        <w:t> </w:t>
      </w:r>
    </w:p>
    <w:p w:rsidR="00000000" w:rsidRDefault="004449B5">
      <w:pPr>
        <w:pStyle w:val="a3"/>
      </w:pPr>
      <w:r>
        <w:t> </w:t>
      </w:r>
    </w:p>
    <w:sectPr w:rsidR="00000000">
      <w:headerReference w:type="even" r:id="rId557"/>
      <w:headerReference w:type="default" r:id="rId558"/>
      <w:footerReference w:type="even" r:id="rId559"/>
      <w:footerReference w:type="default" r:id="rId560"/>
      <w:headerReference w:type="first" r:id="rId561"/>
      <w:footerReference w:type="first" r:id="rId5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9B5" w:rsidRDefault="004449B5" w:rsidP="004449B5">
      <w:r>
        <w:separator/>
      </w:r>
    </w:p>
  </w:endnote>
  <w:endnote w:type="continuationSeparator" w:id="0">
    <w:p w:rsidR="004449B5" w:rsidRDefault="004449B5" w:rsidP="00444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9B5" w:rsidRDefault="004449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9B5" w:rsidRDefault="004449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9B5" w:rsidRDefault="004449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9B5" w:rsidRDefault="004449B5" w:rsidP="004449B5">
      <w:r>
        <w:separator/>
      </w:r>
    </w:p>
  </w:footnote>
  <w:footnote w:type="continuationSeparator" w:id="0">
    <w:p w:rsidR="004449B5" w:rsidRDefault="004449B5" w:rsidP="00444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9B5" w:rsidRDefault="004449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9B5" w:rsidRDefault="004449B5" w:rsidP="004449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49B5" w:rsidRPr="004449B5" w:rsidRDefault="004449B5" w:rsidP="004449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9B5" w:rsidRDefault="004449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49B5"/>
    <w:rsid w:val="00444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49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49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49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49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49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49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49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49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434751" TargetMode="External"/><Relationship Id="rId299" Type="http://schemas.openxmlformats.org/officeDocument/2006/relationships/hyperlink" Target="http://online.zakon.kz/Document/?doc_id=32002834" TargetMode="External"/><Relationship Id="rId21" Type="http://schemas.openxmlformats.org/officeDocument/2006/relationships/hyperlink" Target="http://online.zakon.kz/Document/?doc_id=31107887" TargetMode="External"/><Relationship Id="rId63" Type="http://schemas.openxmlformats.org/officeDocument/2006/relationships/hyperlink" Target="http://online.zakon.kz/Document/?doc_id=30354155" TargetMode="External"/><Relationship Id="rId159" Type="http://schemas.openxmlformats.org/officeDocument/2006/relationships/hyperlink" Target="http://online.zakon.kz/Document/?doc_id=33267657" TargetMode="External"/><Relationship Id="rId324" Type="http://schemas.openxmlformats.org/officeDocument/2006/relationships/hyperlink" Target="http://online.zakon.kz/Document/?doc_id=32557037" TargetMode="External"/><Relationship Id="rId366" Type="http://schemas.openxmlformats.org/officeDocument/2006/relationships/hyperlink" Target="http://online.zakon.kz/Document/?doc_id=30962336" TargetMode="External"/><Relationship Id="rId531" Type="http://schemas.openxmlformats.org/officeDocument/2006/relationships/hyperlink" Target="http://online.zakon.kz/Document/?doc_id=38518696" TargetMode="External"/><Relationship Id="rId170" Type="http://schemas.openxmlformats.org/officeDocument/2006/relationships/hyperlink" Target="http://online.zakon.kz/Document/?doc_id=30118382" TargetMode="External"/><Relationship Id="rId226" Type="http://schemas.openxmlformats.org/officeDocument/2006/relationships/hyperlink" Target="http://online.zakon.kz/Document/?doc_id=37987929" TargetMode="External"/><Relationship Id="rId433" Type="http://schemas.openxmlformats.org/officeDocument/2006/relationships/hyperlink" Target="http://online.zakon.kz/Document/?doc_id=30118735" TargetMode="External"/><Relationship Id="rId268" Type="http://schemas.openxmlformats.org/officeDocument/2006/relationships/hyperlink" Target="http://online.zakon.kz/Document/?doc_id=33740115" TargetMode="External"/><Relationship Id="rId475" Type="http://schemas.openxmlformats.org/officeDocument/2006/relationships/hyperlink" Target="http://online.zakon.kz/Document/?doc_id=37532233" TargetMode="External"/><Relationship Id="rId32" Type="http://schemas.openxmlformats.org/officeDocument/2006/relationships/hyperlink" Target="http://online.zakon.kz/Document/?doc_id=32201294" TargetMode="External"/><Relationship Id="rId74" Type="http://schemas.openxmlformats.org/officeDocument/2006/relationships/hyperlink" Target="http://online.zakon.kz/Document/?doc_id=30118382" TargetMode="External"/><Relationship Id="rId128" Type="http://schemas.openxmlformats.org/officeDocument/2006/relationships/hyperlink" Target="http://online.zakon.kz/Document/?doc_id=30353506" TargetMode="External"/><Relationship Id="rId335" Type="http://schemas.openxmlformats.org/officeDocument/2006/relationships/hyperlink" Target="http://online.zakon.kz/Document/?doc_id=31110631" TargetMode="External"/><Relationship Id="rId377" Type="http://schemas.openxmlformats.org/officeDocument/2006/relationships/hyperlink" Target="http://online.zakon.kz/Document/?doc_id=31107887" TargetMode="External"/><Relationship Id="rId500" Type="http://schemas.openxmlformats.org/officeDocument/2006/relationships/hyperlink" Target="http://online.zakon.kz/Document/?doc_id=37532233" TargetMode="External"/><Relationship Id="rId542" Type="http://schemas.openxmlformats.org/officeDocument/2006/relationships/hyperlink" Target="http://online.zakon.kz/Document/?doc_id=3110608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434751" TargetMode="External"/><Relationship Id="rId237" Type="http://schemas.openxmlformats.org/officeDocument/2006/relationships/hyperlink" Target="http://online.zakon.kz/Document/?doc_id=37745265" TargetMode="External"/><Relationship Id="rId402" Type="http://schemas.openxmlformats.org/officeDocument/2006/relationships/hyperlink" Target="http://online.zakon.kz/Document/?doc_id=30118382" TargetMode="External"/><Relationship Id="rId279" Type="http://schemas.openxmlformats.org/officeDocument/2006/relationships/hyperlink" Target="http://online.zakon.kz/Document/?doc_id=31107887" TargetMode="External"/><Relationship Id="rId444" Type="http://schemas.openxmlformats.org/officeDocument/2006/relationships/hyperlink" Target="http://online.zakon.kz/Document/?doc_id=32002834" TargetMode="External"/><Relationship Id="rId486" Type="http://schemas.openxmlformats.org/officeDocument/2006/relationships/hyperlink" Target="http://online.zakon.kz/Document/?doc_id=30118735" TargetMode="External"/><Relationship Id="rId43" Type="http://schemas.openxmlformats.org/officeDocument/2006/relationships/hyperlink" Target="http://online.zakon.kz/Document/?doc_id=39879187" TargetMode="External"/><Relationship Id="rId139" Type="http://schemas.openxmlformats.org/officeDocument/2006/relationships/hyperlink" Target="http://online.zakon.kz/Document/?doc_id=36227306" TargetMode="External"/><Relationship Id="rId290" Type="http://schemas.openxmlformats.org/officeDocument/2006/relationships/hyperlink" Target="http://online.zakon.kz/Document/?doc_id=31107887" TargetMode="External"/><Relationship Id="rId304" Type="http://schemas.openxmlformats.org/officeDocument/2006/relationships/hyperlink" Target="http://online.zakon.kz/Document/?doc_id=33954236" TargetMode="External"/><Relationship Id="rId346" Type="http://schemas.openxmlformats.org/officeDocument/2006/relationships/hyperlink" Target="http://online.zakon.kz/Document/?doc_id=36227306" TargetMode="External"/><Relationship Id="rId388" Type="http://schemas.openxmlformats.org/officeDocument/2006/relationships/hyperlink" Target="http://online.zakon.kz/Document/?doc_id=36434751" TargetMode="External"/><Relationship Id="rId511" Type="http://schemas.openxmlformats.org/officeDocument/2006/relationships/hyperlink" Target="http://online.zakon.kz/Document/?doc_id=31311406" TargetMode="External"/><Relationship Id="rId553" Type="http://schemas.openxmlformats.org/officeDocument/2006/relationships/hyperlink" Target="http://online.zakon.kz/Document/?doc_id=30118735" TargetMode="External"/><Relationship Id="rId85" Type="http://schemas.openxmlformats.org/officeDocument/2006/relationships/hyperlink" Target="http://online.zakon.kz/Document/?doc_id=38518696" TargetMode="External"/><Relationship Id="rId150" Type="http://schemas.openxmlformats.org/officeDocument/2006/relationships/hyperlink" Target="http://online.zakon.kz/Document/?doc_id=34982285" TargetMode="External"/><Relationship Id="rId192" Type="http://schemas.openxmlformats.org/officeDocument/2006/relationships/hyperlink" Target="http://online.zakon.kz/Document/?doc_id=36434751" TargetMode="External"/><Relationship Id="rId206" Type="http://schemas.openxmlformats.org/officeDocument/2006/relationships/hyperlink" Target="http://online.zakon.kz/Document/?doc_id=30114061" TargetMode="External"/><Relationship Id="rId413" Type="http://schemas.openxmlformats.org/officeDocument/2006/relationships/hyperlink" Target="http://online.zakon.kz/Document/?doc_id=31107887" TargetMode="External"/><Relationship Id="rId248" Type="http://schemas.openxmlformats.org/officeDocument/2006/relationships/hyperlink" Target="http://online.zakon.kz/Document/?doc_id=32201294" TargetMode="External"/><Relationship Id="rId455" Type="http://schemas.openxmlformats.org/officeDocument/2006/relationships/hyperlink" Target="http://online.zakon.kz/Document/?doc_id=31577399" TargetMode="External"/><Relationship Id="rId497" Type="http://schemas.openxmlformats.org/officeDocument/2006/relationships/hyperlink" Target="http://online.zakon.kz/Document/?doc_id=37532233" TargetMode="External"/><Relationship Id="rId12" Type="http://schemas.openxmlformats.org/officeDocument/2006/relationships/hyperlink" Target="http://online.zakon.kz/Document/?doc_id=39604716" TargetMode="External"/><Relationship Id="rId108" Type="http://schemas.openxmlformats.org/officeDocument/2006/relationships/hyperlink" Target="http://online.zakon.kz/Document/?doc_id=30118382" TargetMode="External"/><Relationship Id="rId315" Type="http://schemas.openxmlformats.org/officeDocument/2006/relationships/hyperlink" Target="http://online.zakon.kz/Document/?doc_id=31300061" TargetMode="External"/><Relationship Id="rId357" Type="http://schemas.openxmlformats.org/officeDocument/2006/relationships/hyperlink" Target="http://online.zakon.kz/Document/?doc_id=37625211" TargetMode="External"/><Relationship Id="rId522" Type="http://schemas.openxmlformats.org/officeDocument/2006/relationships/hyperlink" Target="http://online.zakon.kz/Document/?doc_id=30118382" TargetMode="External"/><Relationship Id="rId54" Type="http://schemas.openxmlformats.org/officeDocument/2006/relationships/hyperlink" Target="http://online.zakon.kz/Document/?doc_id=36434751" TargetMode="External"/><Relationship Id="rId96" Type="http://schemas.openxmlformats.org/officeDocument/2006/relationships/hyperlink" Target="http://online.zakon.kz/Document/?doc_id=37987929" TargetMode="External"/><Relationship Id="rId161" Type="http://schemas.openxmlformats.org/officeDocument/2006/relationships/hyperlink" Target="http://online.zakon.kz/Document/?doc_id=33267657" TargetMode="External"/><Relationship Id="rId217" Type="http://schemas.openxmlformats.org/officeDocument/2006/relationships/hyperlink" Target="http://online.zakon.kz/Document/?doc_id=31107887" TargetMode="External"/><Relationship Id="rId399" Type="http://schemas.openxmlformats.org/officeDocument/2006/relationships/hyperlink" Target="http://online.zakon.kz/Document/?doc_id=31300092" TargetMode="External"/><Relationship Id="rId564" Type="http://schemas.openxmlformats.org/officeDocument/2006/relationships/theme" Target="theme/theme1.xml"/><Relationship Id="rId259" Type="http://schemas.openxmlformats.org/officeDocument/2006/relationships/hyperlink" Target="http://online.zakon.kz/Document/?doc_id=30118296" TargetMode="External"/><Relationship Id="rId424" Type="http://schemas.openxmlformats.org/officeDocument/2006/relationships/hyperlink" Target="http://online.zakon.kz/Document/?doc_id=30118382" TargetMode="External"/><Relationship Id="rId466" Type="http://schemas.openxmlformats.org/officeDocument/2006/relationships/hyperlink" Target="http://online.zakon.kz/Document/?doc_id=30118735" TargetMode="External"/><Relationship Id="rId23" Type="http://schemas.openxmlformats.org/officeDocument/2006/relationships/hyperlink" Target="http://online.zakon.kz/Document/?doc_id=38177415" TargetMode="External"/><Relationship Id="rId119" Type="http://schemas.openxmlformats.org/officeDocument/2006/relationships/hyperlink" Target="http://online.zakon.kz/Document/?doc_id=30118735" TargetMode="External"/><Relationship Id="rId270" Type="http://schemas.openxmlformats.org/officeDocument/2006/relationships/hyperlink" Target="http://online.zakon.kz/Document/?doc_id=30118735" TargetMode="External"/><Relationship Id="rId326" Type="http://schemas.openxmlformats.org/officeDocument/2006/relationships/hyperlink" Target="http://online.zakon.kz/Document/?doc_id=32913350" TargetMode="External"/><Relationship Id="rId533" Type="http://schemas.openxmlformats.org/officeDocument/2006/relationships/hyperlink" Target="http://online.zakon.kz/Document/?doc_id=31106080" TargetMode="External"/><Relationship Id="rId65" Type="http://schemas.openxmlformats.org/officeDocument/2006/relationships/hyperlink" Target="http://online.zakon.kz/Document/?doc_id=39924867" TargetMode="External"/><Relationship Id="rId130" Type="http://schemas.openxmlformats.org/officeDocument/2006/relationships/hyperlink" Target="http://online.zakon.kz/Document/?doc_id=37635097" TargetMode="External"/><Relationship Id="rId368" Type="http://schemas.openxmlformats.org/officeDocument/2006/relationships/hyperlink" Target="http://online.zakon.kz/Document/?doc_id=39037255" TargetMode="External"/><Relationship Id="rId172" Type="http://schemas.openxmlformats.org/officeDocument/2006/relationships/hyperlink" Target="http://online.zakon.kz/Document/?doc_id=31300061" TargetMode="External"/><Relationship Id="rId228" Type="http://schemas.openxmlformats.org/officeDocument/2006/relationships/hyperlink" Target="http://online.zakon.kz/Document/?doc_id=31110631" TargetMode="External"/><Relationship Id="rId435" Type="http://schemas.openxmlformats.org/officeDocument/2006/relationships/hyperlink" Target="http://online.zakon.kz/Document/?doc_id=31107887" TargetMode="External"/><Relationship Id="rId477" Type="http://schemas.openxmlformats.org/officeDocument/2006/relationships/hyperlink" Target="http://online.zakon.kz/Document/?doc_id=30118382" TargetMode="External"/><Relationship Id="rId281" Type="http://schemas.openxmlformats.org/officeDocument/2006/relationships/hyperlink" Target="http://online.zakon.kz/Document/?doc_id=38518696" TargetMode="External"/><Relationship Id="rId337" Type="http://schemas.openxmlformats.org/officeDocument/2006/relationships/hyperlink" Target="http://online.zakon.kz/Document/?doc_id=32064991" TargetMode="External"/><Relationship Id="rId502" Type="http://schemas.openxmlformats.org/officeDocument/2006/relationships/hyperlink" Target="http://online.zakon.kz/Document/?doc_id=30353506" TargetMode="External"/><Relationship Id="rId34" Type="http://schemas.openxmlformats.org/officeDocument/2006/relationships/hyperlink" Target="http://online.zakon.kz/Document/?doc_id=37635097" TargetMode="External"/><Relationship Id="rId76" Type="http://schemas.openxmlformats.org/officeDocument/2006/relationships/hyperlink" Target="http://online.zakon.kz/Document/?doc_id=30353506" TargetMode="External"/><Relationship Id="rId141" Type="http://schemas.openxmlformats.org/officeDocument/2006/relationships/hyperlink" Target="http://online.zakon.kz/Document/?doc_id=39879187" TargetMode="External"/><Relationship Id="rId379" Type="http://schemas.openxmlformats.org/officeDocument/2006/relationships/hyperlink" Target="http://online.zakon.kz/Document/?doc_id=37987929" TargetMode="External"/><Relationship Id="rId544" Type="http://schemas.openxmlformats.org/officeDocument/2006/relationships/hyperlink" Target="http://online.zakon.kz/Document/?doc_id=39924867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9604716" TargetMode="External"/><Relationship Id="rId239" Type="http://schemas.openxmlformats.org/officeDocument/2006/relationships/hyperlink" Target="http://online.zakon.kz/Document/?doc_id=34441254" TargetMode="External"/><Relationship Id="rId390" Type="http://schemas.openxmlformats.org/officeDocument/2006/relationships/hyperlink" Target="http://online.zakon.kz/Document/?doc_id=30354155" TargetMode="External"/><Relationship Id="rId404" Type="http://schemas.openxmlformats.org/officeDocument/2006/relationships/hyperlink" Target="http://online.zakon.kz/Document/?doc_id=31106080" TargetMode="External"/><Relationship Id="rId446" Type="http://schemas.openxmlformats.org/officeDocument/2006/relationships/hyperlink" Target="http://online.zakon.kz/Document/?doc_id=31107887" TargetMode="External"/><Relationship Id="rId250" Type="http://schemas.openxmlformats.org/officeDocument/2006/relationships/hyperlink" Target="http://online.zakon.kz/Document/?doc_id=36434751" TargetMode="External"/><Relationship Id="rId292" Type="http://schemas.openxmlformats.org/officeDocument/2006/relationships/hyperlink" Target="http://online.zakon.kz/Document/?doc_id=32910969" TargetMode="External"/><Relationship Id="rId306" Type="http://schemas.openxmlformats.org/officeDocument/2006/relationships/hyperlink" Target="http://online.zakon.kz/Document/?doc_id=37637892" TargetMode="External"/><Relationship Id="rId488" Type="http://schemas.openxmlformats.org/officeDocument/2006/relationships/hyperlink" Target="http://online.zakon.kz/Document/?doc_id=30118735" TargetMode="External"/><Relationship Id="rId45" Type="http://schemas.openxmlformats.org/officeDocument/2006/relationships/hyperlink" Target="http://online.zakon.kz/Document/?doc_id=31224480" TargetMode="External"/><Relationship Id="rId87" Type="http://schemas.openxmlformats.org/officeDocument/2006/relationships/hyperlink" Target="http://online.zakon.kz/Document/?doc_id=34330916" TargetMode="External"/><Relationship Id="rId110" Type="http://schemas.openxmlformats.org/officeDocument/2006/relationships/hyperlink" Target="http://online.zakon.kz/Document/?doc_id=31110631" TargetMode="External"/><Relationship Id="rId348" Type="http://schemas.openxmlformats.org/officeDocument/2006/relationships/hyperlink" Target="http://online.zakon.kz/Document/?doc_id=30118735" TargetMode="External"/><Relationship Id="rId513" Type="http://schemas.openxmlformats.org/officeDocument/2006/relationships/hyperlink" Target="http://online.zakon.kz/Document/?doc_id=30354155" TargetMode="External"/><Relationship Id="rId555" Type="http://schemas.openxmlformats.org/officeDocument/2006/relationships/hyperlink" Target="http://online.zakon.kz/Document/?doc_id=30118735" TargetMode="External"/><Relationship Id="rId152" Type="http://schemas.openxmlformats.org/officeDocument/2006/relationships/hyperlink" Target="http://online.zakon.kz/Document/?doc_id=31897097" TargetMode="External"/><Relationship Id="rId194" Type="http://schemas.openxmlformats.org/officeDocument/2006/relationships/hyperlink" Target="http://online.zakon.kz/Document/?doc_id=30086150" TargetMode="External"/><Relationship Id="rId208" Type="http://schemas.openxmlformats.org/officeDocument/2006/relationships/hyperlink" Target="http://online.zakon.kz/Document/?doc_id=34330916" TargetMode="External"/><Relationship Id="rId415" Type="http://schemas.openxmlformats.org/officeDocument/2006/relationships/hyperlink" Target="http://online.zakon.kz/Document/?doc_id=31306532" TargetMode="External"/><Relationship Id="rId457" Type="http://schemas.openxmlformats.org/officeDocument/2006/relationships/hyperlink" Target="http://online.zakon.kz/Document/?doc_id=31110631" TargetMode="External"/><Relationship Id="rId261" Type="http://schemas.openxmlformats.org/officeDocument/2006/relationships/hyperlink" Target="http://online.zakon.kz/Document/?doc_id=30961502" TargetMode="External"/><Relationship Id="rId499" Type="http://schemas.openxmlformats.org/officeDocument/2006/relationships/hyperlink" Target="http://online.zakon.kz/Document/?doc_id=32672378" TargetMode="External"/><Relationship Id="rId14" Type="http://schemas.openxmlformats.org/officeDocument/2006/relationships/hyperlink" Target="http://online.zakon.kz/Document/?doc_id=36159568" TargetMode="External"/><Relationship Id="rId56" Type="http://schemas.openxmlformats.org/officeDocument/2006/relationships/hyperlink" Target="http://online.zakon.kz/Document/?doc_id=38686844" TargetMode="External"/><Relationship Id="rId317" Type="http://schemas.openxmlformats.org/officeDocument/2006/relationships/hyperlink" Target="http://online.zakon.kz/Document/?doc_id=36159568" TargetMode="External"/><Relationship Id="rId359" Type="http://schemas.openxmlformats.org/officeDocument/2006/relationships/hyperlink" Target="http://online.zakon.kz/Document/?doc_id=31110631" TargetMode="External"/><Relationship Id="rId524" Type="http://schemas.openxmlformats.org/officeDocument/2006/relationships/hyperlink" Target="http://online.zakon.kz/Document/?doc_id=30353506" TargetMode="External"/><Relationship Id="rId98" Type="http://schemas.openxmlformats.org/officeDocument/2006/relationships/hyperlink" Target="http://online.zakon.kz/Document/?doc_id=38251396" TargetMode="External"/><Relationship Id="rId121" Type="http://schemas.openxmlformats.org/officeDocument/2006/relationships/hyperlink" Target="http://online.zakon.kz/Document/?doc_id=30354155" TargetMode="External"/><Relationship Id="rId163" Type="http://schemas.openxmlformats.org/officeDocument/2006/relationships/hyperlink" Target="http://online.zakon.kz/Document/?doc_id=33267657" TargetMode="External"/><Relationship Id="rId219" Type="http://schemas.openxmlformats.org/officeDocument/2006/relationships/hyperlink" Target="http://online.zakon.kz/Document/?doc_id=34330916" TargetMode="External"/><Relationship Id="rId370" Type="http://schemas.openxmlformats.org/officeDocument/2006/relationships/hyperlink" Target="http://online.zakon.kz/Document/?doc_id=37637892" TargetMode="External"/><Relationship Id="rId426" Type="http://schemas.openxmlformats.org/officeDocument/2006/relationships/hyperlink" Target="http://online.zakon.kz/Document/?doc_id=31106080" TargetMode="External"/><Relationship Id="rId230" Type="http://schemas.openxmlformats.org/officeDocument/2006/relationships/hyperlink" Target="http://online.zakon.kz/Document/?doc_id=31110631" TargetMode="External"/><Relationship Id="rId468" Type="http://schemas.openxmlformats.org/officeDocument/2006/relationships/hyperlink" Target="http://online.zakon.kz/Document/?doc_id=31107887" TargetMode="External"/><Relationship Id="rId25" Type="http://schemas.openxmlformats.org/officeDocument/2006/relationships/hyperlink" Target="http://online.zakon.kz/Document/?doc_id=31107887" TargetMode="External"/><Relationship Id="rId67" Type="http://schemas.openxmlformats.org/officeDocument/2006/relationships/hyperlink" Target="http://online.zakon.kz/Document/?doc_id=1041467" TargetMode="External"/><Relationship Id="rId272" Type="http://schemas.openxmlformats.org/officeDocument/2006/relationships/hyperlink" Target="http://online.zakon.kz/Document/?doc_id=30118382" TargetMode="External"/><Relationship Id="rId328" Type="http://schemas.openxmlformats.org/officeDocument/2006/relationships/hyperlink" Target="http://online.zakon.kz/Document/?doc_id=31300092" TargetMode="External"/><Relationship Id="rId535" Type="http://schemas.openxmlformats.org/officeDocument/2006/relationships/hyperlink" Target="http://online.zakon.kz/Document/?doc_id=31106080" TargetMode="External"/><Relationship Id="rId132" Type="http://schemas.openxmlformats.org/officeDocument/2006/relationships/hyperlink" Target="http://online.zakon.kz/Document/?doc_id=39037255" TargetMode="External"/><Relationship Id="rId174" Type="http://schemas.openxmlformats.org/officeDocument/2006/relationships/hyperlink" Target="http://online.zakon.kz/Document/?doc_id=39604716" TargetMode="External"/><Relationship Id="rId381" Type="http://schemas.openxmlformats.org/officeDocument/2006/relationships/hyperlink" Target="http://online.zakon.kz/Document/?doc_id=36434751" TargetMode="External"/><Relationship Id="rId241" Type="http://schemas.openxmlformats.org/officeDocument/2006/relationships/hyperlink" Target="http://online.zakon.kz/Document/?doc_id=30037904" TargetMode="External"/><Relationship Id="rId437" Type="http://schemas.openxmlformats.org/officeDocument/2006/relationships/hyperlink" Target="http://online.zakon.kz/Document/?doc_id=31306532" TargetMode="External"/><Relationship Id="rId479" Type="http://schemas.openxmlformats.org/officeDocument/2006/relationships/hyperlink" Target="http://online.zakon.kz/Document/?doc_id=31110631" TargetMode="External"/><Relationship Id="rId36" Type="http://schemas.openxmlformats.org/officeDocument/2006/relationships/hyperlink" Target="http://online.zakon.kz/Document/?doc_id=33740115" TargetMode="External"/><Relationship Id="rId283" Type="http://schemas.openxmlformats.org/officeDocument/2006/relationships/hyperlink" Target="http://online.zakon.kz/Document/?doc_id=30118382" TargetMode="External"/><Relationship Id="rId339" Type="http://schemas.openxmlformats.org/officeDocument/2006/relationships/hyperlink" Target="http://online.zakon.kz/Document/?doc_id=30353506" TargetMode="External"/><Relationship Id="rId490" Type="http://schemas.openxmlformats.org/officeDocument/2006/relationships/hyperlink" Target="http://online.zakon.kz/Document/?doc_id=37532233" TargetMode="External"/><Relationship Id="rId504" Type="http://schemas.openxmlformats.org/officeDocument/2006/relationships/hyperlink" Target="http://online.zakon.kz/Document/?doc_id=30118735" TargetMode="External"/><Relationship Id="rId546" Type="http://schemas.openxmlformats.org/officeDocument/2006/relationships/hyperlink" Target="http://online.zakon.kz/Document/?doc_id=31106080" TargetMode="External"/><Relationship Id="rId78" Type="http://schemas.openxmlformats.org/officeDocument/2006/relationships/hyperlink" Target="http://online.zakon.kz/Document/?doc_id=30118382" TargetMode="External"/><Relationship Id="rId99" Type="http://schemas.openxmlformats.org/officeDocument/2006/relationships/hyperlink" Target="http://online.zakon.kz/Document/?doc_id=36227306" TargetMode="External"/><Relationship Id="rId101" Type="http://schemas.openxmlformats.org/officeDocument/2006/relationships/hyperlink" Target="http://online.zakon.kz/Document/?doc_id=34982285" TargetMode="External"/><Relationship Id="rId122" Type="http://schemas.openxmlformats.org/officeDocument/2006/relationships/hyperlink" Target="http://online.zakon.kz/Document/?doc_id=31110631" TargetMode="External"/><Relationship Id="rId143" Type="http://schemas.openxmlformats.org/officeDocument/2006/relationships/hyperlink" Target="http://online.zakon.kz/Document/?doc_id=32672378" TargetMode="External"/><Relationship Id="rId164" Type="http://schemas.openxmlformats.org/officeDocument/2006/relationships/hyperlink" Target="http://online.zakon.kz/Document/?doc_id=31897097" TargetMode="External"/><Relationship Id="rId185" Type="http://schemas.openxmlformats.org/officeDocument/2006/relationships/hyperlink" Target="http://online.zakon.kz/Document/?doc_id=38032235" TargetMode="External"/><Relationship Id="rId350" Type="http://schemas.openxmlformats.org/officeDocument/2006/relationships/hyperlink" Target="http://online.zakon.kz/Document/?doc_id=31107887" TargetMode="External"/><Relationship Id="rId371" Type="http://schemas.openxmlformats.org/officeDocument/2006/relationships/hyperlink" Target="http://online.zakon.kz/Document/?doc_id=33516174" TargetMode="External"/><Relationship Id="rId406" Type="http://schemas.openxmlformats.org/officeDocument/2006/relationships/hyperlink" Target="http://online.zakon.kz/Document/?doc_id=31106080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0118382" TargetMode="External"/><Relationship Id="rId392" Type="http://schemas.openxmlformats.org/officeDocument/2006/relationships/hyperlink" Target="http://online.zakon.kz/Document/?doc_id=34441254" TargetMode="External"/><Relationship Id="rId427" Type="http://schemas.openxmlformats.org/officeDocument/2006/relationships/hyperlink" Target="http://online.zakon.kz/Document/?doc_id=31107887" TargetMode="External"/><Relationship Id="rId448" Type="http://schemas.openxmlformats.org/officeDocument/2006/relationships/hyperlink" Target="http://online.zakon.kz/Document/?doc_id=36434751" TargetMode="External"/><Relationship Id="rId469" Type="http://schemas.openxmlformats.org/officeDocument/2006/relationships/hyperlink" Target="http://online.zakon.kz/Document/?doc_id=37625211" TargetMode="External"/><Relationship Id="rId26" Type="http://schemas.openxmlformats.org/officeDocument/2006/relationships/hyperlink" Target="http://online.zakon.kz/Document/?doc_id=33499976" TargetMode="External"/><Relationship Id="rId231" Type="http://schemas.openxmlformats.org/officeDocument/2006/relationships/hyperlink" Target="http://online.zakon.kz/Document/?doc_id=36227306" TargetMode="External"/><Relationship Id="rId252" Type="http://schemas.openxmlformats.org/officeDocument/2006/relationships/hyperlink" Target="http://online.zakon.kz/Document/?doc_id=32544816" TargetMode="External"/><Relationship Id="rId273" Type="http://schemas.openxmlformats.org/officeDocument/2006/relationships/hyperlink" Target="http://online.zakon.kz/Document/?doc_id=30118735" TargetMode="External"/><Relationship Id="rId294" Type="http://schemas.openxmlformats.org/officeDocument/2006/relationships/hyperlink" Target="http://online.zakon.kz/Document/?doc_id=33885902" TargetMode="External"/><Relationship Id="rId308" Type="http://schemas.openxmlformats.org/officeDocument/2006/relationships/hyperlink" Target="http://online.zakon.kz/Document/?doc_id=37625211" TargetMode="External"/><Relationship Id="rId329" Type="http://schemas.openxmlformats.org/officeDocument/2006/relationships/hyperlink" Target="http://online.zakon.kz/Document/?doc_id=1052676" TargetMode="External"/><Relationship Id="rId480" Type="http://schemas.openxmlformats.org/officeDocument/2006/relationships/hyperlink" Target="http://online.zakon.kz/Document/?doc_id=31107887" TargetMode="External"/><Relationship Id="rId515" Type="http://schemas.openxmlformats.org/officeDocument/2006/relationships/hyperlink" Target="http://online.zakon.kz/Document/?doc_id=31107887" TargetMode="External"/><Relationship Id="rId536" Type="http://schemas.openxmlformats.org/officeDocument/2006/relationships/hyperlink" Target="http://online.zakon.kz/Document/?doc_id=31306532" TargetMode="External"/><Relationship Id="rId47" Type="http://schemas.openxmlformats.org/officeDocument/2006/relationships/hyperlink" Target="http://online.zakon.kz/Document/?doc_id=33499976" TargetMode="External"/><Relationship Id="rId68" Type="http://schemas.openxmlformats.org/officeDocument/2006/relationships/hyperlink" Target="http://online.zakon.kz/Document/?doc_id=31110631" TargetMode="External"/><Relationship Id="rId89" Type="http://schemas.openxmlformats.org/officeDocument/2006/relationships/hyperlink" Target="http://online.zakon.kz/Document/?doc_id=39037255" TargetMode="External"/><Relationship Id="rId112" Type="http://schemas.openxmlformats.org/officeDocument/2006/relationships/hyperlink" Target="http://online.zakon.kz/Document/?doc_id=31224480" TargetMode="External"/><Relationship Id="rId133" Type="http://schemas.openxmlformats.org/officeDocument/2006/relationships/hyperlink" Target="http://online.zakon.kz/Document/?doc_id=30118382" TargetMode="External"/><Relationship Id="rId154" Type="http://schemas.openxmlformats.org/officeDocument/2006/relationships/hyperlink" Target="http://online.zakon.kz/Document/?doc_id=31897097" TargetMode="External"/><Relationship Id="rId175" Type="http://schemas.openxmlformats.org/officeDocument/2006/relationships/hyperlink" Target="http://online.zakon.kz/Document/?doc_id=38599202" TargetMode="External"/><Relationship Id="rId340" Type="http://schemas.openxmlformats.org/officeDocument/2006/relationships/hyperlink" Target="http://online.zakon.kz/Document/?doc_id=31110631" TargetMode="External"/><Relationship Id="rId361" Type="http://schemas.openxmlformats.org/officeDocument/2006/relationships/hyperlink" Target="http://online.zakon.kz/Document/?doc_id=30118296" TargetMode="External"/><Relationship Id="rId557" Type="http://schemas.openxmlformats.org/officeDocument/2006/relationships/header" Target="header1.xml"/><Relationship Id="rId196" Type="http://schemas.openxmlformats.org/officeDocument/2006/relationships/hyperlink" Target="http://online.zakon.kz/Document/?doc_id=39879187" TargetMode="External"/><Relationship Id="rId200" Type="http://schemas.openxmlformats.org/officeDocument/2006/relationships/hyperlink" Target="http://online.zakon.kz/Document/?doc_id=37532233" TargetMode="External"/><Relationship Id="rId382" Type="http://schemas.openxmlformats.org/officeDocument/2006/relationships/hyperlink" Target="http://online.zakon.kz/Document/?doc_id=38251396" TargetMode="External"/><Relationship Id="rId417" Type="http://schemas.openxmlformats.org/officeDocument/2006/relationships/hyperlink" Target="http://online.zakon.kz/Document/?doc_id=30118319" TargetMode="External"/><Relationship Id="rId438" Type="http://schemas.openxmlformats.org/officeDocument/2006/relationships/hyperlink" Target="http://online.zakon.kz/Document/?doc_id=38516651" TargetMode="External"/><Relationship Id="rId459" Type="http://schemas.openxmlformats.org/officeDocument/2006/relationships/hyperlink" Target="http://online.zakon.kz/Document/?doc_id=37625211" TargetMode="External"/><Relationship Id="rId16" Type="http://schemas.openxmlformats.org/officeDocument/2006/relationships/hyperlink" Target="http://online.zakon.kz/Document/?doc_id=37532233" TargetMode="External"/><Relationship Id="rId221" Type="http://schemas.openxmlformats.org/officeDocument/2006/relationships/hyperlink" Target="http://online.zakon.kz/Document/?doc_id=30118382" TargetMode="External"/><Relationship Id="rId242" Type="http://schemas.openxmlformats.org/officeDocument/2006/relationships/hyperlink" Target="http://online.zakon.kz/Document/?doc_id=30038380" TargetMode="External"/><Relationship Id="rId263" Type="http://schemas.openxmlformats.org/officeDocument/2006/relationships/hyperlink" Target="http://online.zakon.kz/Document/?doc_id=36227306" TargetMode="External"/><Relationship Id="rId284" Type="http://schemas.openxmlformats.org/officeDocument/2006/relationships/hyperlink" Target="http://online.zakon.kz/Document/?doc_id=30118735" TargetMode="External"/><Relationship Id="rId319" Type="http://schemas.openxmlformats.org/officeDocument/2006/relationships/hyperlink" Target="http://online.zakon.kz/Document/?doc_id=33499976" TargetMode="External"/><Relationship Id="rId470" Type="http://schemas.openxmlformats.org/officeDocument/2006/relationships/hyperlink" Target="http://online.zakon.kz/Document/?doc_id=37987929" TargetMode="External"/><Relationship Id="rId491" Type="http://schemas.openxmlformats.org/officeDocument/2006/relationships/hyperlink" Target="http://online.zakon.kz/Document/?doc_id=32672378" TargetMode="External"/><Relationship Id="rId505" Type="http://schemas.openxmlformats.org/officeDocument/2006/relationships/hyperlink" Target="http://online.zakon.kz/Document/?doc_id=31110631" TargetMode="External"/><Relationship Id="rId526" Type="http://schemas.openxmlformats.org/officeDocument/2006/relationships/hyperlink" Target="http://online.zakon.kz/Document/?doc_id=31110631" TargetMode="External"/><Relationship Id="rId37" Type="http://schemas.openxmlformats.org/officeDocument/2006/relationships/hyperlink" Target="http://online.zakon.kz/Document/?doc_id=32557037" TargetMode="External"/><Relationship Id="rId58" Type="http://schemas.openxmlformats.org/officeDocument/2006/relationships/hyperlink" Target="http://online.zakon.kz/Document/?doc_id=31107887" TargetMode="External"/><Relationship Id="rId79" Type="http://schemas.openxmlformats.org/officeDocument/2006/relationships/hyperlink" Target="http://online.zakon.kz/Document/?doc_id=30118735" TargetMode="External"/><Relationship Id="rId102" Type="http://schemas.openxmlformats.org/officeDocument/2006/relationships/hyperlink" Target="http://online.zakon.kz/Document/?doc_id=33499976" TargetMode="External"/><Relationship Id="rId123" Type="http://schemas.openxmlformats.org/officeDocument/2006/relationships/hyperlink" Target="http://online.zakon.kz/Document/?doc_id=31107887" TargetMode="External"/><Relationship Id="rId144" Type="http://schemas.openxmlformats.org/officeDocument/2006/relationships/hyperlink" Target="http://online.zakon.kz/Document/?doc_id=30353506" TargetMode="External"/><Relationship Id="rId330" Type="http://schemas.openxmlformats.org/officeDocument/2006/relationships/hyperlink" Target="http://online.zakon.kz/Document/?doc_id=30565746" TargetMode="External"/><Relationship Id="rId547" Type="http://schemas.openxmlformats.org/officeDocument/2006/relationships/hyperlink" Target="http://online.zakon.kz/Document/?doc_id=39924867" TargetMode="External"/><Relationship Id="rId90" Type="http://schemas.openxmlformats.org/officeDocument/2006/relationships/hyperlink" Target="http://online.zakon.kz/Document/?doc_id=33499976" TargetMode="External"/><Relationship Id="rId165" Type="http://schemas.openxmlformats.org/officeDocument/2006/relationships/hyperlink" Target="http://online.zakon.kz/Document/?doc_id=39879187" TargetMode="External"/><Relationship Id="rId186" Type="http://schemas.openxmlformats.org/officeDocument/2006/relationships/hyperlink" Target="http://online.zakon.kz/Document/?doc_id=35132264" TargetMode="External"/><Relationship Id="rId351" Type="http://schemas.openxmlformats.org/officeDocument/2006/relationships/hyperlink" Target="http://online.zakon.kz/Document/?doc_id=31110631" TargetMode="External"/><Relationship Id="rId372" Type="http://schemas.openxmlformats.org/officeDocument/2006/relationships/hyperlink" Target="http://online.zakon.kz/Document/?doc_id=37635097" TargetMode="External"/><Relationship Id="rId393" Type="http://schemas.openxmlformats.org/officeDocument/2006/relationships/hyperlink" Target="http://online.zakon.kz/Document/?doc_id=36159568" TargetMode="External"/><Relationship Id="rId407" Type="http://schemas.openxmlformats.org/officeDocument/2006/relationships/hyperlink" Target="http://online.zakon.kz/Document/?doc_id=31306532" TargetMode="External"/><Relationship Id="rId428" Type="http://schemas.openxmlformats.org/officeDocument/2006/relationships/hyperlink" Target="http://online.zakon.kz/Document/?doc_id=31106080" TargetMode="External"/><Relationship Id="rId449" Type="http://schemas.openxmlformats.org/officeDocument/2006/relationships/hyperlink" Target="http://online.zakon.kz/Document/?doc_id=37625211" TargetMode="External"/><Relationship Id="rId211" Type="http://schemas.openxmlformats.org/officeDocument/2006/relationships/hyperlink" Target="http://online.zakon.kz/Document/?doc_id=30118735" TargetMode="External"/><Relationship Id="rId232" Type="http://schemas.openxmlformats.org/officeDocument/2006/relationships/hyperlink" Target="http://online.zakon.kz/Document/?doc_id=39037255" TargetMode="External"/><Relationship Id="rId253" Type="http://schemas.openxmlformats.org/officeDocument/2006/relationships/hyperlink" Target="http://online.zakon.kz/Document/?doc_id=32913350" TargetMode="External"/><Relationship Id="rId274" Type="http://schemas.openxmlformats.org/officeDocument/2006/relationships/hyperlink" Target="http://online.zakon.kz/Document/?doc_id=37532233" TargetMode="External"/><Relationship Id="rId295" Type="http://schemas.openxmlformats.org/officeDocument/2006/relationships/hyperlink" Target="http://online.zakon.kz/Document/?doc_id=30118382" TargetMode="External"/><Relationship Id="rId309" Type="http://schemas.openxmlformats.org/officeDocument/2006/relationships/hyperlink" Target="http://online.zakon.kz/Document/?doc_id=30118382" TargetMode="External"/><Relationship Id="rId460" Type="http://schemas.openxmlformats.org/officeDocument/2006/relationships/hyperlink" Target="http://online.zakon.kz/Document/?doc_id=37987929" TargetMode="External"/><Relationship Id="rId481" Type="http://schemas.openxmlformats.org/officeDocument/2006/relationships/hyperlink" Target="http://online.zakon.kz/Document/?doc_id=37625211" TargetMode="External"/><Relationship Id="rId516" Type="http://schemas.openxmlformats.org/officeDocument/2006/relationships/hyperlink" Target="http://online.zakon.kz/Document/?doc_id=30118382" TargetMode="External"/><Relationship Id="rId27" Type="http://schemas.openxmlformats.org/officeDocument/2006/relationships/hyperlink" Target="http://online.zakon.kz/Document/?doc_id=36434751" TargetMode="External"/><Relationship Id="rId48" Type="http://schemas.openxmlformats.org/officeDocument/2006/relationships/hyperlink" Target="http://online.zakon.kz/Document/?doc_id=36434751" TargetMode="External"/><Relationship Id="rId69" Type="http://schemas.openxmlformats.org/officeDocument/2006/relationships/hyperlink" Target="http://online.zakon.kz/Document/?doc_id=31107887" TargetMode="External"/><Relationship Id="rId113" Type="http://schemas.openxmlformats.org/officeDocument/2006/relationships/hyperlink" Target="http://online.zakon.kz/Document/?doc_id=31228578" TargetMode="External"/><Relationship Id="rId134" Type="http://schemas.openxmlformats.org/officeDocument/2006/relationships/hyperlink" Target="http://online.zakon.kz/Document/?doc_id=31110631" TargetMode="External"/><Relationship Id="rId320" Type="http://schemas.openxmlformats.org/officeDocument/2006/relationships/hyperlink" Target="http://online.zakon.kz/Document/?doc_id=36434751" TargetMode="External"/><Relationship Id="rId537" Type="http://schemas.openxmlformats.org/officeDocument/2006/relationships/hyperlink" Target="http://online.zakon.kz/Document/?doc_id=31106080" TargetMode="External"/><Relationship Id="rId558" Type="http://schemas.openxmlformats.org/officeDocument/2006/relationships/header" Target="header2.xml"/><Relationship Id="rId80" Type="http://schemas.openxmlformats.org/officeDocument/2006/relationships/hyperlink" Target="http://online.zakon.kz/Document/?doc_id=30932680" TargetMode="External"/><Relationship Id="rId155" Type="http://schemas.openxmlformats.org/officeDocument/2006/relationships/hyperlink" Target="http://online.zakon.kz/Document/?doc_id=34982285" TargetMode="External"/><Relationship Id="rId176" Type="http://schemas.openxmlformats.org/officeDocument/2006/relationships/hyperlink" Target="http://online.zakon.kz/Document/?doc_id=36159568" TargetMode="External"/><Relationship Id="rId197" Type="http://schemas.openxmlformats.org/officeDocument/2006/relationships/hyperlink" Target="http://online.zakon.kz/Document/?doc_id=34330916" TargetMode="External"/><Relationship Id="rId341" Type="http://schemas.openxmlformats.org/officeDocument/2006/relationships/hyperlink" Target="http://online.zakon.kz/Document/?doc_id=32064991" TargetMode="External"/><Relationship Id="rId362" Type="http://schemas.openxmlformats.org/officeDocument/2006/relationships/hyperlink" Target="http://online.zakon.kz/Document/?doc_id=30118319" TargetMode="External"/><Relationship Id="rId383" Type="http://schemas.openxmlformats.org/officeDocument/2006/relationships/hyperlink" Target="http://online.zakon.kz/Document/?doc_id=30118382" TargetMode="External"/><Relationship Id="rId418" Type="http://schemas.openxmlformats.org/officeDocument/2006/relationships/hyperlink" Target="http://online.zakon.kz/Document/?doc_id=30961502" TargetMode="External"/><Relationship Id="rId439" Type="http://schemas.openxmlformats.org/officeDocument/2006/relationships/hyperlink" Target="http://online.zakon.kz/Document/?doc_id=38516651" TargetMode="External"/><Relationship Id="rId201" Type="http://schemas.openxmlformats.org/officeDocument/2006/relationships/hyperlink" Target="http://online.zakon.kz/Document/?doc_id=1003931" TargetMode="External"/><Relationship Id="rId222" Type="http://schemas.openxmlformats.org/officeDocument/2006/relationships/hyperlink" Target="http://online.zakon.kz/Document/?doc_id=30118735" TargetMode="External"/><Relationship Id="rId243" Type="http://schemas.openxmlformats.org/officeDocument/2006/relationships/hyperlink" Target="http://online.zakon.kz/Document/?doc_id=30118382" TargetMode="External"/><Relationship Id="rId264" Type="http://schemas.openxmlformats.org/officeDocument/2006/relationships/hyperlink" Target="http://online.zakon.kz/Document/?doc_id=39037255" TargetMode="External"/><Relationship Id="rId285" Type="http://schemas.openxmlformats.org/officeDocument/2006/relationships/hyperlink" Target="http://online.zakon.kz/Document/?doc_id=31110631" TargetMode="External"/><Relationship Id="rId450" Type="http://schemas.openxmlformats.org/officeDocument/2006/relationships/hyperlink" Target="http://online.zakon.kz/Document/?doc_id=37987929" TargetMode="External"/><Relationship Id="rId471" Type="http://schemas.openxmlformats.org/officeDocument/2006/relationships/hyperlink" Target="http://online.zakon.kz/Document/?doc_id=30118382" TargetMode="External"/><Relationship Id="rId506" Type="http://schemas.openxmlformats.org/officeDocument/2006/relationships/hyperlink" Target="http://online.zakon.kz/Document/?doc_id=31107887" TargetMode="External"/><Relationship Id="rId17" Type="http://schemas.openxmlformats.org/officeDocument/2006/relationships/hyperlink" Target="http://online.zakon.kz/Document/?doc_id=37061596" TargetMode="External"/><Relationship Id="rId38" Type="http://schemas.openxmlformats.org/officeDocument/2006/relationships/hyperlink" Target="http://online.zakon.kz/Document/?doc_id=32064991" TargetMode="External"/><Relationship Id="rId59" Type="http://schemas.openxmlformats.org/officeDocument/2006/relationships/hyperlink" Target="http://online.zakon.kz/Document/?doc_id=37625211" TargetMode="External"/><Relationship Id="rId103" Type="http://schemas.openxmlformats.org/officeDocument/2006/relationships/hyperlink" Target="http://online.zakon.kz/Document/?doc_id=36434751" TargetMode="External"/><Relationship Id="rId124" Type="http://schemas.openxmlformats.org/officeDocument/2006/relationships/hyperlink" Target="http://online.zakon.kz/Document/?doc_id=39879187" TargetMode="External"/><Relationship Id="rId310" Type="http://schemas.openxmlformats.org/officeDocument/2006/relationships/hyperlink" Target="http://online.zakon.kz/Document/?doc_id=30118735" TargetMode="External"/><Relationship Id="rId492" Type="http://schemas.openxmlformats.org/officeDocument/2006/relationships/hyperlink" Target="http://online.zakon.kz/Document/?doc_id=30118382" TargetMode="External"/><Relationship Id="rId527" Type="http://schemas.openxmlformats.org/officeDocument/2006/relationships/hyperlink" Target="http://online.zakon.kz/Document/?doc_id=39924867" TargetMode="External"/><Relationship Id="rId548" Type="http://schemas.openxmlformats.org/officeDocument/2006/relationships/hyperlink" Target="http://online.zakon.kz/Document/?doc_id=38518696" TargetMode="External"/><Relationship Id="rId70" Type="http://schemas.openxmlformats.org/officeDocument/2006/relationships/hyperlink" Target="http://online.zakon.kz/Document/?doc_id=39879187" TargetMode="External"/><Relationship Id="rId91" Type="http://schemas.openxmlformats.org/officeDocument/2006/relationships/hyperlink" Target="http://online.zakon.kz/Document/?doc_id=36434751" TargetMode="External"/><Relationship Id="rId145" Type="http://schemas.openxmlformats.org/officeDocument/2006/relationships/hyperlink" Target="http://online.zakon.kz/Document/?doc_id=34982285" TargetMode="External"/><Relationship Id="rId166" Type="http://schemas.openxmlformats.org/officeDocument/2006/relationships/hyperlink" Target="http://online.zakon.kz/Document/?doc_id=34330916" TargetMode="External"/><Relationship Id="rId187" Type="http://schemas.openxmlformats.org/officeDocument/2006/relationships/hyperlink" Target="http://online.zakon.kz/Document/?doc_id=36159568" TargetMode="External"/><Relationship Id="rId331" Type="http://schemas.openxmlformats.org/officeDocument/2006/relationships/hyperlink" Target="http://online.zakon.kz/Document/?doc_id=30566534" TargetMode="External"/><Relationship Id="rId352" Type="http://schemas.openxmlformats.org/officeDocument/2006/relationships/hyperlink" Target="http://online.zakon.kz/Document/?doc_id=31107887" TargetMode="External"/><Relationship Id="rId373" Type="http://schemas.openxmlformats.org/officeDocument/2006/relationships/hyperlink" Target="http://online.zakon.kz/Document/?doc_id=30850350" TargetMode="External"/><Relationship Id="rId394" Type="http://schemas.openxmlformats.org/officeDocument/2006/relationships/hyperlink" Target="http://online.zakon.kz/Document/?doc_id=33499976" TargetMode="External"/><Relationship Id="rId408" Type="http://schemas.openxmlformats.org/officeDocument/2006/relationships/hyperlink" Target="http://online.zakon.kz/Document/?doc_id=30086413" TargetMode="External"/><Relationship Id="rId429" Type="http://schemas.openxmlformats.org/officeDocument/2006/relationships/hyperlink" Target="http://online.zakon.kz/Document/?doc_id=3130653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441254" TargetMode="External"/><Relationship Id="rId233" Type="http://schemas.openxmlformats.org/officeDocument/2006/relationships/hyperlink" Target="http://online.zakon.kz/Document/?doc_id=36227306" TargetMode="External"/><Relationship Id="rId254" Type="http://schemas.openxmlformats.org/officeDocument/2006/relationships/hyperlink" Target="http://online.zakon.kz/Document/?doc_id=1003931" TargetMode="External"/><Relationship Id="rId440" Type="http://schemas.openxmlformats.org/officeDocument/2006/relationships/hyperlink" Target="http://online.zakon.kz/Document/?doc_id=35105944" TargetMode="External"/><Relationship Id="rId28" Type="http://schemas.openxmlformats.org/officeDocument/2006/relationships/hyperlink" Target="http://online.zakon.kz/Document/?doc_id=37625211" TargetMode="External"/><Relationship Id="rId49" Type="http://schemas.openxmlformats.org/officeDocument/2006/relationships/hyperlink" Target="http://online.zakon.kz/Document/?doc_id=32553336" TargetMode="External"/><Relationship Id="rId114" Type="http://schemas.openxmlformats.org/officeDocument/2006/relationships/hyperlink" Target="http://online.zakon.kz/Document/?doc_id=39924867" TargetMode="External"/><Relationship Id="rId275" Type="http://schemas.openxmlformats.org/officeDocument/2006/relationships/hyperlink" Target="http://online.zakon.kz/Document/?doc_id=37637892" TargetMode="External"/><Relationship Id="rId296" Type="http://schemas.openxmlformats.org/officeDocument/2006/relationships/hyperlink" Target="http://online.zakon.kz/Document/?doc_id=30932680" TargetMode="External"/><Relationship Id="rId300" Type="http://schemas.openxmlformats.org/officeDocument/2006/relationships/hyperlink" Target="http://online.zakon.kz/Document/?doc_id=37532233" TargetMode="External"/><Relationship Id="rId461" Type="http://schemas.openxmlformats.org/officeDocument/2006/relationships/hyperlink" Target="http://online.zakon.kz/Document/?doc_id=33740115" TargetMode="External"/><Relationship Id="rId482" Type="http://schemas.openxmlformats.org/officeDocument/2006/relationships/hyperlink" Target="http://online.zakon.kz/Document/?doc_id=37987929" TargetMode="External"/><Relationship Id="rId517" Type="http://schemas.openxmlformats.org/officeDocument/2006/relationships/hyperlink" Target="http://online.zakon.kz/Document/?doc_id=33499976" TargetMode="External"/><Relationship Id="rId538" Type="http://schemas.openxmlformats.org/officeDocument/2006/relationships/hyperlink" Target="http://online.zakon.kz/Document/?doc_id=31306532" TargetMode="External"/><Relationship Id="rId559" Type="http://schemas.openxmlformats.org/officeDocument/2006/relationships/footer" Target="footer1.xml"/><Relationship Id="rId60" Type="http://schemas.openxmlformats.org/officeDocument/2006/relationships/hyperlink" Target="http://online.zakon.kz/Document/?doc_id=37987929" TargetMode="External"/><Relationship Id="rId81" Type="http://schemas.openxmlformats.org/officeDocument/2006/relationships/hyperlink" Target="http://online.zakon.kz/Document/?doc_id=31025535" TargetMode="External"/><Relationship Id="rId135" Type="http://schemas.openxmlformats.org/officeDocument/2006/relationships/hyperlink" Target="http://online.zakon.kz/Document/?doc_id=31107887" TargetMode="External"/><Relationship Id="rId156" Type="http://schemas.openxmlformats.org/officeDocument/2006/relationships/hyperlink" Target="http://online.zakon.kz/Document/?doc_id=39879187" TargetMode="External"/><Relationship Id="rId177" Type="http://schemas.openxmlformats.org/officeDocument/2006/relationships/hyperlink" Target="http://online.zakon.kz/Document/?doc_id=32201294" TargetMode="External"/><Relationship Id="rId198" Type="http://schemas.openxmlformats.org/officeDocument/2006/relationships/hyperlink" Target="http://online.zakon.kz/Document/?doc_id=30118382" TargetMode="External"/><Relationship Id="rId321" Type="http://schemas.openxmlformats.org/officeDocument/2006/relationships/hyperlink" Target="http://online.zakon.kz/Document/?doc_id=33690819" TargetMode="External"/><Relationship Id="rId342" Type="http://schemas.openxmlformats.org/officeDocument/2006/relationships/hyperlink" Target="http://online.zakon.kz/Document/?doc_id=31110631" TargetMode="External"/><Relationship Id="rId363" Type="http://schemas.openxmlformats.org/officeDocument/2006/relationships/hyperlink" Target="http://online.zakon.kz/Document/?doc_id=30118382" TargetMode="External"/><Relationship Id="rId384" Type="http://schemas.openxmlformats.org/officeDocument/2006/relationships/hyperlink" Target="http://online.zakon.kz/Document/?doc_id=30118735" TargetMode="External"/><Relationship Id="rId419" Type="http://schemas.openxmlformats.org/officeDocument/2006/relationships/hyperlink" Target="http://online.zakon.kz/Document/?doc_id=30962336" TargetMode="External"/><Relationship Id="rId202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31110631" TargetMode="External"/><Relationship Id="rId244" Type="http://schemas.openxmlformats.org/officeDocument/2006/relationships/hyperlink" Target="http://online.zakon.kz/Document/?doc_id=30118735" TargetMode="External"/><Relationship Id="rId430" Type="http://schemas.openxmlformats.org/officeDocument/2006/relationships/hyperlink" Target="http://online.zakon.kz/Document/?doc_id=30086413" TargetMode="External"/><Relationship Id="rId18" Type="http://schemas.openxmlformats.org/officeDocument/2006/relationships/hyperlink" Target="http://online.zakon.kz/Document/?doc_id=33499976" TargetMode="External"/><Relationship Id="rId39" Type="http://schemas.openxmlformats.org/officeDocument/2006/relationships/hyperlink" Target="http://online.zakon.kz/Document/?doc_id=32910969" TargetMode="External"/><Relationship Id="rId265" Type="http://schemas.openxmlformats.org/officeDocument/2006/relationships/hyperlink" Target="http://online.zakon.kz/Document/?doc_id=31645319" TargetMode="External"/><Relationship Id="rId286" Type="http://schemas.openxmlformats.org/officeDocument/2006/relationships/hyperlink" Target="http://online.zakon.kz/Document/?doc_id=31107887" TargetMode="External"/><Relationship Id="rId451" Type="http://schemas.openxmlformats.org/officeDocument/2006/relationships/hyperlink" Target="http://online.zakon.kz/Document/?doc_id=31110631" TargetMode="External"/><Relationship Id="rId472" Type="http://schemas.openxmlformats.org/officeDocument/2006/relationships/hyperlink" Target="http://online.zakon.kz/Document/?doc_id=30118735" TargetMode="External"/><Relationship Id="rId493" Type="http://schemas.openxmlformats.org/officeDocument/2006/relationships/hyperlink" Target="http://online.zakon.kz/Document/?doc_id=37532233" TargetMode="External"/><Relationship Id="rId507" Type="http://schemas.openxmlformats.org/officeDocument/2006/relationships/hyperlink" Target="http://online.zakon.kz/Document/?doc_id=31310967" TargetMode="External"/><Relationship Id="rId528" Type="http://schemas.openxmlformats.org/officeDocument/2006/relationships/hyperlink" Target="http://online.zakon.kz/Document/?doc_id=38518696" TargetMode="External"/><Relationship Id="rId549" Type="http://schemas.openxmlformats.org/officeDocument/2006/relationships/hyperlink" Target="http://online.zakon.kz/Document/?doc_id=33516174" TargetMode="External"/><Relationship Id="rId50" Type="http://schemas.openxmlformats.org/officeDocument/2006/relationships/hyperlink" Target="http://online.zakon.kz/Document/?doc_id=1005029" TargetMode="External"/><Relationship Id="rId104" Type="http://schemas.openxmlformats.org/officeDocument/2006/relationships/hyperlink" Target="http://online.zakon.kz/Document/?doc_id=37532233" TargetMode="External"/><Relationship Id="rId125" Type="http://schemas.openxmlformats.org/officeDocument/2006/relationships/hyperlink" Target="http://online.zakon.kz/Document/?doc_id=34330916" TargetMode="External"/><Relationship Id="rId146" Type="http://schemas.openxmlformats.org/officeDocument/2006/relationships/hyperlink" Target="http://online.zakon.kz/Document/?doc_id=30353506" TargetMode="External"/><Relationship Id="rId167" Type="http://schemas.openxmlformats.org/officeDocument/2006/relationships/hyperlink" Target="http://online.zakon.kz/Document/?doc_id=33267657" TargetMode="External"/><Relationship Id="rId188" Type="http://schemas.openxmlformats.org/officeDocument/2006/relationships/hyperlink" Target="http://online.zakon.kz/Document/?doc_id=32201294" TargetMode="External"/><Relationship Id="rId311" Type="http://schemas.openxmlformats.org/officeDocument/2006/relationships/hyperlink" Target="http://online.zakon.kz/Document/?doc_id=30353506" TargetMode="External"/><Relationship Id="rId332" Type="http://schemas.openxmlformats.org/officeDocument/2006/relationships/hyperlink" Target="http://online.zakon.kz/Document/?doc_id=31110631" TargetMode="External"/><Relationship Id="rId353" Type="http://schemas.openxmlformats.org/officeDocument/2006/relationships/hyperlink" Target="http://online.zakon.kz/Document/?doc_id=31110631" TargetMode="External"/><Relationship Id="rId374" Type="http://schemas.openxmlformats.org/officeDocument/2006/relationships/hyperlink" Target="http://online.zakon.kz/Document/?doc_id=33516174" TargetMode="External"/><Relationship Id="rId395" Type="http://schemas.openxmlformats.org/officeDocument/2006/relationships/hyperlink" Target="http://online.zakon.kz/Document/?doc_id=36434751" TargetMode="External"/><Relationship Id="rId409" Type="http://schemas.openxmlformats.org/officeDocument/2006/relationships/hyperlink" Target="http://online.zakon.kz/Document/?doc_id=31096848" TargetMode="External"/><Relationship Id="rId560" Type="http://schemas.openxmlformats.org/officeDocument/2006/relationships/footer" Target="footer2.xml"/><Relationship Id="rId71" Type="http://schemas.openxmlformats.org/officeDocument/2006/relationships/hyperlink" Target="http://online.zakon.kz/Document/?doc_id=34330916" TargetMode="External"/><Relationship Id="rId92" Type="http://schemas.openxmlformats.org/officeDocument/2006/relationships/hyperlink" Target="http://online.zakon.kz/Document/?doc_id=38516651" TargetMode="External"/><Relationship Id="rId213" Type="http://schemas.openxmlformats.org/officeDocument/2006/relationships/hyperlink" Target="http://online.zakon.kz/Document/?doc_id=37603110" TargetMode="External"/><Relationship Id="rId234" Type="http://schemas.openxmlformats.org/officeDocument/2006/relationships/hyperlink" Target="http://online.zakon.kz/Document/?doc_id=39037255" TargetMode="External"/><Relationship Id="rId420" Type="http://schemas.openxmlformats.org/officeDocument/2006/relationships/hyperlink" Target="http://online.zakon.kz/Document/?doc_id=362273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87929" TargetMode="External"/><Relationship Id="rId255" Type="http://schemas.openxmlformats.org/officeDocument/2006/relationships/hyperlink" Target="http://online.zakon.kz/Document/?doc_id=31300092" TargetMode="External"/><Relationship Id="rId276" Type="http://schemas.openxmlformats.org/officeDocument/2006/relationships/hyperlink" Target="http://online.zakon.kz/Document/?doc_id=37625211" TargetMode="External"/><Relationship Id="rId297" Type="http://schemas.openxmlformats.org/officeDocument/2006/relationships/hyperlink" Target="http://online.zakon.kz/Document/?doc_id=30933103" TargetMode="External"/><Relationship Id="rId441" Type="http://schemas.openxmlformats.org/officeDocument/2006/relationships/hyperlink" Target="http://online.zakon.kz/Document/?doc_id=30118382" TargetMode="External"/><Relationship Id="rId462" Type="http://schemas.openxmlformats.org/officeDocument/2006/relationships/hyperlink" Target="http://online.zakon.kz/Document/?doc_id=32557037" TargetMode="External"/><Relationship Id="rId483" Type="http://schemas.openxmlformats.org/officeDocument/2006/relationships/hyperlink" Target="http://online.zakon.kz/Document/?doc_id=37532233" TargetMode="External"/><Relationship Id="rId518" Type="http://schemas.openxmlformats.org/officeDocument/2006/relationships/hyperlink" Target="http://online.zakon.kz/Document/?doc_id=36434751" TargetMode="External"/><Relationship Id="rId539" Type="http://schemas.openxmlformats.org/officeDocument/2006/relationships/hyperlink" Target="http://online.zakon.kz/Document/?doc_id=31106080" TargetMode="External"/><Relationship Id="rId40" Type="http://schemas.openxmlformats.org/officeDocument/2006/relationships/hyperlink" Target="http://online.zakon.kz/Document/?doc_id=38599202" TargetMode="External"/><Relationship Id="rId115" Type="http://schemas.openxmlformats.org/officeDocument/2006/relationships/hyperlink" Target="http://online.zakon.kz/Document/?doc_id=38518696" TargetMode="External"/><Relationship Id="rId136" Type="http://schemas.openxmlformats.org/officeDocument/2006/relationships/hyperlink" Target="http://online.zakon.kz/Document/?doc_id=39924867" TargetMode="External"/><Relationship Id="rId157" Type="http://schemas.openxmlformats.org/officeDocument/2006/relationships/hyperlink" Target="http://online.zakon.kz/Document/?doc_id=34330916" TargetMode="External"/><Relationship Id="rId178" Type="http://schemas.openxmlformats.org/officeDocument/2006/relationships/hyperlink" Target="http://online.zakon.kz/Document/?doc_id=37532233" TargetMode="External"/><Relationship Id="rId301" Type="http://schemas.openxmlformats.org/officeDocument/2006/relationships/hyperlink" Target="http://online.zakon.kz/Document/?doc_id=37637892" TargetMode="External"/><Relationship Id="rId322" Type="http://schemas.openxmlformats.org/officeDocument/2006/relationships/hyperlink" Target="http://online.zakon.kz/Document/?doc_id=32544816" TargetMode="External"/><Relationship Id="rId343" Type="http://schemas.openxmlformats.org/officeDocument/2006/relationships/hyperlink" Target="http://online.zakon.kz/Document/?doc_id=31107887" TargetMode="External"/><Relationship Id="rId364" Type="http://schemas.openxmlformats.org/officeDocument/2006/relationships/hyperlink" Target="http://online.zakon.kz/Document/?doc_id=30118735" TargetMode="External"/><Relationship Id="rId550" Type="http://schemas.openxmlformats.org/officeDocument/2006/relationships/hyperlink" Target="http://online.zakon.kz/Document/?doc_id=37635097" TargetMode="External"/><Relationship Id="rId61" Type="http://schemas.openxmlformats.org/officeDocument/2006/relationships/hyperlink" Target="http://online.zakon.kz/Document/?doc_id=30118382" TargetMode="External"/><Relationship Id="rId82" Type="http://schemas.openxmlformats.org/officeDocument/2006/relationships/hyperlink" Target="http://online.zakon.kz/Document/?doc_id=31025539" TargetMode="External"/><Relationship Id="rId199" Type="http://schemas.openxmlformats.org/officeDocument/2006/relationships/hyperlink" Target="http://online.zakon.kz/Document/?doc_id=30118735" TargetMode="External"/><Relationship Id="rId203" Type="http://schemas.openxmlformats.org/officeDocument/2006/relationships/hyperlink" Target="http://online.zakon.kz/Document/?doc_id=34330916" TargetMode="External"/><Relationship Id="rId385" Type="http://schemas.openxmlformats.org/officeDocument/2006/relationships/hyperlink" Target="http://online.zakon.kz/Document/?doc_id=31300061" TargetMode="External"/><Relationship Id="rId19" Type="http://schemas.openxmlformats.org/officeDocument/2006/relationships/hyperlink" Target="http://online.zakon.kz/Document/?doc_id=36434751" TargetMode="External"/><Relationship Id="rId224" Type="http://schemas.openxmlformats.org/officeDocument/2006/relationships/hyperlink" Target="http://online.zakon.kz/Document/?doc_id=31107887" TargetMode="External"/><Relationship Id="rId245" Type="http://schemas.openxmlformats.org/officeDocument/2006/relationships/hyperlink" Target="http://online.zakon.kz/Document/?doc_id=31300061" TargetMode="External"/><Relationship Id="rId266" Type="http://schemas.openxmlformats.org/officeDocument/2006/relationships/hyperlink" Target="http://online.zakon.kz/Document/?doc_id=38516651" TargetMode="External"/><Relationship Id="rId287" Type="http://schemas.openxmlformats.org/officeDocument/2006/relationships/hyperlink" Target="http://online.zakon.kz/Document/?doc_id=30118382" TargetMode="External"/><Relationship Id="rId410" Type="http://schemas.openxmlformats.org/officeDocument/2006/relationships/hyperlink" Target="http://online.zakon.kz/Document/?doc_id=30118382" TargetMode="External"/><Relationship Id="rId431" Type="http://schemas.openxmlformats.org/officeDocument/2006/relationships/hyperlink" Target="http://online.zakon.kz/Document/?doc_id=31096848" TargetMode="External"/><Relationship Id="rId452" Type="http://schemas.openxmlformats.org/officeDocument/2006/relationships/hyperlink" Target="http://online.zakon.kz/Document/?doc_id=31107887" TargetMode="External"/><Relationship Id="rId473" Type="http://schemas.openxmlformats.org/officeDocument/2006/relationships/hyperlink" Target="http://online.zakon.kz/Document/?doc_id=30118382" TargetMode="External"/><Relationship Id="rId494" Type="http://schemas.openxmlformats.org/officeDocument/2006/relationships/hyperlink" Target="http://online.zakon.kz/Document/?doc_id=37637892" TargetMode="External"/><Relationship Id="rId508" Type="http://schemas.openxmlformats.org/officeDocument/2006/relationships/hyperlink" Target="http://online.zakon.kz/Document/?doc_id=31311406" TargetMode="External"/><Relationship Id="rId529" Type="http://schemas.openxmlformats.org/officeDocument/2006/relationships/hyperlink" Target="http://online.zakon.kz/Document/?doc_id=35610247" TargetMode="External"/><Relationship Id="rId30" Type="http://schemas.openxmlformats.org/officeDocument/2006/relationships/hyperlink" Target="http://online.zakon.kz/Document/?doc_id=31110631" TargetMode="External"/><Relationship Id="rId105" Type="http://schemas.openxmlformats.org/officeDocument/2006/relationships/hyperlink" Target="http://online.zakon.kz/Document/?doc_id=37637892" TargetMode="External"/><Relationship Id="rId126" Type="http://schemas.openxmlformats.org/officeDocument/2006/relationships/hyperlink" Target="http://online.zakon.kz/Document/?doc_id=1041467" TargetMode="External"/><Relationship Id="rId147" Type="http://schemas.openxmlformats.org/officeDocument/2006/relationships/hyperlink" Target="http://online.zakon.kz/Document/?doc_id=30353506" TargetMode="External"/><Relationship Id="rId168" Type="http://schemas.openxmlformats.org/officeDocument/2006/relationships/hyperlink" Target="http://online.zakon.kz/Document/?doc_id=31897097" TargetMode="External"/><Relationship Id="rId312" Type="http://schemas.openxmlformats.org/officeDocument/2006/relationships/hyperlink" Target="http://online.zakon.kz/Document/?doc_id=37532233" TargetMode="External"/><Relationship Id="rId333" Type="http://schemas.openxmlformats.org/officeDocument/2006/relationships/hyperlink" Target="http://online.zakon.kz/Document/?doc_id=31107887" TargetMode="External"/><Relationship Id="rId354" Type="http://schemas.openxmlformats.org/officeDocument/2006/relationships/hyperlink" Target="http://online.zakon.kz/Document/?doc_id=31107887" TargetMode="External"/><Relationship Id="rId540" Type="http://schemas.openxmlformats.org/officeDocument/2006/relationships/hyperlink" Target="http://online.zakon.kz/Document/?doc_id=31306532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30045013" TargetMode="External"/><Relationship Id="rId93" Type="http://schemas.openxmlformats.org/officeDocument/2006/relationships/hyperlink" Target="http://online.zakon.kz/Document/?doc_id=32002834" TargetMode="External"/><Relationship Id="rId189" Type="http://schemas.openxmlformats.org/officeDocument/2006/relationships/hyperlink" Target="http://online.zakon.kz/Document/?doc_id=37532233" TargetMode="External"/><Relationship Id="rId375" Type="http://schemas.openxmlformats.org/officeDocument/2006/relationships/hyperlink" Target="http://online.zakon.kz/Document/?doc_id=37635097" TargetMode="External"/><Relationship Id="rId396" Type="http://schemas.openxmlformats.org/officeDocument/2006/relationships/hyperlink" Target="http://online.zakon.kz/Document/?doc_id=33690819" TargetMode="External"/><Relationship Id="rId561" Type="http://schemas.openxmlformats.org/officeDocument/2006/relationships/header" Target="header3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8382" TargetMode="External"/><Relationship Id="rId235" Type="http://schemas.openxmlformats.org/officeDocument/2006/relationships/hyperlink" Target="http://online.zakon.kz/Document/?doc_id=33499976" TargetMode="External"/><Relationship Id="rId256" Type="http://schemas.openxmlformats.org/officeDocument/2006/relationships/hyperlink" Target="http://online.zakon.kz/Document/?doc_id=1003931" TargetMode="External"/><Relationship Id="rId277" Type="http://schemas.openxmlformats.org/officeDocument/2006/relationships/hyperlink" Target="http://online.zakon.kz/Document/?doc_id=37987929" TargetMode="External"/><Relationship Id="rId298" Type="http://schemas.openxmlformats.org/officeDocument/2006/relationships/hyperlink" Target="http://online.zakon.kz/Document/?doc_id=38516651" TargetMode="External"/><Relationship Id="rId400" Type="http://schemas.openxmlformats.org/officeDocument/2006/relationships/hyperlink" Target="http://online.zakon.kz/Document/?doc_id=30086413" TargetMode="External"/><Relationship Id="rId421" Type="http://schemas.openxmlformats.org/officeDocument/2006/relationships/hyperlink" Target="http://online.zakon.kz/Document/?doc_id=39037255" TargetMode="External"/><Relationship Id="rId442" Type="http://schemas.openxmlformats.org/officeDocument/2006/relationships/hyperlink" Target="http://online.zakon.kz/Document/?doc_id=30118735" TargetMode="External"/><Relationship Id="rId463" Type="http://schemas.openxmlformats.org/officeDocument/2006/relationships/hyperlink" Target="http://online.zakon.kz/Document/?doc_id=36227306" TargetMode="External"/><Relationship Id="rId484" Type="http://schemas.openxmlformats.org/officeDocument/2006/relationships/hyperlink" Target="http://online.zakon.kz/Document/?doc_id=37637892" TargetMode="External"/><Relationship Id="rId519" Type="http://schemas.openxmlformats.org/officeDocument/2006/relationships/hyperlink" Target="http://online.zakon.kz/Document/?doc_id=33516174" TargetMode="External"/><Relationship Id="rId116" Type="http://schemas.openxmlformats.org/officeDocument/2006/relationships/hyperlink" Target="http://online.zakon.kz/Document/?doc_id=33499976" TargetMode="External"/><Relationship Id="rId137" Type="http://schemas.openxmlformats.org/officeDocument/2006/relationships/hyperlink" Target="http://online.zakon.kz/Document/?doc_id=1021136" TargetMode="External"/><Relationship Id="rId158" Type="http://schemas.openxmlformats.org/officeDocument/2006/relationships/hyperlink" Target="http://online.zakon.kz/Document/?doc_id=34982285" TargetMode="External"/><Relationship Id="rId302" Type="http://schemas.openxmlformats.org/officeDocument/2006/relationships/hyperlink" Target="http://online.zakon.kz/Document/?doc_id=38515909" TargetMode="External"/><Relationship Id="rId323" Type="http://schemas.openxmlformats.org/officeDocument/2006/relationships/hyperlink" Target="http://online.zakon.kz/Document/?doc_id=33740115" TargetMode="External"/><Relationship Id="rId344" Type="http://schemas.openxmlformats.org/officeDocument/2006/relationships/hyperlink" Target="http://online.zakon.kz/Document/?doc_id=30118382" TargetMode="External"/><Relationship Id="rId530" Type="http://schemas.openxmlformats.org/officeDocument/2006/relationships/hyperlink" Target="http://online.zakon.kz/Document/?doc_id=39924867" TargetMode="External"/><Relationship Id="rId20" Type="http://schemas.openxmlformats.org/officeDocument/2006/relationships/hyperlink" Target="http://online.zakon.kz/Document/?doc_id=31110631" TargetMode="External"/><Relationship Id="rId41" Type="http://schemas.openxmlformats.org/officeDocument/2006/relationships/hyperlink" Target="http://online.zakon.kz/Document/?doc_id=32672378" TargetMode="External"/><Relationship Id="rId62" Type="http://schemas.openxmlformats.org/officeDocument/2006/relationships/hyperlink" Target="http://online.zakon.kz/Document/?doc_id=30353506" TargetMode="External"/><Relationship Id="rId83" Type="http://schemas.openxmlformats.org/officeDocument/2006/relationships/hyperlink" Target="http://online.zakon.kz/Document/?doc_id=31063029" TargetMode="External"/><Relationship Id="rId179" Type="http://schemas.openxmlformats.org/officeDocument/2006/relationships/hyperlink" Target="http://online.zakon.kz/Document/?doc_id=37061596" TargetMode="External"/><Relationship Id="rId365" Type="http://schemas.openxmlformats.org/officeDocument/2006/relationships/hyperlink" Target="http://online.zakon.kz/Document/?doc_id=30961502" TargetMode="External"/><Relationship Id="rId386" Type="http://schemas.openxmlformats.org/officeDocument/2006/relationships/hyperlink" Target="http://online.zakon.kz/Document/?doc_id=31300430" TargetMode="External"/><Relationship Id="rId551" Type="http://schemas.openxmlformats.org/officeDocument/2006/relationships/hyperlink" Target="http://online.zakon.kz/Document/?doc_id=35610247" TargetMode="External"/><Relationship Id="rId190" Type="http://schemas.openxmlformats.org/officeDocument/2006/relationships/hyperlink" Target="http://online.zakon.kz/Document/?doc_id=37061596" TargetMode="External"/><Relationship Id="rId204" Type="http://schemas.openxmlformats.org/officeDocument/2006/relationships/hyperlink" Target="http://online.zakon.kz/Document/?doc_id=30086150" TargetMode="External"/><Relationship Id="rId225" Type="http://schemas.openxmlformats.org/officeDocument/2006/relationships/hyperlink" Target="http://online.zakon.kz/Document/?doc_id=37625211" TargetMode="External"/><Relationship Id="rId246" Type="http://schemas.openxmlformats.org/officeDocument/2006/relationships/hyperlink" Target="http://online.zakon.kz/Document/?doc_id=31300430" TargetMode="External"/><Relationship Id="rId267" Type="http://schemas.openxmlformats.org/officeDocument/2006/relationships/hyperlink" Target="http://online.zakon.kz/Document/?doc_id=32002834" TargetMode="External"/><Relationship Id="rId288" Type="http://schemas.openxmlformats.org/officeDocument/2006/relationships/hyperlink" Target="http://online.zakon.kz/Document/?doc_id=30118735" TargetMode="External"/><Relationship Id="rId411" Type="http://schemas.openxmlformats.org/officeDocument/2006/relationships/hyperlink" Target="http://online.zakon.kz/Document/?doc_id=30118735" TargetMode="External"/><Relationship Id="rId432" Type="http://schemas.openxmlformats.org/officeDocument/2006/relationships/hyperlink" Target="http://online.zakon.kz/Document/?doc_id=30118382" TargetMode="External"/><Relationship Id="rId453" Type="http://schemas.openxmlformats.org/officeDocument/2006/relationships/hyperlink" Target="http://online.zakon.kz/Document/?doc_id=37625211" TargetMode="External"/><Relationship Id="rId474" Type="http://schemas.openxmlformats.org/officeDocument/2006/relationships/hyperlink" Target="http://online.zakon.kz/Document/?doc_id=30118735" TargetMode="External"/><Relationship Id="rId509" Type="http://schemas.openxmlformats.org/officeDocument/2006/relationships/hyperlink" Target="http://online.zakon.kz/Document/?doc_id=31310967" TargetMode="External"/><Relationship Id="rId106" Type="http://schemas.openxmlformats.org/officeDocument/2006/relationships/hyperlink" Target="http://online.zakon.kz/Document/?doc_id=32672378" TargetMode="External"/><Relationship Id="rId127" Type="http://schemas.openxmlformats.org/officeDocument/2006/relationships/hyperlink" Target="http://online.zakon.kz/Document/?doc_id=34982285" TargetMode="External"/><Relationship Id="rId313" Type="http://schemas.openxmlformats.org/officeDocument/2006/relationships/hyperlink" Target="http://online.zakon.kz/Document/?doc_id=30118382" TargetMode="External"/><Relationship Id="rId495" Type="http://schemas.openxmlformats.org/officeDocument/2006/relationships/hyperlink" Target="http://online.zakon.kz/Document/?doc_id=31110631" TargetMode="External"/><Relationship Id="rId10" Type="http://schemas.openxmlformats.org/officeDocument/2006/relationships/hyperlink" Target="http://online.zakon.kz/Document/?doc_id=33516174" TargetMode="External"/><Relationship Id="rId31" Type="http://schemas.openxmlformats.org/officeDocument/2006/relationships/hyperlink" Target="http://online.zakon.kz/Document/?doc_id=36159568" TargetMode="External"/><Relationship Id="rId52" Type="http://schemas.openxmlformats.org/officeDocument/2006/relationships/hyperlink" Target="http://online.zakon.kz/Document/?doc_id=37532233" TargetMode="External"/><Relationship Id="rId73" Type="http://schemas.openxmlformats.org/officeDocument/2006/relationships/hyperlink" Target="http://online.zakon.kz/Document/?doc_id=30045314" TargetMode="External"/><Relationship Id="rId94" Type="http://schemas.openxmlformats.org/officeDocument/2006/relationships/hyperlink" Target="http://online.zakon.kz/Document/?doc_id=38251396" TargetMode="External"/><Relationship Id="rId148" Type="http://schemas.openxmlformats.org/officeDocument/2006/relationships/hyperlink" Target="http://online.zakon.kz/Document/?doc_id=39879187" TargetMode="External"/><Relationship Id="rId169" Type="http://schemas.openxmlformats.org/officeDocument/2006/relationships/hyperlink" Target="http://online.zakon.kz/Document/?doc_id=33267657" TargetMode="External"/><Relationship Id="rId334" Type="http://schemas.openxmlformats.org/officeDocument/2006/relationships/hyperlink" Target="http://online.zakon.kz/Document/?doc_id=31110631" TargetMode="External"/><Relationship Id="rId355" Type="http://schemas.openxmlformats.org/officeDocument/2006/relationships/hyperlink" Target="http://online.zakon.kz/Document/?doc_id=38516651" TargetMode="External"/><Relationship Id="rId376" Type="http://schemas.openxmlformats.org/officeDocument/2006/relationships/hyperlink" Target="http://online.zakon.kz/Document/?doc_id=31110631" TargetMode="External"/><Relationship Id="rId397" Type="http://schemas.openxmlformats.org/officeDocument/2006/relationships/hyperlink" Target="http://online.zakon.kz/Document/?doc_id=32544816" TargetMode="External"/><Relationship Id="rId520" Type="http://schemas.openxmlformats.org/officeDocument/2006/relationships/hyperlink" Target="http://online.zakon.kz/Document/?doc_id=37635097" TargetMode="External"/><Relationship Id="rId541" Type="http://schemas.openxmlformats.org/officeDocument/2006/relationships/hyperlink" Target="http://online.zakon.kz/Document/?doc_id=31106080" TargetMode="External"/><Relationship Id="rId562" Type="http://schemas.openxmlformats.org/officeDocument/2006/relationships/footer" Target="footer3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499976" TargetMode="External"/><Relationship Id="rId215" Type="http://schemas.openxmlformats.org/officeDocument/2006/relationships/hyperlink" Target="http://online.zakon.kz/Document/?doc_id=30118735" TargetMode="External"/><Relationship Id="rId236" Type="http://schemas.openxmlformats.org/officeDocument/2006/relationships/hyperlink" Target="http://online.zakon.kz/Document/?doc_id=36434751" TargetMode="External"/><Relationship Id="rId257" Type="http://schemas.openxmlformats.org/officeDocument/2006/relationships/hyperlink" Target="http://online.zakon.kz/Document/?doc_id=31300092" TargetMode="External"/><Relationship Id="rId278" Type="http://schemas.openxmlformats.org/officeDocument/2006/relationships/hyperlink" Target="http://online.zakon.kz/Document/?doc_id=31110631" TargetMode="External"/><Relationship Id="rId401" Type="http://schemas.openxmlformats.org/officeDocument/2006/relationships/hyperlink" Target="http://online.zakon.kz/Document/?doc_id=31096848" TargetMode="External"/><Relationship Id="rId422" Type="http://schemas.openxmlformats.org/officeDocument/2006/relationships/hyperlink" Target="http://online.zakon.kz/Document/?doc_id=30086413" TargetMode="External"/><Relationship Id="rId443" Type="http://schemas.openxmlformats.org/officeDocument/2006/relationships/hyperlink" Target="http://online.zakon.kz/Document/?doc_id=38516651" TargetMode="External"/><Relationship Id="rId464" Type="http://schemas.openxmlformats.org/officeDocument/2006/relationships/hyperlink" Target="http://online.zakon.kz/Document/?doc_id=30118382" TargetMode="External"/><Relationship Id="rId303" Type="http://schemas.openxmlformats.org/officeDocument/2006/relationships/hyperlink" Target="http://online.zakon.kz/Document/?doc_id=37888283" TargetMode="External"/><Relationship Id="rId485" Type="http://schemas.openxmlformats.org/officeDocument/2006/relationships/hyperlink" Target="http://online.zakon.kz/Document/?doc_id=30118382" TargetMode="External"/><Relationship Id="rId42" Type="http://schemas.openxmlformats.org/officeDocument/2006/relationships/hyperlink" Target="http://online.zakon.kz/Document/?doc_id=30353506" TargetMode="External"/><Relationship Id="rId84" Type="http://schemas.openxmlformats.org/officeDocument/2006/relationships/hyperlink" Target="http://online.zakon.kz/Document/?doc_id=39924867" TargetMode="External"/><Relationship Id="rId138" Type="http://schemas.openxmlformats.org/officeDocument/2006/relationships/hyperlink" Target="http://online.zakon.kz/Document/?doc_id=36227306" TargetMode="External"/><Relationship Id="rId345" Type="http://schemas.openxmlformats.org/officeDocument/2006/relationships/hyperlink" Target="http://online.zakon.kz/Document/?doc_id=30118735" TargetMode="External"/><Relationship Id="rId387" Type="http://schemas.openxmlformats.org/officeDocument/2006/relationships/hyperlink" Target="http://online.zakon.kz/Document/?doc_id=33499976" TargetMode="External"/><Relationship Id="rId510" Type="http://schemas.openxmlformats.org/officeDocument/2006/relationships/hyperlink" Target="http://online.zakon.kz/Document/?doc_id=31310967" TargetMode="External"/><Relationship Id="rId552" Type="http://schemas.openxmlformats.org/officeDocument/2006/relationships/hyperlink" Target="http://online.zakon.kz/Document/?doc_id=30118382" TargetMode="External"/><Relationship Id="rId191" Type="http://schemas.openxmlformats.org/officeDocument/2006/relationships/hyperlink" Target="http://online.zakon.kz/Document/?doc_id=33499976" TargetMode="External"/><Relationship Id="rId205" Type="http://schemas.openxmlformats.org/officeDocument/2006/relationships/hyperlink" Target="http://online.zakon.kz/Document/?doc_id=30086150" TargetMode="External"/><Relationship Id="rId247" Type="http://schemas.openxmlformats.org/officeDocument/2006/relationships/hyperlink" Target="http://online.zakon.kz/Document/?doc_id=36159568" TargetMode="External"/><Relationship Id="rId412" Type="http://schemas.openxmlformats.org/officeDocument/2006/relationships/hyperlink" Target="http://online.zakon.kz/Document/?doc_id=31106080" TargetMode="External"/><Relationship Id="rId107" Type="http://schemas.openxmlformats.org/officeDocument/2006/relationships/hyperlink" Target="http://online.zakon.kz/Document/?doc_id=37745265" TargetMode="External"/><Relationship Id="rId289" Type="http://schemas.openxmlformats.org/officeDocument/2006/relationships/hyperlink" Target="http://online.zakon.kz/Document/?doc_id=31110631" TargetMode="External"/><Relationship Id="rId454" Type="http://schemas.openxmlformats.org/officeDocument/2006/relationships/hyperlink" Target="http://online.zakon.kz/Document/?doc_id=37987929" TargetMode="External"/><Relationship Id="rId496" Type="http://schemas.openxmlformats.org/officeDocument/2006/relationships/hyperlink" Target="http://online.zakon.kz/Document/?doc_id=31107887" TargetMode="External"/><Relationship Id="rId11" Type="http://schemas.openxmlformats.org/officeDocument/2006/relationships/hyperlink" Target="http://online.zakon.kz/Document/?doc_id=37635097" TargetMode="External"/><Relationship Id="rId53" Type="http://schemas.openxmlformats.org/officeDocument/2006/relationships/hyperlink" Target="http://online.zakon.kz/Document/?doc_id=33499976" TargetMode="External"/><Relationship Id="rId149" Type="http://schemas.openxmlformats.org/officeDocument/2006/relationships/hyperlink" Target="http://online.zakon.kz/Document/?doc_id=34330916" TargetMode="External"/><Relationship Id="rId314" Type="http://schemas.openxmlformats.org/officeDocument/2006/relationships/hyperlink" Target="http://online.zakon.kz/Document/?doc_id=30118735" TargetMode="External"/><Relationship Id="rId356" Type="http://schemas.openxmlformats.org/officeDocument/2006/relationships/hyperlink" Target="http://online.zakon.kz/Document/?doc_id=32002834" TargetMode="External"/><Relationship Id="rId398" Type="http://schemas.openxmlformats.org/officeDocument/2006/relationships/hyperlink" Target="http://online.zakon.kz/Document/?doc_id=1003931" TargetMode="External"/><Relationship Id="rId521" Type="http://schemas.openxmlformats.org/officeDocument/2006/relationships/hyperlink" Target="http://online.zakon.kz/Document/?doc_id=31577399" TargetMode="External"/><Relationship Id="rId563" Type="http://schemas.openxmlformats.org/officeDocument/2006/relationships/fontTable" Target="fontTable.xml"/><Relationship Id="rId95" Type="http://schemas.openxmlformats.org/officeDocument/2006/relationships/hyperlink" Target="http://online.zakon.kz/Document/?doc_id=37625211" TargetMode="External"/><Relationship Id="rId160" Type="http://schemas.openxmlformats.org/officeDocument/2006/relationships/hyperlink" Target="http://online.zakon.kz/Document/?doc_id=31897097" TargetMode="External"/><Relationship Id="rId216" Type="http://schemas.openxmlformats.org/officeDocument/2006/relationships/hyperlink" Target="http://online.zakon.kz/Document/?doc_id=31110631" TargetMode="External"/><Relationship Id="rId423" Type="http://schemas.openxmlformats.org/officeDocument/2006/relationships/hyperlink" Target="http://online.zakon.kz/Document/?doc_id=31096848" TargetMode="External"/><Relationship Id="rId258" Type="http://schemas.openxmlformats.org/officeDocument/2006/relationships/hyperlink" Target="http://online.zakon.kz/Document/?doc_id=1052676" TargetMode="External"/><Relationship Id="rId465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6227306" TargetMode="External"/><Relationship Id="rId64" Type="http://schemas.openxmlformats.org/officeDocument/2006/relationships/hyperlink" Target="http://online.zakon.kz/Document/?doc_id=39924867" TargetMode="External"/><Relationship Id="rId118" Type="http://schemas.openxmlformats.org/officeDocument/2006/relationships/hyperlink" Target="http://online.zakon.kz/Document/?doc_id=30118382" TargetMode="External"/><Relationship Id="rId325" Type="http://schemas.openxmlformats.org/officeDocument/2006/relationships/hyperlink" Target="http://online.zakon.kz/Document/?doc_id=31300092" TargetMode="External"/><Relationship Id="rId367" Type="http://schemas.openxmlformats.org/officeDocument/2006/relationships/hyperlink" Target="http://online.zakon.kz/Document/?doc_id=36227306" TargetMode="External"/><Relationship Id="rId532" Type="http://schemas.openxmlformats.org/officeDocument/2006/relationships/hyperlink" Target="http://online.zakon.kz/Document/?doc_id=35610247" TargetMode="External"/><Relationship Id="rId171" Type="http://schemas.openxmlformats.org/officeDocument/2006/relationships/hyperlink" Target="http://online.zakon.kz/Document/?doc_id=30118735" TargetMode="External"/><Relationship Id="rId227" Type="http://schemas.openxmlformats.org/officeDocument/2006/relationships/hyperlink" Target="http://online.zakon.kz/Document/?doc_id=30118382" TargetMode="External"/><Relationship Id="rId269" Type="http://schemas.openxmlformats.org/officeDocument/2006/relationships/hyperlink" Target="http://online.zakon.kz/Document/?doc_id=30118382" TargetMode="External"/><Relationship Id="rId434" Type="http://schemas.openxmlformats.org/officeDocument/2006/relationships/hyperlink" Target="http://online.zakon.kz/Document/?doc_id=31106080" TargetMode="External"/><Relationship Id="rId476" Type="http://schemas.openxmlformats.org/officeDocument/2006/relationships/hyperlink" Target="http://online.zakon.kz/Document/?doc_id=37637892" TargetMode="External"/><Relationship Id="rId33" Type="http://schemas.openxmlformats.org/officeDocument/2006/relationships/hyperlink" Target="http://online.zakon.kz/Document/?doc_id=33516174" TargetMode="External"/><Relationship Id="rId129" Type="http://schemas.openxmlformats.org/officeDocument/2006/relationships/hyperlink" Target="http://online.zakon.kz/Document/?doc_id=33516174" TargetMode="External"/><Relationship Id="rId280" Type="http://schemas.openxmlformats.org/officeDocument/2006/relationships/hyperlink" Target="http://online.zakon.kz/Document/?doc_id=39924867" TargetMode="External"/><Relationship Id="rId336" Type="http://schemas.openxmlformats.org/officeDocument/2006/relationships/hyperlink" Target="http://online.zakon.kz/Document/?doc_id=33740115" TargetMode="External"/><Relationship Id="rId501" Type="http://schemas.openxmlformats.org/officeDocument/2006/relationships/hyperlink" Target="http://online.zakon.kz/Document/?doc_id=37637892" TargetMode="External"/><Relationship Id="rId543" Type="http://schemas.openxmlformats.org/officeDocument/2006/relationships/hyperlink" Target="http://online.zakon.kz/Document/?doc_id=31106080" TargetMode="External"/><Relationship Id="rId75" Type="http://schemas.openxmlformats.org/officeDocument/2006/relationships/hyperlink" Target="http://online.zakon.kz/Document/?doc_id=30118735" TargetMode="External"/><Relationship Id="rId140" Type="http://schemas.openxmlformats.org/officeDocument/2006/relationships/hyperlink" Target="http://online.zakon.kz/Document/?doc_id=38177415" TargetMode="External"/><Relationship Id="rId182" Type="http://schemas.openxmlformats.org/officeDocument/2006/relationships/hyperlink" Target="http://online.zakon.kz/Document/?doc_id=31300092" TargetMode="External"/><Relationship Id="rId378" Type="http://schemas.openxmlformats.org/officeDocument/2006/relationships/hyperlink" Target="http://online.zakon.kz/Document/?doc_id=37625211" TargetMode="External"/><Relationship Id="rId403" Type="http://schemas.openxmlformats.org/officeDocument/2006/relationships/hyperlink" Target="http://online.zakon.kz/Document/?doc_id=301187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532233" TargetMode="External"/><Relationship Id="rId445" Type="http://schemas.openxmlformats.org/officeDocument/2006/relationships/hyperlink" Target="http://online.zakon.kz/Document/?doc_id=31110631" TargetMode="External"/><Relationship Id="rId487" Type="http://schemas.openxmlformats.org/officeDocument/2006/relationships/hyperlink" Target="http://online.zakon.kz/Document/?doc_id=30118382" TargetMode="External"/><Relationship Id="rId291" Type="http://schemas.openxmlformats.org/officeDocument/2006/relationships/hyperlink" Target="http://online.zakon.kz/Document/?doc_id=35105944" TargetMode="External"/><Relationship Id="rId305" Type="http://schemas.openxmlformats.org/officeDocument/2006/relationships/hyperlink" Target="http://online.zakon.kz/Document/?doc_id=37532233" TargetMode="External"/><Relationship Id="rId347" Type="http://schemas.openxmlformats.org/officeDocument/2006/relationships/hyperlink" Target="http://online.zakon.kz/Document/?doc_id=30118382" TargetMode="External"/><Relationship Id="rId512" Type="http://schemas.openxmlformats.org/officeDocument/2006/relationships/hyperlink" Target="http://online.zakon.kz/Document/?doc_id=30353506" TargetMode="External"/><Relationship Id="rId44" Type="http://schemas.openxmlformats.org/officeDocument/2006/relationships/hyperlink" Target="http://online.zakon.kz/Document/?doc_id=34330916" TargetMode="External"/><Relationship Id="rId86" Type="http://schemas.openxmlformats.org/officeDocument/2006/relationships/hyperlink" Target="http://online.zakon.kz/Document/?doc_id=39879187" TargetMode="External"/><Relationship Id="rId151" Type="http://schemas.openxmlformats.org/officeDocument/2006/relationships/hyperlink" Target="http://online.zakon.kz/Document/?doc_id=33267657" TargetMode="External"/><Relationship Id="rId389" Type="http://schemas.openxmlformats.org/officeDocument/2006/relationships/hyperlink" Target="http://online.zakon.kz/Document/?doc_id=30353506" TargetMode="External"/><Relationship Id="rId554" Type="http://schemas.openxmlformats.org/officeDocument/2006/relationships/hyperlink" Target="http://online.zakon.kz/Document/?doc_id=30118382" TargetMode="External"/><Relationship Id="rId193" Type="http://schemas.openxmlformats.org/officeDocument/2006/relationships/hyperlink" Target="http://online.zakon.kz/Document/?doc_id=30086150" TargetMode="External"/><Relationship Id="rId207" Type="http://schemas.openxmlformats.org/officeDocument/2006/relationships/hyperlink" Target="http://online.zakon.kz/Document/?doc_id=39879187" TargetMode="External"/><Relationship Id="rId249" Type="http://schemas.openxmlformats.org/officeDocument/2006/relationships/hyperlink" Target="http://online.zakon.kz/Document/?doc_id=33499976" TargetMode="External"/><Relationship Id="rId414" Type="http://schemas.openxmlformats.org/officeDocument/2006/relationships/hyperlink" Target="http://online.zakon.kz/Document/?doc_id=31106080" TargetMode="External"/><Relationship Id="rId456" Type="http://schemas.openxmlformats.org/officeDocument/2006/relationships/hyperlink" Target="http://online.zakon.kz/Document/?doc_id=31110631" TargetMode="External"/><Relationship Id="rId498" Type="http://schemas.openxmlformats.org/officeDocument/2006/relationships/hyperlink" Target="http://online.zakon.kz/Document/?doc_id=37532233" TargetMode="External"/><Relationship Id="rId13" Type="http://schemas.openxmlformats.org/officeDocument/2006/relationships/hyperlink" Target="http://online.zakon.kz/Document/?doc_id=38599202" TargetMode="External"/><Relationship Id="rId109" Type="http://schemas.openxmlformats.org/officeDocument/2006/relationships/hyperlink" Target="http://online.zakon.kz/Document/?doc_id=30118735" TargetMode="External"/><Relationship Id="rId260" Type="http://schemas.openxmlformats.org/officeDocument/2006/relationships/hyperlink" Target="http://online.zakon.kz/Document/?doc_id=30118319" TargetMode="External"/><Relationship Id="rId316" Type="http://schemas.openxmlformats.org/officeDocument/2006/relationships/hyperlink" Target="http://online.zakon.kz/Document/?doc_id=31300430" TargetMode="External"/><Relationship Id="rId523" Type="http://schemas.openxmlformats.org/officeDocument/2006/relationships/hyperlink" Target="http://online.zakon.kz/Document/?doc_id=30118735" TargetMode="External"/><Relationship Id="rId55" Type="http://schemas.openxmlformats.org/officeDocument/2006/relationships/hyperlink" Target="http://online.zakon.kz/Document/?doc_id=1041467" TargetMode="External"/><Relationship Id="rId97" Type="http://schemas.openxmlformats.org/officeDocument/2006/relationships/hyperlink" Target="http://online.zakon.kz/Document/?doc_id=38251396" TargetMode="External"/><Relationship Id="rId120" Type="http://schemas.openxmlformats.org/officeDocument/2006/relationships/hyperlink" Target="http://online.zakon.kz/Document/?doc_id=30353506" TargetMode="External"/><Relationship Id="rId358" Type="http://schemas.openxmlformats.org/officeDocument/2006/relationships/hyperlink" Target="http://online.zakon.kz/Document/?doc_id=37987929" TargetMode="External"/><Relationship Id="rId162" Type="http://schemas.openxmlformats.org/officeDocument/2006/relationships/hyperlink" Target="http://online.zakon.kz/Document/?doc_id=31897097" TargetMode="External"/><Relationship Id="rId218" Type="http://schemas.openxmlformats.org/officeDocument/2006/relationships/hyperlink" Target="http://online.zakon.kz/Document/?doc_id=39879187" TargetMode="External"/><Relationship Id="rId425" Type="http://schemas.openxmlformats.org/officeDocument/2006/relationships/hyperlink" Target="http://online.zakon.kz/Document/?doc_id=30118735" TargetMode="External"/><Relationship Id="rId467" Type="http://schemas.openxmlformats.org/officeDocument/2006/relationships/hyperlink" Target="http://online.zakon.kz/Document/?doc_id=31110631" TargetMode="External"/><Relationship Id="rId271" Type="http://schemas.openxmlformats.org/officeDocument/2006/relationships/hyperlink" Target="http://online.zakon.kz/Document/?doc_id=38251396" TargetMode="External"/><Relationship Id="rId24" Type="http://schemas.openxmlformats.org/officeDocument/2006/relationships/hyperlink" Target="http://online.zakon.kz/Document/?doc_id=31110631" TargetMode="External"/><Relationship Id="rId66" Type="http://schemas.openxmlformats.org/officeDocument/2006/relationships/hyperlink" Target="http://online.zakon.kz/Document/?doc_id=38599202" TargetMode="External"/><Relationship Id="rId131" Type="http://schemas.openxmlformats.org/officeDocument/2006/relationships/hyperlink" Target="http://online.zakon.kz/Document/?doc_id=36227306" TargetMode="External"/><Relationship Id="rId327" Type="http://schemas.openxmlformats.org/officeDocument/2006/relationships/hyperlink" Target="http://online.zakon.kz/Document/?doc_id=1003931" TargetMode="External"/><Relationship Id="rId369" Type="http://schemas.openxmlformats.org/officeDocument/2006/relationships/hyperlink" Target="http://online.zakon.kz/Document/?doc_id=37532233" TargetMode="External"/><Relationship Id="rId534" Type="http://schemas.openxmlformats.org/officeDocument/2006/relationships/hyperlink" Target="http://online.zakon.kz/Document/?doc_id=31306532" TargetMode="External"/><Relationship Id="rId173" Type="http://schemas.openxmlformats.org/officeDocument/2006/relationships/hyperlink" Target="http://online.zakon.kz/Document/?doc_id=31300430" TargetMode="External"/><Relationship Id="rId229" Type="http://schemas.openxmlformats.org/officeDocument/2006/relationships/hyperlink" Target="http://online.zakon.kz/Document/?doc_id=31107887" TargetMode="External"/><Relationship Id="rId380" Type="http://schemas.openxmlformats.org/officeDocument/2006/relationships/hyperlink" Target="http://online.zakon.kz/Document/?doc_id=33499976" TargetMode="External"/><Relationship Id="rId436" Type="http://schemas.openxmlformats.org/officeDocument/2006/relationships/hyperlink" Target="http://online.zakon.kz/Document/?doc_id=31106080" TargetMode="External"/><Relationship Id="rId240" Type="http://schemas.openxmlformats.org/officeDocument/2006/relationships/hyperlink" Target="http://online.zakon.kz/Document/?doc_id=32455785" TargetMode="External"/><Relationship Id="rId478" Type="http://schemas.openxmlformats.org/officeDocument/2006/relationships/hyperlink" Target="http://online.zakon.kz/Document/?doc_id=30118735" TargetMode="External"/><Relationship Id="rId35" Type="http://schemas.openxmlformats.org/officeDocument/2006/relationships/hyperlink" Target="http://online.zakon.kz/Document/?doc_id=33516174" TargetMode="External"/><Relationship Id="rId77" Type="http://schemas.openxmlformats.org/officeDocument/2006/relationships/hyperlink" Target="http://online.zakon.kz/Document/?doc_id=30354155" TargetMode="External"/><Relationship Id="rId100" Type="http://schemas.openxmlformats.org/officeDocument/2006/relationships/hyperlink" Target="http://online.zakon.kz/Document/?doc_id=38177415" TargetMode="External"/><Relationship Id="rId282" Type="http://schemas.openxmlformats.org/officeDocument/2006/relationships/hyperlink" Target="http://online.zakon.kz/Document/?doc_id=1003931" TargetMode="External"/><Relationship Id="rId338" Type="http://schemas.openxmlformats.org/officeDocument/2006/relationships/hyperlink" Target="http://online.zakon.kz/Document/?doc_id=32064991" TargetMode="External"/><Relationship Id="rId503" Type="http://schemas.openxmlformats.org/officeDocument/2006/relationships/hyperlink" Target="http://online.zakon.kz/Document/?doc_id=30118382" TargetMode="External"/><Relationship Id="rId545" Type="http://schemas.openxmlformats.org/officeDocument/2006/relationships/hyperlink" Target="http://online.zakon.kz/Document/?doc_id=38518696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4330916" TargetMode="External"/><Relationship Id="rId184" Type="http://schemas.openxmlformats.org/officeDocument/2006/relationships/hyperlink" Target="http://online.zakon.kz/Document/?doc_id=39468548" TargetMode="External"/><Relationship Id="rId391" Type="http://schemas.openxmlformats.org/officeDocument/2006/relationships/hyperlink" Target="http://online.zakon.kz/Document/?doc_id=31110631" TargetMode="External"/><Relationship Id="rId405" Type="http://schemas.openxmlformats.org/officeDocument/2006/relationships/hyperlink" Target="http://online.zakon.kz/Document/?doc_id=31107887" TargetMode="External"/><Relationship Id="rId447" Type="http://schemas.openxmlformats.org/officeDocument/2006/relationships/hyperlink" Target="http://online.zakon.kz/Document/?doc_id=33499976" TargetMode="External"/><Relationship Id="rId251" Type="http://schemas.openxmlformats.org/officeDocument/2006/relationships/hyperlink" Target="http://online.zakon.kz/Document/?doc_id=33690819" TargetMode="External"/><Relationship Id="rId489" Type="http://schemas.openxmlformats.org/officeDocument/2006/relationships/hyperlink" Target="http://online.zakon.kz/Document/?doc_id=37532233" TargetMode="External"/><Relationship Id="rId46" Type="http://schemas.openxmlformats.org/officeDocument/2006/relationships/hyperlink" Target="http://online.zakon.kz/Document/?doc_id=31228578" TargetMode="External"/><Relationship Id="rId293" Type="http://schemas.openxmlformats.org/officeDocument/2006/relationships/hyperlink" Target="http://online.zakon.kz/Document/?doc_id=38599202" TargetMode="External"/><Relationship Id="rId307" Type="http://schemas.openxmlformats.org/officeDocument/2006/relationships/hyperlink" Target="http://online.zakon.kz/Document/?doc_id=32672378" TargetMode="External"/><Relationship Id="rId349" Type="http://schemas.openxmlformats.org/officeDocument/2006/relationships/hyperlink" Target="http://online.zakon.kz/Document/?doc_id=31110631" TargetMode="External"/><Relationship Id="rId514" Type="http://schemas.openxmlformats.org/officeDocument/2006/relationships/hyperlink" Target="http://online.zakon.kz/Document/?doc_id=31110631" TargetMode="External"/><Relationship Id="rId556" Type="http://schemas.openxmlformats.org/officeDocument/2006/relationships/hyperlink" Target="http://online.zakon.kz/Document/?doc_id=31577399" TargetMode="External"/><Relationship Id="rId88" Type="http://schemas.openxmlformats.org/officeDocument/2006/relationships/hyperlink" Target="http://online.zakon.kz/Document/?doc_id=36227306" TargetMode="External"/><Relationship Id="rId111" Type="http://schemas.openxmlformats.org/officeDocument/2006/relationships/hyperlink" Target="http://online.zakon.kz/Document/?doc_id=31107887" TargetMode="External"/><Relationship Id="rId153" Type="http://schemas.openxmlformats.org/officeDocument/2006/relationships/hyperlink" Target="http://online.zakon.kz/Document/?doc_id=33267657" TargetMode="External"/><Relationship Id="rId195" Type="http://schemas.openxmlformats.org/officeDocument/2006/relationships/hyperlink" Target="http://online.zakon.kz/Document/?doc_id=30114061" TargetMode="External"/><Relationship Id="rId209" Type="http://schemas.openxmlformats.org/officeDocument/2006/relationships/hyperlink" Target="http://online.zakon.kz/Document/?doc_id=1041467" TargetMode="External"/><Relationship Id="rId360" Type="http://schemas.openxmlformats.org/officeDocument/2006/relationships/hyperlink" Target="http://online.zakon.kz/Document/?doc_id=31107887" TargetMode="External"/><Relationship Id="rId416" Type="http://schemas.openxmlformats.org/officeDocument/2006/relationships/hyperlink" Target="http://online.zakon.kz/Document/?doc_id=30118296" TargetMode="External"/><Relationship Id="rId220" Type="http://schemas.openxmlformats.org/officeDocument/2006/relationships/hyperlink" Target="http://online.zakon.kz/Document/?doc_id=1006061" TargetMode="External"/><Relationship Id="rId458" Type="http://schemas.openxmlformats.org/officeDocument/2006/relationships/hyperlink" Target="http://online.zakon.kz/Document/?doc_id=31107887" TargetMode="External"/><Relationship Id="rId15" Type="http://schemas.openxmlformats.org/officeDocument/2006/relationships/hyperlink" Target="http://online.zakon.kz/Document/?doc_id=32201294" TargetMode="External"/><Relationship Id="rId57" Type="http://schemas.openxmlformats.org/officeDocument/2006/relationships/hyperlink" Target="http://online.zakon.kz/Document/?doc_id=31110631" TargetMode="External"/><Relationship Id="rId262" Type="http://schemas.openxmlformats.org/officeDocument/2006/relationships/hyperlink" Target="http://online.zakon.kz/Document/?doc_id=30962336" TargetMode="External"/><Relationship Id="rId318" Type="http://schemas.openxmlformats.org/officeDocument/2006/relationships/hyperlink" Target="http://online.zakon.kz/Document/?doc_id=32201294" TargetMode="External"/><Relationship Id="rId525" Type="http://schemas.openxmlformats.org/officeDocument/2006/relationships/hyperlink" Target="http://online.zakon.kz/Document/?doc_id=303541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14006</Words>
  <Characters>136826</Characters>
  <Application>Microsoft Office Word</Application>
  <DocSecurity>0</DocSecurity>
  <Lines>1140</Lines>
  <Paragraphs>301</Paragraphs>
  <ScaleCrop>false</ScaleCrop>
  <Company>SPecialiST RePack</Company>
  <LinksUpToDate>false</LinksUpToDate>
  <CharactersWithSpaces>150531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2024-02-09T05:46:00Z</dcterms:created>
  <dcterms:modified xsi:type="dcterms:W3CDTF">2024-02-09T05:46:00Z</dcterms:modified>
</cp:coreProperties>
</file>