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0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декабря 2019 года № 371-IX «О внесении изменения в Закон Украины «О временных мерах на период проведения антитеррористической операции» об особенностях оформления документов, удостоверяющих личность и подтверждающих гражданство Украины»</w:t>
      </w:r>
    </w:p>
    <w:p w:rsidR="00000000" w:rsidRDefault="006420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4202D">
      <w:pPr>
        <w:ind w:firstLine="397"/>
        <w:jc w:val="both"/>
      </w:pPr>
      <w:r>
        <w:t>Опубликован: Голос Украины от 26.12.2019 г., № 248.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02D" w:rsidRDefault="0064202D" w:rsidP="0064202D">
      <w:r>
        <w:separator/>
      </w:r>
    </w:p>
  </w:endnote>
  <w:endnote w:type="continuationSeparator" w:id="0">
    <w:p w:rsidR="0064202D" w:rsidRDefault="0064202D" w:rsidP="00642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2D" w:rsidRDefault="0064202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2D" w:rsidRDefault="0064202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2D" w:rsidRDefault="0064202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02D" w:rsidRDefault="0064202D" w:rsidP="0064202D">
      <w:r>
        <w:separator/>
      </w:r>
    </w:p>
  </w:footnote>
  <w:footnote w:type="continuationSeparator" w:id="0">
    <w:p w:rsidR="0064202D" w:rsidRDefault="0064202D" w:rsidP="006420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2D" w:rsidRDefault="0064202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2D" w:rsidRDefault="0064202D" w:rsidP="006420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02D" w:rsidRPr="0064202D" w:rsidRDefault="0064202D" w:rsidP="006420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декабря 2019 года № 371-IX «О внесении изменения в Закон Украины «О временных мерах на период проведения антитеррористической операции» об особенностях оформления документов, удостоверяющих личность и подтверждающих гражданство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2D" w:rsidRDefault="0064202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02D"/>
    <w:rsid w:val="0064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420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202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20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20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420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202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20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20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270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декабря 2019 года № 371-IX «О внесении изменения в Закон Украины «О временных мерах на период проведения антитеррористической операции» об особенностях оформления документов, удостоверяющих личность и подтверждающих гражданство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2023-10-26T05:55:00Z</dcterms:created>
  <dcterms:modified xsi:type="dcterms:W3CDTF">2023-10-26T05:55:00Z</dcterms:modified>
</cp:coreProperties>
</file>