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E40BD">
      <w:pPr>
        <w:pStyle w:val="pc"/>
      </w:pPr>
      <w:bookmarkStart w:id="0" w:name="_GoBack"/>
      <w:bookmarkEnd w:id="0"/>
      <w:r>
        <w:rPr>
          <w:rStyle w:val="s1"/>
        </w:rPr>
        <w:t>Закон Республики Казахстан от 23 декабря 1995 года № 2723</w:t>
      </w:r>
      <w:r>
        <w:br/>
      </w:r>
      <w:r>
        <w:rPr>
          <w:rStyle w:val="s1"/>
        </w:rPr>
        <w:t>Об ипотеке недвижимого имущества</w:t>
      </w:r>
    </w:p>
    <w:p w:rsidR="00000000" w:rsidRDefault="008E40BD">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31.12.2021 г.)</w:t>
      </w:r>
    </w:p>
    <w:p w:rsidR="00000000" w:rsidRDefault="008E40BD">
      <w:pPr>
        <w:pStyle w:val="pc"/>
      </w:pPr>
      <w:r>
        <w:t> </w:t>
      </w:r>
    </w:p>
    <w:p w:rsidR="00000000" w:rsidRDefault="008E40BD">
      <w:pPr>
        <w:pStyle w:val="pji"/>
      </w:pPr>
      <w:r>
        <w:rPr>
          <w:rStyle w:val="s3"/>
        </w:rPr>
        <w:t xml:space="preserve">Данная редакция действовала до внесения изменений от 6 апреля 2024 года </w:t>
      </w:r>
    </w:p>
    <w:p w:rsidR="00000000" w:rsidRDefault="008E40BD">
      <w:pPr>
        <w:pStyle w:val="pc"/>
      </w:pPr>
      <w:r>
        <w:t> </w:t>
      </w:r>
    </w:p>
    <w:p w:rsidR="00000000" w:rsidRDefault="008E40BD">
      <w:pPr>
        <w:pStyle w:val="pji"/>
      </w:pPr>
      <w:r>
        <w:rPr>
          <w:rStyle w:val="s3"/>
        </w:rPr>
        <w:t xml:space="preserve">Форма акта и заголовок изложены в редакции </w:t>
      </w:r>
      <w:hyperlink r:id="rId8" w:anchor="sub_id=10901" w:history="1">
        <w:r>
          <w:rPr>
            <w:rStyle w:val="a4"/>
            <w:i/>
            <w:iCs/>
          </w:rPr>
          <w:t>Закона</w:t>
        </w:r>
      </w:hyperlink>
      <w:r>
        <w:rPr>
          <w:rStyle w:val="s3"/>
        </w:rPr>
        <w:t xml:space="preserve"> РК от 23.12.05 г. № 107-III (</w:t>
      </w:r>
      <w:hyperlink r:id="rId9" w:history="1">
        <w:r>
          <w:rPr>
            <w:rStyle w:val="a4"/>
            <w:i/>
            <w:iCs/>
          </w:rPr>
          <w:t>см. стар. ред.</w:t>
        </w:r>
      </w:hyperlink>
      <w:r>
        <w:rPr>
          <w:rStyle w:val="s3"/>
        </w:rPr>
        <w:t>)</w:t>
      </w:r>
    </w:p>
    <w:p w:rsidR="00000000" w:rsidRDefault="008E40BD">
      <w:pPr>
        <w:pStyle w:val="pji"/>
      </w:pPr>
      <w:r>
        <w:rPr>
          <w:rStyle w:val="s3"/>
        </w:rPr>
        <w:t xml:space="preserve">По всему тексту слова «Указе», «Указа», «Указом», «Указ» заменены соответственно словами «Законе», «Закона», «Законом», «Закон» в соответствии с </w:t>
      </w:r>
      <w:hyperlink r:id="rId10" w:anchor="sub_id=10903" w:history="1">
        <w:r>
          <w:rPr>
            <w:rStyle w:val="a4"/>
            <w:i/>
            <w:iCs/>
          </w:rPr>
          <w:t>Законом</w:t>
        </w:r>
      </w:hyperlink>
      <w:r>
        <w:rPr>
          <w:rStyle w:val="s3"/>
        </w:rPr>
        <w:t xml:space="preserve"> РК от 23.12.05 г. № 107-III (</w:t>
      </w:r>
      <w:hyperlink r:id="rId11" w:history="1">
        <w:r>
          <w:rPr>
            <w:rStyle w:val="a4"/>
            <w:i/>
            <w:iCs/>
          </w:rPr>
          <w:t>см. стар. ред.</w:t>
        </w:r>
      </w:hyperlink>
      <w:r>
        <w:rPr>
          <w:rStyle w:val="s3"/>
        </w:rPr>
        <w:t>)</w:t>
      </w:r>
    </w:p>
    <w:p w:rsidR="00000000" w:rsidRDefault="008E40BD">
      <w:pPr>
        <w:pStyle w:val="pji"/>
      </w:pPr>
      <w:r>
        <w:t> </w:t>
      </w:r>
    </w:p>
    <w:bookmarkStart w:id="1" w:name="ContentStart"/>
    <w:bookmarkEnd w:id="1"/>
    <w:p w:rsidR="00000000" w:rsidRDefault="008E40BD">
      <w:pPr>
        <w:pStyle w:val="pji"/>
      </w:pPr>
      <w:r>
        <w:rPr>
          <w:rStyle w:val="s9"/>
          <w:b/>
          <w:bCs/>
        </w:rPr>
        <w:fldChar w:fldCharType="begin"/>
      </w:r>
      <w:r>
        <w:rPr>
          <w:rStyle w:val="s9"/>
          <w:b/>
          <w:bCs/>
        </w:rPr>
        <w:instrText xml:space="preserve"> </w:instrText>
      </w:r>
      <w:r>
        <w:rPr>
          <w:rStyle w:val="s9"/>
          <w:b/>
          <w:bCs/>
        </w:rPr>
        <w:instrText>HYPERLINK "" \l "sub10000"</w:instrText>
      </w:r>
      <w:r>
        <w:rPr>
          <w:rStyle w:val="s9"/>
          <w:b/>
          <w:bCs/>
        </w:rPr>
        <w:instrText xml:space="preserve"> </w:instrText>
      </w:r>
      <w:r>
        <w:rPr>
          <w:rStyle w:val="s9"/>
          <w:b/>
          <w:bCs/>
        </w:rPr>
        <w:fldChar w:fldCharType="separate"/>
      </w:r>
      <w:r>
        <w:rPr>
          <w:rStyle w:val="a4"/>
          <w:i/>
          <w:iCs/>
        </w:rPr>
        <w:t>Глава 1. Общие положения</w:t>
      </w:r>
      <w:r>
        <w:rPr>
          <w:rStyle w:val="s9"/>
          <w:b/>
          <w:bCs/>
        </w:rPr>
        <w:fldChar w:fldCharType="end"/>
      </w:r>
    </w:p>
    <w:p w:rsidR="00000000" w:rsidRDefault="008E40BD">
      <w:pPr>
        <w:pStyle w:val="pj"/>
        <w:ind w:left="1980" w:hanging="1260"/>
      </w:pPr>
      <w:hyperlink w:anchor="sub10000" w:history="1">
        <w:r>
          <w:rPr>
            <w:rStyle w:val="a4"/>
            <w:i/>
            <w:iCs/>
          </w:rPr>
          <w:t>Статья 1. Основ</w:t>
        </w:r>
        <w:r>
          <w:rPr>
            <w:rStyle w:val="a4"/>
            <w:i/>
            <w:iCs/>
          </w:rPr>
          <w:t>ные термины и определения</w:t>
        </w:r>
      </w:hyperlink>
    </w:p>
    <w:p w:rsidR="00000000" w:rsidRDefault="008E40BD">
      <w:pPr>
        <w:pStyle w:val="pj"/>
        <w:ind w:left="1980" w:hanging="1260"/>
      </w:pPr>
      <w:hyperlink w:anchor="sub20000" w:history="1">
        <w:r>
          <w:rPr>
            <w:rStyle w:val="a4"/>
            <w:i/>
            <w:iCs/>
          </w:rPr>
          <w:t>Статья 2. Сфера применения настоящего Закона</w:t>
        </w:r>
      </w:hyperlink>
    </w:p>
    <w:p w:rsidR="00000000" w:rsidRDefault="008E40BD">
      <w:pPr>
        <w:pStyle w:val="pj"/>
        <w:ind w:left="1980" w:hanging="1260"/>
      </w:pPr>
      <w:hyperlink w:anchor="sub30000" w:history="1">
        <w:r>
          <w:rPr>
            <w:rStyle w:val="a4"/>
            <w:i/>
            <w:iCs/>
          </w:rPr>
          <w:t>Статья 3. Пределы обеспечения основного обязательства ипотекой</w:t>
        </w:r>
      </w:hyperlink>
    </w:p>
    <w:p w:rsidR="00000000" w:rsidRDefault="008E40BD">
      <w:pPr>
        <w:pStyle w:val="pj"/>
        <w:ind w:left="1980" w:hanging="1260"/>
      </w:pPr>
      <w:hyperlink w:anchor="sub40000" w:history="1">
        <w:r>
          <w:rPr>
            <w:rStyle w:val="a4"/>
            <w:i/>
            <w:iCs/>
          </w:rPr>
          <w:t>Статья 4. Обеспечение ипотеко</w:t>
        </w:r>
        <w:r>
          <w:rPr>
            <w:rStyle w:val="a4"/>
            <w:i/>
            <w:iCs/>
          </w:rPr>
          <w:t>й дополнительных расходов залогодержателя</w:t>
        </w:r>
      </w:hyperlink>
    </w:p>
    <w:p w:rsidR="00000000" w:rsidRDefault="008E40BD">
      <w:pPr>
        <w:pStyle w:val="pj"/>
        <w:ind w:left="1980" w:hanging="1260"/>
      </w:pPr>
      <w:hyperlink w:anchor="sub50000" w:history="1">
        <w:r>
          <w:rPr>
            <w:rStyle w:val="a4"/>
            <w:i/>
            <w:iCs/>
          </w:rPr>
          <w:t>Статья 5. Ипотека недвижимого имущества, находящегося в общей собственности</w:t>
        </w:r>
      </w:hyperlink>
    </w:p>
    <w:p w:rsidR="00000000" w:rsidRDefault="008E40BD">
      <w:pPr>
        <w:pStyle w:val="pji"/>
      </w:pPr>
      <w:hyperlink w:anchor="sub5010000" w:history="1">
        <w:r>
          <w:rPr>
            <w:rStyle w:val="a4"/>
            <w:i/>
            <w:iCs/>
          </w:rPr>
          <w:t>Глава 1-1. Ипотечная организация</w:t>
        </w:r>
      </w:hyperlink>
    </w:p>
    <w:p w:rsidR="00000000" w:rsidRDefault="008E40BD">
      <w:pPr>
        <w:pStyle w:val="pj"/>
        <w:ind w:left="1980" w:hanging="1260"/>
      </w:pPr>
      <w:hyperlink w:anchor="sub5010000" w:history="1">
        <w:r>
          <w:rPr>
            <w:rStyle w:val="a4"/>
            <w:i/>
            <w:iCs/>
          </w:rPr>
          <w:t>Статья </w:t>
        </w:r>
        <w:r>
          <w:rPr>
            <w:rStyle w:val="a4"/>
            <w:i/>
            <w:iCs/>
          </w:rPr>
          <w:t>5-1. Создание ипотечной организации</w:t>
        </w:r>
      </w:hyperlink>
    </w:p>
    <w:p w:rsidR="00000000" w:rsidRDefault="008E40BD">
      <w:pPr>
        <w:pStyle w:val="pj"/>
        <w:ind w:left="1980" w:hanging="1260"/>
      </w:pPr>
      <w:hyperlink w:anchor="sub5020000" w:history="1">
        <w:r>
          <w:rPr>
            <w:rStyle w:val="a4"/>
            <w:i/>
            <w:iCs/>
          </w:rPr>
          <w:t>Статья 5-2. Деятельность ипотечной организации</w:t>
        </w:r>
      </w:hyperlink>
    </w:p>
    <w:p w:rsidR="00000000" w:rsidRDefault="008E40BD">
      <w:pPr>
        <w:pStyle w:val="pj"/>
        <w:ind w:left="1980" w:hanging="1260"/>
      </w:pPr>
      <w:hyperlink w:anchor="sub5030000" w:history="1">
        <w:r>
          <w:rPr>
            <w:rStyle w:val="a4"/>
            <w:i/>
            <w:iCs/>
          </w:rPr>
          <w:t>Статья 5-3. Компетенция уполномоченного органа и Национального Банка Республики Казахстан</w:t>
        </w:r>
      </w:hyperlink>
    </w:p>
    <w:p w:rsidR="00000000" w:rsidRDefault="008E40BD">
      <w:pPr>
        <w:pStyle w:val="pj"/>
        <w:ind w:firstLine="709"/>
      </w:pPr>
      <w:hyperlink w:anchor="sub5040000" w:history="1">
        <w:r>
          <w:rPr>
            <w:rStyle w:val="a4"/>
            <w:i/>
            <w:iCs/>
          </w:rPr>
          <w:t>Статья 5-4. Меры надзорного реагирования и санкции</w:t>
        </w:r>
      </w:hyperlink>
    </w:p>
    <w:p w:rsidR="00000000" w:rsidRDefault="008E40BD">
      <w:pPr>
        <w:pStyle w:val="pj"/>
        <w:ind w:firstLine="709"/>
      </w:pPr>
      <w:hyperlink w:anchor="sub5050000" w:history="1">
        <w:r>
          <w:rPr>
            <w:rStyle w:val="a4"/>
            <w:i/>
            <w:iCs/>
          </w:rPr>
          <w:t xml:space="preserve">Статья 5-5. Меры государственной поддержки в рамках государственных программ жилищного строительства </w:t>
        </w:r>
      </w:hyperlink>
    </w:p>
    <w:p w:rsidR="00000000" w:rsidRDefault="008E40BD">
      <w:pPr>
        <w:pStyle w:val="pj"/>
        <w:ind w:left="1980" w:hanging="1260"/>
      </w:pPr>
      <w:hyperlink w:anchor="sub5060000" w:history="1">
        <w:r>
          <w:rPr>
            <w:rStyle w:val="a4"/>
            <w:i/>
            <w:iCs/>
          </w:rPr>
          <w:t>Статья 5-6. Компетенц</w:t>
        </w:r>
        <w:r>
          <w:rPr>
            <w:rStyle w:val="a4"/>
            <w:i/>
            <w:iCs/>
          </w:rPr>
          <w:t>ия уполномоченного органа по делам архитектуры, градостроительства и строительства</w:t>
        </w:r>
      </w:hyperlink>
    </w:p>
    <w:p w:rsidR="00000000" w:rsidRDefault="008E40BD">
      <w:pPr>
        <w:pStyle w:val="pji"/>
      </w:pPr>
      <w:hyperlink w:anchor="sub60000" w:history="1">
        <w:r>
          <w:rPr>
            <w:rStyle w:val="a4"/>
            <w:i/>
            <w:iCs/>
          </w:rPr>
          <w:t>Глава 2. Ипотечный договор</w:t>
        </w:r>
      </w:hyperlink>
    </w:p>
    <w:p w:rsidR="00000000" w:rsidRDefault="008E40BD">
      <w:pPr>
        <w:pStyle w:val="pj"/>
        <w:ind w:left="1980" w:hanging="1260"/>
      </w:pPr>
      <w:hyperlink w:anchor="sub60000" w:history="1">
        <w:r>
          <w:rPr>
            <w:rStyle w:val="a4"/>
            <w:i/>
            <w:iCs/>
          </w:rPr>
          <w:t>Статья 6. Форма ипотечного договора</w:t>
        </w:r>
      </w:hyperlink>
    </w:p>
    <w:p w:rsidR="00000000" w:rsidRDefault="008E40BD">
      <w:pPr>
        <w:pStyle w:val="pj"/>
        <w:ind w:left="1980" w:hanging="1260"/>
      </w:pPr>
      <w:hyperlink w:anchor="sub70000" w:history="1">
        <w:r>
          <w:rPr>
            <w:rStyle w:val="a4"/>
            <w:i/>
            <w:iCs/>
          </w:rPr>
          <w:t>Статья 7. Содержа</w:t>
        </w:r>
        <w:r>
          <w:rPr>
            <w:rStyle w:val="a4"/>
            <w:i/>
            <w:iCs/>
          </w:rPr>
          <w:t>ние ипотечного договора</w:t>
        </w:r>
      </w:hyperlink>
    </w:p>
    <w:p w:rsidR="00000000" w:rsidRDefault="008E40BD">
      <w:pPr>
        <w:pStyle w:val="pj"/>
        <w:ind w:left="1980" w:hanging="1260"/>
      </w:pPr>
      <w:hyperlink w:anchor="sub80000" w:history="1">
        <w:r>
          <w:rPr>
            <w:rStyle w:val="a4"/>
            <w:i/>
            <w:iCs/>
          </w:rPr>
          <w:t>Статья 8. Последствия нарушения правил об отчуждении заложенного недвижимого имущества</w:t>
        </w:r>
      </w:hyperlink>
    </w:p>
    <w:p w:rsidR="00000000" w:rsidRDefault="008E40BD">
      <w:pPr>
        <w:pStyle w:val="pj"/>
        <w:ind w:left="1980" w:hanging="1260"/>
      </w:pPr>
      <w:hyperlink w:anchor="sub90000" w:history="1">
        <w:r>
          <w:rPr>
            <w:rStyle w:val="a4"/>
            <w:i/>
            <w:iCs/>
          </w:rPr>
          <w:t>Статья 9. Передача прав по ипотечному договору</w:t>
        </w:r>
      </w:hyperlink>
    </w:p>
    <w:p w:rsidR="00000000" w:rsidRDefault="008E40BD">
      <w:pPr>
        <w:pStyle w:val="pj"/>
        <w:ind w:left="1980" w:hanging="1260"/>
      </w:pPr>
      <w:hyperlink w:anchor="sub9010000" w:history="1">
        <w:r>
          <w:rPr>
            <w:rStyle w:val="a4"/>
            <w:i/>
            <w:iCs/>
          </w:rPr>
          <w:t>Ста</w:t>
        </w:r>
        <w:r>
          <w:rPr>
            <w:rStyle w:val="a4"/>
            <w:i/>
            <w:iCs/>
          </w:rPr>
          <w:t>тья 9-1. Изменение условий ипотечного договора</w:t>
        </w:r>
      </w:hyperlink>
    </w:p>
    <w:p w:rsidR="00000000" w:rsidRDefault="008E40BD">
      <w:pPr>
        <w:pStyle w:val="pj"/>
        <w:ind w:left="1980" w:hanging="1260"/>
      </w:pPr>
      <w:hyperlink w:anchor="sub100000" w:history="1">
        <w:r>
          <w:rPr>
            <w:rStyle w:val="a4"/>
            <w:i/>
            <w:iCs/>
          </w:rPr>
          <w:t>Статья 10. Предупреждение залогодержателя о правах третьих лиц на предмет ипотеки</w:t>
        </w:r>
      </w:hyperlink>
    </w:p>
    <w:p w:rsidR="00000000" w:rsidRDefault="008E40BD">
      <w:pPr>
        <w:pStyle w:val="pj"/>
        <w:ind w:left="1980" w:hanging="1260"/>
      </w:pPr>
      <w:hyperlink w:anchor="sub110000" w:history="1">
        <w:r>
          <w:rPr>
            <w:rStyle w:val="a4"/>
            <w:i/>
            <w:iCs/>
          </w:rPr>
          <w:t>Статья 11. Приложения к ипотечному договору</w:t>
        </w:r>
      </w:hyperlink>
    </w:p>
    <w:p w:rsidR="00000000" w:rsidRDefault="008E40BD">
      <w:pPr>
        <w:pStyle w:val="pji"/>
      </w:pPr>
      <w:hyperlink w:anchor="sub120000" w:history="1">
        <w:r>
          <w:rPr>
            <w:rStyle w:val="a4"/>
            <w:i/>
            <w:iCs/>
          </w:rPr>
          <w:t>Глава 3. Ипотечное свидетельство</w:t>
        </w:r>
      </w:hyperlink>
    </w:p>
    <w:p w:rsidR="00000000" w:rsidRDefault="008E40BD">
      <w:pPr>
        <w:pStyle w:val="pj"/>
        <w:ind w:left="1980" w:hanging="1260"/>
      </w:pPr>
      <w:hyperlink w:anchor="sub120000" w:history="1">
        <w:r>
          <w:rPr>
            <w:rStyle w:val="a4"/>
            <w:i/>
            <w:iCs/>
          </w:rPr>
          <w:t>Статья 12. Понятие ипотечного свидетельства</w:t>
        </w:r>
      </w:hyperlink>
    </w:p>
    <w:p w:rsidR="00000000" w:rsidRDefault="008E40BD">
      <w:pPr>
        <w:pStyle w:val="pj"/>
        <w:ind w:left="1980" w:hanging="1260"/>
      </w:pPr>
      <w:hyperlink w:anchor="sub130000" w:history="1">
        <w:r>
          <w:rPr>
            <w:rStyle w:val="a4"/>
            <w:i/>
            <w:iCs/>
          </w:rPr>
          <w:t>Статья 13. Содержание ипотечного свидетельства</w:t>
        </w:r>
      </w:hyperlink>
    </w:p>
    <w:p w:rsidR="00000000" w:rsidRDefault="008E40BD">
      <w:pPr>
        <w:pStyle w:val="pj"/>
        <w:ind w:left="1980" w:hanging="1260"/>
      </w:pPr>
      <w:hyperlink w:anchor="sub13010000" w:history="1">
        <w:r>
          <w:rPr>
            <w:rStyle w:val="a4"/>
            <w:i/>
            <w:iCs/>
          </w:rPr>
          <w:t>Статья 13-1. Внесение изменений и (или) дополнений в ипотечное свидетельство</w:t>
        </w:r>
      </w:hyperlink>
    </w:p>
    <w:p w:rsidR="00000000" w:rsidRDefault="008E40BD">
      <w:pPr>
        <w:pStyle w:val="pj"/>
        <w:ind w:left="1980" w:hanging="1260"/>
      </w:pPr>
      <w:hyperlink w:anchor="sub140000" w:history="1">
        <w:r>
          <w:rPr>
            <w:rStyle w:val="a4"/>
            <w:i/>
            <w:iCs/>
          </w:rPr>
          <w:t>Статья 14. Условия осуществления прав и исполнение обязательств по ипотечному свидетельству</w:t>
        </w:r>
      </w:hyperlink>
    </w:p>
    <w:p w:rsidR="00000000" w:rsidRDefault="008E40BD">
      <w:pPr>
        <w:pStyle w:val="pj"/>
        <w:ind w:left="1980" w:hanging="1260"/>
      </w:pPr>
      <w:hyperlink w:anchor="sub150000" w:history="1">
        <w:r>
          <w:rPr>
            <w:rStyle w:val="a4"/>
            <w:i/>
            <w:iCs/>
          </w:rPr>
          <w:t xml:space="preserve">Статья 15. Регистрация </w:t>
        </w:r>
        <w:r>
          <w:rPr>
            <w:rStyle w:val="a4"/>
            <w:i/>
            <w:iCs/>
          </w:rPr>
          <w:t>ипотечного свидетельства</w:t>
        </w:r>
      </w:hyperlink>
    </w:p>
    <w:p w:rsidR="00000000" w:rsidRDefault="008E40BD">
      <w:pPr>
        <w:pStyle w:val="pj"/>
        <w:ind w:left="1980" w:hanging="1260"/>
      </w:pPr>
      <w:hyperlink w:anchor="sub160000" w:history="1">
        <w:r>
          <w:rPr>
            <w:rStyle w:val="a4"/>
            <w:i/>
            <w:iCs/>
          </w:rPr>
          <w:t>Статья 16. Передача прав по ипотечному свидетельству</w:t>
        </w:r>
      </w:hyperlink>
    </w:p>
    <w:p w:rsidR="00000000" w:rsidRDefault="008E40BD">
      <w:pPr>
        <w:pStyle w:val="pj"/>
        <w:ind w:left="1980" w:hanging="1260"/>
      </w:pPr>
      <w:hyperlink w:anchor="sub170000" w:history="1">
        <w:r>
          <w:rPr>
            <w:rStyle w:val="a4"/>
            <w:i/>
            <w:iCs/>
          </w:rPr>
          <w:t>Статья 17. Восстановление прав по утраченному ипотечному свидетельству</w:t>
        </w:r>
      </w:hyperlink>
    </w:p>
    <w:p w:rsidR="00000000" w:rsidRDefault="008E40BD">
      <w:pPr>
        <w:pStyle w:val="pj"/>
        <w:ind w:left="1980" w:hanging="1260"/>
      </w:pPr>
      <w:hyperlink w:anchor="sub180000" w:history="1">
        <w:r>
          <w:rPr>
            <w:rStyle w:val="a4"/>
            <w:i/>
            <w:iCs/>
          </w:rPr>
          <w:t>Статья 18. </w:t>
        </w:r>
        <w:r>
          <w:rPr>
            <w:rStyle w:val="a4"/>
            <w:i/>
            <w:iCs/>
          </w:rPr>
          <w:t>Залог ипотечного свидетельства</w:t>
        </w:r>
      </w:hyperlink>
    </w:p>
    <w:p w:rsidR="00000000" w:rsidRDefault="008E40BD">
      <w:pPr>
        <w:pStyle w:val="pj"/>
        <w:ind w:left="1980" w:hanging="1260"/>
      </w:pPr>
      <w:hyperlink w:anchor="sub190000" w:history="1">
        <w:r>
          <w:rPr>
            <w:rStyle w:val="a4"/>
            <w:i/>
            <w:iCs/>
          </w:rPr>
          <w:t>Статья 19. Прекращение действия ипотечного свидетельства</w:t>
        </w:r>
      </w:hyperlink>
    </w:p>
    <w:p w:rsidR="00000000" w:rsidRDefault="008E40BD">
      <w:pPr>
        <w:pStyle w:val="pji"/>
      </w:pPr>
      <w:hyperlink w:anchor="sub200000" w:history="1">
        <w:r>
          <w:rPr>
            <w:rStyle w:val="a4"/>
            <w:i/>
            <w:iCs/>
          </w:rPr>
          <w:t>Глава 4. Реализация ипотеки</w:t>
        </w:r>
      </w:hyperlink>
    </w:p>
    <w:p w:rsidR="00000000" w:rsidRDefault="008E40BD">
      <w:pPr>
        <w:pStyle w:val="pj"/>
        <w:ind w:left="1980" w:hanging="1260"/>
      </w:pPr>
      <w:hyperlink w:anchor="sub200000" w:history="1">
        <w:r>
          <w:rPr>
            <w:rStyle w:val="a4"/>
            <w:i/>
            <w:iCs/>
          </w:rPr>
          <w:t>Статья 20. Способы реализации ипотеки</w:t>
        </w:r>
      </w:hyperlink>
    </w:p>
    <w:p w:rsidR="00000000" w:rsidRDefault="008E40BD">
      <w:pPr>
        <w:pStyle w:val="pj"/>
        <w:ind w:left="1980" w:hanging="1260"/>
      </w:pPr>
      <w:hyperlink w:anchor="sub20010000" w:history="1">
        <w:r>
          <w:rPr>
            <w:rStyle w:val="a4"/>
            <w:i/>
            <w:iCs/>
          </w:rPr>
          <w:t>Статья 20-1. Самостоятельная реализация залогодателем недвижимого имущества, являющегося предметом ипотеки</w:t>
        </w:r>
      </w:hyperlink>
    </w:p>
    <w:p w:rsidR="00000000" w:rsidRDefault="008E40BD">
      <w:pPr>
        <w:pStyle w:val="pj"/>
        <w:ind w:left="1980" w:hanging="1260"/>
      </w:pPr>
      <w:hyperlink w:anchor="sub210000" w:history="1">
        <w:r>
          <w:rPr>
            <w:rStyle w:val="a4"/>
            <w:i/>
            <w:iCs/>
          </w:rPr>
          <w:t>Статья 21. Реализация ипотеки в судебном порядке</w:t>
        </w:r>
      </w:hyperlink>
    </w:p>
    <w:p w:rsidR="00000000" w:rsidRDefault="008E40BD">
      <w:pPr>
        <w:pStyle w:val="pj"/>
        <w:ind w:left="1980" w:hanging="1260"/>
      </w:pPr>
      <w:hyperlink w:anchor="sub220000" w:history="1">
        <w:r>
          <w:rPr>
            <w:rStyle w:val="a4"/>
            <w:i/>
            <w:iCs/>
          </w:rPr>
          <w:t>Статья 2</w:t>
        </w:r>
        <w:r>
          <w:rPr>
            <w:rStyle w:val="a4"/>
            <w:i/>
            <w:iCs/>
          </w:rPr>
          <w:t>2. Прекращение реализации ипотеки</w:t>
        </w:r>
      </w:hyperlink>
    </w:p>
    <w:p w:rsidR="00000000" w:rsidRDefault="008E40BD">
      <w:pPr>
        <w:pStyle w:val="pj"/>
        <w:ind w:left="1980" w:hanging="1260"/>
      </w:pPr>
      <w:hyperlink w:anchor="sub230000" w:history="1">
        <w:r>
          <w:rPr>
            <w:rStyle w:val="a4"/>
            <w:i/>
            <w:iCs/>
          </w:rPr>
          <w:t>Статья 23. Возмещение расходов, связанных с реализацией ипотеки</w:t>
        </w:r>
      </w:hyperlink>
    </w:p>
    <w:p w:rsidR="00000000" w:rsidRDefault="008E40BD">
      <w:pPr>
        <w:pStyle w:val="pj"/>
        <w:ind w:left="1980" w:hanging="1260"/>
      </w:pPr>
      <w:hyperlink w:anchor="sub240000" w:history="1">
        <w:r>
          <w:rPr>
            <w:rStyle w:val="a4"/>
            <w:i/>
            <w:iCs/>
          </w:rPr>
          <w:t>Статья 24. Процедура реализации ипотеки во внесудебном порядке</w:t>
        </w:r>
      </w:hyperlink>
    </w:p>
    <w:p w:rsidR="00000000" w:rsidRDefault="008E40BD">
      <w:pPr>
        <w:pStyle w:val="pj"/>
        <w:ind w:left="1980" w:hanging="1260"/>
      </w:pPr>
      <w:hyperlink w:anchor="sub250000" w:history="1">
        <w:r>
          <w:rPr>
            <w:rStyle w:val="a4"/>
            <w:i/>
            <w:iCs/>
          </w:rPr>
          <w:t>Статья 25. Требования к проведению внесудебных торгов</w:t>
        </w:r>
      </w:hyperlink>
    </w:p>
    <w:p w:rsidR="00000000" w:rsidRDefault="008E40BD">
      <w:pPr>
        <w:pStyle w:val="pj"/>
        <w:ind w:left="1980" w:hanging="1260"/>
      </w:pPr>
      <w:hyperlink w:anchor="sub260000" w:history="1">
        <w:r>
          <w:rPr>
            <w:rStyle w:val="a4"/>
            <w:i/>
            <w:iCs/>
          </w:rPr>
          <w:t>Статья 26.  Содержание уведомления о начале проведения реализации недвижимого имущества во внесудебном порядке</w:t>
        </w:r>
      </w:hyperlink>
    </w:p>
    <w:p w:rsidR="00000000" w:rsidRDefault="008E40BD">
      <w:pPr>
        <w:pStyle w:val="pj"/>
        <w:ind w:left="1980" w:hanging="1260"/>
      </w:pPr>
      <w:hyperlink w:anchor="sub270000" w:history="1">
        <w:r>
          <w:rPr>
            <w:rStyle w:val="a4"/>
            <w:i/>
            <w:iCs/>
          </w:rPr>
          <w:t>Статья 27. Содержание увед</w:t>
        </w:r>
        <w:r>
          <w:rPr>
            <w:rStyle w:val="a4"/>
            <w:i/>
            <w:iCs/>
          </w:rPr>
          <w:t>омления о проведении торгов</w:t>
        </w:r>
      </w:hyperlink>
    </w:p>
    <w:p w:rsidR="00000000" w:rsidRDefault="008E40BD">
      <w:pPr>
        <w:pStyle w:val="pj"/>
        <w:ind w:left="1980" w:hanging="1260"/>
      </w:pPr>
      <w:hyperlink w:anchor="sub280000" w:history="1">
        <w:r>
          <w:rPr>
            <w:rStyle w:val="a4"/>
            <w:i/>
            <w:iCs/>
          </w:rPr>
          <w:t>Статья 28. Объявление о торгах и его публикация</w:t>
        </w:r>
      </w:hyperlink>
    </w:p>
    <w:p w:rsidR="00000000" w:rsidRDefault="008E40BD">
      <w:pPr>
        <w:pStyle w:val="pj"/>
        <w:ind w:left="1980" w:hanging="1260"/>
      </w:pPr>
      <w:hyperlink w:anchor="sub290000" w:history="1">
        <w:r>
          <w:rPr>
            <w:rStyle w:val="a4"/>
            <w:i/>
            <w:iCs/>
          </w:rPr>
          <w:t>Статья 29. Организация и проведение торгов</w:t>
        </w:r>
      </w:hyperlink>
    </w:p>
    <w:p w:rsidR="00000000" w:rsidRDefault="008E40BD">
      <w:pPr>
        <w:pStyle w:val="pj"/>
        <w:ind w:left="1980" w:hanging="1260"/>
      </w:pPr>
      <w:hyperlink w:anchor="sub300000" w:history="1">
        <w:r>
          <w:rPr>
            <w:rStyle w:val="a4"/>
            <w:i/>
            <w:iCs/>
          </w:rPr>
          <w:t>Статья 30. Участники торгов</w:t>
        </w:r>
      </w:hyperlink>
    </w:p>
    <w:p w:rsidR="00000000" w:rsidRDefault="008E40BD">
      <w:pPr>
        <w:pStyle w:val="pj"/>
        <w:ind w:left="1980" w:hanging="1260"/>
      </w:pPr>
      <w:hyperlink w:anchor="sub310000" w:history="1">
        <w:r>
          <w:rPr>
            <w:rStyle w:val="a4"/>
            <w:i/>
            <w:iCs/>
          </w:rPr>
          <w:t>Статья 31. Гарантийный взнос и уплата покупной цены</w:t>
        </w:r>
      </w:hyperlink>
    </w:p>
    <w:p w:rsidR="00000000" w:rsidRDefault="008E40BD">
      <w:pPr>
        <w:pStyle w:val="pj"/>
        <w:ind w:left="1980" w:hanging="1260"/>
      </w:pPr>
      <w:hyperlink w:anchor="sub320000" w:history="1">
        <w:r>
          <w:rPr>
            <w:rStyle w:val="a4"/>
            <w:i/>
            <w:iCs/>
          </w:rPr>
          <w:t>Статья 32. Объявление торгов несостоявшимися</w:t>
        </w:r>
      </w:hyperlink>
    </w:p>
    <w:p w:rsidR="00000000" w:rsidRDefault="008E40BD">
      <w:pPr>
        <w:pStyle w:val="pj"/>
        <w:ind w:left="1980" w:hanging="1260"/>
      </w:pPr>
      <w:hyperlink w:anchor="sub330000" w:history="1">
        <w:r>
          <w:rPr>
            <w:rStyle w:val="a4"/>
            <w:i/>
            <w:iCs/>
          </w:rPr>
          <w:t>Статья 33. Право на обращение в суд</w:t>
        </w:r>
      </w:hyperlink>
    </w:p>
    <w:p w:rsidR="00000000" w:rsidRDefault="008E40BD">
      <w:pPr>
        <w:pStyle w:val="pj"/>
      </w:pPr>
      <w:hyperlink w:anchor="sub33010000" w:history="1">
        <w:r>
          <w:rPr>
            <w:rStyle w:val="a4"/>
            <w:i/>
            <w:iCs/>
          </w:rPr>
          <w:t>Статья</w:t>
        </w:r>
        <w:r>
          <w:rPr>
            <w:rStyle w:val="a4"/>
            <w:i/>
            <w:iCs/>
          </w:rPr>
          <w:t xml:space="preserve"> 33-1. Основания признания внесудебных торгов недействительными</w:t>
        </w:r>
      </w:hyperlink>
    </w:p>
    <w:p w:rsidR="00000000" w:rsidRDefault="008E40BD">
      <w:pPr>
        <w:pStyle w:val="pj"/>
        <w:ind w:left="1980" w:hanging="1260"/>
      </w:pPr>
      <w:hyperlink w:anchor="sub340000" w:history="1">
        <w:r>
          <w:rPr>
            <w:rStyle w:val="a4"/>
            <w:i/>
            <w:iCs/>
          </w:rPr>
          <w:t>Статья 34. Передача недвижимого имущества покупателю</w:t>
        </w:r>
      </w:hyperlink>
    </w:p>
    <w:p w:rsidR="00000000" w:rsidRDefault="008E40BD">
      <w:pPr>
        <w:pStyle w:val="pj"/>
        <w:ind w:left="1980" w:hanging="1260"/>
      </w:pPr>
      <w:hyperlink w:anchor="sub350000" w:history="1">
        <w:r>
          <w:rPr>
            <w:rStyle w:val="a4"/>
            <w:i/>
            <w:iCs/>
          </w:rPr>
          <w:t>Статья 35. Отказ залогодателя от передачи недвижимого имущества</w:t>
        </w:r>
      </w:hyperlink>
    </w:p>
    <w:p w:rsidR="00000000" w:rsidRDefault="008E40BD">
      <w:pPr>
        <w:pStyle w:val="pj"/>
        <w:ind w:left="1980" w:hanging="1260"/>
      </w:pPr>
      <w:hyperlink w:anchor="sub360000" w:history="1">
        <w:r>
          <w:rPr>
            <w:rStyle w:val="a4"/>
            <w:i/>
            <w:iCs/>
          </w:rPr>
          <w:t>Статья 36. Распределение выручки от торгов</w:t>
        </w:r>
      </w:hyperlink>
    </w:p>
    <w:p w:rsidR="00000000" w:rsidRDefault="008E40BD">
      <w:pPr>
        <w:pStyle w:val="pji"/>
      </w:pPr>
      <w:hyperlink w:anchor="sub370000" w:history="1">
        <w:r>
          <w:rPr>
            <w:rStyle w:val="a4"/>
            <w:i/>
            <w:iCs/>
          </w:rPr>
          <w:t>Глава 5. Прекращение ипотеки</w:t>
        </w:r>
      </w:hyperlink>
    </w:p>
    <w:p w:rsidR="00000000" w:rsidRDefault="008E40BD">
      <w:pPr>
        <w:pStyle w:val="pj"/>
        <w:ind w:left="1980" w:hanging="1260"/>
      </w:pPr>
      <w:hyperlink w:anchor="sub370000" w:history="1">
        <w:r>
          <w:rPr>
            <w:rStyle w:val="a4"/>
            <w:i/>
            <w:iCs/>
          </w:rPr>
          <w:t>Статья 37. Основания прекращения ипотеки</w:t>
        </w:r>
      </w:hyperlink>
    </w:p>
    <w:p w:rsidR="00000000" w:rsidRDefault="008E40BD">
      <w:pPr>
        <w:pStyle w:val="pj"/>
        <w:ind w:left="1980" w:hanging="1260"/>
      </w:pPr>
      <w:hyperlink w:anchor="sub380000" w:history="1">
        <w:r>
          <w:rPr>
            <w:rStyle w:val="a4"/>
            <w:i/>
            <w:iCs/>
          </w:rPr>
          <w:t>Статья 38. </w:t>
        </w:r>
        <w:r>
          <w:rPr>
            <w:rStyle w:val="a4"/>
            <w:i/>
            <w:iCs/>
          </w:rPr>
          <w:t>Действие настоящего Закона</w:t>
        </w:r>
      </w:hyperlink>
    </w:p>
    <w:p w:rsidR="00000000" w:rsidRDefault="008E40BD">
      <w:pPr>
        <w:pStyle w:val="pji"/>
      </w:pPr>
      <w:bookmarkStart w:id="2" w:name="ContentEnd"/>
      <w:bookmarkEnd w:id="2"/>
      <w:r>
        <w:rPr>
          <w:rStyle w:val="s3"/>
        </w:rPr>
        <w:t> </w:t>
      </w:r>
    </w:p>
    <w:p w:rsidR="00000000" w:rsidRDefault="008E40BD">
      <w:pPr>
        <w:pStyle w:val="pji"/>
      </w:pPr>
      <w:r>
        <w:rPr>
          <w:rStyle w:val="s3"/>
        </w:rPr>
        <w:t xml:space="preserve">Преамбула исключена в соответствии с </w:t>
      </w:r>
      <w:hyperlink r:id="rId12" w:anchor="sub_id=10902" w:history="1">
        <w:r>
          <w:rPr>
            <w:rStyle w:val="a4"/>
            <w:i/>
            <w:iCs/>
          </w:rPr>
          <w:t>Законом</w:t>
        </w:r>
      </w:hyperlink>
      <w:r>
        <w:rPr>
          <w:rStyle w:val="s3"/>
        </w:rPr>
        <w:t xml:space="preserve"> РК от 23.12.05 г. № 107-III (</w:t>
      </w:r>
      <w:hyperlink r:id="rId13" w:history="1">
        <w:r>
          <w:rPr>
            <w:rStyle w:val="a4"/>
            <w:i/>
            <w:iCs/>
          </w:rPr>
          <w:t>см. с</w:t>
        </w:r>
        <w:r>
          <w:rPr>
            <w:rStyle w:val="a4"/>
            <w:i/>
            <w:iCs/>
          </w:rPr>
          <w:t>тар. ред.</w:t>
        </w:r>
      </w:hyperlink>
      <w:r>
        <w:rPr>
          <w:rStyle w:val="s3"/>
        </w:rPr>
        <w:t>)</w:t>
      </w:r>
    </w:p>
    <w:p w:rsidR="00000000" w:rsidRDefault="008E40BD">
      <w:pPr>
        <w:pStyle w:val="pji"/>
      </w:pPr>
      <w:r>
        <w:t> </w:t>
      </w:r>
    </w:p>
    <w:p w:rsidR="00000000" w:rsidRDefault="008E40BD">
      <w:pPr>
        <w:pStyle w:val="pc"/>
        <w:spacing w:after="240"/>
      </w:pPr>
      <w:bookmarkStart w:id="3" w:name="SUB10000"/>
      <w:bookmarkEnd w:id="3"/>
      <w:r>
        <w:rPr>
          <w:rStyle w:val="s1"/>
        </w:rPr>
        <w:t>Глава 1. Общие положения</w:t>
      </w:r>
    </w:p>
    <w:p w:rsidR="00000000" w:rsidRDefault="008E40BD">
      <w:pPr>
        <w:pStyle w:val="pji"/>
      </w:pPr>
      <w:r>
        <w:rPr>
          <w:rStyle w:val="s3"/>
        </w:rPr>
        <w:t xml:space="preserve">В статью 1 внесены изменения в соответствии с Законами РК от 03.06.03 г. </w:t>
      </w:r>
      <w:hyperlink r:id="rId14" w:anchor="sub_id=200" w:history="1">
        <w:r>
          <w:rPr>
            <w:rStyle w:val="a4"/>
            <w:i/>
            <w:iCs/>
          </w:rPr>
          <w:t>№ 427-II</w:t>
        </w:r>
      </w:hyperlink>
      <w:r>
        <w:rPr>
          <w:rStyle w:val="s3"/>
        </w:rPr>
        <w:t xml:space="preserve"> (</w:t>
      </w:r>
      <w:hyperlink r:id="rId15" w:anchor="sub_id=10000" w:history="1">
        <w:r>
          <w:rPr>
            <w:rStyle w:val="a4"/>
            <w:i/>
            <w:iCs/>
          </w:rPr>
          <w:t>см. стар. ред.</w:t>
        </w:r>
      </w:hyperlink>
      <w:r>
        <w:rPr>
          <w:rStyle w:val="s3"/>
        </w:rPr>
        <w:t xml:space="preserve">); от 23.12.05 г. </w:t>
      </w:r>
      <w:hyperlink r:id="rId16" w:anchor="sub_id=10904" w:history="1">
        <w:r>
          <w:rPr>
            <w:rStyle w:val="a4"/>
            <w:i/>
            <w:iCs/>
          </w:rPr>
          <w:t>№ 107-III</w:t>
        </w:r>
      </w:hyperlink>
      <w:r>
        <w:rPr>
          <w:rStyle w:val="s3"/>
        </w:rPr>
        <w:t xml:space="preserve"> (</w:t>
      </w:r>
      <w:hyperlink r:id="rId17" w:anchor="sub_id=10000" w:history="1">
        <w:r>
          <w:rPr>
            <w:rStyle w:val="a4"/>
            <w:i/>
            <w:iCs/>
          </w:rPr>
          <w:t>см. стар. ред.</w:t>
        </w:r>
      </w:hyperlink>
      <w:r>
        <w:rPr>
          <w:rStyle w:val="s3"/>
        </w:rPr>
        <w:t xml:space="preserve">); от </w:t>
      </w:r>
      <w:r>
        <w:rPr>
          <w:rStyle w:val="s3"/>
        </w:rPr>
        <w:t xml:space="preserve">05.07.12 г. </w:t>
      </w:r>
      <w:hyperlink r:id="rId18" w:anchor="sub_id=12" w:history="1">
        <w:r>
          <w:rPr>
            <w:rStyle w:val="a4"/>
            <w:i/>
            <w:iCs/>
          </w:rPr>
          <w:t>№ 30-V</w:t>
        </w:r>
      </w:hyperlink>
      <w:r>
        <w:rPr>
          <w:rStyle w:val="s3"/>
        </w:rPr>
        <w:t xml:space="preserve"> (</w:t>
      </w:r>
      <w:hyperlink r:id="rId19" w:anchor="sub_id=10000" w:history="1">
        <w:r>
          <w:rPr>
            <w:rStyle w:val="a4"/>
            <w:i/>
            <w:iCs/>
          </w:rPr>
          <w:t>см. стар. ред.</w:t>
        </w:r>
      </w:hyperlink>
      <w:r>
        <w:rPr>
          <w:rStyle w:val="s3"/>
        </w:rPr>
        <w:t>)</w:t>
      </w:r>
    </w:p>
    <w:p w:rsidR="00000000" w:rsidRDefault="008E40BD">
      <w:pPr>
        <w:pStyle w:val="pj"/>
        <w:ind w:left="1200" w:hanging="800"/>
      </w:pPr>
      <w:r>
        <w:rPr>
          <w:rStyle w:val="s1"/>
        </w:rPr>
        <w:t xml:space="preserve">Статья 1. Основные термины и определения </w:t>
      </w:r>
    </w:p>
    <w:p w:rsidR="00000000" w:rsidRDefault="008E40BD">
      <w:pPr>
        <w:pStyle w:val="pj"/>
      </w:pPr>
      <w:r>
        <w:t>Термины и опред</w:t>
      </w:r>
      <w:r>
        <w:t xml:space="preserve">еления, применяемые в настоящем Законе, означают: </w:t>
      </w:r>
    </w:p>
    <w:p w:rsidR="00000000" w:rsidRDefault="008E40BD">
      <w:pPr>
        <w:pStyle w:val="pj"/>
      </w:pPr>
      <w:r>
        <w:t xml:space="preserve">1) доверенное лицо - лицо, которое проводит реализацию ипотеки во внесудебном порядке; </w:t>
      </w:r>
    </w:p>
    <w:p w:rsidR="00000000" w:rsidRDefault="008E40BD">
      <w:pPr>
        <w:pStyle w:val="pj"/>
      </w:pPr>
      <w:r>
        <w:t xml:space="preserve">2) залогодатель - лицо, чье недвижимое имущество или доля в нем являются предметом ипотеки; </w:t>
      </w:r>
    </w:p>
    <w:p w:rsidR="00000000" w:rsidRDefault="008E40BD">
      <w:pPr>
        <w:pStyle w:val="pj"/>
      </w:pPr>
      <w:r>
        <w:t>3) залогодержатель - лиц</w:t>
      </w:r>
      <w:r>
        <w:t xml:space="preserve">о, чьи интересы по основному обязательству обеспечены ипотекой; </w:t>
      </w:r>
    </w:p>
    <w:p w:rsidR="00000000" w:rsidRDefault="008E40BD">
      <w:pPr>
        <w:pStyle w:val="pj"/>
      </w:pPr>
      <w:r>
        <w:t xml:space="preserve">4) ипотека недвижимого имущества (ипотека) - вид залога, при котором заложенное недвижимое имущество или доля в нем остаются во владении и пользовании залогодателя или третьего лица; </w:t>
      </w:r>
    </w:p>
    <w:p w:rsidR="00000000" w:rsidRDefault="008E40BD">
      <w:pPr>
        <w:pStyle w:val="pj"/>
      </w:pPr>
      <w:r>
        <w:rPr>
          <w:rStyle w:val="s0"/>
        </w:rPr>
        <w:t>4-1) ип</w:t>
      </w:r>
      <w:r>
        <w:rPr>
          <w:rStyle w:val="s0"/>
        </w:rPr>
        <w:t>отечная организация - юридическое лицо, исключительным видом деятельности которого является деятельность, предусмотренная настоящим Законом;</w:t>
      </w:r>
    </w:p>
    <w:p w:rsidR="00000000" w:rsidRDefault="008E40BD">
      <w:pPr>
        <w:pStyle w:val="pj"/>
      </w:pPr>
      <w:r>
        <w:t xml:space="preserve">5) ипотечный договор - соглашение сторон об установлении ипотеки в обеспечение основного обязательства; </w:t>
      </w:r>
    </w:p>
    <w:p w:rsidR="00000000" w:rsidRDefault="008E40BD">
      <w:pPr>
        <w:pStyle w:val="pj"/>
      </w:pPr>
      <w:r>
        <w:t>5-1) ипоте</w:t>
      </w:r>
      <w:r>
        <w:t xml:space="preserve">чный заем - банковский заем, обеспеченный ипотекой недвижимого имущества; </w:t>
      </w:r>
    </w:p>
    <w:p w:rsidR="00000000" w:rsidRDefault="008E40BD">
      <w:pPr>
        <w:pStyle w:val="pj"/>
      </w:pPr>
      <w:r>
        <w:t xml:space="preserve">5-2) ипотечный жилищный заем - ипотечный заем, предоставляемый в целях строительства жилища либо его покупки и (или) ремонта; </w:t>
      </w:r>
    </w:p>
    <w:p w:rsidR="00000000" w:rsidRDefault="008E40BD">
      <w:pPr>
        <w:pStyle w:val="pj"/>
      </w:pPr>
      <w:r>
        <w:t>6) недвижимое имущество (недвижимость) - земельные уча</w:t>
      </w:r>
      <w:r>
        <w:t xml:space="preserve">стки, а также здания, сооружения и иное имущество, прочно связанное с землей, то есть объекты, перемещение которых без несоразмерного ущерба их назначению невозможно; </w:t>
      </w:r>
    </w:p>
    <w:p w:rsidR="00000000" w:rsidRDefault="008E40BD">
      <w:pPr>
        <w:pStyle w:val="pj"/>
      </w:pPr>
      <w:r>
        <w:t>7) основное обязательство - долговое или иное обязательство, полностью или частично обес</w:t>
      </w:r>
      <w:r>
        <w:t xml:space="preserve">печенное ипотекой; </w:t>
      </w:r>
    </w:p>
    <w:p w:rsidR="00000000" w:rsidRDefault="008E40BD">
      <w:pPr>
        <w:pStyle w:val="pj"/>
      </w:pPr>
      <w:r>
        <w:rPr>
          <w:rStyle w:val="s0"/>
        </w:rPr>
        <w:t>8) реализация ипотеки - реализация имущества, являющегося предметом ипотеки;</w:t>
      </w:r>
    </w:p>
    <w:p w:rsidR="00000000" w:rsidRDefault="008E40BD">
      <w:pPr>
        <w:pStyle w:val="pji"/>
      </w:pPr>
      <w:r>
        <w:rPr>
          <w:rStyle w:val="s3"/>
        </w:rPr>
        <w:t xml:space="preserve">Статья дополнена подпунктом 8-1 в соответствии с </w:t>
      </w:r>
      <w:hyperlink r:id="rId20" w:anchor="sub_id=700" w:history="1">
        <w:r>
          <w:rPr>
            <w:rStyle w:val="a4"/>
            <w:i/>
            <w:iCs/>
          </w:rPr>
          <w:t>Законом</w:t>
        </w:r>
      </w:hyperlink>
      <w:r>
        <w:rPr>
          <w:rStyle w:val="s3"/>
        </w:rPr>
        <w:t xml:space="preserve"> РК от 28.12.16 г. № 3</w:t>
      </w:r>
      <w:r>
        <w:rPr>
          <w:rStyle w:val="s3"/>
        </w:rPr>
        <w:t xml:space="preserve">4-VI </w:t>
      </w:r>
    </w:p>
    <w:p w:rsidR="00000000" w:rsidRDefault="008E40BD">
      <w:pPr>
        <w:pStyle w:val="pj"/>
      </w:pPr>
      <w:r>
        <w:rPr>
          <w:rStyle w:val="s0"/>
        </w:rPr>
        <w:t xml:space="preserve">8-1) уполномоченный орган по делам архитектуры, градостроительства и строительства - </w:t>
      </w:r>
      <w:hyperlink r:id="rId21" w:anchor="sub_id=200000" w:history="1">
        <w:r>
          <w:rPr>
            <w:rStyle w:val="a4"/>
          </w:rPr>
          <w:t>центральный государственный орган</w:t>
        </w:r>
      </w:hyperlink>
      <w:r>
        <w:rPr>
          <w:rStyle w:val="s0"/>
        </w:rPr>
        <w:t>, осуществляющий руководство в сфере государственного управления архитектурной, градостроительной и строительной деятельностью;</w:t>
      </w:r>
    </w:p>
    <w:p w:rsidR="00000000" w:rsidRDefault="008E40BD">
      <w:pPr>
        <w:pStyle w:val="pji"/>
      </w:pPr>
      <w:bookmarkStart w:id="4" w:name="SUB10009"/>
      <w:bookmarkEnd w:id="4"/>
      <w:r>
        <w:rPr>
          <w:rStyle w:val="s3"/>
        </w:rPr>
        <w:t xml:space="preserve">В подпункт 9 внесены изменения в соответствии с </w:t>
      </w:r>
      <w:hyperlink r:id="rId22" w:anchor="sub_id=1500" w:history="1">
        <w:r>
          <w:rPr>
            <w:rStyle w:val="a4"/>
            <w:i/>
            <w:iCs/>
          </w:rPr>
          <w:t>Законом</w:t>
        </w:r>
      </w:hyperlink>
      <w:r>
        <w:rPr>
          <w:rStyle w:val="s3"/>
        </w:rPr>
        <w:t xml:space="preserve"> РК от 03.07.19 г. № 262-VI (введены в действие с 1 января 2020 г.) (</w:t>
      </w:r>
      <w:hyperlink r:id="rId23" w:anchor="sub_id=10009" w:history="1">
        <w:r>
          <w:rPr>
            <w:rStyle w:val="a4"/>
            <w:i/>
            <w:iCs/>
          </w:rPr>
          <w:t>см. стар. ред.</w:t>
        </w:r>
      </w:hyperlink>
      <w:r>
        <w:rPr>
          <w:rStyle w:val="s3"/>
        </w:rPr>
        <w:t>)</w:t>
      </w:r>
    </w:p>
    <w:p w:rsidR="00000000" w:rsidRDefault="008E40BD">
      <w:pPr>
        <w:pStyle w:val="pj"/>
      </w:pPr>
      <w:r>
        <w:rPr>
          <w:rStyle w:val="s0"/>
        </w:rPr>
        <w:t xml:space="preserve">9) уполномоченный орган - </w:t>
      </w:r>
      <w:hyperlink r:id="rId24" w:anchor="sub_id=100" w:history="1">
        <w:r>
          <w:rPr>
            <w:rStyle w:val="a4"/>
          </w:rPr>
          <w:t>государственный орган</w:t>
        </w:r>
      </w:hyperlink>
      <w:r>
        <w:rPr>
          <w:rStyle w:val="s0"/>
        </w:rPr>
        <w:t>, осуществляющий государственное регулирование, контроль и надзор финансового рынка и финансовых организаций.</w:t>
      </w:r>
    </w:p>
    <w:p w:rsidR="00000000" w:rsidRDefault="008E40BD">
      <w:pPr>
        <w:pStyle w:val="pj"/>
      </w:pPr>
      <w:r>
        <w:rPr>
          <w:rStyle w:val="s0"/>
        </w:rPr>
        <w:t> </w:t>
      </w:r>
    </w:p>
    <w:p w:rsidR="00000000" w:rsidRDefault="008E40BD">
      <w:pPr>
        <w:pStyle w:val="pji"/>
      </w:pPr>
      <w:bookmarkStart w:id="5" w:name="SUB20000"/>
      <w:bookmarkEnd w:id="5"/>
      <w:r>
        <w:rPr>
          <w:rStyle w:val="s3"/>
        </w:rPr>
        <w:t xml:space="preserve">В статью 2 внесены изменения в соответствии с </w:t>
      </w:r>
      <w:hyperlink r:id="rId25" w:anchor="sub_id=10905" w:history="1">
        <w:r>
          <w:rPr>
            <w:rStyle w:val="a4"/>
            <w:i/>
            <w:iCs/>
          </w:rPr>
          <w:t>Законом</w:t>
        </w:r>
      </w:hyperlink>
      <w:r>
        <w:rPr>
          <w:rStyle w:val="s3"/>
        </w:rPr>
        <w:t xml:space="preserve"> РК от 23.12.05 г. № 107-III (</w:t>
      </w:r>
      <w:hyperlink r:id="rId26" w:anchor="sub_id=20000" w:history="1">
        <w:r>
          <w:rPr>
            <w:rStyle w:val="a4"/>
            <w:i/>
            <w:iCs/>
          </w:rPr>
          <w:t>см. стар. ред.</w:t>
        </w:r>
      </w:hyperlink>
      <w:r>
        <w:rPr>
          <w:rStyle w:val="s3"/>
        </w:rPr>
        <w:t>)</w:t>
      </w:r>
    </w:p>
    <w:p w:rsidR="00000000" w:rsidRDefault="008E40BD">
      <w:pPr>
        <w:pStyle w:val="pj"/>
        <w:ind w:left="1200" w:hanging="800"/>
      </w:pPr>
      <w:r>
        <w:rPr>
          <w:rStyle w:val="s1"/>
        </w:rPr>
        <w:t xml:space="preserve">Статья 2. Сфера применения настоящего Закона </w:t>
      </w:r>
    </w:p>
    <w:p w:rsidR="00000000" w:rsidRDefault="008E40BD">
      <w:pPr>
        <w:pStyle w:val="pj"/>
      </w:pPr>
      <w:r>
        <w:t>1. Настоящим Законом регулируются отноше</w:t>
      </w:r>
      <w:r>
        <w:t xml:space="preserve">ния, возникающие при применении ипотеки имущества как способа обеспечения обязательств. Общие правила о залоге, содержащиеся в </w:t>
      </w:r>
      <w:hyperlink r:id="rId27" w:anchor="sub_id=2990000" w:history="1">
        <w:r>
          <w:rPr>
            <w:rStyle w:val="a4"/>
          </w:rPr>
          <w:t>Гражданском кодексе</w:t>
        </w:r>
      </w:hyperlink>
      <w:r>
        <w:t xml:space="preserve"> Республики Казахстан, при</w:t>
      </w:r>
      <w:r>
        <w:t xml:space="preserve">меняются к ипотеке имущества, если настоящим Законом не установлены иные правила. В случае противоречия между настоящим Законом и другими законодательными актами в части регулирования ипотеки имущества применяются нормы настоящего Закона. </w:t>
      </w:r>
    </w:p>
    <w:p w:rsidR="00000000" w:rsidRDefault="008E40BD">
      <w:pPr>
        <w:pStyle w:val="pj"/>
      </w:pPr>
      <w:r>
        <w:t>2. Правила насто</w:t>
      </w:r>
      <w:r>
        <w:t xml:space="preserve">ящего Закона об ипотеке, возникающей в силу договора, соответственно применяются к ипотеке, возникающей на основании законодательного акта. </w:t>
      </w:r>
    </w:p>
    <w:p w:rsidR="00000000" w:rsidRDefault="008E40BD">
      <w:pPr>
        <w:pStyle w:val="pj"/>
      </w:pPr>
      <w:r>
        <w:rPr>
          <w:rStyle w:val="s0"/>
        </w:rPr>
        <w:t xml:space="preserve">3. Особенности ипотеки земельных участков и прав на них могут быть предусмотрены земельным </w:t>
      </w:r>
      <w:hyperlink r:id="rId28" w:anchor="sub_id=760000" w:history="1">
        <w:r>
          <w:rPr>
            <w:rStyle w:val="a4"/>
          </w:rPr>
          <w:t>законодательством</w:t>
        </w:r>
      </w:hyperlink>
      <w:r>
        <w:rPr>
          <w:rStyle w:val="s0"/>
        </w:rPr>
        <w:t>.</w:t>
      </w:r>
    </w:p>
    <w:p w:rsidR="00000000" w:rsidRDefault="008E40BD">
      <w:pPr>
        <w:pStyle w:val="pj"/>
      </w:pPr>
      <w:r>
        <w:rPr>
          <w:rStyle w:val="s0"/>
        </w:rPr>
        <w:t>4. Требования для ипотечных организаций, связанные с получением ими лицензий на осуществление банковских операций, предусмотренных настоящим Законом, а также регулированием их де</w:t>
      </w:r>
      <w:r>
        <w:rPr>
          <w:rStyle w:val="s0"/>
        </w:rPr>
        <w:t xml:space="preserve">ятельности, устанавливаются </w:t>
      </w:r>
      <w:hyperlink r:id="rId29" w:anchor="sub_id=500" w:history="1">
        <w:r>
          <w:rPr>
            <w:rStyle w:val="a4"/>
          </w:rPr>
          <w:t>нормативными правовыми актами</w:t>
        </w:r>
      </w:hyperlink>
      <w:r>
        <w:rPr>
          <w:rStyle w:val="s0"/>
        </w:rPr>
        <w:t xml:space="preserve"> уполномоченного органа.</w:t>
      </w:r>
    </w:p>
    <w:p w:rsidR="00000000" w:rsidRDefault="008E40BD">
      <w:pPr>
        <w:pStyle w:val="pji"/>
      </w:pPr>
      <w:r>
        <w:rPr>
          <w:rStyle w:val="s3"/>
        </w:rPr>
        <w:t xml:space="preserve">Статья 2 дополнена пунктом 5 в соответствии с </w:t>
      </w:r>
      <w:hyperlink r:id="rId30" w:anchor="sub_id=2" w:history="1">
        <w:r>
          <w:rPr>
            <w:rStyle w:val="a4"/>
            <w:i/>
            <w:iCs/>
          </w:rPr>
          <w:t>Законом</w:t>
        </w:r>
      </w:hyperlink>
      <w:r>
        <w:rPr>
          <w:rStyle w:val="s3"/>
        </w:rPr>
        <w:t xml:space="preserve"> РК от 02.07.18 г. № 168-VI; внесены изменения в соответствии с </w:t>
      </w:r>
      <w:hyperlink r:id="rId31" w:anchor="sub_id=152" w:history="1">
        <w:r>
          <w:rPr>
            <w:rStyle w:val="a4"/>
            <w:i/>
            <w:iCs/>
          </w:rPr>
          <w:t>Законом</w:t>
        </w:r>
      </w:hyperlink>
      <w:r>
        <w:rPr>
          <w:rStyle w:val="s3"/>
        </w:rPr>
        <w:t xml:space="preserve"> РК от 03.07.19 г. № 262-VI (введены в действие с 1 января 2020 г</w:t>
      </w:r>
      <w:r>
        <w:rPr>
          <w:rStyle w:val="s3"/>
        </w:rPr>
        <w:t>.) (</w:t>
      </w:r>
      <w:hyperlink r:id="rId32" w:anchor="sub_id=20500" w:history="1">
        <w:r>
          <w:rPr>
            <w:rStyle w:val="a4"/>
            <w:i/>
            <w:iCs/>
          </w:rPr>
          <w:t>см. стар. ред.</w:t>
        </w:r>
      </w:hyperlink>
      <w:r>
        <w:rPr>
          <w:rStyle w:val="s3"/>
        </w:rPr>
        <w:t>)</w:t>
      </w:r>
    </w:p>
    <w:p w:rsidR="00000000" w:rsidRDefault="008E40BD">
      <w:pPr>
        <w:pStyle w:val="pj"/>
      </w:pPr>
      <w:r>
        <w:rPr>
          <w:rStyle w:val="s0"/>
        </w:rPr>
        <w:t xml:space="preserve">5. На ипотечные организации и иные юридические лица, осуществляющие деятельность в рамках введенного в соответствии с </w:t>
      </w:r>
      <w:hyperlink r:id="rId33" w:anchor="sub_id=13030000" w:history="1">
        <w:r>
          <w:rPr>
            <w:rStyle w:val="a4"/>
          </w:rPr>
          <w:t>Законом</w:t>
        </w:r>
      </w:hyperlink>
      <w:r>
        <w:rPr>
          <w:rStyle w:val="s0"/>
        </w:rPr>
        <w:t xml:space="preserve"> Республики Казахстан «О государственном регулировании, контроле и надзоре финансового рынка и финансовых организаций» особого режима регулирования, нормы настоящег</w:t>
      </w:r>
      <w:r>
        <w:rPr>
          <w:rStyle w:val="s0"/>
        </w:rPr>
        <w:t>о Закона и нормативных правовых актов уполномоченного органа, Национального Банка Республики Казахстан, принимаемых в соответствии с настоящим Законом, распространяются в пределах, предусмотренных условиями особого режима регулирования.</w:t>
      </w:r>
    </w:p>
    <w:p w:rsidR="00000000" w:rsidRDefault="008E40BD">
      <w:pPr>
        <w:pStyle w:val="pj"/>
      </w:pPr>
      <w:r>
        <w:t> </w:t>
      </w:r>
    </w:p>
    <w:p w:rsidR="00000000" w:rsidRDefault="008E40BD">
      <w:pPr>
        <w:pStyle w:val="pji"/>
      </w:pPr>
      <w:bookmarkStart w:id="6" w:name="SUB30000"/>
      <w:bookmarkEnd w:id="6"/>
      <w:r>
        <w:rPr>
          <w:rStyle w:val="s3"/>
        </w:rPr>
        <w:t>В статью 3 внесен</w:t>
      </w:r>
      <w:r>
        <w:rPr>
          <w:rStyle w:val="s3"/>
        </w:rPr>
        <w:t xml:space="preserve">ы изменения в соответствии с </w:t>
      </w:r>
      <w:hyperlink r:id="rId34" w:history="1">
        <w:r>
          <w:rPr>
            <w:rStyle w:val="a4"/>
            <w:i/>
            <w:iCs/>
          </w:rPr>
          <w:t>Законом</w:t>
        </w:r>
      </w:hyperlink>
      <w:r>
        <w:rPr>
          <w:rStyle w:val="s3"/>
        </w:rPr>
        <w:t xml:space="preserve"> РК от 11.07.97 г. № 154-1; </w:t>
      </w:r>
      <w:hyperlink r:id="rId35" w:anchor="sub_id=230" w:history="1">
        <w:r>
          <w:rPr>
            <w:rStyle w:val="a4"/>
            <w:i/>
            <w:iCs/>
          </w:rPr>
          <w:t>Законом</w:t>
        </w:r>
      </w:hyperlink>
      <w:r>
        <w:rPr>
          <w:rStyle w:val="s3"/>
        </w:rPr>
        <w:t xml:space="preserve"> РК от 03.06.03 г. № 427-II (</w:t>
      </w:r>
      <w:hyperlink r:id="rId36" w:anchor="sub_id=30000" w:history="1">
        <w:r>
          <w:rPr>
            <w:rStyle w:val="a4"/>
            <w:i/>
            <w:iCs/>
          </w:rPr>
          <w:t>см. стар. ред.</w:t>
        </w:r>
      </w:hyperlink>
      <w:r>
        <w:rPr>
          <w:rStyle w:val="s3"/>
        </w:rPr>
        <w:t xml:space="preserve">) </w:t>
      </w:r>
    </w:p>
    <w:p w:rsidR="00000000" w:rsidRDefault="008E40BD">
      <w:pPr>
        <w:pStyle w:val="pj"/>
        <w:ind w:left="1200" w:hanging="800"/>
      </w:pPr>
      <w:r>
        <w:rPr>
          <w:rStyle w:val="s1"/>
        </w:rPr>
        <w:t xml:space="preserve">Статья 3. Пределы обеспечения основного обязательства ипотекой </w:t>
      </w:r>
    </w:p>
    <w:p w:rsidR="00000000" w:rsidRDefault="008E40BD">
      <w:pPr>
        <w:pStyle w:val="pj"/>
      </w:pPr>
      <w:r>
        <w:t>1. Ипотека обеспечивает уплату залогодержателю основной суммы долга по договору ипотечного займа или ином</w:t>
      </w:r>
      <w:r>
        <w:t xml:space="preserve">у обязательству полностью либо в части, предусмотренной ипотечным договором. </w:t>
      </w:r>
    </w:p>
    <w:p w:rsidR="00000000" w:rsidRDefault="008E40BD">
      <w:pPr>
        <w:pStyle w:val="pj"/>
      </w:pPr>
      <w:r>
        <w:t>Если иное не предусмотрено договором, ипотека, установленная в обеспечение договора ипотечного займа, обеспечивает также уплату кредитору причитающегося ему вознаграждения (интер</w:t>
      </w:r>
      <w:r>
        <w:t xml:space="preserve">еса) за пользование кредитом. </w:t>
      </w:r>
    </w:p>
    <w:p w:rsidR="00000000" w:rsidRDefault="008E40BD">
      <w:pPr>
        <w:pStyle w:val="pj"/>
      </w:pPr>
      <w:r>
        <w:t xml:space="preserve">2. Если в договоре не предусмотрено иное, ипотека обеспечивает требования залогодержателя в том объеме, какой они имеют к моменту их удовлетворения, включая: </w:t>
      </w:r>
    </w:p>
    <w:p w:rsidR="00000000" w:rsidRDefault="008E40BD">
      <w:pPr>
        <w:pStyle w:val="pj"/>
      </w:pPr>
      <w:r>
        <w:t>1) возмещение убытков, причиненных неисполнением, просрочкой или и</w:t>
      </w:r>
      <w:r>
        <w:t xml:space="preserve">ным ненадлежащим исполнением основного обязательства; </w:t>
      </w:r>
    </w:p>
    <w:p w:rsidR="00000000" w:rsidRDefault="008E40BD">
      <w:pPr>
        <w:pStyle w:val="pj"/>
      </w:pPr>
      <w:r>
        <w:t xml:space="preserve">2) неустойку (штраф, пеню) за неисполнение, просрочку исполнения или иное ненадлежащее исполнение основного обязательства; </w:t>
      </w:r>
    </w:p>
    <w:p w:rsidR="00000000" w:rsidRDefault="008E40BD">
      <w:pPr>
        <w:pStyle w:val="pj"/>
      </w:pPr>
      <w:r>
        <w:t>3) неустойку за неправомерное пользование чужими деньгами, предусмотренные ос</w:t>
      </w:r>
      <w:r>
        <w:t xml:space="preserve">новным обязательством либо </w:t>
      </w:r>
      <w:hyperlink r:id="rId37" w:anchor="sub_id=3530000" w:history="1">
        <w:r>
          <w:rPr>
            <w:rStyle w:val="a4"/>
          </w:rPr>
          <w:t>законодательными актами</w:t>
        </w:r>
      </w:hyperlink>
      <w:r>
        <w:t xml:space="preserve">. </w:t>
      </w:r>
    </w:p>
    <w:p w:rsidR="00000000" w:rsidRDefault="008E40BD">
      <w:pPr>
        <w:pStyle w:val="pj"/>
      </w:pPr>
      <w:bookmarkStart w:id="7" w:name="SUB30300"/>
      <w:bookmarkEnd w:id="7"/>
      <w:r>
        <w:t xml:space="preserve">3. Ипотека обеспечивает также: </w:t>
      </w:r>
    </w:p>
    <w:p w:rsidR="00000000" w:rsidRDefault="008E40BD">
      <w:pPr>
        <w:pStyle w:val="pj"/>
      </w:pPr>
      <w:r>
        <w:t>1) возмещение судебных издержек и иных расходов, вызванных обращением взыскания на зало</w:t>
      </w:r>
      <w:r>
        <w:t xml:space="preserve">женное имущество; </w:t>
      </w:r>
    </w:p>
    <w:p w:rsidR="00000000" w:rsidRDefault="008E40BD">
      <w:pPr>
        <w:pStyle w:val="pj"/>
      </w:pPr>
      <w:r>
        <w:t xml:space="preserve">2) возмещение расходов по реализации ипотеки. </w:t>
      </w:r>
    </w:p>
    <w:p w:rsidR="00000000" w:rsidRDefault="008E40BD">
      <w:pPr>
        <w:pStyle w:val="pj"/>
        <w:spacing w:after="240"/>
      </w:pPr>
      <w:r>
        <w:t>4. Если в ипотечном договоре указана общая твердая сумма требований залогодержателя, обеспеченных ипотекой, обязательства должника перед залогодержателем в части, превышающей эту сумму, не с</w:t>
      </w:r>
      <w:r>
        <w:t xml:space="preserve">читаются обеспеченными ипотекой, за исключением требований, предусмотренных </w:t>
      </w:r>
      <w:hyperlink w:anchor="sub30300" w:history="1">
        <w:r>
          <w:rPr>
            <w:rStyle w:val="a4"/>
          </w:rPr>
          <w:t>пунктом 3</w:t>
        </w:r>
      </w:hyperlink>
      <w:r>
        <w:t xml:space="preserve"> настоящей статьи и </w:t>
      </w:r>
      <w:hyperlink w:anchor="sub40000" w:history="1">
        <w:r>
          <w:rPr>
            <w:rStyle w:val="a4"/>
          </w:rPr>
          <w:t>статьей 4</w:t>
        </w:r>
      </w:hyperlink>
      <w:r>
        <w:t xml:space="preserve"> настоящего Закона.</w:t>
      </w:r>
    </w:p>
    <w:p w:rsidR="00000000" w:rsidRDefault="008E40BD">
      <w:pPr>
        <w:pStyle w:val="pj"/>
        <w:ind w:left="1200" w:hanging="800"/>
      </w:pPr>
      <w:bookmarkStart w:id="8" w:name="SUB40000"/>
      <w:bookmarkEnd w:id="8"/>
      <w:r>
        <w:rPr>
          <w:rStyle w:val="s1"/>
        </w:rPr>
        <w:t>Статья 4. Обеспечение ипотекой дополнительных расходов залог</w:t>
      </w:r>
      <w:r>
        <w:rPr>
          <w:rStyle w:val="s1"/>
        </w:rPr>
        <w:t xml:space="preserve">одержателя </w:t>
      </w:r>
    </w:p>
    <w:p w:rsidR="00000000" w:rsidRDefault="008E40BD">
      <w:pPr>
        <w:pStyle w:val="pj"/>
        <w:spacing w:after="240"/>
      </w:pPr>
      <w:r>
        <w:t>В случаях, когда залогодержатель в соответствии с условиями ипотечного договора или в силу необходимости обеспечить сохранение заложенного недвижимого имущества вынужден нести расходы по его содержанию и охране либо на погашение задолженности з</w:t>
      </w:r>
      <w:r>
        <w:t>алогодателя по связанным с этим недвижимым имуществом налогам, сборам или коммунальным платежам, возмещение залогодержателю таких необходимых расходов обеспечивается за счет заложенного недвижимого имущества.</w:t>
      </w:r>
    </w:p>
    <w:p w:rsidR="00000000" w:rsidRDefault="008E40BD">
      <w:pPr>
        <w:pStyle w:val="pj"/>
        <w:ind w:left="1200" w:hanging="800"/>
      </w:pPr>
      <w:bookmarkStart w:id="9" w:name="SUB50000"/>
      <w:bookmarkEnd w:id="9"/>
      <w:r>
        <w:rPr>
          <w:rStyle w:val="s1"/>
        </w:rPr>
        <w:t>Статья 5. Ипотека недвижимого имущества, находя</w:t>
      </w:r>
      <w:r>
        <w:rPr>
          <w:rStyle w:val="s1"/>
        </w:rPr>
        <w:t xml:space="preserve">щегося в общей собственности </w:t>
      </w:r>
    </w:p>
    <w:p w:rsidR="00000000" w:rsidRDefault="008E40BD">
      <w:pPr>
        <w:pStyle w:val="pj"/>
      </w:pPr>
      <w:r>
        <w:t xml:space="preserve">1. На недвижимое имущество, находящееся в общей совместной </w:t>
      </w:r>
      <w:hyperlink r:id="rId38" w:anchor="sub_id=2090200" w:history="1">
        <w:r>
          <w:rPr>
            <w:rStyle w:val="a4"/>
          </w:rPr>
          <w:t>собственности</w:t>
        </w:r>
      </w:hyperlink>
      <w:r>
        <w:t xml:space="preserve">, ипотека может быть установлена при наличии письменного согласия на это всех собственников. </w:t>
      </w:r>
    </w:p>
    <w:p w:rsidR="00000000" w:rsidRDefault="008E40BD">
      <w:pPr>
        <w:pStyle w:val="pj"/>
      </w:pPr>
      <w:r>
        <w:rPr>
          <w:rStyle w:val="s0"/>
        </w:rPr>
        <w:t xml:space="preserve">2. Участник общей долевой </w:t>
      </w:r>
      <w:hyperlink r:id="rId39" w:anchor="sub_id=2090200" w:history="1">
        <w:r>
          <w:rPr>
            <w:rStyle w:val="a4"/>
          </w:rPr>
          <w:t>собственности</w:t>
        </w:r>
      </w:hyperlink>
      <w:r>
        <w:rPr>
          <w:rStyle w:val="s0"/>
        </w:rPr>
        <w:t xml:space="preserve"> может заложить свою долю в праве на об</w:t>
      </w:r>
      <w:r>
        <w:rPr>
          <w:rStyle w:val="s0"/>
        </w:rPr>
        <w:t>щее имущество без согласия других собственников.</w:t>
      </w:r>
    </w:p>
    <w:p w:rsidR="00000000" w:rsidRDefault="008E40BD">
      <w:pPr>
        <w:pStyle w:val="pj"/>
      </w:pPr>
      <w:r>
        <w:rPr>
          <w:rStyle w:val="s0"/>
        </w:rPr>
        <w:t> </w:t>
      </w:r>
    </w:p>
    <w:p w:rsidR="00000000" w:rsidRDefault="008E40BD">
      <w:pPr>
        <w:pStyle w:val="pji"/>
      </w:pPr>
      <w:bookmarkStart w:id="10" w:name="SUB5010000"/>
      <w:bookmarkEnd w:id="10"/>
      <w:r>
        <w:rPr>
          <w:rStyle w:val="s3"/>
        </w:rPr>
        <w:t xml:space="preserve">Закон дополнен главой 1-1 в соответствии с </w:t>
      </w:r>
      <w:hyperlink r:id="rId40" w:anchor="sub_id=10906" w:history="1">
        <w:r>
          <w:rPr>
            <w:rStyle w:val="a4"/>
            <w:i/>
            <w:iCs/>
          </w:rPr>
          <w:t>Законом</w:t>
        </w:r>
      </w:hyperlink>
      <w:r>
        <w:rPr>
          <w:rStyle w:val="s3"/>
        </w:rPr>
        <w:t xml:space="preserve"> РК от 23.12.05 г. № 107-III</w:t>
      </w:r>
    </w:p>
    <w:p w:rsidR="00000000" w:rsidRDefault="008E40BD">
      <w:pPr>
        <w:pStyle w:val="pc"/>
      </w:pPr>
      <w:r>
        <w:rPr>
          <w:rStyle w:val="s1"/>
        </w:rPr>
        <w:t>Глава 1-1. Ипотечная организация</w:t>
      </w:r>
    </w:p>
    <w:p w:rsidR="00000000" w:rsidRDefault="008E40BD">
      <w:pPr>
        <w:pStyle w:val="pj"/>
      </w:pPr>
      <w:r>
        <w:t> </w:t>
      </w:r>
    </w:p>
    <w:p w:rsidR="00000000" w:rsidRDefault="008E40BD">
      <w:pPr>
        <w:pStyle w:val="pj"/>
        <w:ind w:left="1200" w:hanging="800"/>
      </w:pPr>
      <w:r>
        <w:rPr>
          <w:rStyle w:val="s1"/>
        </w:rPr>
        <w:t>Статья 5</w:t>
      </w:r>
      <w:r>
        <w:rPr>
          <w:rStyle w:val="s1"/>
        </w:rPr>
        <w:t>-1. Создание ипотечной организации</w:t>
      </w:r>
    </w:p>
    <w:p w:rsidR="00000000" w:rsidRDefault="008E40BD">
      <w:pPr>
        <w:pStyle w:val="pj"/>
      </w:pPr>
      <w:r>
        <w:rPr>
          <w:rStyle w:val="s0"/>
        </w:rPr>
        <w:t xml:space="preserve">1. Ипотечная организация создается в форме акционерного общества в соответствии с </w:t>
      </w:r>
      <w:hyperlink r:id="rId41" w:anchor="sub_id=50000" w:history="1">
        <w:r>
          <w:rPr>
            <w:rStyle w:val="a4"/>
          </w:rPr>
          <w:t>законодательными актами</w:t>
        </w:r>
      </w:hyperlink>
      <w:r>
        <w:rPr>
          <w:rStyle w:val="s0"/>
        </w:rPr>
        <w:t xml:space="preserve"> Республики Казахстан.</w:t>
      </w:r>
    </w:p>
    <w:p w:rsidR="00000000" w:rsidRDefault="008E40BD">
      <w:pPr>
        <w:pStyle w:val="pji"/>
      </w:pPr>
      <w:r>
        <w:rPr>
          <w:rStyle w:val="s3"/>
        </w:rPr>
        <w:t xml:space="preserve">В пункт 2 внесены изменения в соответствии с </w:t>
      </w:r>
      <w:hyperlink r:id="rId42" w:anchor="sub_id=300" w:history="1">
        <w:r>
          <w:rPr>
            <w:rStyle w:val="a4"/>
            <w:i/>
            <w:iCs/>
          </w:rPr>
          <w:t>Законом</w:t>
        </w:r>
      </w:hyperlink>
      <w:r>
        <w:rPr>
          <w:rStyle w:val="s3"/>
        </w:rPr>
        <w:t xml:space="preserve"> РК от 09.06.20 г. № 341-VI (введен в действие с 1 июля 2020 г.) (</w:t>
      </w:r>
      <w:hyperlink r:id="rId43" w:anchor="sub_id=5010200" w:history="1">
        <w:r>
          <w:rPr>
            <w:rStyle w:val="a4"/>
            <w:i/>
            <w:iCs/>
          </w:rPr>
          <w:t>см. стар. ред.</w:t>
        </w:r>
      </w:hyperlink>
      <w:r>
        <w:rPr>
          <w:rStyle w:val="s3"/>
        </w:rPr>
        <w:t>)</w:t>
      </w:r>
    </w:p>
    <w:p w:rsidR="00000000" w:rsidRDefault="008E40BD">
      <w:pPr>
        <w:pStyle w:val="pj"/>
      </w:pPr>
      <w:r>
        <w:rPr>
          <w:rStyle w:val="s0"/>
        </w:rPr>
        <w:t>2. Наименование ипотечной организации должно содержать слова «ипотечная организация».</w:t>
      </w:r>
    </w:p>
    <w:p w:rsidR="00000000" w:rsidRDefault="008E40BD">
      <w:pPr>
        <w:pStyle w:val="pj"/>
      </w:pPr>
      <w:r>
        <w:rPr>
          <w:rStyle w:val="s0"/>
        </w:rPr>
        <w:t xml:space="preserve">Юридическое лицо, не зарегистрированное в установленном </w:t>
      </w:r>
      <w:hyperlink r:id="rId44" w:history="1">
        <w:r>
          <w:rPr>
            <w:rStyle w:val="a4"/>
          </w:rPr>
          <w:t>законо</w:t>
        </w:r>
        <w:r>
          <w:rPr>
            <w:rStyle w:val="a4"/>
          </w:rPr>
          <w:t>дательством</w:t>
        </w:r>
      </w:hyperlink>
      <w:r>
        <w:rPr>
          <w:rStyle w:val="s0"/>
        </w:rPr>
        <w:t xml:space="preserve"> Республики Казахстан порядке в качестве ипотечной организации, не может именоваться ипотечной организацией.</w:t>
      </w:r>
    </w:p>
    <w:p w:rsidR="00000000" w:rsidRDefault="008E40BD">
      <w:pPr>
        <w:pStyle w:val="pj"/>
      </w:pPr>
      <w:r>
        <w:t>Требования, предусмотренные частями первой и второй настоящего пункта, не распространяются на Единого оператора жилищного строительства.</w:t>
      </w:r>
    </w:p>
    <w:p w:rsidR="00000000" w:rsidRDefault="008E40BD">
      <w:pPr>
        <w:pStyle w:val="pj"/>
      </w:pPr>
      <w:r>
        <w:rPr>
          <w:rStyle w:val="s0"/>
        </w:rPr>
        <w:t xml:space="preserve">3. Ипотечная организация является </w:t>
      </w:r>
      <w:hyperlink r:id="rId45" w:anchor="sub_id=340000" w:history="1">
        <w:r>
          <w:rPr>
            <w:rStyle w:val="a4"/>
          </w:rPr>
          <w:t>коммерческой организацией</w:t>
        </w:r>
      </w:hyperlink>
      <w:r>
        <w:rPr>
          <w:rStyle w:val="s0"/>
        </w:rPr>
        <w:t>, осуществляющей отдельные виды банковских операций, на основании лицензии, выдаваемой уполномоченным органом.</w:t>
      </w:r>
    </w:p>
    <w:p w:rsidR="00000000" w:rsidRDefault="008E40BD">
      <w:pPr>
        <w:pStyle w:val="pj"/>
      </w:pPr>
      <w:r>
        <w:rPr>
          <w:rStyle w:val="s0"/>
        </w:rPr>
        <w:t> </w:t>
      </w:r>
    </w:p>
    <w:p w:rsidR="00000000" w:rsidRDefault="008E40BD">
      <w:pPr>
        <w:pStyle w:val="pji"/>
      </w:pPr>
      <w:bookmarkStart w:id="11" w:name="SUB5020000"/>
      <w:bookmarkEnd w:id="11"/>
      <w:r>
        <w:rPr>
          <w:rStyle w:val="s3"/>
        </w:rPr>
        <w:t xml:space="preserve">В статью 5-2 внесены изменения в соответствии с </w:t>
      </w:r>
      <w:hyperlink r:id="rId46" w:anchor="sub_id=1600" w:history="1">
        <w:r>
          <w:rPr>
            <w:rStyle w:val="a4"/>
            <w:i/>
            <w:iCs/>
          </w:rPr>
          <w:t>Законом</w:t>
        </w:r>
      </w:hyperlink>
      <w:r>
        <w:rPr>
          <w:rStyle w:val="s3"/>
        </w:rPr>
        <w:t xml:space="preserve"> РК от 12.01.07 г. № 222-III (см. </w:t>
      </w:r>
      <w:hyperlink r:id="rId47" w:anchor="sub_id=20000" w:history="1">
        <w:r>
          <w:rPr>
            <w:rStyle w:val="a4"/>
            <w:i/>
            <w:iCs/>
          </w:rPr>
          <w:t>ср</w:t>
        </w:r>
        <w:r>
          <w:rPr>
            <w:rStyle w:val="a4"/>
            <w:i/>
            <w:iCs/>
          </w:rPr>
          <w:t>оки</w:t>
        </w:r>
      </w:hyperlink>
      <w:r>
        <w:rPr>
          <w:rStyle w:val="s3"/>
        </w:rPr>
        <w:t xml:space="preserve"> введения в действие) (</w:t>
      </w:r>
      <w:hyperlink r:id="rId48" w:anchor="sub_id=5020000" w:history="1">
        <w:r>
          <w:rPr>
            <w:rStyle w:val="a4"/>
            <w:i/>
            <w:iCs/>
          </w:rPr>
          <w:t>см. стар. ред.</w:t>
        </w:r>
      </w:hyperlink>
      <w:r>
        <w:rPr>
          <w:rStyle w:val="s3"/>
        </w:rPr>
        <w:t>)</w:t>
      </w:r>
    </w:p>
    <w:p w:rsidR="00000000" w:rsidRDefault="008E40BD">
      <w:pPr>
        <w:pStyle w:val="pj"/>
        <w:ind w:left="1200" w:hanging="800"/>
      </w:pPr>
      <w:r>
        <w:rPr>
          <w:rStyle w:val="s1"/>
        </w:rPr>
        <w:t>Статья 5-2. Деятельность ипотечной организации</w:t>
      </w:r>
    </w:p>
    <w:p w:rsidR="00000000" w:rsidRDefault="008E40BD">
      <w:pPr>
        <w:pStyle w:val="pj"/>
      </w:pPr>
      <w:r>
        <w:rPr>
          <w:rStyle w:val="s0"/>
        </w:rPr>
        <w:t>1. Основным видом деятельности ипотечной организации является предоставление ипоте</w:t>
      </w:r>
      <w:r>
        <w:rPr>
          <w:rStyle w:val="s0"/>
        </w:rPr>
        <w:t>чного займа на основании лицензии уполномоченного органа на осуществление банковских заемных операций.</w:t>
      </w:r>
    </w:p>
    <w:p w:rsidR="00000000" w:rsidRDefault="008E40BD">
      <w:pPr>
        <w:pStyle w:val="pj"/>
      </w:pPr>
      <w:r>
        <w:rPr>
          <w:rStyle w:val="s0"/>
        </w:rPr>
        <w:t>2. Ипотечная организация вправе осуществлять следующие дополнительные операции:</w:t>
      </w:r>
    </w:p>
    <w:p w:rsidR="00000000" w:rsidRDefault="008E40BD">
      <w:pPr>
        <w:pStyle w:val="pj"/>
      </w:pPr>
      <w:r>
        <w:rPr>
          <w:rStyle w:val="s0"/>
        </w:rPr>
        <w:t>1) доверительные операции: управление правами требования по ипотечным зай</w:t>
      </w:r>
      <w:r>
        <w:rPr>
          <w:rStyle w:val="s0"/>
        </w:rPr>
        <w:t>мам в интересах и по поручению доверителя;</w:t>
      </w:r>
    </w:p>
    <w:p w:rsidR="00000000" w:rsidRDefault="008E40BD">
      <w:pPr>
        <w:pStyle w:val="pj"/>
      </w:pPr>
      <w:r>
        <w:rPr>
          <w:rStyle w:val="s0"/>
        </w:rPr>
        <w:t>2) факторинговые операции: приобретение прав требования платежа с покупателя товаров (работ, услуг) с принятием риска неплатежа;</w:t>
      </w:r>
    </w:p>
    <w:p w:rsidR="00000000" w:rsidRDefault="008E40BD">
      <w:pPr>
        <w:pStyle w:val="pji"/>
      </w:pPr>
      <w:r>
        <w:rPr>
          <w:rStyle w:val="s3"/>
        </w:rPr>
        <w:t>Ипотечной организации для осуществления факторинговой операции лицензии уполномоченн</w:t>
      </w:r>
      <w:r>
        <w:rPr>
          <w:rStyle w:val="s3"/>
        </w:rPr>
        <w:t xml:space="preserve">ого органа не требуется - см. </w:t>
      </w:r>
      <w:hyperlink r:id="rId49" w:history="1">
        <w:r>
          <w:rPr>
            <w:rStyle w:val="a4"/>
            <w:i/>
            <w:iCs/>
          </w:rPr>
          <w:t>ответ</w:t>
        </w:r>
      </w:hyperlink>
      <w:r>
        <w:rPr>
          <w:rStyle w:val="s3"/>
        </w:rPr>
        <w:t xml:space="preserve"> Председателя АФН РК от 30 декабря 2010 года</w:t>
      </w:r>
    </w:p>
    <w:p w:rsidR="00000000" w:rsidRDefault="008E40BD">
      <w:pPr>
        <w:pStyle w:val="pj"/>
      </w:pPr>
      <w:r>
        <w:rPr>
          <w:rStyle w:val="s0"/>
        </w:rPr>
        <w:t>3) форфейтинговые операции (форфетирование): оплату долгового обязательства покупателя товаров (работ, услуг) п</w:t>
      </w:r>
      <w:r>
        <w:rPr>
          <w:rStyle w:val="s0"/>
        </w:rPr>
        <w:t>утем покупки векселя без оборота на продавца;</w:t>
      </w:r>
    </w:p>
    <w:p w:rsidR="00000000" w:rsidRDefault="008E40BD">
      <w:pPr>
        <w:pStyle w:val="pj"/>
      </w:pPr>
      <w:r>
        <w:rPr>
          <w:rStyle w:val="s0"/>
        </w:rPr>
        <w:t>4) лизинговую деятельность.</w:t>
      </w:r>
    </w:p>
    <w:p w:rsidR="00000000" w:rsidRDefault="008E40BD">
      <w:pPr>
        <w:pStyle w:val="pj"/>
      </w:pPr>
      <w:r>
        <w:rPr>
          <w:rStyle w:val="s0"/>
        </w:rPr>
        <w:t xml:space="preserve">3. Порядок выдачи, приостановления и лишения лицензии ипотечной организации устанавливается </w:t>
      </w:r>
      <w:hyperlink r:id="rId50" w:anchor="sub_id=500" w:history="1">
        <w:r>
          <w:rPr>
            <w:rStyle w:val="a4"/>
          </w:rPr>
          <w:t>нормативными правовыми актами</w:t>
        </w:r>
      </w:hyperlink>
      <w:r>
        <w:rPr>
          <w:rStyle w:val="s0"/>
        </w:rPr>
        <w:t xml:space="preserve"> уполномоченного органа.</w:t>
      </w:r>
    </w:p>
    <w:p w:rsidR="00000000" w:rsidRDefault="008E40BD">
      <w:pPr>
        <w:pStyle w:val="pj"/>
      </w:pPr>
      <w:r>
        <w:rPr>
          <w:rStyle w:val="s0"/>
        </w:rPr>
        <w:t>4. Ипотечная организация вправе осуществлять следующие виды деятельности:</w:t>
      </w:r>
    </w:p>
    <w:p w:rsidR="00000000" w:rsidRDefault="008E40BD">
      <w:pPr>
        <w:pStyle w:val="pj"/>
      </w:pPr>
      <w:r>
        <w:rPr>
          <w:rStyle w:val="s0"/>
        </w:rPr>
        <w:t>1) инвестиционную деятельность с учетом ограничений, предусмотренных пунктом 6 настоящей статьи;</w:t>
      </w:r>
    </w:p>
    <w:p w:rsidR="00000000" w:rsidRDefault="008E40BD">
      <w:pPr>
        <w:pStyle w:val="pj"/>
      </w:pPr>
      <w:r>
        <w:rPr>
          <w:rStyle w:val="s0"/>
        </w:rPr>
        <w:t>2) реализацию специальной литер</w:t>
      </w:r>
      <w:r>
        <w:rPr>
          <w:rStyle w:val="s0"/>
        </w:rPr>
        <w:t>атуры по вопросам ипотечного кредитования на любых видах носителей информации;</w:t>
      </w:r>
    </w:p>
    <w:p w:rsidR="00000000" w:rsidRDefault="008E40BD">
      <w:pPr>
        <w:pStyle w:val="pj"/>
      </w:pPr>
      <w:r>
        <w:rPr>
          <w:rStyle w:val="s0"/>
        </w:rPr>
        <w:t>3) реализацию собственного имущества;</w:t>
      </w:r>
    </w:p>
    <w:p w:rsidR="00000000" w:rsidRDefault="008E40BD">
      <w:pPr>
        <w:pStyle w:val="pj"/>
      </w:pPr>
      <w:r>
        <w:rPr>
          <w:rStyle w:val="s0"/>
        </w:rPr>
        <w:t xml:space="preserve">4) реализацию заложенного имущества в порядке, установленном </w:t>
      </w:r>
      <w:hyperlink r:id="rId51" w:anchor="sub_id=3190000" w:history="1">
        <w:r>
          <w:rPr>
            <w:rStyle w:val="a4"/>
          </w:rPr>
          <w:t>законодательством</w:t>
        </w:r>
      </w:hyperlink>
      <w:r>
        <w:rPr>
          <w:rStyle w:val="s0"/>
        </w:rPr>
        <w:t xml:space="preserve"> Республики Казахстан;</w:t>
      </w:r>
    </w:p>
    <w:p w:rsidR="00000000" w:rsidRDefault="008E40BD">
      <w:pPr>
        <w:pStyle w:val="pj"/>
      </w:pPr>
      <w:r>
        <w:rPr>
          <w:rStyle w:val="s0"/>
        </w:rPr>
        <w:t>5) предоставление консультационных услуг по вопросам, связанным с ее деятельностью;</w:t>
      </w:r>
    </w:p>
    <w:p w:rsidR="00000000" w:rsidRDefault="008E40BD">
      <w:pPr>
        <w:pStyle w:val="pj"/>
      </w:pPr>
      <w:r>
        <w:rPr>
          <w:rStyle w:val="s0"/>
        </w:rPr>
        <w:t>6) выпуск и размещение ценных бумаг, в том числе</w:t>
      </w:r>
      <w:r>
        <w:rPr>
          <w:rStyle w:val="s0"/>
        </w:rPr>
        <w:t xml:space="preserve"> облигаций;</w:t>
      </w:r>
    </w:p>
    <w:p w:rsidR="00000000" w:rsidRDefault="008E40BD">
      <w:pPr>
        <w:pStyle w:val="pj"/>
      </w:pPr>
      <w:r>
        <w:rPr>
          <w:rStyle w:val="s0"/>
        </w:rPr>
        <w:t>7) реализацию специализированного программного обеспечения, используемого для автоматизации деятельности ипотечных организаций;</w:t>
      </w:r>
    </w:p>
    <w:p w:rsidR="00000000" w:rsidRDefault="008E40BD">
      <w:pPr>
        <w:pStyle w:val="pj"/>
      </w:pPr>
      <w:r>
        <w:rPr>
          <w:rStyle w:val="s0"/>
        </w:rPr>
        <w:t>8) организацию и проведение обучения в целях повышения квалификации специалистов в области ипотечного кредитования.</w:t>
      </w:r>
    </w:p>
    <w:p w:rsidR="00000000" w:rsidRDefault="008E40BD">
      <w:pPr>
        <w:pStyle w:val="pji"/>
      </w:pPr>
      <w:bookmarkStart w:id="12" w:name="SUB5020401"/>
      <w:bookmarkEnd w:id="12"/>
      <w:r>
        <w:rPr>
          <w:rStyle w:val="s3"/>
        </w:rPr>
        <w:t xml:space="preserve">Статья дополнена пунктом 4-1 в соответствии с </w:t>
      </w:r>
      <w:hyperlink r:id="rId52" w:anchor="sub_id=502" w:history="1">
        <w:r>
          <w:rPr>
            <w:rStyle w:val="a4"/>
            <w:i/>
            <w:iCs/>
          </w:rPr>
          <w:t>Законом</w:t>
        </w:r>
      </w:hyperlink>
      <w:r>
        <w:rPr>
          <w:rStyle w:val="s3"/>
        </w:rPr>
        <w:t xml:space="preserve"> РК от 09.06.20 г. № 341-VI (введен в действие с 1 июля 2020 г.)</w:t>
      </w:r>
    </w:p>
    <w:p w:rsidR="00000000" w:rsidRDefault="008E40BD">
      <w:pPr>
        <w:pStyle w:val="pj"/>
      </w:pPr>
      <w:r>
        <w:t xml:space="preserve">4-1. </w:t>
      </w:r>
      <w:hyperlink r:id="rId53" w:anchor="sub_id=1001701" w:history="1">
        <w:r>
          <w:rPr>
            <w:rStyle w:val="a4"/>
          </w:rPr>
          <w:t>Единый оператор жилищного строительства</w:t>
        </w:r>
      </w:hyperlink>
      <w:r>
        <w:t xml:space="preserve"> наряду с деятельностью и операциями, предусмотренными пунктами 1, 2, 4 и 5 настоящей статьи, вправе:</w:t>
      </w:r>
    </w:p>
    <w:p w:rsidR="00000000" w:rsidRDefault="008E40BD">
      <w:pPr>
        <w:pStyle w:val="pj"/>
      </w:pPr>
      <w:r>
        <w:t xml:space="preserve">1) предоставлять займы уполномоченной организации, определенной в соответствии с </w:t>
      </w:r>
      <w:hyperlink r:id="rId54" w:anchor="sub_id=1001801" w:history="1">
        <w:r>
          <w:rPr>
            <w:rStyle w:val="a4"/>
          </w:rPr>
          <w:t>Законом</w:t>
        </w:r>
      </w:hyperlink>
      <w:r>
        <w:t xml:space="preserve"> Республики Казахстан «О долевом участии в жилищном строительстве», и юридическим лицам, осуществляющим строительство в рамках государственных программ жилищного стр</w:t>
      </w:r>
      <w:r>
        <w:t xml:space="preserve">оительства; </w:t>
      </w:r>
    </w:p>
    <w:p w:rsidR="00000000" w:rsidRDefault="008E40BD">
      <w:pPr>
        <w:pStyle w:val="pj"/>
      </w:pPr>
      <w:r>
        <w:t xml:space="preserve">2) осуществлять деятельность, предусмотренную законодательством Республики Казахстан о долевом участии в жилищном строительстве, </w:t>
      </w:r>
      <w:hyperlink r:id="rId55" w:history="1">
        <w:r>
          <w:rPr>
            <w:rStyle w:val="a4"/>
          </w:rPr>
          <w:t>об архитектурной, градостроительной и строительной</w:t>
        </w:r>
        <w:r>
          <w:rPr>
            <w:rStyle w:val="a4"/>
          </w:rPr>
          <w:t xml:space="preserve"> деятельности</w:t>
        </w:r>
      </w:hyperlink>
      <w:r>
        <w:t>, иными нормативными правовыми актами Республики Казахстан и уставом.</w:t>
      </w:r>
    </w:p>
    <w:p w:rsidR="00000000" w:rsidRDefault="008E40BD">
      <w:pPr>
        <w:pStyle w:val="pj"/>
      </w:pPr>
      <w:r>
        <w:rPr>
          <w:rStyle w:val="s0"/>
        </w:rPr>
        <w:t>5. Ипотечная организация для обеспечения своей деятельности вправе использовать источники финансирования, не запрещенные законодательством Республики Казахстан.</w:t>
      </w:r>
    </w:p>
    <w:p w:rsidR="00000000" w:rsidRDefault="008E40BD">
      <w:pPr>
        <w:pStyle w:val="pji"/>
      </w:pPr>
      <w:r>
        <w:rPr>
          <w:rStyle w:val="s3"/>
        </w:rPr>
        <w:t>В пункт 6 вн</w:t>
      </w:r>
      <w:r>
        <w:rPr>
          <w:rStyle w:val="s3"/>
        </w:rPr>
        <w:t xml:space="preserve">есены изменения в соответствии с </w:t>
      </w:r>
      <w:hyperlink r:id="rId56" w:anchor="sub_id=502" w:history="1">
        <w:r>
          <w:rPr>
            <w:rStyle w:val="a4"/>
            <w:i/>
            <w:iCs/>
          </w:rPr>
          <w:t>Законом</w:t>
        </w:r>
      </w:hyperlink>
      <w:r>
        <w:rPr>
          <w:rStyle w:val="s3"/>
        </w:rPr>
        <w:t xml:space="preserve"> РК от 09.06.20 г. № 341-VI (введен в действие с 1 июля 2020 г.) (</w:t>
      </w:r>
      <w:hyperlink r:id="rId57" w:anchor="sub_id=5020600" w:history="1">
        <w:r>
          <w:rPr>
            <w:rStyle w:val="a4"/>
            <w:i/>
            <w:iCs/>
          </w:rPr>
          <w:t>см. стар. ред.</w:t>
        </w:r>
      </w:hyperlink>
      <w:r>
        <w:rPr>
          <w:rStyle w:val="s3"/>
        </w:rPr>
        <w:t>)</w:t>
      </w:r>
    </w:p>
    <w:p w:rsidR="00000000" w:rsidRDefault="008E40BD">
      <w:pPr>
        <w:pStyle w:val="pj"/>
      </w:pPr>
      <w:r>
        <w:rPr>
          <w:rStyle w:val="s0"/>
        </w:rPr>
        <w:t>6. Ипотечной организации запрещается приобретение долей участия в уставных капиталах или акций юридических лиц, кроме случаев приобретения долей участия в уставных капиталах или акций:</w:t>
      </w:r>
    </w:p>
    <w:p w:rsidR="00000000" w:rsidRDefault="008E40BD">
      <w:pPr>
        <w:pStyle w:val="pj"/>
      </w:pPr>
      <w:r>
        <w:rPr>
          <w:rStyle w:val="s0"/>
        </w:rPr>
        <w:t>1) финансовых организаций;</w:t>
      </w:r>
    </w:p>
    <w:p w:rsidR="00000000" w:rsidRDefault="008E40BD">
      <w:pPr>
        <w:pStyle w:val="pj"/>
      </w:pPr>
      <w:r>
        <w:rPr>
          <w:rStyle w:val="s0"/>
        </w:rPr>
        <w:t>2) юридическ</w:t>
      </w:r>
      <w:r>
        <w:rPr>
          <w:rStyle w:val="s0"/>
        </w:rPr>
        <w:t>их лиц, не являющихся финансовыми организациями, акции которых включены в список фондовой биржи, осуществляющей деятельность на территории Республики Казахстан, по наивысшей категории листинга;</w:t>
      </w:r>
    </w:p>
    <w:p w:rsidR="00000000" w:rsidRDefault="008E40BD">
      <w:pPr>
        <w:pStyle w:val="pj"/>
      </w:pPr>
      <w:r>
        <w:rPr>
          <w:rStyle w:val="s0"/>
        </w:rPr>
        <w:t xml:space="preserve">3) юридических лиц, осуществляющих автоматизацию деятельности </w:t>
      </w:r>
      <w:r>
        <w:rPr>
          <w:rStyle w:val="s0"/>
        </w:rPr>
        <w:t>ипотечных организаций.</w:t>
      </w:r>
    </w:p>
    <w:p w:rsidR="00000000" w:rsidRDefault="008E40BD">
      <w:pPr>
        <w:pStyle w:val="pj"/>
      </w:pPr>
      <w:r>
        <w:t>Требование, предусмотренное частью первой настоящего пункта, не распространяется на Единого оператора жилищного строительства.</w:t>
      </w:r>
    </w:p>
    <w:p w:rsidR="00000000" w:rsidRDefault="008E40BD">
      <w:pPr>
        <w:pStyle w:val="pj"/>
      </w:pPr>
      <w:r>
        <w:rPr>
          <w:rStyle w:val="s0"/>
        </w:rPr>
        <w:t> </w:t>
      </w:r>
    </w:p>
    <w:p w:rsidR="00000000" w:rsidRDefault="008E40BD">
      <w:pPr>
        <w:pStyle w:val="pji"/>
      </w:pPr>
      <w:bookmarkStart w:id="13" w:name="SUB5030000"/>
      <w:bookmarkEnd w:id="13"/>
      <w:r>
        <w:rPr>
          <w:rStyle w:val="s3"/>
        </w:rPr>
        <w:t xml:space="preserve">В статью 5-3 внесены изменения в соответствии с </w:t>
      </w:r>
      <w:hyperlink r:id="rId58" w:anchor="sub_id=800" w:history="1">
        <w:r>
          <w:rPr>
            <w:rStyle w:val="a4"/>
            <w:i/>
            <w:iCs/>
          </w:rPr>
          <w:t>Законом</w:t>
        </w:r>
      </w:hyperlink>
      <w:r>
        <w:rPr>
          <w:rStyle w:val="s3"/>
        </w:rPr>
        <w:t xml:space="preserve"> РК от 19.02.07 г. № 230-III; </w:t>
      </w:r>
      <w:hyperlink r:id="rId59" w:anchor="sub_id=500" w:history="1">
        <w:r>
          <w:rPr>
            <w:rStyle w:val="a4"/>
            <w:i/>
            <w:iCs/>
          </w:rPr>
          <w:t>Законом</w:t>
        </w:r>
      </w:hyperlink>
      <w:r>
        <w:rPr>
          <w:rStyle w:val="s3"/>
        </w:rPr>
        <w:t xml:space="preserve"> РК от 10.02.11 г. № 406-IV (</w:t>
      </w:r>
      <w:hyperlink r:id="rId60" w:anchor="sub_id=5030000" w:history="1">
        <w:r>
          <w:rPr>
            <w:rStyle w:val="a4"/>
            <w:i/>
            <w:iCs/>
          </w:rPr>
          <w:t>см. стар. ред.</w:t>
        </w:r>
      </w:hyperlink>
      <w:r>
        <w:rPr>
          <w:rStyle w:val="s3"/>
        </w:rPr>
        <w:t xml:space="preserve">); </w:t>
      </w:r>
      <w:hyperlink r:id="rId61" w:anchor="sub_id=2100" w:history="1">
        <w:r>
          <w:rPr>
            <w:rStyle w:val="a4"/>
            <w:i/>
            <w:iCs/>
          </w:rPr>
          <w:t>Законом</w:t>
        </w:r>
      </w:hyperlink>
      <w:r>
        <w:rPr>
          <w:rStyle w:val="s3"/>
        </w:rPr>
        <w:t xml:space="preserve"> РК от 05.07.11 г. № 452-IV (введены в действие по истечении трех</w:t>
      </w:r>
      <w:r>
        <w:rPr>
          <w:rStyle w:val="s3"/>
        </w:rPr>
        <w:t xml:space="preserve"> месяцев после его первого официального </w:t>
      </w:r>
      <w:hyperlink r:id="rId62" w:history="1">
        <w:r>
          <w:rPr>
            <w:rStyle w:val="a4"/>
            <w:i/>
            <w:iCs/>
          </w:rPr>
          <w:t>опубликования</w:t>
        </w:r>
      </w:hyperlink>
      <w:r>
        <w:rPr>
          <w:rStyle w:val="s3"/>
        </w:rPr>
        <w:t>) (</w:t>
      </w:r>
      <w:hyperlink r:id="rId63" w:anchor="sub_id=5030000" w:history="1">
        <w:r>
          <w:rPr>
            <w:rStyle w:val="a4"/>
            <w:i/>
            <w:iCs/>
          </w:rPr>
          <w:t>см. стар. ред.</w:t>
        </w:r>
      </w:hyperlink>
      <w:r>
        <w:rPr>
          <w:rStyle w:val="s3"/>
        </w:rPr>
        <w:t xml:space="preserve">); </w:t>
      </w:r>
      <w:hyperlink r:id="rId64" w:anchor="sub_id=1000" w:history="1">
        <w:r>
          <w:rPr>
            <w:rStyle w:val="a4"/>
            <w:i/>
            <w:iCs/>
          </w:rPr>
          <w:t>Законом</w:t>
        </w:r>
      </w:hyperlink>
      <w:r>
        <w:rPr>
          <w:rStyle w:val="s3"/>
        </w:rPr>
        <w:t xml:space="preserve"> РК от 10.06.14 г. № 206-V (</w:t>
      </w:r>
      <w:hyperlink r:id="rId65" w:anchor="sub_id=5030000" w:history="1">
        <w:r>
          <w:rPr>
            <w:rStyle w:val="a4"/>
            <w:i/>
            <w:iCs/>
          </w:rPr>
          <w:t>см. стар. ред.</w:t>
        </w:r>
      </w:hyperlink>
      <w:r>
        <w:rPr>
          <w:rStyle w:val="s3"/>
        </w:rPr>
        <w:t>)</w:t>
      </w:r>
    </w:p>
    <w:p w:rsidR="00000000" w:rsidRDefault="008E40BD">
      <w:pPr>
        <w:pStyle w:val="pji"/>
      </w:pPr>
      <w:r>
        <w:rPr>
          <w:rStyle w:val="s3"/>
        </w:rPr>
        <w:t xml:space="preserve">В заголовок внесены изменения в соответствии с </w:t>
      </w:r>
      <w:hyperlink r:id="rId66" w:anchor="sub_id=15503" w:history="1">
        <w:r>
          <w:rPr>
            <w:rStyle w:val="a4"/>
            <w:i/>
            <w:iCs/>
          </w:rPr>
          <w:t>Законом</w:t>
        </w:r>
      </w:hyperlink>
      <w:r>
        <w:rPr>
          <w:rStyle w:val="s3"/>
        </w:rPr>
        <w:t xml:space="preserve"> РК от 03.07.19 г. № 262-VI (введены в действие с 1 января 2020 г.) (</w:t>
      </w:r>
      <w:hyperlink r:id="rId67" w:anchor="sub_id=5030000" w:history="1">
        <w:r>
          <w:rPr>
            <w:rStyle w:val="a4"/>
            <w:i/>
            <w:iCs/>
          </w:rPr>
          <w:t>см. стар. ред.</w:t>
        </w:r>
      </w:hyperlink>
      <w:r>
        <w:rPr>
          <w:rStyle w:val="s3"/>
        </w:rPr>
        <w:t>)</w:t>
      </w:r>
    </w:p>
    <w:p w:rsidR="00000000" w:rsidRDefault="008E40BD">
      <w:pPr>
        <w:pStyle w:val="pj"/>
        <w:ind w:left="1200" w:hanging="800"/>
      </w:pPr>
      <w:r>
        <w:rPr>
          <w:rStyle w:val="s1"/>
        </w:rPr>
        <w:t>Статья 5-3. Компетен</w:t>
      </w:r>
      <w:r>
        <w:rPr>
          <w:rStyle w:val="s1"/>
        </w:rPr>
        <w:t>ция уполномоченного органа и Национального Банка Республики Казахстан</w:t>
      </w:r>
    </w:p>
    <w:p w:rsidR="00000000" w:rsidRDefault="008E40BD">
      <w:pPr>
        <w:pStyle w:val="pj"/>
      </w:pPr>
      <w:r>
        <w:rPr>
          <w:rStyle w:val="s0"/>
        </w:rPr>
        <w:t xml:space="preserve">1. </w:t>
      </w:r>
      <w:hyperlink w:anchor="sub10009" w:history="1">
        <w:r>
          <w:rPr>
            <w:rStyle w:val="a4"/>
          </w:rPr>
          <w:t>Уполномоченный орган</w:t>
        </w:r>
      </w:hyperlink>
      <w:r>
        <w:rPr>
          <w:rStyle w:val="s0"/>
        </w:rPr>
        <w:t xml:space="preserve"> в отношении ипотечных организаций осуществляет следующие полномочия:</w:t>
      </w:r>
    </w:p>
    <w:p w:rsidR="00000000" w:rsidRDefault="008E40BD">
      <w:pPr>
        <w:pStyle w:val="pj"/>
      </w:pPr>
      <w:r>
        <w:rPr>
          <w:rStyle w:val="s0"/>
        </w:rPr>
        <w:t>1) выдает ипотечным организациям лицензии на осуществление бан</w:t>
      </w:r>
      <w:r>
        <w:rPr>
          <w:rStyle w:val="s0"/>
        </w:rPr>
        <w:t>ковских операций, предусмотренных настоящим Законом;</w:t>
      </w:r>
    </w:p>
    <w:p w:rsidR="00000000" w:rsidRDefault="008E40BD">
      <w:pPr>
        <w:pStyle w:val="pj"/>
      </w:pPr>
      <w:r>
        <w:rPr>
          <w:rStyle w:val="s0"/>
        </w:rPr>
        <w:t>2) ведет реестр ипотечных организаций;</w:t>
      </w:r>
    </w:p>
    <w:p w:rsidR="00000000" w:rsidRDefault="008E40BD">
      <w:pPr>
        <w:pStyle w:val="pj"/>
      </w:pPr>
      <w:r>
        <w:rPr>
          <w:rStyle w:val="s0"/>
        </w:rPr>
        <w:t xml:space="preserve">3) устанавливает </w:t>
      </w:r>
      <w:hyperlink r:id="rId68" w:history="1">
        <w:r>
          <w:rPr>
            <w:rStyle w:val="a4"/>
          </w:rPr>
          <w:t>пруденциальные нормативы</w:t>
        </w:r>
      </w:hyperlink>
      <w:r>
        <w:rPr>
          <w:rStyle w:val="s0"/>
        </w:rPr>
        <w:t xml:space="preserve"> и другие обязательные к соблюдению ипотечными организация</w:t>
      </w:r>
      <w:r>
        <w:rPr>
          <w:rStyle w:val="s0"/>
        </w:rPr>
        <w:t>ми нормы и лимиты;</w:t>
      </w:r>
    </w:p>
    <w:p w:rsidR="00000000" w:rsidRDefault="008E40BD">
      <w:pPr>
        <w:pStyle w:val="pj"/>
      </w:pPr>
      <w:r>
        <w:rPr>
          <w:rStyle w:val="s0"/>
        </w:rPr>
        <w:t>4) издает обязательные к исполнению ипотечными организациями нормативные правовые акты;</w:t>
      </w:r>
    </w:p>
    <w:p w:rsidR="00000000" w:rsidRDefault="008E40BD">
      <w:pPr>
        <w:pStyle w:val="pj"/>
      </w:pPr>
      <w:r>
        <w:rPr>
          <w:rStyle w:val="s0"/>
        </w:rPr>
        <w:t xml:space="preserve">5) исключен в соответствии с </w:t>
      </w:r>
      <w:hyperlink r:id="rId69" w:anchor="sub_id=15503" w:history="1">
        <w:r>
          <w:rPr>
            <w:rStyle w:val="a4"/>
          </w:rPr>
          <w:t>Законом</w:t>
        </w:r>
      </w:hyperlink>
      <w:r>
        <w:rPr>
          <w:rStyle w:val="s0"/>
        </w:rPr>
        <w:t xml:space="preserve"> РК от 03.07.19 г. № 262-VI </w:t>
      </w:r>
      <w:r>
        <w:rPr>
          <w:rStyle w:val="s3"/>
        </w:rPr>
        <w:t>(введены в действие с 1 января 2020 г.) (</w:t>
      </w:r>
      <w:hyperlink r:id="rId70" w:anchor="sub_id=5030000" w:history="1">
        <w:r>
          <w:rPr>
            <w:rStyle w:val="a4"/>
            <w:i/>
            <w:iCs/>
          </w:rPr>
          <w:t>см. стар. ред.</w:t>
        </w:r>
      </w:hyperlink>
      <w:r>
        <w:rPr>
          <w:rStyle w:val="s3"/>
        </w:rPr>
        <w:t>)</w:t>
      </w:r>
    </w:p>
    <w:p w:rsidR="00000000" w:rsidRDefault="008E40BD">
      <w:pPr>
        <w:pStyle w:val="pj"/>
      </w:pPr>
      <w:r>
        <w:rPr>
          <w:rStyle w:val="s0"/>
        </w:rPr>
        <w:t>6) самостоятельно либо с привлечением других организаций производит проверку деятельности ипотечных организаций;</w:t>
      </w:r>
    </w:p>
    <w:p w:rsidR="00000000" w:rsidRDefault="008E40BD">
      <w:pPr>
        <w:pStyle w:val="pj"/>
      </w:pPr>
      <w:r>
        <w:rPr>
          <w:rStyle w:val="s0"/>
        </w:rPr>
        <w:t>6-1) осуществляет контроль за соблюдением ипотечными организациями законодательства Республики Казахстан о противодействии легализации (отмыванию) доходов, полученных преступным путем, и финансированию терроризма;</w:t>
      </w:r>
    </w:p>
    <w:p w:rsidR="00000000" w:rsidRDefault="008E40BD">
      <w:pPr>
        <w:pStyle w:val="pj"/>
      </w:pPr>
      <w:r>
        <w:rPr>
          <w:rStyle w:val="s0"/>
        </w:rPr>
        <w:t>7) иные функции, предусмотренные настоящим</w:t>
      </w:r>
      <w:r>
        <w:rPr>
          <w:rStyle w:val="s0"/>
        </w:rPr>
        <w:t xml:space="preserve"> Законом, иными законами Республики Казахстан и актами Президента Республики Казахстан.</w:t>
      </w:r>
    </w:p>
    <w:p w:rsidR="00000000" w:rsidRDefault="008E40BD">
      <w:pPr>
        <w:pStyle w:val="pji"/>
      </w:pPr>
      <w:r>
        <w:rPr>
          <w:rStyle w:val="s3"/>
        </w:rPr>
        <w:t xml:space="preserve">Статья дополнена пунктом 1-1 в соответствии с </w:t>
      </w:r>
      <w:hyperlink r:id="rId71" w:anchor="sub_id=15503" w:history="1">
        <w:r>
          <w:rPr>
            <w:rStyle w:val="a4"/>
            <w:i/>
            <w:iCs/>
          </w:rPr>
          <w:t>Законом</w:t>
        </w:r>
      </w:hyperlink>
      <w:r>
        <w:rPr>
          <w:rStyle w:val="s3"/>
        </w:rPr>
        <w:t xml:space="preserve"> РК от 03.07.19 г. № 262-VI (вве</w:t>
      </w:r>
      <w:r>
        <w:rPr>
          <w:rStyle w:val="s3"/>
        </w:rPr>
        <w:t>дено в действие с 1 января 2020 г.)</w:t>
      </w:r>
    </w:p>
    <w:p w:rsidR="00000000" w:rsidRDefault="008E40BD">
      <w:pPr>
        <w:pStyle w:val="pj"/>
      </w:pPr>
      <w:r>
        <w:rPr>
          <w:rStyle w:val="s0"/>
        </w:rPr>
        <w:t xml:space="preserve">1-1. Национальный Банк Республики Казахстан по согласованию с уполномоченным органом определяет </w:t>
      </w:r>
      <w:hyperlink r:id="rId72" w:history="1">
        <w:r>
          <w:rPr>
            <w:rStyle w:val="a4"/>
          </w:rPr>
          <w:t>перечень, формы отчетности, сроки и порядок</w:t>
        </w:r>
      </w:hyperlink>
      <w:r>
        <w:rPr>
          <w:rStyle w:val="s0"/>
        </w:rPr>
        <w:t xml:space="preserve"> ее представлени</w:t>
      </w:r>
      <w:r>
        <w:rPr>
          <w:rStyle w:val="s0"/>
        </w:rPr>
        <w:t>я ипотечными организациями в Национальный Банк Республики Казахстан.</w:t>
      </w:r>
    </w:p>
    <w:p w:rsidR="00000000" w:rsidRDefault="008E40BD">
      <w:pPr>
        <w:pStyle w:val="pji"/>
      </w:pPr>
      <w:r>
        <w:rPr>
          <w:rStyle w:val="s3"/>
        </w:rPr>
        <w:t xml:space="preserve">Статья дополнена пунктом 1-2 в соответствии с </w:t>
      </w:r>
      <w:hyperlink r:id="rId73" w:anchor="sub_id=503" w:history="1">
        <w:r>
          <w:rPr>
            <w:rStyle w:val="a4"/>
            <w:i/>
            <w:iCs/>
          </w:rPr>
          <w:t>Законом</w:t>
        </w:r>
      </w:hyperlink>
      <w:r>
        <w:rPr>
          <w:rStyle w:val="s3"/>
        </w:rPr>
        <w:t xml:space="preserve"> РК от 09.06.20 г. № 341-VI (введен в действие с 1 ию</w:t>
      </w:r>
      <w:r>
        <w:rPr>
          <w:rStyle w:val="s3"/>
        </w:rPr>
        <w:t>ля 2020 г.)</w:t>
      </w:r>
    </w:p>
    <w:p w:rsidR="00000000" w:rsidRDefault="008E40BD">
      <w:pPr>
        <w:pStyle w:val="pj"/>
      </w:pPr>
      <w:r>
        <w:t xml:space="preserve">1-2. Уполномоченный орган в отношении Единого оператора жилищного строительства осуществляет полномочия, предусмотренные пунктом 1 настоящей статьи, в части деятельности и операций, предусмотренных пунктами 1, 2, 4 и подпунктом 1) </w:t>
      </w:r>
      <w:hyperlink w:anchor="sub5020401" w:history="1">
        <w:r>
          <w:rPr>
            <w:rStyle w:val="a4"/>
          </w:rPr>
          <w:t>пункта 4-1 статьи 5-2</w:t>
        </w:r>
      </w:hyperlink>
      <w:r>
        <w:t xml:space="preserve"> настоящего Закона.</w:t>
      </w:r>
    </w:p>
    <w:p w:rsidR="00000000" w:rsidRDefault="008E40BD">
      <w:pPr>
        <w:pStyle w:val="pj"/>
      </w:pPr>
      <w:r>
        <w:rPr>
          <w:rStyle w:val="s0"/>
        </w:rPr>
        <w:t xml:space="preserve">2. Порядок применения мер воздействия и санкций устанавливается </w:t>
      </w:r>
      <w:hyperlink r:id="rId74" w:history="1">
        <w:r>
          <w:rPr>
            <w:rStyle w:val="a4"/>
          </w:rPr>
          <w:t>нормативными правовыми актами</w:t>
        </w:r>
      </w:hyperlink>
      <w:r>
        <w:rPr>
          <w:rStyle w:val="s0"/>
        </w:rPr>
        <w:t xml:space="preserve"> уполномоченного органа.</w:t>
      </w:r>
    </w:p>
    <w:p w:rsidR="00000000" w:rsidRDefault="008E40BD">
      <w:pPr>
        <w:pStyle w:val="pji"/>
      </w:pPr>
      <w:r>
        <w:rPr>
          <w:rStyle w:val="s3"/>
        </w:rPr>
        <w:t>Пункт 3 изло</w:t>
      </w:r>
      <w:r>
        <w:rPr>
          <w:rStyle w:val="s3"/>
        </w:rPr>
        <w:t xml:space="preserve">жен в редакции </w:t>
      </w:r>
      <w:hyperlink r:id="rId75" w:anchor="sub_id=1300" w:history="1">
        <w:r>
          <w:rPr>
            <w:rStyle w:val="a4"/>
            <w:i/>
            <w:iCs/>
          </w:rPr>
          <w:t>Закона</w:t>
        </w:r>
      </w:hyperlink>
      <w:r>
        <w:rPr>
          <w:rStyle w:val="s3"/>
        </w:rPr>
        <w:t xml:space="preserve"> РК от 24.11.15 г. № 422-V (</w:t>
      </w:r>
      <w:hyperlink r:id="rId76" w:anchor="sub_id=5030300" w:history="1">
        <w:r>
          <w:rPr>
            <w:rStyle w:val="a4"/>
            <w:i/>
            <w:iCs/>
          </w:rPr>
          <w:t>см. стар. ред.</w:t>
        </w:r>
      </w:hyperlink>
      <w:r>
        <w:rPr>
          <w:rStyle w:val="s3"/>
        </w:rPr>
        <w:t>)</w:t>
      </w:r>
    </w:p>
    <w:p w:rsidR="00000000" w:rsidRDefault="008E40BD">
      <w:pPr>
        <w:pStyle w:val="pj"/>
      </w:pPr>
      <w:r>
        <w:rPr>
          <w:rStyle w:val="s0"/>
        </w:rPr>
        <w:t>3. При неисполнении ипот</w:t>
      </w:r>
      <w:r>
        <w:rPr>
          <w:rStyle w:val="s0"/>
        </w:rPr>
        <w:t>ечной организацией требований уполномоченного органа, указанных в письменном предписании, по корректировке данных в финансовой и (или) иной отчетности расчет пруденциальных нормативов и других обязательных к соблюдению норм и лимитов осуществляется уполном</w:t>
      </w:r>
      <w:r>
        <w:rPr>
          <w:rStyle w:val="s0"/>
        </w:rPr>
        <w:t>оченным органом на основании откорректированной им отчетности.</w:t>
      </w:r>
    </w:p>
    <w:p w:rsidR="00000000" w:rsidRDefault="008E40BD">
      <w:pPr>
        <w:pStyle w:val="pj"/>
      </w:pPr>
      <w:r>
        <w:t> </w:t>
      </w:r>
    </w:p>
    <w:p w:rsidR="00000000" w:rsidRDefault="008E40BD">
      <w:pPr>
        <w:pStyle w:val="pji"/>
      </w:pPr>
      <w:bookmarkStart w:id="14" w:name="SUB5040000"/>
      <w:bookmarkEnd w:id="14"/>
      <w:r>
        <w:rPr>
          <w:rStyle w:val="s3"/>
        </w:rPr>
        <w:t xml:space="preserve">В статью 5-4 внесены изменения в соответствии с </w:t>
      </w:r>
      <w:hyperlink r:id="rId77" w:anchor="sub_id=1600" w:history="1">
        <w:r>
          <w:rPr>
            <w:rStyle w:val="a4"/>
            <w:i/>
            <w:iCs/>
          </w:rPr>
          <w:t>Законом</w:t>
        </w:r>
      </w:hyperlink>
      <w:r>
        <w:rPr>
          <w:rStyle w:val="s3"/>
        </w:rPr>
        <w:t xml:space="preserve"> РК от 12.01.07 г. № 222-III (см. </w:t>
      </w:r>
      <w:hyperlink r:id="rId78" w:anchor="sub_id=20000" w:history="1">
        <w:r>
          <w:rPr>
            <w:rStyle w:val="a4"/>
            <w:i/>
            <w:iCs/>
          </w:rPr>
          <w:t>сроки</w:t>
        </w:r>
      </w:hyperlink>
      <w:r>
        <w:rPr>
          <w:rStyle w:val="s3"/>
        </w:rPr>
        <w:t xml:space="preserve"> введения в действие) (</w:t>
      </w:r>
      <w:hyperlink r:id="rId79" w:anchor="sub_id=5040000" w:history="1">
        <w:r>
          <w:rPr>
            <w:rStyle w:val="a4"/>
            <w:i/>
            <w:iCs/>
          </w:rPr>
          <w:t>см. стар. ред.</w:t>
        </w:r>
      </w:hyperlink>
      <w:r>
        <w:rPr>
          <w:rStyle w:val="s3"/>
        </w:rPr>
        <w:t xml:space="preserve">); </w:t>
      </w:r>
      <w:hyperlink r:id="rId80" w:anchor="sub_id=12504" w:history="1">
        <w:r>
          <w:rPr>
            <w:rStyle w:val="a4"/>
            <w:i/>
            <w:iCs/>
          </w:rPr>
          <w:t>Законом</w:t>
        </w:r>
      </w:hyperlink>
      <w:r>
        <w:rPr>
          <w:rStyle w:val="s3"/>
        </w:rPr>
        <w:t xml:space="preserve"> РК от 05.07.12 г. № 30-V (</w:t>
      </w:r>
      <w:hyperlink r:id="rId81" w:anchor="sub_id=5040000" w:history="1">
        <w:r>
          <w:rPr>
            <w:rStyle w:val="a4"/>
            <w:i/>
            <w:iCs/>
          </w:rPr>
          <w:t>см. стар. ред.</w:t>
        </w:r>
      </w:hyperlink>
      <w:r>
        <w:rPr>
          <w:rStyle w:val="s3"/>
        </w:rPr>
        <w:t xml:space="preserve">); изложена в редакции </w:t>
      </w:r>
      <w:hyperlink r:id="rId82" w:anchor="sub_id=1054" w:history="1">
        <w:r>
          <w:rPr>
            <w:rStyle w:val="a4"/>
            <w:i/>
            <w:iCs/>
          </w:rPr>
          <w:t>Закона</w:t>
        </w:r>
      </w:hyperlink>
      <w:r>
        <w:rPr>
          <w:rStyle w:val="s3"/>
        </w:rPr>
        <w:t xml:space="preserve"> РК от 02.07.18 г. № 168-VI (введена в действие с 1 января 2019 года) (</w:t>
      </w:r>
      <w:hyperlink r:id="rId83" w:anchor="sub_id=5040000" w:history="1">
        <w:r>
          <w:rPr>
            <w:rStyle w:val="a4"/>
            <w:i/>
            <w:iCs/>
          </w:rPr>
          <w:t>см. стар. ред.</w:t>
        </w:r>
      </w:hyperlink>
      <w:r>
        <w:rPr>
          <w:rStyle w:val="s3"/>
        </w:rPr>
        <w:t>)</w:t>
      </w:r>
    </w:p>
    <w:p w:rsidR="00000000" w:rsidRDefault="008E40BD">
      <w:pPr>
        <w:pStyle w:val="pj"/>
        <w:ind w:left="1200" w:hanging="800"/>
      </w:pPr>
      <w:r>
        <w:rPr>
          <w:rStyle w:val="s1"/>
        </w:rPr>
        <w:t>Статья 5-4. М</w:t>
      </w:r>
      <w:r>
        <w:rPr>
          <w:rStyle w:val="s1"/>
        </w:rPr>
        <w:t>еры надзорного реагирования и санкции</w:t>
      </w:r>
    </w:p>
    <w:p w:rsidR="00000000" w:rsidRDefault="008E40BD">
      <w:pPr>
        <w:pStyle w:val="pj"/>
      </w:pPr>
      <w:r>
        <w:rPr>
          <w:rStyle w:val="s0"/>
        </w:rPr>
        <w:t>При нарушении ипотечной организацией требований законодательства Республики Казахстан, выявлении недостатков и (или) рисков в ее деятельности уполномоченный орган применяет к ипотечной организации меры надзорного реаги</w:t>
      </w:r>
      <w:r>
        <w:rPr>
          <w:rStyle w:val="s0"/>
        </w:rPr>
        <w:t xml:space="preserve">рования и санкции, предусмотренные </w:t>
      </w:r>
      <w:hyperlink r:id="rId84" w:anchor="sub_id=45010000" w:history="1">
        <w:r>
          <w:rPr>
            <w:rStyle w:val="a4"/>
          </w:rPr>
          <w:t>Законом</w:t>
        </w:r>
      </w:hyperlink>
      <w:r>
        <w:rPr>
          <w:rStyle w:val="s0"/>
        </w:rPr>
        <w:t xml:space="preserve"> Республики Казахстан «О банках и банковской деятельности в Республике Казахстан».</w:t>
      </w:r>
    </w:p>
    <w:p w:rsidR="00000000" w:rsidRDefault="008E40BD">
      <w:pPr>
        <w:pStyle w:val="pj"/>
      </w:pPr>
      <w:r>
        <w:t> </w:t>
      </w:r>
    </w:p>
    <w:p w:rsidR="00000000" w:rsidRDefault="008E40BD">
      <w:pPr>
        <w:pStyle w:val="pji"/>
      </w:pPr>
      <w:bookmarkStart w:id="15" w:name="SUB5050000"/>
      <w:bookmarkEnd w:id="15"/>
      <w:r>
        <w:rPr>
          <w:rStyle w:val="s3"/>
        </w:rPr>
        <w:t xml:space="preserve">Закон дополнен статьей 5-5 в соответствии с </w:t>
      </w:r>
      <w:hyperlink r:id="rId85" w:anchor="sub_id=505" w:history="1">
        <w:r>
          <w:rPr>
            <w:rStyle w:val="a4"/>
            <w:i/>
            <w:iCs/>
          </w:rPr>
          <w:t>Законом</w:t>
        </w:r>
      </w:hyperlink>
      <w:r>
        <w:rPr>
          <w:rStyle w:val="s3"/>
        </w:rPr>
        <w:t xml:space="preserve"> РК от 28.12.16 г. № 34-VI; изложена в редакции </w:t>
      </w:r>
      <w:hyperlink r:id="rId86" w:anchor="sub_id=505" w:history="1">
        <w:r>
          <w:rPr>
            <w:rStyle w:val="a4"/>
            <w:i/>
            <w:iCs/>
          </w:rPr>
          <w:t>Закона</w:t>
        </w:r>
      </w:hyperlink>
      <w:r>
        <w:rPr>
          <w:rStyle w:val="s3"/>
        </w:rPr>
        <w:t xml:space="preserve"> РК от 09.06.20 г. № 341-VI (введ</w:t>
      </w:r>
      <w:r>
        <w:rPr>
          <w:rStyle w:val="s3"/>
        </w:rPr>
        <w:t>ен в действие с 1 июля 2020 г.) (</w:t>
      </w:r>
      <w:hyperlink r:id="rId87" w:anchor="sub_id=5050000" w:history="1">
        <w:r>
          <w:rPr>
            <w:rStyle w:val="a4"/>
            <w:i/>
            <w:iCs/>
          </w:rPr>
          <w:t>см. стар. ред.</w:t>
        </w:r>
      </w:hyperlink>
      <w:r>
        <w:rPr>
          <w:rStyle w:val="s3"/>
        </w:rPr>
        <w:t>)</w:t>
      </w:r>
    </w:p>
    <w:p w:rsidR="00000000" w:rsidRDefault="008E40BD">
      <w:pPr>
        <w:pStyle w:val="pj"/>
        <w:ind w:left="1200" w:hanging="800"/>
      </w:pPr>
      <w:r>
        <w:rPr>
          <w:rStyle w:val="s1"/>
        </w:rPr>
        <w:t xml:space="preserve">Статья 5-5. Меры государственной поддержки в рамках государственных программ жилищного строительства </w:t>
      </w:r>
    </w:p>
    <w:p w:rsidR="00000000" w:rsidRDefault="008E40BD">
      <w:pPr>
        <w:pStyle w:val="pj"/>
      </w:pPr>
      <w:r>
        <w:t>Государственная подд</w:t>
      </w:r>
      <w:r>
        <w:t>ержка осуществляется в рамках государственных программ жилищного строительства посредством:</w:t>
      </w:r>
    </w:p>
    <w:p w:rsidR="00000000" w:rsidRDefault="008E40BD">
      <w:pPr>
        <w:pStyle w:val="pj"/>
      </w:pPr>
      <w:r>
        <w:t xml:space="preserve">субсидирования части ставки вознаграждения по ипотечным жилищным займам, выданным банками второго уровня населению, через субъектов квазигосударственного сектора; </w:t>
      </w:r>
    </w:p>
    <w:p w:rsidR="00000000" w:rsidRDefault="008E40BD">
      <w:pPr>
        <w:pStyle w:val="pj"/>
      </w:pPr>
      <w:r>
        <w:t>субсидирования ставки вознаграждения по кредитам, выдаваемым банками второго уровня субъектам частного предпринимательства для целей жилищного строительства, через субъектов квазигосударственного сектора.</w:t>
      </w:r>
    </w:p>
    <w:p w:rsidR="00000000" w:rsidRDefault="008E40BD">
      <w:pPr>
        <w:pStyle w:val="pji"/>
      </w:pPr>
      <w:r>
        <w:rPr>
          <w:rStyle w:val="s3"/>
        </w:rPr>
        <w:t xml:space="preserve">См: </w:t>
      </w:r>
      <w:hyperlink r:id="rId88" w:anchor="sub_id=100" w:history="1">
        <w:r>
          <w:rPr>
            <w:rStyle w:val="a4"/>
            <w:i/>
            <w:iCs/>
          </w:rPr>
          <w:t>Правила</w:t>
        </w:r>
      </w:hyperlink>
      <w:r>
        <w:rPr>
          <w:rStyle w:val="s3"/>
        </w:rPr>
        <w:t xml:space="preserve"> предоставления субсидий для возмещения части ставки вознаграждения по ипотечным жилищным займам, выданным банками второго уровня населению, через субъектов квазигосударственного сектора.</w:t>
      </w:r>
    </w:p>
    <w:p w:rsidR="00000000" w:rsidRDefault="008E40BD">
      <w:pPr>
        <w:pStyle w:val="pj"/>
      </w:pPr>
      <w:r>
        <w:t> </w:t>
      </w:r>
    </w:p>
    <w:p w:rsidR="00000000" w:rsidRDefault="008E40BD">
      <w:pPr>
        <w:pStyle w:val="pji"/>
      </w:pPr>
      <w:bookmarkStart w:id="16" w:name="SUB5060000"/>
      <w:bookmarkEnd w:id="16"/>
      <w:r>
        <w:rPr>
          <w:rStyle w:val="s3"/>
        </w:rPr>
        <w:t>Закон дополнен статьей 5-</w:t>
      </w:r>
      <w:r>
        <w:rPr>
          <w:rStyle w:val="s3"/>
        </w:rPr>
        <w:t xml:space="preserve">6 в соответствии с </w:t>
      </w:r>
      <w:hyperlink r:id="rId89" w:anchor="sub_id=505" w:history="1">
        <w:r>
          <w:rPr>
            <w:rStyle w:val="a4"/>
            <w:i/>
            <w:iCs/>
          </w:rPr>
          <w:t>Законом</w:t>
        </w:r>
      </w:hyperlink>
      <w:r>
        <w:rPr>
          <w:rStyle w:val="s3"/>
        </w:rPr>
        <w:t xml:space="preserve"> РК от 28.12.16 г. № 34-VI; внесены изменения в соответствии с </w:t>
      </w:r>
      <w:hyperlink r:id="rId90" w:anchor="sub_id=506" w:history="1">
        <w:r>
          <w:rPr>
            <w:rStyle w:val="a4"/>
            <w:i/>
            <w:iCs/>
          </w:rPr>
          <w:t>Закон</w:t>
        </w:r>
        <w:r>
          <w:rPr>
            <w:rStyle w:val="a4"/>
            <w:i/>
            <w:iCs/>
          </w:rPr>
          <w:t>ом</w:t>
        </w:r>
      </w:hyperlink>
      <w:r>
        <w:rPr>
          <w:rStyle w:val="s3"/>
        </w:rPr>
        <w:t xml:space="preserve"> РК от 09.06.20 г. № 341-VI (введен в действие с 1 июля 2020 г.) (</w:t>
      </w:r>
      <w:hyperlink r:id="rId91" w:anchor="sub_id=5060000" w:history="1">
        <w:r>
          <w:rPr>
            <w:rStyle w:val="a4"/>
            <w:i/>
            <w:iCs/>
          </w:rPr>
          <w:t>см. стар. ред.</w:t>
        </w:r>
      </w:hyperlink>
      <w:r>
        <w:rPr>
          <w:rStyle w:val="s3"/>
        </w:rPr>
        <w:t>)</w:t>
      </w:r>
    </w:p>
    <w:p w:rsidR="00000000" w:rsidRDefault="008E40BD">
      <w:pPr>
        <w:pStyle w:val="pj"/>
        <w:ind w:left="1200" w:hanging="800"/>
      </w:pPr>
      <w:r>
        <w:rPr>
          <w:rStyle w:val="s1"/>
        </w:rPr>
        <w:t>Статья 5-6. Компетенция уполномоченного органа по делам архитектуры, градостроительства и строительства</w:t>
      </w:r>
    </w:p>
    <w:p w:rsidR="00000000" w:rsidRDefault="008E40BD">
      <w:pPr>
        <w:pStyle w:val="pj"/>
      </w:pPr>
      <w:hyperlink r:id="rId92" w:anchor="sub_id=200000" w:history="1">
        <w:r>
          <w:rPr>
            <w:rStyle w:val="a4"/>
          </w:rPr>
          <w:t>Уполномоченный орган</w:t>
        </w:r>
      </w:hyperlink>
      <w:r>
        <w:rPr>
          <w:rStyle w:val="s0"/>
        </w:rPr>
        <w:t xml:space="preserve"> по делам архитектуры, градостроительства и строи</w:t>
      </w:r>
      <w:r>
        <w:rPr>
          <w:rStyle w:val="s0"/>
        </w:rPr>
        <w:t xml:space="preserve">тельства в целях стимулирования жилищного строительства в рамках </w:t>
      </w:r>
      <w:r>
        <w:t>государственных программ</w:t>
      </w:r>
      <w:r>
        <w:rPr>
          <w:rStyle w:val="s0"/>
        </w:rPr>
        <w:t xml:space="preserve"> жилищного строительства:</w:t>
      </w:r>
    </w:p>
    <w:p w:rsidR="00000000" w:rsidRDefault="008E40BD">
      <w:pPr>
        <w:pStyle w:val="pji"/>
      </w:pPr>
      <w:r>
        <w:rPr>
          <w:rStyle w:val="s3"/>
        </w:rPr>
        <w:t xml:space="preserve">В подпункт 1 внесены изменения в соответствии с </w:t>
      </w:r>
      <w:hyperlink r:id="rId93" w:anchor="sub_id=506" w:history="1">
        <w:r>
          <w:rPr>
            <w:rStyle w:val="a4"/>
            <w:i/>
            <w:iCs/>
          </w:rPr>
          <w:t>Законом</w:t>
        </w:r>
      </w:hyperlink>
      <w:r>
        <w:rPr>
          <w:rStyle w:val="s3"/>
        </w:rPr>
        <w:t xml:space="preserve"> РК о</w:t>
      </w:r>
      <w:r>
        <w:rPr>
          <w:rStyle w:val="s3"/>
        </w:rPr>
        <w:t>т 09.06.20 г. № 341-VI (введен в действие с 1 июля 2020 г.) (</w:t>
      </w:r>
      <w:hyperlink r:id="rId94" w:anchor="sub_id=5060001" w:history="1">
        <w:r>
          <w:rPr>
            <w:rStyle w:val="a4"/>
            <w:i/>
            <w:iCs/>
          </w:rPr>
          <w:t>см. стар. ред.</w:t>
        </w:r>
      </w:hyperlink>
      <w:r>
        <w:rPr>
          <w:rStyle w:val="s3"/>
        </w:rPr>
        <w:t>)</w:t>
      </w:r>
    </w:p>
    <w:p w:rsidR="00000000" w:rsidRDefault="008E40BD">
      <w:pPr>
        <w:pStyle w:val="pj"/>
      </w:pPr>
      <w:r>
        <w:rPr>
          <w:rStyle w:val="s0"/>
        </w:rPr>
        <w:t>1) осуществляет субсидирование части ставки вознаграждения по ипотечным жилищным займам, выдан</w:t>
      </w:r>
      <w:r>
        <w:rPr>
          <w:rStyle w:val="s0"/>
        </w:rPr>
        <w:t>ным банками второго уровня населению</w:t>
      </w:r>
      <w:r>
        <w:t>, через субъектов квазигосударственного сектора, а также субсидирование ставки вознаграждения по кредитам, выдаваемым банками второго уровня субъектам частного предпринимательства для целей жилищного строительства, через</w:t>
      </w:r>
      <w:r>
        <w:t xml:space="preserve"> субъектов квазигосударственного сектора</w:t>
      </w:r>
      <w:r>
        <w:rPr>
          <w:rStyle w:val="s0"/>
        </w:rPr>
        <w:t>;</w:t>
      </w:r>
    </w:p>
    <w:p w:rsidR="00000000" w:rsidRDefault="008E40BD">
      <w:pPr>
        <w:pStyle w:val="pji"/>
      </w:pPr>
      <w:r>
        <w:rPr>
          <w:rStyle w:val="s3"/>
        </w:rPr>
        <w:t xml:space="preserve">В подпункт 2 внесены изменения в соответствии с </w:t>
      </w:r>
      <w:hyperlink r:id="rId95" w:anchor="sub_id=506" w:history="1">
        <w:r>
          <w:rPr>
            <w:rStyle w:val="a4"/>
            <w:i/>
            <w:iCs/>
          </w:rPr>
          <w:t>Законом</w:t>
        </w:r>
      </w:hyperlink>
      <w:r>
        <w:rPr>
          <w:rStyle w:val="s3"/>
        </w:rPr>
        <w:t xml:space="preserve"> РК от 09.06.20 г. № 341-VI (введен в действие с 1 июля 2020 г.) (</w:t>
      </w:r>
      <w:hyperlink r:id="rId96" w:anchor="sub_id=5060002" w:history="1">
        <w:r>
          <w:rPr>
            <w:rStyle w:val="a4"/>
            <w:i/>
            <w:iCs/>
          </w:rPr>
          <w:t>см. стар. ред.</w:t>
        </w:r>
      </w:hyperlink>
      <w:r>
        <w:rPr>
          <w:rStyle w:val="s3"/>
        </w:rPr>
        <w:t>)</w:t>
      </w:r>
    </w:p>
    <w:p w:rsidR="00000000" w:rsidRDefault="008E40BD">
      <w:pPr>
        <w:pStyle w:val="pj"/>
      </w:pPr>
      <w:r>
        <w:rPr>
          <w:rStyle w:val="s0"/>
        </w:rPr>
        <w:t>2) разрабатывает правила предоставления субсидий для возмещения части ставки вознаграждения по ипотечным жилищным займам, выданным банками второго уровня населению, че</w:t>
      </w:r>
      <w:r>
        <w:rPr>
          <w:rStyle w:val="s0"/>
        </w:rPr>
        <w:t>рез субъектов квазигосударственного сектора</w:t>
      </w:r>
      <w:r>
        <w:t>, а также правила субсидирования ставки вознаграждения по кредитам, выдаваемым банками второго уровня субъектам частного предпринимательства для целей жилищного строительства, через субъектов квазигосударственного</w:t>
      </w:r>
      <w:r>
        <w:t xml:space="preserve"> сектора</w:t>
      </w:r>
      <w:r>
        <w:rPr>
          <w:rStyle w:val="s0"/>
        </w:rPr>
        <w:t xml:space="preserve"> и утверждает их по согласованию с центральным уполномоченным органом по бюджетному планированию.</w:t>
      </w:r>
    </w:p>
    <w:p w:rsidR="00000000" w:rsidRDefault="008E40BD">
      <w:pPr>
        <w:pStyle w:val="pj"/>
      </w:pPr>
      <w:r>
        <w:t> </w:t>
      </w:r>
    </w:p>
    <w:p w:rsidR="00000000" w:rsidRDefault="008E40BD">
      <w:pPr>
        <w:pStyle w:val="pj"/>
      </w:pPr>
      <w:r>
        <w:t> </w:t>
      </w:r>
    </w:p>
    <w:p w:rsidR="00000000" w:rsidRDefault="008E40BD">
      <w:pPr>
        <w:pStyle w:val="pc"/>
        <w:spacing w:after="240"/>
      </w:pPr>
      <w:bookmarkStart w:id="17" w:name="SUB60000"/>
      <w:bookmarkEnd w:id="17"/>
      <w:r>
        <w:rPr>
          <w:rStyle w:val="s1"/>
        </w:rPr>
        <w:t>Глава 2. Ипотечный договор</w:t>
      </w:r>
    </w:p>
    <w:p w:rsidR="00000000" w:rsidRDefault="008E40BD">
      <w:pPr>
        <w:pStyle w:val="pj"/>
        <w:ind w:left="1200" w:hanging="800"/>
      </w:pPr>
      <w:r>
        <w:rPr>
          <w:rStyle w:val="s1"/>
        </w:rPr>
        <w:t xml:space="preserve">Статья 6. Форма ипотечного договора </w:t>
      </w:r>
    </w:p>
    <w:p w:rsidR="00000000" w:rsidRDefault="008E40BD">
      <w:pPr>
        <w:pStyle w:val="pj"/>
      </w:pPr>
      <w:r>
        <w:t xml:space="preserve">1. Ипотечный договор заключается в письменной форме, подписывается залогодателем и залогодержателем, а также должником, если залогодатель не является должником (вещный поручитель). </w:t>
      </w:r>
    </w:p>
    <w:p w:rsidR="00000000" w:rsidRDefault="008E40BD">
      <w:pPr>
        <w:pStyle w:val="pji"/>
      </w:pPr>
      <w:r>
        <w:rPr>
          <w:rStyle w:val="s3"/>
        </w:rPr>
        <w:t xml:space="preserve">Пункт 2 изложен в редакции </w:t>
      </w:r>
      <w:hyperlink r:id="rId97" w:anchor="sub_id=1100" w:history="1">
        <w:r>
          <w:rPr>
            <w:rStyle w:val="a4"/>
            <w:i/>
            <w:iCs/>
          </w:rPr>
          <w:t>Закона</w:t>
        </w:r>
      </w:hyperlink>
      <w:r>
        <w:rPr>
          <w:rStyle w:val="s3"/>
        </w:rPr>
        <w:t xml:space="preserve"> РК от 25.03.11 г. № 421-IV (</w:t>
      </w:r>
      <w:hyperlink r:id="rId98" w:anchor="sub_id=60200" w:history="1">
        <w:r>
          <w:rPr>
            <w:rStyle w:val="a4"/>
            <w:i/>
            <w:iCs/>
          </w:rPr>
          <w:t>см. стар. ред.</w:t>
        </w:r>
      </w:hyperlink>
      <w:r>
        <w:rPr>
          <w:rStyle w:val="s3"/>
        </w:rPr>
        <w:t>)</w:t>
      </w:r>
    </w:p>
    <w:p w:rsidR="00000000" w:rsidRDefault="008E40BD">
      <w:pPr>
        <w:pStyle w:val="pj"/>
      </w:pPr>
      <w:r>
        <w:rPr>
          <w:rStyle w:val="s0"/>
        </w:rPr>
        <w:t>2. Ипотечный договор является основанием для регистрации ипотеки. Право ипотеки возника</w:t>
      </w:r>
      <w:r>
        <w:rPr>
          <w:rStyle w:val="s0"/>
        </w:rPr>
        <w:t>ет с момента его регистрации.</w:t>
      </w:r>
    </w:p>
    <w:p w:rsidR="00000000" w:rsidRDefault="008E40BD">
      <w:pPr>
        <w:pStyle w:val="pj"/>
      </w:pPr>
      <w:r>
        <w:t xml:space="preserve">3. </w:t>
      </w:r>
      <w:hyperlink r:id="rId99" w:anchor="sub_id=1540000" w:history="1">
        <w:r>
          <w:rPr>
            <w:rStyle w:val="a4"/>
          </w:rPr>
          <w:t>Нотариальное</w:t>
        </w:r>
      </w:hyperlink>
      <w:r>
        <w:t xml:space="preserve"> удостоверение ипотечного договора осуществляется по желанию сторон. </w:t>
      </w:r>
    </w:p>
    <w:p w:rsidR="00000000" w:rsidRDefault="008E40BD">
      <w:pPr>
        <w:pStyle w:val="pj"/>
        <w:spacing w:after="240"/>
      </w:pPr>
      <w:r>
        <w:t>4. Права залогодержателя могут подтверждаться (оформлятьс</w:t>
      </w:r>
      <w:r>
        <w:t>я) выдачей ипотечного свидетельства.</w:t>
      </w:r>
    </w:p>
    <w:p w:rsidR="00000000" w:rsidRDefault="008E40BD">
      <w:pPr>
        <w:pStyle w:val="pji"/>
      </w:pPr>
      <w:bookmarkStart w:id="18" w:name="SUB70000"/>
      <w:bookmarkEnd w:id="18"/>
      <w:r>
        <w:rPr>
          <w:rStyle w:val="s3"/>
        </w:rPr>
        <w:t xml:space="preserve">В статью 7 внесены изменения в соответствии с </w:t>
      </w:r>
      <w:hyperlink r:id="rId100" w:anchor="sub_id=270" w:history="1">
        <w:r>
          <w:rPr>
            <w:rStyle w:val="a4"/>
            <w:i/>
            <w:iCs/>
          </w:rPr>
          <w:t>Законом</w:t>
        </w:r>
      </w:hyperlink>
      <w:r>
        <w:rPr>
          <w:rStyle w:val="s3"/>
        </w:rPr>
        <w:t xml:space="preserve"> РК от 03.06.03 г. № 427-II (</w:t>
      </w:r>
      <w:hyperlink r:id="rId101" w:anchor="sub_id=70000" w:history="1">
        <w:r>
          <w:rPr>
            <w:rStyle w:val="a4"/>
            <w:i/>
            <w:iCs/>
          </w:rPr>
          <w:t>см. стар. ред.</w:t>
        </w:r>
      </w:hyperlink>
      <w:r>
        <w:rPr>
          <w:rStyle w:val="s3"/>
        </w:rPr>
        <w:t xml:space="preserve">) </w:t>
      </w:r>
    </w:p>
    <w:p w:rsidR="00000000" w:rsidRDefault="008E40BD">
      <w:pPr>
        <w:pStyle w:val="pj"/>
        <w:ind w:left="1200" w:hanging="800"/>
      </w:pPr>
      <w:r>
        <w:rPr>
          <w:rStyle w:val="s1"/>
        </w:rPr>
        <w:t xml:space="preserve">Статья 7. Содержание ипотечного договора </w:t>
      </w:r>
    </w:p>
    <w:p w:rsidR="00000000" w:rsidRDefault="008E40BD">
      <w:pPr>
        <w:pStyle w:val="pj"/>
      </w:pPr>
      <w:r>
        <w:t xml:space="preserve">1. В ипотечном договоре должны быть указаны: </w:t>
      </w:r>
    </w:p>
    <w:p w:rsidR="00000000" w:rsidRDefault="008E40BD">
      <w:pPr>
        <w:pStyle w:val="pj"/>
      </w:pPr>
      <w:r>
        <w:t xml:space="preserve">1) имя (наименование) и место жительства (место нахождения) залогодателя и залогодержателя, а также должника, если залогодатель (вещный поручитель) не является должником по основному обязательству; </w:t>
      </w:r>
    </w:p>
    <w:p w:rsidR="00000000" w:rsidRDefault="008E40BD">
      <w:pPr>
        <w:pStyle w:val="pj"/>
      </w:pPr>
      <w:r>
        <w:t>2) существо основного обязательства, его размер и сроки и</w:t>
      </w:r>
      <w:r>
        <w:t xml:space="preserve">сполнения; </w:t>
      </w:r>
    </w:p>
    <w:p w:rsidR="00000000" w:rsidRDefault="008E40BD">
      <w:pPr>
        <w:pStyle w:val="pj"/>
      </w:pPr>
      <w:r>
        <w:t xml:space="preserve">3) опись и местонахождение заложенного недвижимого имущества; </w:t>
      </w:r>
    </w:p>
    <w:p w:rsidR="00000000" w:rsidRDefault="008E40BD">
      <w:pPr>
        <w:pStyle w:val="pj"/>
      </w:pPr>
      <w:r>
        <w:t xml:space="preserve">4) наименование права, в силу которого недвижимое имущество, являющееся предметом ипотеки, принадлежит залогодателю (право собственности, право хозяйственного ведения и другие); </w:t>
      </w:r>
    </w:p>
    <w:p w:rsidR="00000000" w:rsidRDefault="008E40BD">
      <w:pPr>
        <w:pStyle w:val="pji"/>
      </w:pPr>
      <w:r>
        <w:rPr>
          <w:rStyle w:val="s3"/>
        </w:rPr>
        <w:t>Пу</w:t>
      </w:r>
      <w:r>
        <w:rPr>
          <w:rStyle w:val="s3"/>
        </w:rPr>
        <w:t xml:space="preserve">нкт 1 дополнен подпунктом 4-1 в соответствии с </w:t>
      </w:r>
      <w:hyperlink r:id="rId102" w:anchor="sub_id=107" w:history="1">
        <w:r>
          <w:rPr>
            <w:rStyle w:val="a4"/>
            <w:i/>
            <w:iCs/>
          </w:rPr>
          <w:t>Законом</w:t>
        </w:r>
      </w:hyperlink>
      <w:r>
        <w:rPr>
          <w:rStyle w:val="s3"/>
        </w:rPr>
        <w:t xml:space="preserve"> РК от 02.07.18 г. № 168-VI</w:t>
      </w:r>
    </w:p>
    <w:p w:rsidR="00000000" w:rsidRDefault="008E40BD">
      <w:pPr>
        <w:pStyle w:val="pj"/>
      </w:pPr>
      <w:r>
        <w:rPr>
          <w:rStyle w:val="s0"/>
        </w:rPr>
        <w:t xml:space="preserve">4-1) обязанность залогодателя предоставить доступ заимодателю и (или) оценщикам к залоговому </w:t>
      </w:r>
      <w:r>
        <w:rPr>
          <w:rStyle w:val="s0"/>
        </w:rPr>
        <w:t>имуществу для определения его оценочной стоимости в рамках процедуры внесудебной реализации залогового имущества;</w:t>
      </w:r>
    </w:p>
    <w:p w:rsidR="00000000" w:rsidRDefault="008E40BD">
      <w:pPr>
        <w:pStyle w:val="pji"/>
      </w:pPr>
      <w:r>
        <w:rPr>
          <w:rStyle w:val="s3"/>
        </w:rPr>
        <w:t xml:space="preserve">Пункт 1 дополнен подпунктом 4-2 в соответствии с </w:t>
      </w:r>
      <w:hyperlink r:id="rId103" w:anchor="sub_id=107" w:history="1">
        <w:r>
          <w:rPr>
            <w:rStyle w:val="a4"/>
            <w:i/>
            <w:iCs/>
          </w:rPr>
          <w:t>Законом</w:t>
        </w:r>
      </w:hyperlink>
      <w:r>
        <w:rPr>
          <w:rStyle w:val="s3"/>
        </w:rPr>
        <w:t xml:space="preserve"> РК о</w:t>
      </w:r>
      <w:r>
        <w:rPr>
          <w:rStyle w:val="s3"/>
        </w:rPr>
        <w:t>т 02.07.18 г. № 168-VI</w:t>
      </w:r>
    </w:p>
    <w:p w:rsidR="00000000" w:rsidRDefault="008E40BD">
      <w:pPr>
        <w:pStyle w:val="pj"/>
      </w:pPr>
      <w:r>
        <w:rPr>
          <w:rStyle w:val="s0"/>
        </w:rPr>
        <w:t>4-2) согласие залогодателя на возможность удовлетворения требований залогодержателя во внесудебном порядке в случае неисполнения или ненадлежащего исполнения заемщиком обеспеченного залогом обязательства, за которое он отвечает;</w:t>
      </w:r>
    </w:p>
    <w:p w:rsidR="00000000" w:rsidRDefault="008E40BD">
      <w:pPr>
        <w:pStyle w:val="pji"/>
      </w:pPr>
      <w:r>
        <w:rPr>
          <w:rStyle w:val="s3"/>
        </w:rPr>
        <w:t>Пунк</w:t>
      </w:r>
      <w:r>
        <w:rPr>
          <w:rStyle w:val="s3"/>
        </w:rPr>
        <w:t xml:space="preserve">т 1 дополнен подпунктом 4-3 в соответствии с </w:t>
      </w:r>
      <w:hyperlink r:id="rId104" w:anchor="sub_id=107" w:history="1">
        <w:r>
          <w:rPr>
            <w:rStyle w:val="a4"/>
            <w:i/>
            <w:iCs/>
          </w:rPr>
          <w:t>Законом</w:t>
        </w:r>
      </w:hyperlink>
      <w:r>
        <w:rPr>
          <w:rStyle w:val="s3"/>
        </w:rPr>
        <w:t xml:space="preserve"> РК от 02.07.18 г. № 168-VI</w:t>
      </w:r>
    </w:p>
    <w:p w:rsidR="00000000" w:rsidRDefault="008E40BD">
      <w:pPr>
        <w:pStyle w:val="pj"/>
      </w:pPr>
      <w:r>
        <w:rPr>
          <w:rStyle w:val="s0"/>
        </w:rPr>
        <w:t>4-3) обязанность залогодателя информировать залогодержателя обо всех изменениях, связанных с ли</w:t>
      </w:r>
      <w:r>
        <w:rPr>
          <w:rStyle w:val="s0"/>
        </w:rPr>
        <w:t>чностью залогодателя, в течение пятнадцати рабочих дней со дня таких изменений.</w:t>
      </w:r>
    </w:p>
    <w:p w:rsidR="00000000" w:rsidRDefault="008E40BD">
      <w:pPr>
        <w:pStyle w:val="pj"/>
      </w:pPr>
      <w:r>
        <w:rPr>
          <w:rStyle w:val="s0"/>
        </w:rPr>
        <w:t>К изменениям, связанным с личностью залогодателя, относятся изменение его места жительства, перемена фамилии, имени, отчества (если оно указано в документе, удостоверяющем личн</w:t>
      </w:r>
      <w:r>
        <w:rPr>
          <w:rStyle w:val="s0"/>
        </w:rPr>
        <w:t>ость), замена документов, удостоверяющих личность, изменение контактной информации, используемой для связи с залогодателем, и способа связи;</w:t>
      </w:r>
    </w:p>
    <w:p w:rsidR="00000000" w:rsidRDefault="008E40BD">
      <w:pPr>
        <w:pStyle w:val="pj"/>
      </w:pPr>
      <w:r>
        <w:t>5) иные условия, относительно которых по заявлению любой из сторон в ипотечном договоре должно быть достигнуто согл</w:t>
      </w:r>
      <w:r>
        <w:t xml:space="preserve">ашение и которые не запрещены законодательством. </w:t>
      </w:r>
    </w:p>
    <w:p w:rsidR="00000000" w:rsidRDefault="008E40BD">
      <w:pPr>
        <w:pStyle w:val="pji"/>
      </w:pPr>
      <w:r>
        <w:rPr>
          <w:rStyle w:val="s3"/>
        </w:rPr>
        <w:t xml:space="preserve">См. также: </w:t>
      </w:r>
      <w:hyperlink r:id="rId105" w:history="1">
        <w:r>
          <w:rPr>
            <w:rStyle w:val="a4"/>
            <w:i/>
            <w:iCs/>
          </w:rPr>
          <w:t>Письмо</w:t>
        </w:r>
      </w:hyperlink>
      <w:r>
        <w:rPr>
          <w:rStyle w:val="s3"/>
        </w:rPr>
        <w:t xml:space="preserve"> Комитета регистрационной службы Министерства юстиции Республики Казахстан от 2 августа 2003 года № 11-1-4/2830/2. </w:t>
      </w:r>
    </w:p>
    <w:p w:rsidR="00000000" w:rsidRDefault="008E40BD">
      <w:pPr>
        <w:pStyle w:val="pji"/>
      </w:pPr>
      <w:r>
        <w:rPr>
          <w:rStyle w:val="s3"/>
        </w:rPr>
        <w:t>Статья до</w:t>
      </w:r>
      <w:r>
        <w:rPr>
          <w:rStyle w:val="s3"/>
        </w:rPr>
        <w:t xml:space="preserve">полнена пунктом 1-1 в соответствии с </w:t>
      </w:r>
      <w:hyperlink r:id="rId106" w:anchor="sub_id=800" w:history="1">
        <w:r>
          <w:rPr>
            <w:rStyle w:val="a4"/>
            <w:i/>
            <w:iCs/>
          </w:rPr>
          <w:t>Законом</w:t>
        </w:r>
      </w:hyperlink>
      <w:r>
        <w:rPr>
          <w:rStyle w:val="s3"/>
        </w:rPr>
        <w:t xml:space="preserve"> РК от 31.12.21 г. № 100-VII (распространяются на договоры, заключенные со дня введения в действие Закона РК от 31.12.21 г. № 100-V</w:t>
      </w:r>
      <w:r>
        <w:rPr>
          <w:rStyle w:val="s3"/>
        </w:rPr>
        <w:t>II)</w:t>
      </w:r>
    </w:p>
    <w:p w:rsidR="00000000" w:rsidRDefault="008E40BD">
      <w:pPr>
        <w:pStyle w:val="pj"/>
      </w:pPr>
      <w:r>
        <w:rPr>
          <w:rStyle w:val="s0"/>
        </w:rPr>
        <w:t xml:space="preserve">1-1. В ипотечном договоре запрещается указывать право требования досрочного возврата суммы займа и вознаграждения по нему, за исключением случаев, предусмотренных </w:t>
      </w:r>
      <w:hyperlink r:id="rId107" w:history="1">
        <w:r>
          <w:rPr>
            <w:rStyle w:val="a4"/>
          </w:rPr>
          <w:t>Гражданским кодексом</w:t>
        </w:r>
      </w:hyperlink>
      <w:r>
        <w:rPr>
          <w:rStyle w:val="s0"/>
        </w:rPr>
        <w:t xml:space="preserve"> Респ</w:t>
      </w:r>
      <w:r>
        <w:rPr>
          <w:rStyle w:val="s0"/>
        </w:rPr>
        <w:t>ублики Казахстан и настоящим Законом.</w:t>
      </w:r>
    </w:p>
    <w:p w:rsidR="00000000" w:rsidRDefault="008E40BD">
      <w:pPr>
        <w:pStyle w:val="pj"/>
        <w:spacing w:after="240"/>
      </w:pPr>
      <w:r>
        <w:t>2. Если основное обязательство подлежит исполнению по частям, в ипотечном договоре должны быть указаны сроки или периодичность соответствующих платежей и их размеры либо условия, позволяющие определить эти размеры.</w:t>
      </w:r>
    </w:p>
    <w:p w:rsidR="00000000" w:rsidRDefault="008E40BD">
      <w:pPr>
        <w:pStyle w:val="pj"/>
        <w:ind w:left="1200" w:hanging="800"/>
      </w:pPr>
      <w:bookmarkStart w:id="19" w:name="SUB80000"/>
      <w:bookmarkEnd w:id="19"/>
      <w:r>
        <w:rPr>
          <w:rStyle w:val="s1"/>
        </w:rPr>
        <w:t>Статья 8. Последствия нарушения правил об отчуждении заложенного недвижимого имущества</w:t>
      </w:r>
    </w:p>
    <w:p w:rsidR="00000000" w:rsidRDefault="008E40BD">
      <w:pPr>
        <w:pStyle w:val="pj"/>
      </w:pPr>
      <w:r>
        <w:t xml:space="preserve">1. При отчуждении недвижимого имущества, заложенного по ипотечному договору, с нарушением правил, содержащихся в </w:t>
      </w:r>
      <w:hyperlink r:id="rId108" w:anchor="sub_id=3150200" w:history="1">
        <w:r>
          <w:rPr>
            <w:rStyle w:val="a4"/>
          </w:rPr>
          <w:t>пункте 2 статьи 315</w:t>
        </w:r>
      </w:hyperlink>
      <w:r>
        <w:t xml:space="preserve"> Гражданского кодекса Республики Казахстан, залогодержатель вправе по своему выбору потребовать:</w:t>
      </w:r>
    </w:p>
    <w:p w:rsidR="00000000" w:rsidRDefault="008E40BD">
      <w:pPr>
        <w:pStyle w:val="pj"/>
      </w:pPr>
      <w:r>
        <w:t>1) признания сделки об отчуждении заложенного недвижимого имущества недействительной;</w:t>
      </w:r>
    </w:p>
    <w:p w:rsidR="00000000" w:rsidRDefault="008E40BD">
      <w:pPr>
        <w:pStyle w:val="pj"/>
      </w:pPr>
      <w:r>
        <w:t>2) досрочного исполнения о</w:t>
      </w:r>
      <w:r>
        <w:t>сновного обязательства и обращения взыскания на заложенное недвижимое имущество независимо от того, кому оно принадлежит.</w:t>
      </w:r>
    </w:p>
    <w:p w:rsidR="00000000" w:rsidRDefault="008E40BD">
      <w:pPr>
        <w:pStyle w:val="pj"/>
      </w:pPr>
      <w:r>
        <w:t>В последнем случае, если доказано, что приобретатель заложенного недвижимого имущества в момент его приобретения знал или должен был з</w:t>
      </w:r>
      <w:r>
        <w:t>нать о том, что недвижимое имущество отчуждается с нарушением правил, такой приобретатель несет в пределах стоимости указанного недвижимого имущества ответственность за неисполнение обеспеченного ипотекой обязательства солидарно с залогодателем.</w:t>
      </w:r>
    </w:p>
    <w:p w:rsidR="00000000" w:rsidRDefault="008E40BD">
      <w:pPr>
        <w:pStyle w:val="pj"/>
      </w:pPr>
      <w:r>
        <w:t>2. При выд</w:t>
      </w:r>
      <w:r>
        <w:t>аче залогодателем ипотечного свидетельства отчуждение им заложенного недвижимого имущества не допускается.</w:t>
      </w:r>
    </w:p>
    <w:p w:rsidR="00000000" w:rsidRDefault="008E40BD">
      <w:pPr>
        <w:pStyle w:val="pj"/>
        <w:spacing w:after="240"/>
      </w:pPr>
      <w:r>
        <w:t xml:space="preserve">При отчуждении им недвижимого имущества наступают последствия, предусмотренные </w:t>
      </w:r>
      <w:r>
        <w:rPr>
          <w:rStyle w:val="s0"/>
        </w:rPr>
        <w:t>пунктом 1</w:t>
      </w:r>
      <w:r>
        <w:t xml:space="preserve"> настоящей статьи.</w:t>
      </w:r>
    </w:p>
    <w:p w:rsidR="00000000" w:rsidRDefault="008E40BD">
      <w:pPr>
        <w:pStyle w:val="pj"/>
        <w:ind w:left="1200" w:hanging="800"/>
      </w:pPr>
      <w:bookmarkStart w:id="20" w:name="SUB90000"/>
      <w:bookmarkEnd w:id="20"/>
      <w:r>
        <w:rPr>
          <w:rStyle w:val="s1"/>
        </w:rPr>
        <w:t>Статья 9. Передача прав по ипотечному дого</w:t>
      </w:r>
      <w:r>
        <w:rPr>
          <w:rStyle w:val="s1"/>
        </w:rPr>
        <w:t>вору</w:t>
      </w:r>
    </w:p>
    <w:p w:rsidR="00000000" w:rsidRDefault="008E40BD">
      <w:pPr>
        <w:pStyle w:val="pj"/>
        <w:spacing w:after="240"/>
      </w:pPr>
      <w:r>
        <w:t xml:space="preserve">Передача прав по ипотечному договору осуществляется с соблюдением правил об уступке требований, а в случае выдачи ипотечного свидетельства - в порядке, установленном </w:t>
      </w:r>
      <w:hyperlink w:anchor="sub160000" w:history="1">
        <w:r>
          <w:rPr>
            <w:rStyle w:val="a4"/>
          </w:rPr>
          <w:t>статьей 16</w:t>
        </w:r>
      </w:hyperlink>
      <w:r>
        <w:t xml:space="preserve"> настоящего Закона, и подлежит государствен</w:t>
      </w:r>
      <w:r>
        <w:t xml:space="preserve">ной </w:t>
      </w:r>
      <w:hyperlink r:id="rId109" w:anchor="sub_id=1550000" w:history="1">
        <w:r>
          <w:rPr>
            <w:rStyle w:val="a4"/>
          </w:rPr>
          <w:t>регистрации</w:t>
        </w:r>
      </w:hyperlink>
      <w:r>
        <w:t>.</w:t>
      </w:r>
    </w:p>
    <w:p w:rsidR="00000000" w:rsidRDefault="008E40BD">
      <w:pPr>
        <w:pStyle w:val="pji"/>
      </w:pPr>
      <w:bookmarkStart w:id="21" w:name="SUB9010000"/>
      <w:bookmarkEnd w:id="21"/>
      <w:r>
        <w:rPr>
          <w:rStyle w:val="s3"/>
        </w:rPr>
        <w:t xml:space="preserve">Закон дополнен статьей 9-1 в соответствии с </w:t>
      </w:r>
      <w:hyperlink r:id="rId110" w:anchor="sub_id=600" w:history="1">
        <w:r>
          <w:rPr>
            <w:rStyle w:val="a4"/>
            <w:i/>
            <w:iCs/>
          </w:rPr>
          <w:t>Законом</w:t>
        </w:r>
      </w:hyperlink>
      <w:r>
        <w:rPr>
          <w:rStyle w:val="s3"/>
        </w:rPr>
        <w:t xml:space="preserve"> </w:t>
      </w:r>
      <w:r>
        <w:rPr>
          <w:rStyle w:val="s3"/>
        </w:rPr>
        <w:t xml:space="preserve">РК от 26.07.07 г. № 311-III; внесены изменения в соответствии с </w:t>
      </w:r>
      <w:hyperlink r:id="rId111" w:anchor="sub_id=800" w:history="1">
        <w:r>
          <w:rPr>
            <w:rStyle w:val="a4"/>
            <w:i/>
            <w:iCs/>
          </w:rPr>
          <w:t>Законом</w:t>
        </w:r>
      </w:hyperlink>
      <w:r>
        <w:rPr>
          <w:rStyle w:val="s3"/>
        </w:rPr>
        <w:t xml:space="preserve"> РК от 27.04.15 г. № 311-V (введены в действие с 1 января 2015 г.) (</w:t>
      </w:r>
      <w:hyperlink r:id="rId112" w:anchor="sub_id=9010000" w:history="1">
        <w:r>
          <w:rPr>
            <w:rStyle w:val="a4"/>
            <w:i/>
            <w:iCs/>
          </w:rPr>
          <w:t>см. стар. ред.</w:t>
        </w:r>
      </w:hyperlink>
      <w:r>
        <w:rPr>
          <w:rStyle w:val="s3"/>
        </w:rPr>
        <w:t xml:space="preserve">); </w:t>
      </w:r>
      <w:hyperlink r:id="rId113" w:anchor="sub_id=1300" w:history="1">
        <w:r>
          <w:rPr>
            <w:rStyle w:val="a4"/>
            <w:i/>
            <w:iCs/>
          </w:rPr>
          <w:t>Законом</w:t>
        </w:r>
      </w:hyperlink>
      <w:r>
        <w:rPr>
          <w:rStyle w:val="s3"/>
        </w:rPr>
        <w:t xml:space="preserve"> РК от 27.02.17 г. № 49-VI (</w:t>
      </w:r>
      <w:hyperlink r:id="rId114" w:anchor="sub_id=9010000" w:history="1">
        <w:r>
          <w:rPr>
            <w:rStyle w:val="a4"/>
            <w:i/>
            <w:iCs/>
          </w:rPr>
          <w:t>см. стар. ред.</w:t>
        </w:r>
      </w:hyperlink>
      <w:r>
        <w:rPr>
          <w:rStyle w:val="s3"/>
        </w:rPr>
        <w:t xml:space="preserve">); </w:t>
      </w:r>
      <w:hyperlink r:id="rId115" w:anchor="sub_id=91" w:history="1">
        <w:r>
          <w:rPr>
            <w:rStyle w:val="a4"/>
            <w:i/>
            <w:iCs/>
          </w:rPr>
          <w:t>Законом</w:t>
        </w:r>
      </w:hyperlink>
      <w:r>
        <w:rPr>
          <w:rStyle w:val="s3"/>
        </w:rPr>
        <w:t xml:space="preserve"> РК от 02.07.18 г. № 168-VI (введены в действие с 1 января 2019 г.) (</w:t>
      </w:r>
      <w:hyperlink r:id="rId116" w:anchor="sub_id=9010000" w:history="1">
        <w:r>
          <w:rPr>
            <w:rStyle w:val="a4"/>
            <w:i/>
            <w:iCs/>
          </w:rPr>
          <w:t>см. стар. ред.</w:t>
        </w:r>
      </w:hyperlink>
      <w:r>
        <w:rPr>
          <w:rStyle w:val="s3"/>
        </w:rPr>
        <w:t xml:space="preserve">); </w:t>
      </w:r>
      <w:hyperlink r:id="rId117" w:anchor="sub_id=600" w:history="1">
        <w:r>
          <w:rPr>
            <w:rStyle w:val="a4"/>
            <w:i/>
            <w:iCs/>
          </w:rPr>
          <w:t>Законом</w:t>
        </w:r>
      </w:hyperlink>
      <w:r>
        <w:rPr>
          <w:rStyle w:val="s3"/>
        </w:rPr>
        <w:t xml:space="preserve"> РК от 03.07.20 г. № 359-VI (распространяются на правоотношения, возникшие из ранее заключенных договоров банковского займа по неисполнен</w:t>
      </w:r>
      <w:r>
        <w:rPr>
          <w:rStyle w:val="s3"/>
        </w:rPr>
        <w:t>ным денежным обязательствам) (</w:t>
      </w:r>
      <w:hyperlink r:id="rId118" w:anchor="sub_id=9010000" w:history="1">
        <w:r>
          <w:rPr>
            <w:rStyle w:val="a4"/>
            <w:i/>
            <w:iCs/>
          </w:rPr>
          <w:t>см. стар. ред.</w:t>
        </w:r>
      </w:hyperlink>
      <w:r>
        <w:rPr>
          <w:rStyle w:val="s3"/>
        </w:rPr>
        <w:t>)</w:t>
      </w:r>
    </w:p>
    <w:p w:rsidR="00000000" w:rsidRDefault="008E40BD">
      <w:pPr>
        <w:pStyle w:val="pj"/>
        <w:ind w:left="1200" w:hanging="800"/>
      </w:pPr>
      <w:r>
        <w:rPr>
          <w:rStyle w:val="s1"/>
        </w:rPr>
        <w:t>Статья 9-1. Изменение условий ипотечного договора</w:t>
      </w:r>
    </w:p>
    <w:p w:rsidR="00000000" w:rsidRDefault="008E40BD">
      <w:pPr>
        <w:pStyle w:val="pj"/>
      </w:pPr>
      <w:r>
        <w:t>Изменение условий основного обязательства и (или) ипотечного договора оформ</w:t>
      </w:r>
      <w:r>
        <w:t>ляется путем заключения залогодателем и залогодержателем (иными лицами, подписавшими договор об основном обязательстве и ипотечный договор) дополнительного соглашения к договору об основном обязательстве и к ипотечному договору, за исключением случаев, пре</w:t>
      </w:r>
      <w:r>
        <w:t xml:space="preserve">дусмотренных в </w:t>
      </w:r>
      <w:r>
        <w:rPr>
          <w:rStyle w:val="s0"/>
        </w:rPr>
        <w:t xml:space="preserve">части второй настоящей статьи, </w:t>
      </w:r>
      <w:hyperlink r:id="rId119" w:anchor="sub_id=5010200" w:history="1">
        <w:r>
          <w:rPr>
            <w:rStyle w:val="a4"/>
          </w:rPr>
          <w:t>подпункте 11) пункта 2 статьи 5-1</w:t>
        </w:r>
      </w:hyperlink>
      <w:r>
        <w:t xml:space="preserve">, </w:t>
      </w:r>
      <w:hyperlink r:id="rId120" w:anchor="sub_id=61040000" w:history="1">
        <w:r>
          <w:rPr>
            <w:rStyle w:val="a4"/>
          </w:rPr>
          <w:t>пункта</w:t>
        </w:r>
        <w:r>
          <w:rPr>
            <w:rStyle w:val="a4"/>
          </w:rPr>
          <w:t>х 3 и 10 статьи 61-4</w:t>
        </w:r>
      </w:hyperlink>
      <w:r>
        <w:rPr>
          <w:rStyle w:val="s0"/>
        </w:rPr>
        <w:t xml:space="preserve">, </w:t>
      </w:r>
      <w:hyperlink r:id="rId121" w:anchor="sub_id=61110500" w:history="1">
        <w:r>
          <w:rPr>
            <w:rStyle w:val="a4"/>
          </w:rPr>
          <w:t>подпункте 2) пункта 5 статьи 61-11</w:t>
        </w:r>
      </w:hyperlink>
      <w:r>
        <w:rPr>
          <w:rStyle w:val="s0"/>
        </w:rPr>
        <w:t xml:space="preserve"> </w:t>
      </w:r>
      <w:r>
        <w:t>Закона Республики Казахстан «О банках и банковской деятельности в Республике Казахстан»</w:t>
      </w:r>
      <w:r>
        <w:rPr>
          <w:rStyle w:val="s0"/>
        </w:rPr>
        <w:t xml:space="preserve">, а также в части второй </w:t>
      </w:r>
      <w:hyperlink r:id="rId122" w:anchor="sub_id=51030300" w:history="1">
        <w:r>
          <w:rPr>
            <w:rStyle w:val="a4"/>
          </w:rPr>
          <w:t>пункта 3 статьи 51-3</w:t>
        </w:r>
      </w:hyperlink>
      <w:r>
        <w:rPr>
          <w:rStyle w:val="s0"/>
        </w:rPr>
        <w:t xml:space="preserve"> Закона Республики Казахстан «О Национальном Банке Республики Казахстан»</w:t>
      </w:r>
      <w:r>
        <w:t>.</w:t>
      </w:r>
    </w:p>
    <w:p w:rsidR="00000000" w:rsidRDefault="008E40BD">
      <w:pPr>
        <w:pStyle w:val="pj"/>
      </w:pPr>
      <w:r>
        <w:rPr>
          <w:rStyle w:val="s0"/>
        </w:rPr>
        <w:t xml:space="preserve">Условия договора об основном обязательстве и ипотечного договора могут быть изменены в одностороннем порядке банком или организацией, осуществляющей отдельные виды банковских операций, в случае, предусмотренном абзацем шестым части второй </w:t>
      </w:r>
      <w:hyperlink r:id="rId123" w:anchor="sub_id=340300" w:history="1">
        <w:r>
          <w:rPr>
            <w:rStyle w:val="a4"/>
          </w:rPr>
          <w:t>пункта 3 статьи 34</w:t>
        </w:r>
      </w:hyperlink>
      <w:r>
        <w:rPr>
          <w:rStyle w:val="s0"/>
        </w:rPr>
        <w:t xml:space="preserve"> Закона Республики Казахстан «О банках и банковской деятельности в Республике Казахстан», в целях реализации </w:t>
      </w:r>
      <w:hyperlink r:id="rId124" w:history="1">
        <w:r>
          <w:rPr>
            <w:rStyle w:val="a4"/>
          </w:rPr>
          <w:t>Программы</w:t>
        </w:r>
      </w:hyperlink>
      <w:r>
        <w:rPr>
          <w:rStyle w:val="s0"/>
        </w:rPr>
        <w:t xml:space="preserve"> рефинансирования ипотечных жилищных займов (ипотечных займов), утвержденной Национальным Банком Республики Казахстан.</w:t>
      </w:r>
    </w:p>
    <w:p w:rsidR="00000000" w:rsidRDefault="008E40BD">
      <w:pPr>
        <w:pStyle w:val="pj"/>
        <w:spacing w:after="240"/>
      </w:pPr>
      <w:r>
        <w:t>При наличии ипотечного свидетельства изменение условий основного обязательства и (или) ипотечного договора, предполагающие изм</w:t>
      </w:r>
      <w:r>
        <w:t xml:space="preserve">енение его содержания, является основанием для внесения изменений и (или) дополнений в ипотечное свидетельство в порядке, предусмотренном </w:t>
      </w:r>
      <w:hyperlink w:anchor="sub13010000" w:history="1">
        <w:r>
          <w:rPr>
            <w:rStyle w:val="a4"/>
          </w:rPr>
          <w:t>статьей 13-1</w:t>
        </w:r>
      </w:hyperlink>
      <w:r>
        <w:t xml:space="preserve"> настоящего Закона.</w:t>
      </w:r>
    </w:p>
    <w:p w:rsidR="00000000" w:rsidRDefault="008E40BD">
      <w:pPr>
        <w:pStyle w:val="pji"/>
      </w:pPr>
      <w:bookmarkStart w:id="22" w:name="SUB100000"/>
      <w:bookmarkEnd w:id="22"/>
      <w:r>
        <w:rPr>
          <w:rStyle w:val="s3"/>
        </w:rPr>
        <w:t xml:space="preserve">В статью 10 внесены изменения в соответствии с </w:t>
      </w:r>
      <w:hyperlink r:id="rId125" w:anchor="sub_id=1102" w:history="1">
        <w:r>
          <w:rPr>
            <w:rStyle w:val="a4"/>
            <w:i/>
            <w:iCs/>
          </w:rPr>
          <w:t>Законом</w:t>
        </w:r>
      </w:hyperlink>
      <w:r>
        <w:rPr>
          <w:rStyle w:val="s3"/>
        </w:rPr>
        <w:t xml:space="preserve"> РК от 25.03.11 г. № 421-IV (</w:t>
      </w:r>
      <w:hyperlink r:id="rId126" w:anchor="sub_id=100000" w:history="1">
        <w:r>
          <w:rPr>
            <w:rStyle w:val="a4"/>
            <w:i/>
            <w:iCs/>
          </w:rPr>
          <w:t>см. стар. ред.</w:t>
        </w:r>
      </w:hyperlink>
      <w:r>
        <w:rPr>
          <w:rStyle w:val="s3"/>
        </w:rPr>
        <w:t>)</w:t>
      </w:r>
    </w:p>
    <w:p w:rsidR="00000000" w:rsidRDefault="008E40BD">
      <w:pPr>
        <w:pStyle w:val="pj"/>
        <w:ind w:left="1200" w:hanging="800"/>
      </w:pPr>
      <w:r>
        <w:rPr>
          <w:rStyle w:val="s1"/>
        </w:rPr>
        <w:t>Статья 10. Предупреждение залогодержателя о</w:t>
      </w:r>
      <w:r>
        <w:rPr>
          <w:rStyle w:val="s1"/>
        </w:rPr>
        <w:t xml:space="preserve"> правах третьих лиц на предмет ипотеки</w:t>
      </w:r>
    </w:p>
    <w:p w:rsidR="00000000" w:rsidRDefault="008E40BD">
      <w:pPr>
        <w:pStyle w:val="pj"/>
        <w:spacing w:after="240"/>
      </w:pPr>
      <w:r>
        <w:t xml:space="preserve">При заключении ипотечного договора залогодатель обязан предупредить залогодержателя о всех известных ему к моменту </w:t>
      </w:r>
      <w:r>
        <w:rPr>
          <w:rStyle w:val="s0"/>
        </w:rPr>
        <w:t>регистрации ипотеки</w:t>
      </w:r>
      <w:r>
        <w:t xml:space="preserve"> правах третьих лиц на предмет ипотеки, даже если эти права не зарегистрированы в у</w:t>
      </w:r>
      <w:r>
        <w:t>становленном порядке. Неисполнение этого правила дает залогодержателю право потребовать досрочного исполнения основного обязательства либо изменения условий ипотечного договора.</w:t>
      </w:r>
    </w:p>
    <w:p w:rsidR="00000000" w:rsidRDefault="008E40BD">
      <w:pPr>
        <w:pStyle w:val="pj"/>
        <w:ind w:left="1200" w:hanging="800"/>
      </w:pPr>
      <w:bookmarkStart w:id="23" w:name="SUB110000"/>
      <w:bookmarkEnd w:id="23"/>
      <w:r>
        <w:rPr>
          <w:rStyle w:val="s1"/>
        </w:rPr>
        <w:t>Статья 11. Приложения к ипотечному договору</w:t>
      </w:r>
    </w:p>
    <w:p w:rsidR="00000000" w:rsidRDefault="008E40BD">
      <w:pPr>
        <w:pStyle w:val="pj"/>
        <w:spacing w:after="240"/>
      </w:pPr>
      <w:r>
        <w:t>К ипотечному договору могут быть п</w:t>
      </w:r>
      <w:r>
        <w:t>риложены документы, определяющие условия ипотеки, и/или условия, необходимые для осуществления залогодержателем своих прав по этому договору.</w:t>
      </w:r>
    </w:p>
    <w:p w:rsidR="00000000" w:rsidRDefault="008E40BD">
      <w:pPr>
        <w:pStyle w:val="pj"/>
        <w:spacing w:after="240"/>
      </w:pPr>
      <w:r>
        <w:t> </w:t>
      </w:r>
    </w:p>
    <w:p w:rsidR="00000000" w:rsidRDefault="008E40BD">
      <w:pPr>
        <w:pStyle w:val="pc"/>
        <w:spacing w:after="240"/>
      </w:pPr>
      <w:bookmarkStart w:id="24" w:name="SUB120000"/>
      <w:bookmarkEnd w:id="24"/>
      <w:r>
        <w:rPr>
          <w:rStyle w:val="s1"/>
        </w:rPr>
        <w:t>Глава 3. Ипотечное свидетельство</w:t>
      </w:r>
    </w:p>
    <w:p w:rsidR="00000000" w:rsidRDefault="008E40BD">
      <w:pPr>
        <w:pStyle w:val="pji"/>
      </w:pPr>
      <w:r>
        <w:rPr>
          <w:rStyle w:val="s3"/>
        </w:rPr>
        <w:t xml:space="preserve">В статью 12 внесены изменения в соответствии с </w:t>
      </w:r>
      <w:hyperlink r:id="rId127" w:anchor="sub_id=212" w:history="1">
        <w:r>
          <w:rPr>
            <w:rStyle w:val="a4"/>
            <w:i/>
            <w:iCs/>
          </w:rPr>
          <w:t>Законом</w:t>
        </w:r>
      </w:hyperlink>
      <w:r>
        <w:rPr>
          <w:rStyle w:val="s3"/>
        </w:rPr>
        <w:t xml:space="preserve"> РК от 03.06.03 г. № 427-II (</w:t>
      </w:r>
      <w:hyperlink r:id="rId128" w:anchor="sub_id=120000" w:history="1">
        <w:r>
          <w:rPr>
            <w:rStyle w:val="a4"/>
            <w:i/>
            <w:iCs/>
          </w:rPr>
          <w:t>см. стар. ред.</w:t>
        </w:r>
      </w:hyperlink>
      <w:r>
        <w:rPr>
          <w:rStyle w:val="s3"/>
        </w:rPr>
        <w:t xml:space="preserve">); </w:t>
      </w:r>
      <w:hyperlink r:id="rId129" w:anchor="sub_id=600" w:history="1">
        <w:r>
          <w:rPr>
            <w:rStyle w:val="a4"/>
            <w:i/>
            <w:iCs/>
          </w:rPr>
          <w:t>Законом</w:t>
        </w:r>
      </w:hyperlink>
      <w:r>
        <w:rPr>
          <w:rStyle w:val="s3"/>
        </w:rPr>
        <w:t xml:space="preserve"> РК от 26.07.07 г. № 311-III (</w:t>
      </w:r>
      <w:hyperlink r:id="rId130" w:anchor="sub_id=120000" w:history="1">
        <w:r>
          <w:rPr>
            <w:rStyle w:val="a4"/>
            <w:i/>
            <w:iCs/>
          </w:rPr>
          <w:t>см. стар. ред.</w:t>
        </w:r>
      </w:hyperlink>
      <w:r>
        <w:rPr>
          <w:rStyle w:val="s3"/>
        </w:rPr>
        <w:t>)</w:t>
      </w:r>
    </w:p>
    <w:p w:rsidR="00000000" w:rsidRDefault="008E40BD">
      <w:pPr>
        <w:pStyle w:val="pj"/>
        <w:ind w:left="1200" w:hanging="800"/>
      </w:pPr>
      <w:r>
        <w:rPr>
          <w:rStyle w:val="s1"/>
        </w:rPr>
        <w:t>Статья 12. Понятие ипотечного свидетельства</w:t>
      </w:r>
    </w:p>
    <w:p w:rsidR="00000000" w:rsidRDefault="008E40BD">
      <w:pPr>
        <w:pStyle w:val="pj"/>
      </w:pPr>
      <w:r>
        <w:t>1. Ипотечное свидетельство является ордерной ценной бумагой, удост</w:t>
      </w:r>
      <w:r>
        <w:t>оверяющей право ее законного владельца:</w:t>
      </w:r>
    </w:p>
    <w:p w:rsidR="00000000" w:rsidRDefault="008E40BD">
      <w:pPr>
        <w:pStyle w:val="pj"/>
      </w:pPr>
      <w:r>
        <w:t>1) на получение исполнения по основному обязательству;</w:t>
      </w:r>
    </w:p>
    <w:p w:rsidR="00000000" w:rsidRDefault="008E40BD">
      <w:pPr>
        <w:pStyle w:val="pj"/>
      </w:pPr>
      <w:r>
        <w:t>2) на обращение взыскания на заложенное недвижимое имущество в целях получения исполнения по основному обязательству.</w:t>
      </w:r>
    </w:p>
    <w:p w:rsidR="00000000" w:rsidRDefault="008E40BD">
      <w:pPr>
        <w:pStyle w:val="pj"/>
      </w:pPr>
      <w:r>
        <w:t>2. Ипотечное свидетельство составляется в одном экземпляре и передается залогодержателю. Ипотечное свидетельство может быть дополнено приложением, которое оформляется в виде дополнительных листов, являющихся его неотъемлемой частью.</w:t>
      </w:r>
    </w:p>
    <w:p w:rsidR="00000000" w:rsidRDefault="008E40BD">
      <w:pPr>
        <w:pStyle w:val="pj"/>
      </w:pPr>
      <w:r>
        <w:t xml:space="preserve">3. На всех экземплярах </w:t>
      </w:r>
      <w:r>
        <w:t>ипотечного договора делается отметка о выдаче ипотечного свидетельства.</w:t>
      </w:r>
    </w:p>
    <w:p w:rsidR="00000000" w:rsidRDefault="008E40BD">
      <w:pPr>
        <w:pStyle w:val="pj"/>
        <w:spacing w:after="240"/>
      </w:pPr>
      <w:r>
        <w:t>4. Не допускается составление более одного ипотечного свидетельства в отношении одного и того же недвижимого имущества, являющегося предметом ипотеки по ипотечному жилищному займу, или</w:t>
      </w:r>
      <w:r>
        <w:t xml:space="preserve"> его части.</w:t>
      </w:r>
    </w:p>
    <w:p w:rsidR="00000000" w:rsidRDefault="008E40BD">
      <w:pPr>
        <w:pStyle w:val="pji"/>
      </w:pPr>
      <w:bookmarkStart w:id="25" w:name="SUB130000"/>
      <w:bookmarkEnd w:id="25"/>
      <w:r>
        <w:rPr>
          <w:rStyle w:val="s3"/>
        </w:rPr>
        <w:t xml:space="preserve">В статью 13 внесены изменения в соответствии с </w:t>
      </w:r>
      <w:hyperlink r:id="rId131" w:anchor="sub_id=213" w:history="1">
        <w:r>
          <w:rPr>
            <w:rStyle w:val="a4"/>
            <w:i/>
            <w:iCs/>
          </w:rPr>
          <w:t>Законом</w:t>
        </w:r>
      </w:hyperlink>
      <w:r>
        <w:rPr>
          <w:rStyle w:val="s3"/>
        </w:rPr>
        <w:t xml:space="preserve"> РК от 03.06.03 г. № 427-II (</w:t>
      </w:r>
      <w:hyperlink r:id="rId132" w:anchor="sub_id=130000" w:history="1">
        <w:r>
          <w:rPr>
            <w:rStyle w:val="a4"/>
            <w:i/>
            <w:iCs/>
          </w:rPr>
          <w:t>см. стар. ред.</w:t>
        </w:r>
      </w:hyperlink>
      <w:r>
        <w:rPr>
          <w:rStyle w:val="s3"/>
        </w:rPr>
        <w:t xml:space="preserve">); </w:t>
      </w:r>
      <w:hyperlink r:id="rId133" w:anchor="sub_id=600" w:history="1">
        <w:r>
          <w:rPr>
            <w:rStyle w:val="a4"/>
            <w:i/>
            <w:iCs/>
          </w:rPr>
          <w:t>Законом</w:t>
        </w:r>
      </w:hyperlink>
      <w:r>
        <w:rPr>
          <w:rStyle w:val="s3"/>
        </w:rPr>
        <w:t xml:space="preserve"> РК от 26.07.07 г. № 311-III (</w:t>
      </w:r>
      <w:hyperlink r:id="rId134" w:anchor="sub_id=130000" w:history="1">
        <w:r>
          <w:rPr>
            <w:rStyle w:val="a4"/>
            <w:i/>
            <w:iCs/>
          </w:rPr>
          <w:t>см. стар. ред.</w:t>
        </w:r>
      </w:hyperlink>
      <w:r>
        <w:rPr>
          <w:rStyle w:val="s3"/>
        </w:rPr>
        <w:t>)</w:t>
      </w:r>
    </w:p>
    <w:p w:rsidR="00000000" w:rsidRDefault="008E40BD">
      <w:pPr>
        <w:pStyle w:val="pj"/>
        <w:ind w:left="1200" w:hanging="800"/>
      </w:pPr>
      <w:r>
        <w:rPr>
          <w:rStyle w:val="s1"/>
        </w:rPr>
        <w:t>Статья 13. Содержание ипотечного свидетельства</w:t>
      </w:r>
    </w:p>
    <w:p w:rsidR="00000000" w:rsidRDefault="008E40BD">
      <w:pPr>
        <w:pStyle w:val="pj"/>
      </w:pPr>
      <w:r>
        <w:t>1. Ипотечное свидетельство должно содержать:</w:t>
      </w:r>
    </w:p>
    <w:p w:rsidR="00000000" w:rsidRDefault="008E40BD">
      <w:pPr>
        <w:pStyle w:val="pj"/>
      </w:pPr>
      <w:r>
        <w:t>1) слова «Ипотечное свидетельство», включенные в название документа;</w:t>
      </w:r>
    </w:p>
    <w:p w:rsidR="00000000" w:rsidRDefault="008E40BD">
      <w:pPr>
        <w:pStyle w:val="pj"/>
      </w:pPr>
      <w:r>
        <w:t>2) имя (наименование) и место жительства (место нахождения) залогодателя;</w:t>
      </w:r>
    </w:p>
    <w:p w:rsidR="00000000" w:rsidRDefault="008E40BD">
      <w:pPr>
        <w:pStyle w:val="pj"/>
      </w:pPr>
      <w:r>
        <w:t>3) имя (наименование)</w:t>
      </w:r>
      <w:r>
        <w:t xml:space="preserve"> и место жительства (место нахождения) залогодержателя;</w:t>
      </w:r>
    </w:p>
    <w:p w:rsidR="00000000" w:rsidRDefault="008E40BD">
      <w:pPr>
        <w:pStyle w:val="pj"/>
      </w:pPr>
      <w:r>
        <w:t>4) имя (наименование) и место жительства (место нахождения) должника, если должник по основному обязательству не является залогодателем;</w:t>
      </w:r>
    </w:p>
    <w:p w:rsidR="00000000" w:rsidRDefault="008E40BD">
      <w:pPr>
        <w:pStyle w:val="pj"/>
      </w:pPr>
      <w:r>
        <w:t>5) дату и место заключения ипотечного договора;</w:t>
      </w:r>
    </w:p>
    <w:p w:rsidR="00000000" w:rsidRDefault="008E40BD">
      <w:pPr>
        <w:pStyle w:val="pj"/>
      </w:pPr>
      <w:r>
        <w:t>6) указание сум</w:t>
      </w:r>
      <w:r>
        <w:t>мы основного обязательства и размера вознаграждения, если они подлежат уплате;</w:t>
      </w:r>
    </w:p>
    <w:p w:rsidR="00000000" w:rsidRDefault="008E40BD">
      <w:pPr>
        <w:pStyle w:val="pj"/>
      </w:pPr>
      <w:r>
        <w:t>7) указание срока уплаты суммы основного обязательства и вознаграждения, если они подлежат уплате, а если эта сумма и/или вознаграждение подлежат уплате по частям - сроков или п</w:t>
      </w:r>
      <w:r>
        <w:t>ериодичности соответствующих платежей и размер каждого из них либо условия, позволяющие их определить;</w:t>
      </w:r>
    </w:p>
    <w:p w:rsidR="00000000" w:rsidRDefault="008E40BD">
      <w:pPr>
        <w:pStyle w:val="pj"/>
      </w:pPr>
      <w:r>
        <w:t>8) опись и местонахождение заложенного недвижимого имущества;</w:t>
      </w:r>
    </w:p>
    <w:p w:rsidR="00000000" w:rsidRDefault="008E40BD">
      <w:pPr>
        <w:pStyle w:val="pj"/>
      </w:pPr>
      <w:r>
        <w:t>9) наименование права, в силу которого имущество, являющееся предметом ипотеки, принадлежит</w:t>
      </w:r>
      <w:r>
        <w:t xml:space="preserve"> залогодателю;</w:t>
      </w:r>
    </w:p>
    <w:p w:rsidR="00000000" w:rsidRDefault="008E40BD">
      <w:pPr>
        <w:pStyle w:val="pj"/>
      </w:pPr>
      <w:r>
        <w:t>10) указание на то, имеются ли на недвижимое имущество, являющееся предметом ипотеки, или на часть этого имущества, другие ипотечные свидетельства, за исключением ипотечных свидетельств по договорам ипотечного жилищного займа, сдано ли это н</w:t>
      </w:r>
      <w:r>
        <w:t>едвижимое имущество или его часть в аренду, обременено или не обременено оно иным образом;</w:t>
      </w:r>
    </w:p>
    <w:p w:rsidR="00000000" w:rsidRDefault="008E40BD">
      <w:pPr>
        <w:pStyle w:val="pj"/>
      </w:pPr>
      <w:r>
        <w:t>11) подпись залогодателя;</w:t>
      </w:r>
    </w:p>
    <w:p w:rsidR="00000000" w:rsidRDefault="008E40BD">
      <w:pPr>
        <w:pStyle w:val="pj"/>
      </w:pPr>
      <w:r>
        <w:t>12) дату выдачи ипотечного свидетельства;</w:t>
      </w:r>
    </w:p>
    <w:p w:rsidR="00000000" w:rsidRDefault="008E40BD">
      <w:pPr>
        <w:pStyle w:val="pj"/>
      </w:pPr>
      <w:r>
        <w:t>13) приложение к ипотечному свидетельству.</w:t>
      </w:r>
    </w:p>
    <w:p w:rsidR="00000000" w:rsidRDefault="008E40BD">
      <w:pPr>
        <w:pStyle w:val="pj"/>
        <w:spacing w:after="240"/>
      </w:pPr>
      <w:r>
        <w:t xml:space="preserve">2. Несоблюдение требований, установленных </w:t>
      </w:r>
      <w:hyperlink w:anchor="sub130000" w:history="1">
        <w:r>
          <w:rPr>
            <w:rStyle w:val="a4"/>
          </w:rPr>
          <w:t>пунктом 1</w:t>
        </w:r>
      </w:hyperlink>
      <w:r>
        <w:t xml:space="preserve"> настоящей статьи, а также наличие подчисток и исправлений делает ипотечное свидетельство недействительным.</w:t>
      </w:r>
    </w:p>
    <w:p w:rsidR="00000000" w:rsidRDefault="008E40BD">
      <w:pPr>
        <w:pStyle w:val="pji"/>
      </w:pPr>
      <w:bookmarkStart w:id="26" w:name="SUB13010000"/>
      <w:bookmarkEnd w:id="26"/>
      <w:r>
        <w:rPr>
          <w:rStyle w:val="s3"/>
        </w:rPr>
        <w:t xml:space="preserve">Закон дополнен статьей 13-1 в соответствии с </w:t>
      </w:r>
      <w:hyperlink r:id="rId135" w:anchor="sub_id=600" w:history="1">
        <w:r>
          <w:rPr>
            <w:rStyle w:val="a4"/>
            <w:i/>
            <w:iCs/>
          </w:rPr>
          <w:t>Законом</w:t>
        </w:r>
      </w:hyperlink>
      <w:r>
        <w:rPr>
          <w:rStyle w:val="s3"/>
        </w:rPr>
        <w:t xml:space="preserve"> РК от 26.07.07 г. № 311-III</w:t>
      </w:r>
    </w:p>
    <w:p w:rsidR="00000000" w:rsidRDefault="008E40BD">
      <w:pPr>
        <w:pStyle w:val="pj"/>
        <w:ind w:left="1200" w:hanging="800"/>
      </w:pPr>
      <w:r>
        <w:rPr>
          <w:rStyle w:val="s1"/>
        </w:rPr>
        <w:t>Статья 13-1. Внесение изменений и (или) дополнений в ипотечное свидетельство</w:t>
      </w:r>
    </w:p>
    <w:p w:rsidR="00000000" w:rsidRDefault="008E40BD">
      <w:pPr>
        <w:pStyle w:val="pj"/>
      </w:pPr>
      <w:r>
        <w:t>1. Внесение изменений и (или) дополнений в ипотечное свидетельство осуществляется путем приложения дополнительных листов к ипотечному св</w:t>
      </w:r>
      <w:r>
        <w:t>идетельству после внесения изменений и (или) дополнений в основное обязательство, в договор ипотечного займа и (или) ипотечный договор.</w:t>
      </w:r>
    </w:p>
    <w:p w:rsidR="00000000" w:rsidRDefault="008E40BD">
      <w:pPr>
        <w:pStyle w:val="pj"/>
      </w:pPr>
      <w:r>
        <w:t>В приложении к ипотечному свидетельству указываются номер и дата заключения дополнительного соглашения к основному обяза</w:t>
      </w:r>
      <w:r>
        <w:t>тельству, договору ипотечного займа и (или) ипотечному договору, а также сущность внесенных изменений и (или) дополнений в ипотечный договор.</w:t>
      </w:r>
    </w:p>
    <w:p w:rsidR="00000000" w:rsidRDefault="008E40BD">
      <w:pPr>
        <w:pStyle w:val="pj"/>
      </w:pPr>
      <w:r>
        <w:t xml:space="preserve">2. Владелец ипотечного свидетельства вправе требовать от залогодателя внесения изменений и дополнений в ипотечное </w:t>
      </w:r>
      <w:r>
        <w:t>свидетельство и их государственной регистрации.</w:t>
      </w:r>
    </w:p>
    <w:p w:rsidR="00000000" w:rsidRDefault="008E40BD">
      <w:pPr>
        <w:pStyle w:val="pj"/>
      </w:pPr>
      <w:r>
        <w:t>3. При смене залогодателя и (или) должника, если должник по основному обязательству не является залогодателем, в приложении к ипотечному свидетельству должны быть указаны данные (наименование) и место жительс</w:t>
      </w:r>
      <w:r>
        <w:t>тва (местонахождение) нового залогодателя и (или) должника, а также подпись нового залогодателя.</w:t>
      </w:r>
    </w:p>
    <w:p w:rsidR="00000000" w:rsidRDefault="008E40BD">
      <w:pPr>
        <w:pStyle w:val="pj"/>
        <w:spacing w:after="240"/>
      </w:pPr>
      <w:r>
        <w:t>Смена залогодержателя осуществляется в порядке, предусмотренном настоящим Законом.</w:t>
      </w:r>
    </w:p>
    <w:p w:rsidR="00000000" w:rsidRDefault="008E40BD">
      <w:pPr>
        <w:pStyle w:val="pji"/>
      </w:pPr>
      <w:bookmarkStart w:id="27" w:name="SUB140000"/>
      <w:bookmarkEnd w:id="27"/>
      <w:r>
        <w:rPr>
          <w:rStyle w:val="s3"/>
        </w:rPr>
        <w:t xml:space="preserve">В статью 14 внесены изменения в соответствии с </w:t>
      </w:r>
      <w:hyperlink r:id="rId136" w:anchor="sub_id=214" w:history="1">
        <w:r>
          <w:rPr>
            <w:rStyle w:val="a4"/>
            <w:i/>
            <w:iCs/>
          </w:rPr>
          <w:t>Законом</w:t>
        </w:r>
      </w:hyperlink>
      <w:r>
        <w:rPr>
          <w:rStyle w:val="s3"/>
        </w:rPr>
        <w:t xml:space="preserve"> РК от 03.06.03 г. № 427-II (</w:t>
      </w:r>
      <w:hyperlink r:id="rId137" w:anchor="sub_id=140000" w:history="1">
        <w:r>
          <w:rPr>
            <w:rStyle w:val="a4"/>
            <w:i/>
            <w:iCs/>
          </w:rPr>
          <w:t>см. стар. ред.</w:t>
        </w:r>
      </w:hyperlink>
      <w:r>
        <w:rPr>
          <w:rStyle w:val="s3"/>
        </w:rPr>
        <w:t xml:space="preserve">); </w:t>
      </w:r>
      <w:hyperlink r:id="rId138" w:anchor="sub_id=600" w:history="1">
        <w:r>
          <w:rPr>
            <w:rStyle w:val="a4"/>
            <w:i/>
            <w:iCs/>
          </w:rPr>
          <w:t>Законом</w:t>
        </w:r>
      </w:hyperlink>
      <w:r>
        <w:rPr>
          <w:rStyle w:val="s3"/>
        </w:rPr>
        <w:t xml:space="preserve"> РК от 26.07.07 г. № 311-III (</w:t>
      </w:r>
      <w:hyperlink r:id="rId139" w:anchor="sub_id=140000" w:history="1">
        <w:r>
          <w:rPr>
            <w:rStyle w:val="a4"/>
            <w:i/>
            <w:iCs/>
          </w:rPr>
          <w:t>см. стар. ред.</w:t>
        </w:r>
      </w:hyperlink>
      <w:r>
        <w:rPr>
          <w:rStyle w:val="s3"/>
        </w:rPr>
        <w:t>)</w:t>
      </w:r>
    </w:p>
    <w:p w:rsidR="00000000" w:rsidRDefault="008E40BD">
      <w:pPr>
        <w:pStyle w:val="pj"/>
        <w:ind w:left="1200" w:hanging="800"/>
      </w:pPr>
      <w:r>
        <w:rPr>
          <w:rStyle w:val="s1"/>
        </w:rPr>
        <w:t xml:space="preserve">Статья 14. Условия осуществления прав и исполнение обязательств по ипотечному </w:t>
      </w:r>
      <w:r>
        <w:rPr>
          <w:rStyle w:val="s1"/>
        </w:rPr>
        <w:t>свидетельству</w:t>
      </w:r>
    </w:p>
    <w:p w:rsidR="00000000" w:rsidRDefault="008E40BD">
      <w:pPr>
        <w:pStyle w:val="pj"/>
      </w:pPr>
      <w:r>
        <w:t>1. При осуществлении своих прав, предусмотренных настоящим Законом или ипотечным договором, владелец ипотечного свидетельства обязан предъявить его залогодателю.</w:t>
      </w:r>
    </w:p>
    <w:p w:rsidR="00000000" w:rsidRDefault="008E40BD">
      <w:pPr>
        <w:pStyle w:val="pj"/>
      </w:pPr>
      <w:r>
        <w:t>2. Залогодатель, исполнивший основное обязательство, вправе требовать передачи е</w:t>
      </w:r>
      <w:r>
        <w:t>му ипотечного свидетельства. Залогодатель, частично исполнивший основное обязательство, вправе требовать отметки на ипотечном свидетельстве об исполнении соответствующей части обязательства, которая производится залогодержателем (владельцем ипотечного свид</w:t>
      </w:r>
      <w:r>
        <w:t>етельства) по письменному заявлению залогодателя. При передаче ипотечного свидетельства новому владельцу отметка о частичном исполнении производится в обязательном порядке.</w:t>
      </w:r>
    </w:p>
    <w:p w:rsidR="00000000" w:rsidRDefault="008E40BD">
      <w:pPr>
        <w:pStyle w:val="pj"/>
      </w:pPr>
      <w:r>
        <w:t>3. Нахождение ипотечного свидетельства у его законного владельца либо отсутствие на</w:t>
      </w:r>
      <w:r>
        <w:t xml:space="preserve"> ипотечном свидетельстве отметки о частичном исполнении основного обязательства свидетельствует, если не доказано иное, что это обязательство или, соответственно, его часть не исполнены.</w:t>
      </w:r>
    </w:p>
    <w:p w:rsidR="00000000" w:rsidRDefault="008E40BD">
      <w:pPr>
        <w:pStyle w:val="pj"/>
      </w:pPr>
      <w:r>
        <w:t>4. Нахождение ипотечного свидетельства у залогодателя свидетельствует</w:t>
      </w:r>
      <w:r>
        <w:t>, если не доказано иное, что обеспеченное ипотекой обязательство исполнено.</w:t>
      </w:r>
    </w:p>
    <w:p w:rsidR="00000000" w:rsidRDefault="008E40BD">
      <w:pPr>
        <w:pStyle w:val="pj"/>
      </w:pPr>
      <w:r>
        <w:t xml:space="preserve">5. Исполнение обязательств по ипотечному свидетельству осуществляется в соответствии с гражданским </w:t>
      </w:r>
      <w:hyperlink r:id="rId140" w:anchor="sub_id=1330000" w:history="1">
        <w:r>
          <w:rPr>
            <w:rStyle w:val="a4"/>
          </w:rPr>
          <w:t>законодательством</w:t>
        </w:r>
      </w:hyperlink>
      <w:r>
        <w:t xml:space="preserve"> Республики Казахстан с учетом особенностей, предусмотренных пунктом 6 настоящей статьи.</w:t>
      </w:r>
    </w:p>
    <w:p w:rsidR="00000000" w:rsidRDefault="008E40BD">
      <w:pPr>
        <w:pStyle w:val="pj"/>
        <w:spacing w:after="240"/>
      </w:pPr>
      <w:r>
        <w:t>6. Законный владелец ипотечного свидетельства, передающий права по ипотечному свидетельству путем совершения передаточной надписи (индоссамента), н</w:t>
      </w:r>
      <w:r>
        <w:t>е несет ответственности за осуществление права по ипотечному свидетельству в случае, если до государственной регистрации на ипотечном свидетельстве им совершена оговорка «без оборота на меня».</w:t>
      </w:r>
    </w:p>
    <w:p w:rsidR="00000000" w:rsidRDefault="008E40BD">
      <w:pPr>
        <w:pStyle w:val="pji"/>
      </w:pPr>
      <w:bookmarkStart w:id="28" w:name="SUB150000"/>
      <w:bookmarkEnd w:id="28"/>
      <w:r>
        <w:rPr>
          <w:rStyle w:val="s3"/>
        </w:rPr>
        <w:t xml:space="preserve">В статью 15 внесены изменения в соответствии с </w:t>
      </w:r>
      <w:hyperlink r:id="rId141" w:anchor="sub_id=600" w:history="1">
        <w:r>
          <w:rPr>
            <w:rStyle w:val="a4"/>
            <w:i/>
            <w:iCs/>
          </w:rPr>
          <w:t>Законом</w:t>
        </w:r>
      </w:hyperlink>
      <w:r>
        <w:rPr>
          <w:rStyle w:val="s3"/>
        </w:rPr>
        <w:t xml:space="preserve"> РК от 26.07.07 г. № 311-III (</w:t>
      </w:r>
      <w:hyperlink r:id="rId142" w:anchor="sub_id=150000" w:history="1">
        <w:r>
          <w:rPr>
            <w:rStyle w:val="a4"/>
            <w:i/>
            <w:iCs/>
          </w:rPr>
          <w:t>см. стар. ред.</w:t>
        </w:r>
      </w:hyperlink>
      <w:r>
        <w:rPr>
          <w:rStyle w:val="s3"/>
        </w:rPr>
        <w:t>)</w:t>
      </w:r>
    </w:p>
    <w:p w:rsidR="00000000" w:rsidRDefault="008E40BD">
      <w:pPr>
        <w:pStyle w:val="pj"/>
        <w:ind w:left="1200" w:hanging="800"/>
      </w:pPr>
      <w:r>
        <w:rPr>
          <w:rStyle w:val="s1"/>
        </w:rPr>
        <w:t>Статья 15. Регистрация ипотечного свидетельства, внесе</w:t>
      </w:r>
      <w:r>
        <w:rPr>
          <w:rStyle w:val="s1"/>
        </w:rPr>
        <w:t>ние изменений и (или) дополнений в ипотечное свидетельство</w:t>
      </w:r>
    </w:p>
    <w:p w:rsidR="00000000" w:rsidRDefault="008E40BD">
      <w:pPr>
        <w:pStyle w:val="pj"/>
      </w:pPr>
      <w:r>
        <w:t>Выдача ипотечного свидетельства, внесение изменений и (или) дополнений в ипотечное свидетельство и его последующая передача другим владельцам подлежат государственной регистрации по месту нахождени</w:t>
      </w:r>
      <w:r>
        <w:t xml:space="preserve">я недвижимого имущества, являющегося предметом ипотеки, в порядке, </w:t>
      </w:r>
      <w:hyperlink r:id="rId143" w:history="1">
        <w:r>
          <w:rPr>
            <w:rStyle w:val="a4"/>
          </w:rPr>
          <w:t>установленном для регистрации прав на недвижимое имущество.</w:t>
        </w:r>
      </w:hyperlink>
    </w:p>
    <w:p w:rsidR="00000000" w:rsidRDefault="008E40BD">
      <w:pPr>
        <w:pStyle w:val="pji"/>
      </w:pPr>
      <w:r>
        <w:rPr>
          <w:rStyle w:val="s3"/>
        </w:rPr>
        <w:t xml:space="preserve">См. также: </w:t>
      </w:r>
      <w:hyperlink r:id="rId144" w:history="1">
        <w:r>
          <w:rPr>
            <w:rStyle w:val="a4"/>
            <w:i/>
            <w:iCs/>
          </w:rPr>
          <w:t>Письмо</w:t>
        </w:r>
      </w:hyperlink>
      <w:r>
        <w:rPr>
          <w:rStyle w:val="s3"/>
        </w:rPr>
        <w:t xml:space="preserve"> Комитета регистрационной службы Министерства юстиции Республики Казахстан от 2 августа 2003 года № 11-1-4/2830/2.</w:t>
      </w:r>
    </w:p>
    <w:p w:rsidR="00000000" w:rsidRDefault="008E40BD">
      <w:pPr>
        <w:pStyle w:val="pji"/>
      </w:pPr>
      <w:r>
        <w:rPr>
          <w:rStyle w:val="s3"/>
        </w:rPr>
        <w:t> </w:t>
      </w:r>
    </w:p>
    <w:p w:rsidR="00000000" w:rsidRDefault="008E40BD">
      <w:pPr>
        <w:pStyle w:val="pji"/>
      </w:pPr>
      <w:bookmarkStart w:id="29" w:name="SUB160000"/>
      <w:bookmarkEnd w:id="29"/>
      <w:r>
        <w:rPr>
          <w:rStyle w:val="s3"/>
        </w:rPr>
        <w:t xml:space="preserve">В статью 16 внесены изменения в соответствии с </w:t>
      </w:r>
      <w:hyperlink r:id="rId145" w:anchor="sub_id=600" w:history="1">
        <w:r>
          <w:rPr>
            <w:rStyle w:val="a4"/>
            <w:i/>
            <w:iCs/>
          </w:rPr>
          <w:t>Законом</w:t>
        </w:r>
      </w:hyperlink>
      <w:r>
        <w:rPr>
          <w:rStyle w:val="s3"/>
        </w:rPr>
        <w:t xml:space="preserve"> РК от 26.07.07 г. № 311-III (</w:t>
      </w:r>
      <w:hyperlink r:id="rId146" w:anchor="sub_id=160000" w:history="1">
        <w:r>
          <w:rPr>
            <w:rStyle w:val="a4"/>
            <w:i/>
            <w:iCs/>
          </w:rPr>
          <w:t>см. стар. ред.</w:t>
        </w:r>
      </w:hyperlink>
      <w:r>
        <w:rPr>
          <w:rStyle w:val="s3"/>
        </w:rPr>
        <w:t>)</w:t>
      </w:r>
    </w:p>
    <w:p w:rsidR="00000000" w:rsidRDefault="008E40BD">
      <w:pPr>
        <w:pStyle w:val="pj"/>
        <w:ind w:left="1200" w:hanging="800"/>
      </w:pPr>
      <w:r>
        <w:rPr>
          <w:rStyle w:val="s1"/>
        </w:rPr>
        <w:t>Статья 16. Передача прав по ипотечному</w:t>
      </w:r>
      <w:r>
        <w:rPr>
          <w:rStyle w:val="s1"/>
        </w:rPr>
        <w:t xml:space="preserve"> свидетельству</w:t>
      </w:r>
    </w:p>
    <w:p w:rsidR="00000000" w:rsidRDefault="008E40BD">
      <w:pPr>
        <w:pStyle w:val="pj"/>
      </w:pPr>
      <w:r>
        <w:t>1. Передача прав по ипотечному свидетельству осуществляется путем совершения на нем передаточной надписи в пользу другого лица и передачи ипотечного свидетельства этому лицу.</w:t>
      </w:r>
    </w:p>
    <w:p w:rsidR="00000000" w:rsidRDefault="008E40BD">
      <w:pPr>
        <w:pStyle w:val="pj"/>
      </w:pPr>
      <w:r>
        <w:t>В передаточной надписи должно быть точно и полно указано имя (наим</w:t>
      </w:r>
      <w:r>
        <w:t>енование) лица, которому передаются права по ипотечному свидетельству. Бланковые передаточные надписи на ипотечном свидетельстве считаются недействительными.</w:t>
      </w:r>
    </w:p>
    <w:p w:rsidR="00000000" w:rsidRDefault="008E40BD">
      <w:pPr>
        <w:pStyle w:val="pj"/>
      </w:pPr>
      <w:r>
        <w:t>Передаточная надпись должна быть подписана указанным в ипотечном свидетельстве залогодержателем, а</w:t>
      </w:r>
      <w:r>
        <w:t xml:space="preserve"> если эта надпись не является первой - владельцем ипотечного свидетельства, названным в предыдущей передаточной надписи.</w:t>
      </w:r>
    </w:p>
    <w:p w:rsidR="00000000" w:rsidRDefault="008E40BD">
      <w:pPr>
        <w:pStyle w:val="pj"/>
      </w:pPr>
      <w:r>
        <w:t>2. Передача прав по ипотечному свидетельству другому лицу означает передачу тем самым этому же лицу прав по основному обязательству.</w:t>
      </w:r>
    </w:p>
    <w:p w:rsidR="00000000" w:rsidRDefault="008E40BD">
      <w:pPr>
        <w:pStyle w:val="pj"/>
      </w:pPr>
      <w:r>
        <w:t>За</w:t>
      </w:r>
      <w:r>
        <w:t>конному владельцу ипотечного свидетельства принадлежат все вытекающие из его содержания права, включая права залогодержателя и права кредитора по основному обязательству.</w:t>
      </w:r>
    </w:p>
    <w:p w:rsidR="00000000" w:rsidRDefault="008E40BD">
      <w:pPr>
        <w:pStyle w:val="pj"/>
      </w:pPr>
      <w:r>
        <w:t xml:space="preserve">3. Владелец ипотечного свидетельства считается законным, если его права на ипотечное </w:t>
      </w:r>
      <w:r>
        <w:t>свидетельство основываются на непрерывном ряде имеющихся на нем передаточных надписей.</w:t>
      </w:r>
    </w:p>
    <w:p w:rsidR="00000000" w:rsidRDefault="008E40BD">
      <w:pPr>
        <w:pStyle w:val="pj"/>
      </w:pPr>
      <w:r>
        <w:t xml:space="preserve">Владелец ипотечного свидетельства считается незаконным, если доказано, что оно выбыло из владения кого-либо из лиц, сделавших передаточные надписи, в результате хищения </w:t>
      </w:r>
      <w:r>
        <w:t>или иным образом помимо воли этого лица, о чем владелец при приобретении ипотечного свидетельства знал или должен был знать.</w:t>
      </w:r>
    </w:p>
    <w:p w:rsidR="00000000" w:rsidRDefault="008E40BD">
      <w:pPr>
        <w:pStyle w:val="pj"/>
        <w:spacing w:after="240"/>
      </w:pPr>
      <w:r>
        <w:t>4. Надписи на ипотечном свидетельстве, запрещающие его последующую передачу другим лицам, недействительны.</w:t>
      </w:r>
    </w:p>
    <w:p w:rsidR="00000000" w:rsidRDefault="008E40BD">
      <w:pPr>
        <w:pStyle w:val="pj"/>
        <w:ind w:left="1200" w:hanging="800"/>
      </w:pPr>
      <w:bookmarkStart w:id="30" w:name="SUB170000"/>
      <w:bookmarkEnd w:id="30"/>
      <w:r>
        <w:rPr>
          <w:rStyle w:val="s1"/>
        </w:rPr>
        <w:t>Статья 17. Восстановлени</w:t>
      </w:r>
      <w:r>
        <w:rPr>
          <w:rStyle w:val="s1"/>
        </w:rPr>
        <w:t>е прав по утраченному ипотечному свидетельству</w:t>
      </w:r>
    </w:p>
    <w:p w:rsidR="00000000" w:rsidRDefault="008E40BD">
      <w:pPr>
        <w:pStyle w:val="pj"/>
      </w:pPr>
      <w:r>
        <w:t xml:space="preserve">1. Восстановление прав по утраченному ипотечному свидетельству производится судом в порядке, установленном процессуальным </w:t>
      </w:r>
      <w:hyperlink r:id="rId147" w:anchor="sub_id=3680000" w:history="1">
        <w:r>
          <w:rPr>
            <w:rStyle w:val="a4"/>
          </w:rPr>
          <w:t>за</w:t>
        </w:r>
        <w:r>
          <w:rPr>
            <w:rStyle w:val="a4"/>
          </w:rPr>
          <w:t>конодательством</w:t>
        </w:r>
      </w:hyperlink>
      <w:r>
        <w:t>.</w:t>
      </w:r>
    </w:p>
    <w:p w:rsidR="00000000" w:rsidRDefault="008E40BD">
      <w:pPr>
        <w:pStyle w:val="pj"/>
      </w:pPr>
      <w:r>
        <w:t>2. Права по ипотечному свидетельству, которое было передано залогодержателем третьему лицу, могут быть восстановлены, если будут установлены все передаточные надписи, сделанные на утраченном ипотечном свидетельстве.</w:t>
      </w:r>
    </w:p>
    <w:p w:rsidR="00000000" w:rsidRDefault="008E40BD">
      <w:pPr>
        <w:pStyle w:val="pj"/>
        <w:spacing w:after="240"/>
      </w:pPr>
      <w:r>
        <w:t>3. На основании решения</w:t>
      </w:r>
      <w:r>
        <w:t xml:space="preserve"> суда залогодатель выдает дубликат ипотечного свидетельства с отметкой на нем «дубликат».</w:t>
      </w:r>
    </w:p>
    <w:p w:rsidR="00000000" w:rsidRDefault="008E40BD">
      <w:pPr>
        <w:pStyle w:val="pji"/>
      </w:pPr>
      <w:bookmarkStart w:id="31" w:name="SUB180000"/>
      <w:bookmarkEnd w:id="31"/>
      <w:r>
        <w:rPr>
          <w:rStyle w:val="s3"/>
        </w:rPr>
        <w:t xml:space="preserve">В статью 18 внесены изменения в соответствии с </w:t>
      </w:r>
      <w:hyperlink r:id="rId148" w:anchor="sub_id=218" w:history="1">
        <w:r>
          <w:rPr>
            <w:rStyle w:val="a4"/>
            <w:i/>
            <w:iCs/>
          </w:rPr>
          <w:t>Законом</w:t>
        </w:r>
      </w:hyperlink>
      <w:r>
        <w:rPr>
          <w:rStyle w:val="s3"/>
        </w:rPr>
        <w:t xml:space="preserve"> РК от 03.06.03 г. № 427-II (</w:t>
      </w:r>
      <w:hyperlink r:id="rId149" w:anchor="sub_id=180000" w:history="1">
        <w:r>
          <w:rPr>
            <w:rStyle w:val="a4"/>
            <w:i/>
            <w:iCs/>
          </w:rPr>
          <w:t>см. стар. ред.</w:t>
        </w:r>
      </w:hyperlink>
      <w:r>
        <w:rPr>
          <w:rStyle w:val="s3"/>
        </w:rPr>
        <w:t>)</w:t>
      </w:r>
    </w:p>
    <w:p w:rsidR="00000000" w:rsidRDefault="008E40BD">
      <w:pPr>
        <w:pStyle w:val="pj"/>
        <w:ind w:left="1200" w:hanging="800"/>
      </w:pPr>
      <w:r>
        <w:rPr>
          <w:rStyle w:val="s1"/>
        </w:rPr>
        <w:t>Статья 18. Залог ипотечного свидетельства</w:t>
      </w:r>
    </w:p>
    <w:p w:rsidR="00000000" w:rsidRDefault="008E40BD">
      <w:pPr>
        <w:pStyle w:val="pj"/>
      </w:pPr>
      <w:r>
        <w:t>1. Залог ипотечного свидетельства в обеспечение исполнения обязательств законного владельца ипотечного свидетельств</w:t>
      </w:r>
      <w:r>
        <w:t xml:space="preserve">а осуществляется в соответствии с Гражданским </w:t>
      </w:r>
      <w:hyperlink r:id="rId150" w:anchor="sub_id=2990000" w:history="1">
        <w:r>
          <w:rPr>
            <w:rStyle w:val="a4"/>
          </w:rPr>
          <w:t>кодексом</w:t>
        </w:r>
      </w:hyperlink>
      <w:r>
        <w:t xml:space="preserve"> Республики Казахстан.</w:t>
      </w:r>
    </w:p>
    <w:p w:rsidR="00000000" w:rsidRDefault="008E40BD">
      <w:pPr>
        <w:pStyle w:val="pj"/>
      </w:pPr>
      <w:r>
        <w:t>2. При неисполнении обязательства, обеспеченного залогом ипотечного свидетельства, залогодержат</w:t>
      </w:r>
      <w:r>
        <w:t xml:space="preserve">ель ипотечного свидетельства вправе требовать передачи ему прав по основному обязательству в порядке, на условиях и с последствиями предусмотренными </w:t>
      </w:r>
      <w:hyperlink w:anchor="sub160000" w:history="1">
        <w:r>
          <w:rPr>
            <w:rStyle w:val="a4"/>
          </w:rPr>
          <w:t>статьей 16</w:t>
        </w:r>
      </w:hyperlink>
      <w:r>
        <w:t xml:space="preserve"> настоящего Закона. При отказе передать эти права залогодержатель</w:t>
      </w:r>
      <w:r>
        <w:t xml:space="preserve"> ипотечного свидетельства может требовать в судебном порядке перевода таких прав на себя.</w:t>
      </w:r>
    </w:p>
    <w:p w:rsidR="00000000" w:rsidRDefault="008E40BD">
      <w:pPr>
        <w:pStyle w:val="pj"/>
      </w:pPr>
      <w:r>
        <w:t>3. Залогодержатель ипотечного свидетельства, которому переданы или на которого судом переведены права по ипотечному свидетельству, вправе обратить взыскание на предме</w:t>
      </w:r>
      <w:r>
        <w:t>т ипотеки в соответствии с условиями ипотечного свидетельства и основного обязательства.</w:t>
      </w:r>
    </w:p>
    <w:p w:rsidR="00000000" w:rsidRDefault="008E40BD">
      <w:pPr>
        <w:pStyle w:val="pj"/>
      </w:pPr>
      <w:r>
        <w:t>Вырученные в результате реализации ипотеки суммы обращаются в погашение долга залогодержателю ипотечного свидетельства, а оставшаяся сумма передается лицу, заложившему</w:t>
      </w:r>
      <w:r>
        <w:t xml:space="preserve"> недвижимое имущество, с учетом требований </w:t>
      </w:r>
      <w:hyperlink w:anchor="sub360000" w:history="1">
        <w:r>
          <w:rPr>
            <w:rStyle w:val="a4"/>
          </w:rPr>
          <w:t>статьи 36</w:t>
        </w:r>
      </w:hyperlink>
      <w:r>
        <w:t xml:space="preserve"> настоящего Закона.</w:t>
      </w:r>
    </w:p>
    <w:p w:rsidR="00000000" w:rsidRDefault="008E40BD">
      <w:pPr>
        <w:pStyle w:val="pj"/>
        <w:spacing w:after="240"/>
      </w:pPr>
      <w:r>
        <w:t>4. По соглашению залогодержателя ипотечного свидетельства и залогодателя ипотечного свидетельства на ипотечном свидетельстве может быть сделана специаль</w:t>
      </w:r>
      <w:r>
        <w:t>ная залоговая передаточная надпись, дающая залогодержателю право по истечении определенного срока продать ипотечное свидетельство с тем, чтобы удержать из вырученных денег сумму обязательства, обеспеченного залогом ипотечного свидетельства.</w:t>
      </w:r>
    </w:p>
    <w:p w:rsidR="00000000" w:rsidRDefault="008E40BD">
      <w:pPr>
        <w:pStyle w:val="pj"/>
        <w:ind w:left="1200" w:hanging="800"/>
      </w:pPr>
      <w:bookmarkStart w:id="32" w:name="SUB190000"/>
      <w:bookmarkEnd w:id="32"/>
      <w:r>
        <w:rPr>
          <w:rStyle w:val="s1"/>
        </w:rPr>
        <w:t>Статья 19. Прек</w:t>
      </w:r>
      <w:r>
        <w:rPr>
          <w:rStyle w:val="s1"/>
        </w:rPr>
        <w:t>ращение действия ипотечного свидетельства</w:t>
      </w:r>
    </w:p>
    <w:p w:rsidR="00000000" w:rsidRDefault="008E40BD">
      <w:pPr>
        <w:pStyle w:val="pj"/>
      </w:pPr>
      <w:r>
        <w:t>1. Действие ипотечного свидетельства прекращается:</w:t>
      </w:r>
    </w:p>
    <w:p w:rsidR="00000000" w:rsidRDefault="008E40BD">
      <w:pPr>
        <w:pStyle w:val="pj"/>
      </w:pPr>
      <w:r>
        <w:t>1) при осуществлении вытекающих из него прав;</w:t>
      </w:r>
    </w:p>
    <w:p w:rsidR="00000000" w:rsidRDefault="008E40BD">
      <w:pPr>
        <w:pStyle w:val="pj"/>
      </w:pPr>
      <w:r>
        <w:t>2) при его добровольной передаче залогодателю;</w:t>
      </w:r>
    </w:p>
    <w:p w:rsidR="00000000" w:rsidRDefault="008E40BD">
      <w:pPr>
        <w:pStyle w:val="pj"/>
      </w:pPr>
      <w:r>
        <w:t>3) если вытекающие из него требования не будут предъявлены должнику по</w:t>
      </w:r>
      <w:r>
        <w:t xml:space="preserve"> основному обязательству до истечения месяца после наступления срока исполнения основного обязательства;</w:t>
      </w:r>
    </w:p>
    <w:p w:rsidR="00000000" w:rsidRDefault="008E40BD">
      <w:pPr>
        <w:pStyle w:val="pj"/>
      </w:pPr>
      <w:r>
        <w:t>4) в случае утраты предмета ипотеки.</w:t>
      </w:r>
    </w:p>
    <w:p w:rsidR="00000000" w:rsidRDefault="008E40BD">
      <w:pPr>
        <w:pStyle w:val="pj"/>
      </w:pPr>
      <w:r>
        <w:rPr>
          <w:rStyle w:val="s0"/>
        </w:rPr>
        <w:t>2. При прекращении действия ипотечного свидетельства по основаниям, предусмотренным подпунктами 3 и 4 пункта 1 нас</w:t>
      </w:r>
      <w:r>
        <w:rPr>
          <w:rStyle w:val="s0"/>
        </w:rPr>
        <w:t xml:space="preserve">тоящей </w:t>
      </w:r>
      <w:hyperlink w:anchor="sub190000" w:history="1">
        <w:r>
          <w:rPr>
            <w:rStyle w:val="a4"/>
          </w:rPr>
          <w:t>статьи,</w:t>
        </w:r>
      </w:hyperlink>
      <w:r>
        <w:rPr>
          <w:rStyle w:val="s0"/>
        </w:rPr>
        <w:t xml:space="preserve"> права владельца ипотечного свидетельства на исполнение основного обязательства сохраняются.</w:t>
      </w:r>
    </w:p>
    <w:p w:rsidR="00000000" w:rsidRDefault="008E40BD">
      <w:pPr>
        <w:pStyle w:val="pj"/>
      </w:pPr>
      <w:r>
        <w:t> </w:t>
      </w:r>
    </w:p>
    <w:p w:rsidR="00000000" w:rsidRDefault="008E40BD">
      <w:pPr>
        <w:pStyle w:val="pj"/>
      </w:pPr>
      <w:r>
        <w:t> </w:t>
      </w:r>
    </w:p>
    <w:p w:rsidR="00000000" w:rsidRDefault="008E40BD">
      <w:pPr>
        <w:pStyle w:val="pc"/>
      </w:pPr>
      <w:bookmarkStart w:id="33" w:name="SUB200000"/>
      <w:bookmarkEnd w:id="33"/>
      <w:r>
        <w:rPr>
          <w:rStyle w:val="s1"/>
        </w:rPr>
        <w:t>Глава 4. Реализация ипотеки</w:t>
      </w:r>
    </w:p>
    <w:p w:rsidR="00000000" w:rsidRDefault="008E40BD">
      <w:pPr>
        <w:pStyle w:val="pj"/>
        <w:ind w:left="1200" w:hanging="800"/>
      </w:pPr>
      <w:r>
        <w:t> </w:t>
      </w:r>
    </w:p>
    <w:p w:rsidR="00000000" w:rsidRDefault="008E40BD">
      <w:pPr>
        <w:pStyle w:val="pji"/>
      </w:pPr>
      <w:r>
        <w:rPr>
          <w:rStyle w:val="s3"/>
        </w:rPr>
        <w:t xml:space="preserve">Статья 20 изложена в редакции </w:t>
      </w:r>
      <w:hyperlink r:id="rId151" w:anchor="sub_id=400" w:history="1">
        <w:r>
          <w:rPr>
            <w:rStyle w:val="a4"/>
            <w:i/>
            <w:iCs/>
          </w:rPr>
          <w:t>Закона</w:t>
        </w:r>
      </w:hyperlink>
      <w:r>
        <w:rPr>
          <w:rStyle w:val="s3"/>
        </w:rPr>
        <w:t xml:space="preserve"> РК от 17.07.15 г. № 333-V (</w:t>
      </w:r>
      <w:hyperlink r:id="rId152" w:anchor="sub_id=200000" w:history="1">
        <w:r>
          <w:rPr>
            <w:rStyle w:val="a4"/>
            <w:i/>
            <w:iCs/>
          </w:rPr>
          <w:t>см. стар. ред.</w:t>
        </w:r>
      </w:hyperlink>
      <w:r>
        <w:rPr>
          <w:rStyle w:val="s3"/>
        </w:rPr>
        <w:t>)</w:t>
      </w:r>
    </w:p>
    <w:p w:rsidR="00000000" w:rsidRDefault="008E40BD">
      <w:pPr>
        <w:pStyle w:val="pj"/>
        <w:ind w:left="1200" w:hanging="800"/>
      </w:pPr>
      <w:r>
        <w:rPr>
          <w:rStyle w:val="s1"/>
        </w:rPr>
        <w:t>Статья 20. Основание и способы реализации ипотеки</w:t>
      </w:r>
    </w:p>
    <w:p w:rsidR="00000000" w:rsidRDefault="008E40BD">
      <w:pPr>
        <w:pStyle w:val="pj"/>
      </w:pPr>
      <w:r>
        <w:t>1. Взыскание на заложенное имущество для удовлетворения требований залогодержателя может быть обращено в случае неисполнения должником обеспеченного ипотекой обязательства, за которое он отвечает.</w:t>
      </w:r>
    </w:p>
    <w:p w:rsidR="00000000" w:rsidRDefault="008E40BD">
      <w:pPr>
        <w:pStyle w:val="pji"/>
      </w:pPr>
      <w:r>
        <w:rPr>
          <w:rStyle w:val="s3"/>
        </w:rPr>
        <w:t xml:space="preserve">Статья дополнена пунктом 1-1 в соответствии с </w:t>
      </w:r>
      <w:hyperlink r:id="rId153" w:anchor="sub_id=1600" w:history="1">
        <w:r>
          <w:rPr>
            <w:rStyle w:val="a4"/>
            <w:i/>
            <w:iCs/>
          </w:rPr>
          <w:t>Законом</w:t>
        </w:r>
      </w:hyperlink>
      <w:r>
        <w:rPr>
          <w:rStyle w:val="s3"/>
        </w:rPr>
        <w:t xml:space="preserve"> РК от 21.01.19 г. № 217-VI; внесены изменения в соответствии с </w:t>
      </w:r>
      <w:hyperlink r:id="rId154" w:anchor="sub_id=820" w:history="1">
        <w:r>
          <w:rPr>
            <w:rStyle w:val="a4"/>
            <w:i/>
            <w:iCs/>
          </w:rPr>
          <w:t>Законом</w:t>
        </w:r>
      </w:hyperlink>
      <w:r>
        <w:rPr>
          <w:rStyle w:val="s3"/>
        </w:rPr>
        <w:t xml:space="preserve"> РК от 31.12.21 г. № 100-VII</w:t>
      </w:r>
      <w:r>
        <w:rPr>
          <w:rStyle w:val="s3"/>
        </w:rPr>
        <w:t xml:space="preserve"> (распространяются на правоотношения, возникшие из ранее заключенных договоров) (</w:t>
      </w:r>
      <w:hyperlink r:id="rId155" w:anchor="sub_id=20010100" w:history="1">
        <w:r>
          <w:rPr>
            <w:rStyle w:val="a4"/>
            <w:i/>
            <w:iCs/>
          </w:rPr>
          <w:t>см. стар. ред.</w:t>
        </w:r>
      </w:hyperlink>
      <w:r>
        <w:rPr>
          <w:rStyle w:val="s3"/>
        </w:rPr>
        <w:t>)</w:t>
      </w:r>
    </w:p>
    <w:p w:rsidR="00000000" w:rsidRDefault="008E40BD">
      <w:pPr>
        <w:pStyle w:val="pj"/>
      </w:pPr>
      <w:r>
        <w:rPr>
          <w:rStyle w:val="s0"/>
        </w:rPr>
        <w:t>1-1. В целях исполнения обязательств перед залогодержателем по договору и</w:t>
      </w:r>
      <w:r>
        <w:rPr>
          <w:rStyle w:val="s0"/>
        </w:rPr>
        <w:t xml:space="preserve">потечного займа, обеспеченному жилищем физического лица и не связанному с осуществлением предпринимательской деятельности, залогодатель вправе самостоятельно реализовать заложенное имущество в порядке, установленном </w:t>
      </w:r>
      <w:hyperlink w:anchor="sub20010000" w:history="1">
        <w:r>
          <w:rPr>
            <w:rStyle w:val="a4"/>
          </w:rPr>
          <w:t>статье</w:t>
        </w:r>
        <w:r>
          <w:rPr>
            <w:rStyle w:val="a4"/>
          </w:rPr>
          <w:t>й 20-1</w:t>
        </w:r>
      </w:hyperlink>
      <w:r>
        <w:rPr>
          <w:rStyle w:val="s0"/>
        </w:rPr>
        <w:t xml:space="preserve"> настоящего Закона.</w:t>
      </w:r>
    </w:p>
    <w:p w:rsidR="00000000" w:rsidRDefault="008E40BD">
      <w:pPr>
        <w:pStyle w:val="pj"/>
      </w:pPr>
      <w:r>
        <w:t>2. Залогодержатель вправе удовлетворить свои требования путем:</w:t>
      </w:r>
    </w:p>
    <w:p w:rsidR="00000000" w:rsidRDefault="008E40BD">
      <w:pPr>
        <w:pStyle w:val="pj"/>
      </w:pPr>
      <w:r>
        <w:t>1) реализации ипотеки в судебном порядке;</w:t>
      </w:r>
    </w:p>
    <w:p w:rsidR="00000000" w:rsidRDefault="008E40BD">
      <w:pPr>
        <w:pStyle w:val="pj"/>
      </w:pPr>
      <w:r>
        <w:t xml:space="preserve">2) реализации ипотеки во внесудебном порядке, если это предусмотрено законами Республики Казахстан либо в ипотечном договоре </w:t>
      </w:r>
      <w:r>
        <w:t>или последующем соглашении сторон;</w:t>
      </w:r>
    </w:p>
    <w:p w:rsidR="00000000" w:rsidRDefault="008E40BD">
      <w:pPr>
        <w:pStyle w:val="pj"/>
      </w:pPr>
      <w:r>
        <w:t xml:space="preserve">3) обращения в свою собственность заложенного имущества в случае объявления торгов несостоявшимися согласно </w:t>
      </w:r>
      <w:hyperlink w:anchor="sub320000" w:history="1">
        <w:r>
          <w:rPr>
            <w:rStyle w:val="a4"/>
          </w:rPr>
          <w:t>статье 32</w:t>
        </w:r>
      </w:hyperlink>
      <w:r>
        <w:t xml:space="preserve"> настоящего Закона.</w:t>
      </w:r>
    </w:p>
    <w:p w:rsidR="00000000" w:rsidRDefault="008E40BD">
      <w:pPr>
        <w:pStyle w:val="pj"/>
        <w:ind w:left="1200" w:hanging="800"/>
      </w:pPr>
      <w:r>
        <w:t> </w:t>
      </w:r>
    </w:p>
    <w:p w:rsidR="00000000" w:rsidRDefault="008E40BD">
      <w:pPr>
        <w:pStyle w:val="pji"/>
      </w:pPr>
      <w:bookmarkStart w:id="34" w:name="SUB20010000"/>
      <w:bookmarkEnd w:id="34"/>
      <w:r>
        <w:rPr>
          <w:rStyle w:val="s3"/>
        </w:rPr>
        <w:t xml:space="preserve">Закон дополнен статьей 20-1 в соответствии с </w:t>
      </w:r>
      <w:hyperlink r:id="rId156" w:anchor="sub_id=2001" w:history="1">
        <w:r>
          <w:rPr>
            <w:rStyle w:val="a4"/>
            <w:i/>
            <w:iCs/>
          </w:rPr>
          <w:t>Законом</w:t>
        </w:r>
      </w:hyperlink>
      <w:r>
        <w:rPr>
          <w:rStyle w:val="s3"/>
        </w:rPr>
        <w:t xml:space="preserve"> РК от 21.01.19 г. № 217-VI</w:t>
      </w:r>
    </w:p>
    <w:p w:rsidR="00000000" w:rsidRDefault="008E40BD">
      <w:pPr>
        <w:pStyle w:val="pj"/>
        <w:ind w:left="1200" w:hanging="800"/>
      </w:pPr>
      <w:r>
        <w:rPr>
          <w:rStyle w:val="s1"/>
        </w:rPr>
        <w:t>Статья 20-1. Самостоятельная реализация залогодателем недвижимого имущества, являющегося предметом ипотеки</w:t>
      </w:r>
    </w:p>
    <w:p w:rsidR="00000000" w:rsidRDefault="008E40BD">
      <w:pPr>
        <w:pStyle w:val="pj"/>
      </w:pPr>
      <w:r>
        <w:rPr>
          <w:rStyle w:val="s0"/>
        </w:rPr>
        <w:t>1. Залогодатель вправе в срок, н</w:t>
      </w:r>
      <w:r>
        <w:rPr>
          <w:rStyle w:val="s0"/>
        </w:rPr>
        <w:t>е превышающий тридцати календарных дней со дня его уведомления о начале проведения реализации недвижимого имущества во внесудебном порядке, о возможном обращении взыскания на недвижимое имущество, являющееся предметом ипотеки, ходатайствовать перед залогод</w:t>
      </w:r>
      <w:r>
        <w:rPr>
          <w:rStyle w:val="s0"/>
        </w:rPr>
        <w:t>ержателем о самостоятельной реализации указанного имущества.</w:t>
      </w:r>
    </w:p>
    <w:p w:rsidR="00000000" w:rsidRDefault="008E40BD">
      <w:pPr>
        <w:pStyle w:val="pji"/>
      </w:pPr>
      <w:r>
        <w:rPr>
          <w:rStyle w:val="s3"/>
        </w:rPr>
        <w:t xml:space="preserve">Пункт 2 изложен в редакции </w:t>
      </w:r>
      <w:hyperlink r:id="rId157" w:anchor="sub_id=2001" w:history="1">
        <w:r>
          <w:rPr>
            <w:rStyle w:val="a4"/>
            <w:i/>
            <w:iCs/>
          </w:rPr>
          <w:t>Закона</w:t>
        </w:r>
      </w:hyperlink>
      <w:r>
        <w:rPr>
          <w:rStyle w:val="s3"/>
        </w:rPr>
        <w:t xml:space="preserve"> РК от 31.12.21 г. № 100-VII (распространяются на правоотношения, возникшие из р</w:t>
      </w:r>
      <w:r>
        <w:rPr>
          <w:rStyle w:val="s3"/>
        </w:rPr>
        <w:t>анее заключенных договоров) (</w:t>
      </w:r>
      <w:hyperlink r:id="rId158" w:anchor="sub_id=20010200" w:history="1">
        <w:r>
          <w:rPr>
            <w:rStyle w:val="a4"/>
            <w:i/>
            <w:iCs/>
          </w:rPr>
          <w:t>см. стар. ред.</w:t>
        </w:r>
      </w:hyperlink>
      <w:r>
        <w:rPr>
          <w:rStyle w:val="s3"/>
        </w:rPr>
        <w:t>)</w:t>
      </w:r>
    </w:p>
    <w:p w:rsidR="00000000" w:rsidRDefault="008E40BD">
      <w:pPr>
        <w:pStyle w:val="pj"/>
      </w:pPr>
      <w:r>
        <w:rPr>
          <w:rStyle w:val="s0"/>
        </w:rPr>
        <w:t>2. Залогодержатель, получивший ходатайство залогодателя, указанное в пункте 1 настоящей статьи, в срок, не превышающий пятнад</w:t>
      </w:r>
      <w:r>
        <w:rPr>
          <w:rStyle w:val="s0"/>
        </w:rPr>
        <w:t>цати рабочих дней, обязан рассмотреть указанное ходатайство и представить возможность самостоятельной реализации недвижимого имущества, являющегося предметом ипотеки, залогодателю, направив уведомление залогодателю и должнику, если должник по основному обя</w:t>
      </w:r>
      <w:r>
        <w:rPr>
          <w:rStyle w:val="s0"/>
        </w:rPr>
        <w:t>зательству не является залогодателем, способом, предусмотренным договором банковского займа, с указанием минимальной цены реализации предмета ипотеки.</w:t>
      </w:r>
    </w:p>
    <w:p w:rsidR="00000000" w:rsidRDefault="008E40BD">
      <w:pPr>
        <w:pStyle w:val="pj"/>
      </w:pPr>
      <w:r>
        <w:rPr>
          <w:rStyle w:val="s0"/>
        </w:rPr>
        <w:t>Уведомление о представлении возможности самостоятельной реализации недвижимого имущества, являющегося пре</w:t>
      </w:r>
      <w:r>
        <w:rPr>
          <w:rStyle w:val="s0"/>
        </w:rPr>
        <w:t>дметом ипотеки, направляемое залогодержателем залогодателю и должнику, если должник по основному обязательству не является залогодателем, помимо иных сведений должно содержать:</w:t>
      </w:r>
    </w:p>
    <w:p w:rsidR="00000000" w:rsidRDefault="008E40BD">
      <w:pPr>
        <w:pStyle w:val="pj"/>
      </w:pPr>
      <w:r>
        <w:rPr>
          <w:rStyle w:val="s0"/>
        </w:rPr>
        <w:t>указание на реализацию недвижимого имущества, являющегося предметом ипотеки, не</w:t>
      </w:r>
      <w:r>
        <w:rPr>
          <w:rStyle w:val="s0"/>
        </w:rPr>
        <w:t xml:space="preserve"> ниже минимальной цены;</w:t>
      </w:r>
    </w:p>
    <w:p w:rsidR="00000000" w:rsidRDefault="008E40BD">
      <w:pPr>
        <w:pStyle w:val="pj"/>
      </w:pPr>
      <w:r>
        <w:rPr>
          <w:rStyle w:val="s0"/>
        </w:rPr>
        <w:t>дату истечения срока самостоятельной реализации недвижимого имущества, являющегося предметом ипотеки;</w:t>
      </w:r>
    </w:p>
    <w:p w:rsidR="00000000" w:rsidRDefault="008E40BD">
      <w:pPr>
        <w:pStyle w:val="pj"/>
      </w:pPr>
      <w:r>
        <w:rPr>
          <w:rStyle w:val="s0"/>
        </w:rPr>
        <w:t>сообщение о приостановлении мер принудительного исполнения и необходимости зачисления денег от самостоятельной реализации недвижим</w:t>
      </w:r>
      <w:r>
        <w:rPr>
          <w:rStyle w:val="s0"/>
        </w:rPr>
        <w:t>ого имущества, являющегося предметом ипотеки, на банковский счет залогодержателя.</w:t>
      </w:r>
    </w:p>
    <w:p w:rsidR="00000000" w:rsidRDefault="008E40BD">
      <w:pPr>
        <w:pStyle w:val="pj"/>
      </w:pPr>
      <w:r>
        <w:rPr>
          <w:rStyle w:val="s0"/>
        </w:rPr>
        <w:t>Минимальная цена реализации недвижимого имущества, являющегося предметом ипотеки, устанавливаемая залогодержателем, должна составлять семьдесят пять процентов от оценочной ст</w:t>
      </w:r>
      <w:r>
        <w:rPr>
          <w:rStyle w:val="s0"/>
        </w:rPr>
        <w:t>оимости, указанной в отчете об оценке, с даты составления которого прошло не более шести месяцев.</w:t>
      </w:r>
    </w:p>
    <w:p w:rsidR="00000000" w:rsidRDefault="008E40BD">
      <w:pPr>
        <w:pStyle w:val="pj"/>
      </w:pPr>
      <w:r>
        <w:rPr>
          <w:rStyle w:val="s0"/>
        </w:rPr>
        <w:t>Оценка осуществляется в соответствии с требованиями законодательства Республики Казахстан об оценочной деятельности.</w:t>
      </w:r>
    </w:p>
    <w:p w:rsidR="00000000" w:rsidRDefault="008E40BD">
      <w:pPr>
        <w:pStyle w:val="pji"/>
      </w:pPr>
      <w:bookmarkStart w:id="35" w:name="SUB20010300"/>
      <w:bookmarkEnd w:id="35"/>
      <w:r>
        <w:rPr>
          <w:rStyle w:val="s3"/>
        </w:rPr>
        <w:t xml:space="preserve">Пункт 3 изложен в редакции </w:t>
      </w:r>
      <w:hyperlink r:id="rId159" w:anchor="sub_id=2001" w:history="1">
        <w:r>
          <w:rPr>
            <w:rStyle w:val="a4"/>
            <w:i/>
            <w:iCs/>
          </w:rPr>
          <w:t>Закона</w:t>
        </w:r>
      </w:hyperlink>
      <w:r>
        <w:rPr>
          <w:rStyle w:val="s3"/>
        </w:rPr>
        <w:t xml:space="preserve"> РК от 31.12.21 г. № 100-VII (распространяются на правоотношения, возникшие из ранее заключенных договоров) (</w:t>
      </w:r>
      <w:hyperlink r:id="rId160" w:anchor="sub_id=20010300" w:history="1">
        <w:r>
          <w:rPr>
            <w:rStyle w:val="a4"/>
            <w:i/>
            <w:iCs/>
          </w:rPr>
          <w:t>см. стар. ред.</w:t>
        </w:r>
      </w:hyperlink>
      <w:r>
        <w:rPr>
          <w:rStyle w:val="s3"/>
        </w:rPr>
        <w:t>)</w:t>
      </w:r>
    </w:p>
    <w:p w:rsidR="00000000" w:rsidRDefault="008E40BD">
      <w:pPr>
        <w:pStyle w:val="pj"/>
      </w:pPr>
      <w:r>
        <w:rPr>
          <w:rStyle w:val="s0"/>
        </w:rPr>
        <w:t>3. Самостоятельная реализация недвижимого имущества, являющегося предметом ипотеки, осуществляется в течение трех месяцев со дня направления залогодержателем уведомления о представлении возможности самостоятельной реализации данного имущества.</w:t>
      </w:r>
    </w:p>
    <w:p w:rsidR="00000000" w:rsidRDefault="008E40BD">
      <w:pPr>
        <w:pStyle w:val="pj"/>
      </w:pPr>
      <w:r>
        <w:rPr>
          <w:rStyle w:val="s0"/>
        </w:rPr>
        <w:t>Более длител</w:t>
      </w:r>
      <w:r>
        <w:rPr>
          <w:rStyle w:val="s0"/>
        </w:rPr>
        <w:t>ьный срок самостоятельной реализации недвижимого имущества устанавливается по соглашению сторон ипотечного договора.</w:t>
      </w:r>
    </w:p>
    <w:p w:rsidR="00000000" w:rsidRDefault="008E40BD">
      <w:pPr>
        <w:pStyle w:val="pj"/>
      </w:pPr>
      <w:r>
        <w:rPr>
          <w:rStyle w:val="s0"/>
        </w:rPr>
        <w:t>В случае неуведомления залогодержателем залогодателя и должника, если должник по основному обязательству не является залогодателем, о предс</w:t>
      </w:r>
      <w:r>
        <w:rPr>
          <w:rStyle w:val="s0"/>
        </w:rPr>
        <w:t>тавлении возможности самостоятельной реализации недвижимого имущества, являющегося предметом ипотеки, залогодатель вправе по истечении тридцати календарных дней с даты направления залогодержателю ходатайства о самостоятельной реализации недвижимого имущест</w:t>
      </w:r>
      <w:r>
        <w:rPr>
          <w:rStyle w:val="s0"/>
        </w:rPr>
        <w:t xml:space="preserve">ва в трехмесячный срок реализовать данное недвижимое имущество по стоимости не ниже семидесяти пяти процентов от оценочной стоимости недвижимого имущества, указанной в отчете об оценке, произведенной по инициативе залогодателя, с даты составления которого </w:t>
      </w:r>
      <w:r>
        <w:rPr>
          <w:rStyle w:val="s0"/>
        </w:rPr>
        <w:t>прошло не более шести месяцев.</w:t>
      </w:r>
    </w:p>
    <w:p w:rsidR="00000000" w:rsidRDefault="008E40BD">
      <w:pPr>
        <w:pStyle w:val="pj"/>
      </w:pPr>
      <w:r>
        <w:rPr>
          <w:rStyle w:val="s0"/>
        </w:rPr>
        <w:t xml:space="preserve">4. В случае нереализации залогодателем в срок, предусмотренный пунктом 3 настоящей статьи, недвижимого имущества, являющегося предметом ипотеки, залогодержатель вправе реализовать такое имущество способами, указанными в </w:t>
      </w:r>
      <w:hyperlink w:anchor="sub200000" w:history="1">
        <w:r>
          <w:rPr>
            <w:rStyle w:val="a4"/>
          </w:rPr>
          <w:t>статье 20</w:t>
        </w:r>
      </w:hyperlink>
      <w:r>
        <w:rPr>
          <w:rStyle w:val="s0"/>
        </w:rPr>
        <w:t xml:space="preserve"> настоящего Закона.</w:t>
      </w:r>
    </w:p>
    <w:p w:rsidR="00000000" w:rsidRDefault="008E40BD">
      <w:pPr>
        <w:pStyle w:val="pj"/>
        <w:ind w:left="1200" w:hanging="800"/>
      </w:pPr>
      <w:r>
        <w:t> </w:t>
      </w:r>
    </w:p>
    <w:p w:rsidR="00000000" w:rsidRDefault="008E40BD">
      <w:pPr>
        <w:pStyle w:val="pji"/>
      </w:pPr>
      <w:bookmarkStart w:id="36" w:name="SUB210000"/>
      <w:bookmarkEnd w:id="36"/>
      <w:r>
        <w:rPr>
          <w:rStyle w:val="s3"/>
        </w:rPr>
        <w:t xml:space="preserve">В статью 21 внесены изменения в соответствии с </w:t>
      </w:r>
      <w:hyperlink r:id="rId161" w:anchor="sub_id=221" w:history="1">
        <w:r>
          <w:rPr>
            <w:rStyle w:val="a4"/>
            <w:i/>
            <w:iCs/>
          </w:rPr>
          <w:t>Законом</w:t>
        </w:r>
      </w:hyperlink>
      <w:r>
        <w:rPr>
          <w:rStyle w:val="s3"/>
        </w:rPr>
        <w:t xml:space="preserve"> РК от 03.06.03 г. № 427-II (</w:t>
      </w:r>
      <w:hyperlink r:id="rId162" w:anchor="sub_id=210000" w:history="1">
        <w:r>
          <w:rPr>
            <w:rStyle w:val="a4"/>
            <w:i/>
            <w:iCs/>
          </w:rPr>
          <w:t>см. стар. ред.</w:t>
        </w:r>
      </w:hyperlink>
      <w:r>
        <w:rPr>
          <w:rStyle w:val="s3"/>
        </w:rPr>
        <w:t>)</w:t>
      </w:r>
    </w:p>
    <w:p w:rsidR="00000000" w:rsidRDefault="008E40BD">
      <w:pPr>
        <w:pStyle w:val="pj"/>
        <w:ind w:left="1200" w:hanging="800"/>
      </w:pPr>
      <w:r>
        <w:rPr>
          <w:rStyle w:val="s1"/>
        </w:rPr>
        <w:t>Статья 21. Реализация ипотеки в судебном порядке</w:t>
      </w:r>
    </w:p>
    <w:p w:rsidR="00000000" w:rsidRDefault="008E40BD">
      <w:pPr>
        <w:pStyle w:val="pj"/>
      </w:pPr>
      <w:r>
        <w:t>1. Реализация ипотеки в судебном порядке производится в соответствии с решением суда по иску залогодержателя. При этом продажа недвижимого имущ</w:t>
      </w:r>
      <w:r>
        <w:t>ества, являющегося предметом ипотеки, производится путем продажи с публичных торгов в порядке, установленном процессуальным законодательством.</w:t>
      </w:r>
    </w:p>
    <w:p w:rsidR="00000000" w:rsidRDefault="008E40BD">
      <w:pPr>
        <w:pStyle w:val="pji"/>
      </w:pPr>
      <w:r>
        <w:rPr>
          <w:rStyle w:val="s3"/>
        </w:rPr>
        <w:t xml:space="preserve">В пункт 2 внесены изменения в соответствии с </w:t>
      </w:r>
      <w:hyperlink r:id="rId163" w:anchor="sub_id=821" w:history="1">
        <w:r>
          <w:rPr>
            <w:rStyle w:val="a4"/>
            <w:i/>
            <w:iCs/>
          </w:rPr>
          <w:t>Законом</w:t>
        </w:r>
      </w:hyperlink>
      <w:r>
        <w:rPr>
          <w:rStyle w:val="s3"/>
        </w:rPr>
        <w:t xml:space="preserve"> РК от 31.12.21 г. № 100-VII (распространяются на правоотношения, возникшие из ранее заключенных договоров) (</w:t>
      </w:r>
      <w:hyperlink r:id="rId164" w:anchor="sub_id=210200" w:history="1">
        <w:r>
          <w:rPr>
            <w:rStyle w:val="a4"/>
            <w:i/>
            <w:iCs/>
          </w:rPr>
          <w:t>см. стар. ред.</w:t>
        </w:r>
      </w:hyperlink>
      <w:r>
        <w:rPr>
          <w:rStyle w:val="s3"/>
        </w:rPr>
        <w:t>)</w:t>
      </w:r>
    </w:p>
    <w:p w:rsidR="00000000" w:rsidRDefault="008E40BD">
      <w:pPr>
        <w:pStyle w:val="pj"/>
      </w:pPr>
      <w:r>
        <w:t>2. В обращении взыскания на</w:t>
      </w:r>
      <w:r>
        <w:t xml:space="preserve"> имущество, заложенное по ипотечному договору, может быть отказано, если допущенное должником нарушение основного обязательства незначительно и размер требований залогодержателя вследствие этого явно несоразмерен стоимости заложенного имущества.</w:t>
      </w:r>
    </w:p>
    <w:p w:rsidR="00000000" w:rsidRDefault="008E40BD">
      <w:pPr>
        <w:pStyle w:val="pji"/>
      </w:pPr>
      <w:r>
        <w:rPr>
          <w:rStyle w:val="s3"/>
        </w:rPr>
        <w:t xml:space="preserve">См.: </w:t>
      </w:r>
      <w:hyperlink r:id="rId165"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4 апреля 2012 года «О применении Закона «Об ипотек</w:t>
      </w:r>
      <w:r>
        <w:rPr>
          <w:rStyle w:val="s3"/>
        </w:rPr>
        <w:t>е недвижимого имущества», при рассмотрении дел по искам банков к заемщикам о досрочном взыскании предмета займа»</w:t>
      </w:r>
    </w:p>
    <w:p w:rsidR="00000000" w:rsidRDefault="008E40BD">
      <w:pPr>
        <w:pStyle w:val="pj"/>
      </w:pPr>
      <w:r>
        <w:t>3. Принимая решения об обращении взыскания на недвижимое имущество, заложенное по ипотечному договору, суд должен определить и указать в решени</w:t>
      </w:r>
      <w:r>
        <w:t>и:</w:t>
      </w:r>
    </w:p>
    <w:p w:rsidR="00000000" w:rsidRDefault="008E40BD">
      <w:pPr>
        <w:pStyle w:val="pj"/>
      </w:pPr>
      <w:r>
        <w:t>1) все суммы, подлежащие уплате залогодержателю из стоимости заложенного имущества, за исключением сумм расходов по охране и реализации недвижимого имущества, которые определяются по завершении его реализации. Для сумм, исчисляемых в процентном соотноше</w:t>
      </w:r>
      <w:r>
        <w:t>нии, должны быть указаны сумма, на которую начисляется вознаграждение, размер вознаграждения и период, за который они подлежат начислению;</w:t>
      </w:r>
    </w:p>
    <w:p w:rsidR="00000000" w:rsidRDefault="008E40BD">
      <w:pPr>
        <w:pStyle w:val="pj"/>
      </w:pPr>
      <w:r>
        <w:t>2) являющееся предметом ипотеки недвижимое имущество, из стоимости которого удовлетворяются требования залогодержател</w:t>
      </w:r>
      <w:r>
        <w:t>я;</w:t>
      </w:r>
    </w:p>
    <w:p w:rsidR="00000000" w:rsidRDefault="008E40BD">
      <w:pPr>
        <w:pStyle w:val="pj"/>
      </w:pPr>
      <w:r>
        <w:t>3) начальную продажную цену заложенного недвижимого имущества при его реализации;</w:t>
      </w:r>
    </w:p>
    <w:p w:rsidR="00000000" w:rsidRDefault="008E40BD">
      <w:pPr>
        <w:pStyle w:val="pj"/>
      </w:pPr>
      <w:r>
        <w:t>4) меры по обеспечению сохранности недвижимого имущества до момента его реализации, если они необходимы.</w:t>
      </w:r>
    </w:p>
    <w:p w:rsidR="00000000" w:rsidRDefault="008E40BD">
      <w:pPr>
        <w:pStyle w:val="pj"/>
      </w:pPr>
      <w:bookmarkStart w:id="37" w:name="SUB210400"/>
      <w:bookmarkEnd w:id="37"/>
      <w:r>
        <w:t>4. По просьбе залогодателя суд при наличии уважительных причин вправе в решении об обращении взыскания на заложенное недвижимое имущество отсрочить его реализацию на срок до одного года в случаях, когда:</w:t>
      </w:r>
    </w:p>
    <w:p w:rsidR="00000000" w:rsidRDefault="008E40BD">
      <w:pPr>
        <w:pStyle w:val="pj"/>
      </w:pPr>
      <w:r>
        <w:rPr>
          <w:rStyle w:val="s0"/>
        </w:rPr>
        <w:t xml:space="preserve">1) исключен в соответствии с </w:t>
      </w:r>
      <w:hyperlink r:id="rId166" w:anchor="sub_id=21" w:history="1">
        <w:r>
          <w:rPr>
            <w:rStyle w:val="a4"/>
          </w:rPr>
          <w:t>Законом</w:t>
        </w:r>
      </w:hyperlink>
      <w:r>
        <w:rPr>
          <w:rStyle w:val="s0"/>
        </w:rPr>
        <w:t xml:space="preserve"> РК от 02.07.18 г. № 168-VI </w:t>
      </w:r>
      <w:r>
        <w:rPr>
          <w:rStyle w:val="s3"/>
        </w:rPr>
        <w:t>(</w:t>
      </w:r>
      <w:hyperlink r:id="rId167" w:anchor="sub_id=210400" w:history="1">
        <w:r>
          <w:rPr>
            <w:rStyle w:val="a4"/>
            <w:i/>
            <w:iCs/>
          </w:rPr>
          <w:t>см. стар. ред.</w:t>
        </w:r>
      </w:hyperlink>
      <w:r>
        <w:rPr>
          <w:rStyle w:val="s3"/>
        </w:rPr>
        <w:t>)</w:t>
      </w:r>
    </w:p>
    <w:p w:rsidR="00000000" w:rsidRDefault="008E40BD">
      <w:pPr>
        <w:pStyle w:val="pj"/>
      </w:pPr>
      <w:r>
        <w:t>2) предметом ипотеки является земельный участок из состава земе</w:t>
      </w:r>
      <w:r>
        <w:t xml:space="preserve">ль </w:t>
      </w:r>
      <w:hyperlink r:id="rId168" w:anchor="sub_id=970000" w:history="1">
        <w:r>
          <w:rPr>
            <w:rStyle w:val="a4"/>
          </w:rPr>
          <w:t>сельскохозяйственного назначения</w:t>
        </w:r>
      </w:hyperlink>
      <w:r>
        <w:t>.</w:t>
      </w:r>
    </w:p>
    <w:p w:rsidR="00000000" w:rsidRDefault="008E40BD">
      <w:pPr>
        <w:pStyle w:val="pj"/>
      </w:pPr>
      <w:r>
        <w:t>Отсрочка реализации заложенного недвижимого имущества не затрагивает прав и обязанностей сторон по основному обязательству и не освобожд</w:t>
      </w:r>
      <w:r>
        <w:t>ает должника от возмещения возросших за время отсрочки убытков кредитора, причитающихся ему вознаграждения и неустойки.</w:t>
      </w:r>
    </w:p>
    <w:p w:rsidR="00000000" w:rsidRDefault="008E40BD">
      <w:pPr>
        <w:pStyle w:val="pj"/>
      </w:pPr>
      <w:r>
        <w:t>Если залогодатель в пределах предоставленного ему отсрочкой времени удовлетворит требования залогодержателя, суд по заявлению залогодате</w:t>
      </w:r>
      <w:r>
        <w:t>ля отменяет это решение.</w:t>
      </w:r>
    </w:p>
    <w:p w:rsidR="00000000" w:rsidRDefault="008E40BD">
      <w:pPr>
        <w:pStyle w:val="pj"/>
      </w:pPr>
      <w:r>
        <w:t>5. Отсрочка реализации ипотеки не допускается в случаях:</w:t>
      </w:r>
    </w:p>
    <w:p w:rsidR="00000000" w:rsidRDefault="008E40BD">
      <w:pPr>
        <w:pStyle w:val="pj"/>
      </w:pPr>
      <w:r>
        <w:t>1) если она может повлечь существенное ухудшение финансового положения залогодержателя;</w:t>
      </w:r>
    </w:p>
    <w:p w:rsidR="00000000" w:rsidRDefault="008E40BD">
      <w:pPr>
        <w:pStyle w:val="pj"/>
        <w:spacing w:after="240"/>
      </w:pPr>
      <w:r>
        <w:t>2) если в отношении залогодателя или залогодержателя возбуждено дело о признании его б</w:t>
      </w:r>
      <w:r>
        <w:t>анкротом.</w:t>
      </w:r>
    </w:p>
    <w:p w:rsidR="00000000" w:rsidRDefault="008E40BD">
      <w:pPr>
        <w:pStyle w:val="pji"/>
      </w:pPr>
      <w:bookmarkStart w:id="38" w:name="SUB220000"/>
      <w:bookmarkEnd w:id="38"/>
      <w:r>
        <w:rPr>
          <w:rStyle w:val="s3"/>
        </w:rPr>
        <w:t xml:space="preserve">В статью 22 внесены изменения в соответствии с </w:t>
      </w:r>
      <w:hyperlink r:id="rId169" w:anchor="sub_id=222" w:history="1">
        <w:r>
          <w:rPr>
            <w:rStyle w:val="a4"/>
            <w:i/>
            <w:iCs/>
          </w:rPr>
          <w:t>Законом</w:t>
        </w:r>
      </w:hyperlink>
      <w:r>
        <w:rPr>
          <w:rStyle w:val="s3"/>
        </w:rPr>
        <w:t xml:space="preserve"> РК от 03.06.03 г. № 427-II (</w:t>
      </w:r>
      <w:hyperlink r:id="rId170" w:anchor="sub_id=220000" w:history="1">
        <w:r>
          <w:rPr>
            <w:rStyle w:val="a4"/>
            <w:i/>
            <w:iCs/>
          </w:rPr>
          <w:t>см. стар. ред.</w:t>
        </w:r>
      </w:hyperlink>
      <w:r>
        <w:rPr>
          <w:rStyle w:val="s3"/>
        </w:rPr>
        <w:t xml:space="preserve">); изложена в редакции </w:t>
      </w:r>
      <w:hyperlink r:id="rId171" w:anchor="sub_id=22" w:history="1">
        <w:r>
          <w:rPr>
            <w:rStyle w:val="a4"/>
            <w:i/>
            <w:iCs/>
          </w:rPr>
          <w:t>Закона</w:t>
        </w:r>
      </w:hyperlink>
      <w:r>
        <w:rPr>
          <w:rStyle w:val="s3"/>
        </w:rPr>
        <w:t xml:space="preserve"> РК от 10.02.11 г. № 406-IV (</w:t>
      </w:r>
      <w:hyperlink r:id="rId172" w:anchor="sub_id=220000" w:history="1">
        <w:r>
          <w:rPr>
            <w:rStyle w:val="a4"/>
            <w:i/>
            <w:iCs/>
          </w:rPr>
          <w:t>см. стар. ред.</w:t>
        </w:r>
      </w:hyperlink>
      <w:r>
        <w:rPr>
          <w:rStyle w:val="s3"/>
        </w:rPr>
        <w:t>)</w:t>
      </w:r>
    </w:p>
    <w:p w:rsidR="00000000" w:rsidRDefault="008E40BD">
      <w:pPr>
        <w:pStyle w:val="pj"/>
        <w:ind w:left="1200" w:hanging="800"/>
      </w:pPr>
      <w:r>
        <w:rPr>
          <w:rStyle w:val="s1"/>
        </w:rPr>
        <w:t>Стат</w:t>
      </w:r>
      <w:r>
        <w:rPr>
          <w:rStyle w:val="s1"/>
        </w:rPr>
        <w:t>ья 22. Прекращение реализации ипотеки</w:t>
      </w:r>
    </w:p>
    <w:p w:rsidR="00000000" w:rsidRDefault="008E40BD">
      <w:pPr>
        <w:pStyle w:val="pj"/>
      </w:pPr>
      <w:r>
        <w:rPr>
          <w:rStyle w:val="s0"/>
        </w:rPr>
        <w:t>Должник и (или) залогодатель, являющийся третьим лицом (вещный поручитель), вправе в любое время до того, как состоялась продажа предмета залога, прекратить обращение на него взыскания и его реализацию, исполнив требов</w:t>
      </w:r>
      <w:r>
        <w:rPr>
          <w:rStyle w:val="s0"/>
        </w:rPr>
        <w:t>ания залогодержателя в том объеме, какой они имеют к моменту их удовлетворения в соответствии с условиями ипотечного договора. Соглашение, ограничивающее это право, недействительно.</w:t>
      </w:r>
    </w:p>
    <w:p w:rsidR="00000000" w:rsidRDefault="008E40BD">
      <w:pPr>
        <w:pStyle w:val="pji"/>
      </w:pPr>
      <w:r>
        <w:rPr>
          <w:rStyle w:val="s3"/>
        </w:rPr>
        <w:t xml:space="preserve">Действие частей второй и третьей </w:t>
      </w:r>
      <w:hyperlink r:id="rId173" w:anchor="sub_id=20000" w:history="1">
        <w:r>
          <w:rPr>
            <w:rStyle w:val="a4"/>
            <w:i/>
            <w:iCs/>
          </w:rPr>
          <w:t>распространяется</w:t>
        </w:r>
      </w:hyperlink>
      <w:r>
        <w:rPr>
          <w:rStyle w:val="s3"/>
        </w:rPr>
        <w:t xml:space="preserve"> на отношения, возникшие из ранее заключенных ипотечных договоров, за исключением ипотечных договоров, по которым заложенное недвижимое имущество реализовано во внесудебном порядке</w:t>
      </w:r>
    </w:p>
    <w:p w:rsidR="00000000" w:rsidRDefault="008E40BD">
      <w:pPr>
        <w:pStyle w:val="pj"/>
      </w:pPr>
      <w:r>
        <w:rPr>
          <w:rStyle w:val="s0"/>
        </w:rPr>
        <w:t>Если до даты перв</w:t>
      </w:r>
      <w:r>
        <w:rPr>
          <w:rStyle w:val="s0"/>
        </w:rPr>
        <w:t>ой публикации объявления о торгах во внесудебном порядке должник - физическое лицо и (или) залогодатель, являющийся третьим лицом (вещный поручитель), предлагают залогодержателю кандидатуру покупателя, цена покупки предмета залога которого покрывает требов</w:t>
      </w:r>
      <w:r>
        <w:rPr>
          <w:rStyle w:val="s0"/>
        </w:rPr>
        <w:t>ания залогодержателя в том объеме, какой они имеют к моменту фактического удовлетворения требования залогодержателя, данное лицо имеет право преимущественной покупки. В этом случае залогодержатель не должен отказывать в реализации предмета залога.</w:t>
      </w:r>
    </w:p>
    <w:p w:rsidR="00000000" w:rsidRDefault="008E40BD">
      <w:pPr>
        <w:pStyle w:val="pj"/>
      </w:pPr>
      <w:r>
        <w:rPr>
          <w:rStyle w:val="s0"/>
        </w:rPr>
        <w:t>При неоп</w:t>
      </w:r>
      <w:r>
        <w:rPr>
          <w:rStyle w:val="s0"/>
        </w:rPr>
        <w:t>лате лицом, имеющим право преимущественной покупки предмета залога, предложенной им цены покупки в течение десяти рабочих дней с даты предложения залогодержателю его кандидатуры в качестве покупателя, залогодержатель проводит внесудебные торги в порядке, у</w:t>
      </w:r>
      <w:r>
        <w:rPr>
          <w:rStyle w:val="s0"/>
        </w:rPr>
        <w:t>становленном настоящим Законом.</w:t>
      </w:r>
    </w:p>
    <w:p w:rsidR="00000000" w:rsidRDefault="008E40BD">
      <w:pPr>
        <w:pStyle w:val="pj"/>
      </w:pPr>
      <w:r>
        <w:rPr>
          <w:rStyle w:val="s0"/>
        </w:rPr>
        <w:t> </w:t>
      </w:r>
    </w:p>
    <w:p w:rsidR="00000000" w:rsidRDefault="008E40BD">
      <w:pPr>
        <w:pStyle w:val="pj"/>
        <w:ind w:left="1200" w:hanging="800"/>
      </w:pPr>
      <w:bookmarkStart w:id="39" w:name="SUB230000"/>
      <w:bookmarkEnd w:id="39"/>
      <w:r>
        <w:rPr>
          <w:rStyle w:val="s1"/>
        </w:rPr>
        <w:t>Статья 23. Возмещение расходов, связанных с реализацией ипотеки</w:t>
      </w:r>
    </w:p>
    <w:p w:rsidR="00000000" w:rsidRDefault="008E40BD">
      <w:pPr>
        <w:pStyle w:val="pj"/>
        <w:spacing w:after="240"/>
      </w:pPr>
      <w:r>
        <w:t>Произведенные залогодержателем расходы, связанные с реализацией ипотеки, возмещаются ему из стоимости заложенного имущества.</w:t>
      </w:r>
    </w:p>
    <w:p w:rsidR="00000000" w:rsidRDefault="008E40BD">
      <w:pPr>
        <w:pStyle w:val="pji"/>
      </w:pPr>
      <w:bookmarkStart w:id="40" w:name="SUB240000"/>
      <w:bookmarkEnd w:id="40"/>
      <w:r>
        <w:rPr>
          <w:rStyle w:val="s3"/>
        </w:rPr>
        <w:t>В статью 24 внесены изменения в с</w:t>
      </w:r>
      <w:r>
        <w:rPr>
          <w:rStyle w:val="s3"/>
        </w:rPr>
        <w:t xml:space="preserve">оответствии с </w:t>
      </w:r>
      <w:hyperlink r:id="rId174" w:anchor="sub_id=224" w:history="1">
        <w:r>
          <w:rPr>
            <w:rStyle w:val="a4"/>
            <w:i/>
            <w:iCs/>
          </w:rPr>
          <w:t>Законом</w:t>
        </w:r>
      </w:hyperlink>
      <w:r>
        <w:rPr>
          <w:rStyle w:val="s3"/>
        </w:rPr>
        <w:t xml:space="preserve"> РК от 03.06.03 г. № 427-II (</w:t>
      </w:r>
      <w:hyperlink r:id="rId175" w:anchor="sub_id=240000" w:history="1">
        <w:r>
          <w:rPr>
            <w:rStyle w:val="a4"/>
            <w:i/>
            <w:iCs/>
          </w:rPr>
          <w:t>см. стар. ред.</w:t>
        </w:r>
      </w:hyperlink>
      <w:r>
        <w:rPr>
          <w:rStyle w:val="s3"/>
        </w:rPr>
        <w:t xml:space="preserve">); изложена в редакции </w:t>
      </w:r>
      <w:hyperlink r:id="rId176" w:anchor="sub_id=22" w:history="1">
        <w:r>
          <w:rPr>
            <w:rStyle w:val="a4"/>
            <w:i/>
            <w:iCs/>
          </w:rPr>
          <w:t>Закона</w:t>
        </w:r>
      </w:hyperlink>
      <w:r>
        <w:rPr>
          <w:rStyle w:val="s3"/>
        </w:rPr>
        <w:t xml:space="preserve"> РК от 10.02.11 г. № 406-IV (</w:t>
      </w:r>
      <w:hyperlink r:id="rId177" w:anchor="sub_id=240000" w:history="1">
        <w:r>
          <w:rPr>
            <w:rStyle w:val="a4"/>
            <w:i/>
            <w:iCs/>
          </w:rPr>
          <w:t>см. стар. ред.</w:t>
        </w:r>
      </w:hyperlink>
      <w:r>
        <w:rPr>
          <w:rStyle w:val="s3"/>
        </w:rPr>
        <w:t xml:space="preserve">); внесены изменения в соответствии с </w:t>
      </w:r>
      <w:hyperlink r:id="rId178" w:anchor="sub_id=700" w:history="1">
        <w:r>
          <w:rPr>
            <w:rStyle w:val="a4"/>
            <w:i/>
            <w:iCs/>
          </w:rPr>
          <w:t>Законом</w:t>
        </w:r>
      </w:hyperlink>
      <w:r>
        <w:rPr>
          <w:rStyle w:val="s3"/>
        </w:rPr>
        <w:t xml:space="preserve"> РК от 26.11.12 г. № 57-V (</w:t>
      </w:r>
      <w:hyperlink r:id="rId179" w:anchor="sub_id=240000" w:history="1">
        <w:r>
          <w:rPr>
            <w:rStyle w:val="a4"/>
            <w:i/>
            <w:iCs/>
          </w:rPr>
          <w:t>см. стар. ред.</w:t>
        </w:r>
      </w:hyperlink>
      <w:r>
        <w:rPr>
          <w:rStyle w:val="s3"/>
        </w:rPr>
        <w:t>)</w:t>
      </w:r>
    </w:p>
    <w:p w:rsidR="00000000" w:rsidRDefault="008E40BD">
      <w:pPr>
        <w:pStyle w:val="pj"/>
        <w:ind w:left="1200" w:hanging="800"/>
      </w:pPr>
      <w:r>
        <w:rPr>
          <w:rStyle w:val="s1"/>
        </w:rPr>
        <w:t>Статья 24. Процедура реализации ипотеки во внесудебн</w:t>
      </w:r>
      <w:r>
        <w:rPr>
          <w:rStyle w:val="s1"/>
        </w:rPr>
        <w:t>ом порядке</w:t>
      </w:r>
    </w:p>
    <w:p w:rsidR="00000000" w:rsidRDefault="008E40BD">
      <w:pPr>
        <w:pStyle w:val="pj"/>
      </w:pPr>
      <w:r>
        <w:rPr>
          <w:rStyle w:val="s0"/>
        </w:rPr>
        <w:t>1. Реализация ипотеки во внесудебном порядке производится путем проведения торгов на заложенное имущество, организуемых доверенным лицом.</w:t>
      </w:r>
    </w:p>
    <w:p w:rsidR="00000000" w:rsidRDefault="008E40BD">
      <w:pPr>
        <w:pStyle w:val="pji"/>
      </w:pPr>
      <w:r>
        <w:rPr>
          <w:rStyle w:val="s3"/>
        </w:rPr>
        <w:t xml:space="preserve">Пункт 2 изложен в редакции </w:t>
      </w:r>
      <w:hyperlink r:id="rId180" w:anchor="sub_id=824" w:history="1">
        <w:r>
          <w:rPr>
            <w:rStyle w:val="a4"/>
            <w:i/>
            <w:iCs/>
          </w:rPr>
          <w:t>Закона</w:t>
        </w:r>
      </w:hyperlink>
      <w:r>
        <w:rPr>
          <w:rStyle w:val="s3"/>
        </w:rPr>
        <w:t xml:space="preserve"> РК от 31.12.21 г. № 100-VII (распространяются на правоотношения, возникшие из ранее заключенных договоров) (</w:t>
      </w:r>
      <w:hyperlink r:id="rId181" w:anchor="sub_id=240200" w:history="1">
        <w:r>
          <w:rPr>
            <w:rStyle w:val="a4"/>
            <w:i/>
            <w:iCs/>
          </w:rPr>
          <w:t>см. стар. ред.</w:t>
        </w:r>
      </w:hyperlink>
      <w:r>
        <w:rPr>
          <w:rStyle w:val="s3"/>
        </w:rPr>
        <w:t>)</w:t>
      </w:r>
    </w:p>
    <w:p w:rsidR="00000000" w:rsidRDefault="008E40BD">
      <w:pPr>
        <w:pStyle w:val="pj"/>
      </w:pPr>
      <w:r>
        <w:rPr>
          <w:rStyle w:val="s0"/>
        </w:rPr>
        <w:t>2. Доверенное лицо определяется сторонами в ипотечном договоре либо соглашением при реализации предмета ипотеки во внесудебном порядке.</w:t>
      </w:r>
    </w:p>
    <w:p w:rsidR="00000000" w:rsidRDefault="008E40BD">
      <w:pPr>
        <w:pStyle w:val="pj"/>
      </w:pPr>
      <w:r>
        <w:rPr>
          <w:rStyle w:val="s0"/>
        </w:rPr>
        <w:t xml:space="preserve">В случае, если по истечении тридцати календарных дней доверенное лицо не определено соглашением сторон, оно назначается </w:t>
      </w:r>
      <w:r>
        <w:rPr>
          <w:rStyle w:val="s0"/>
        </w:rPr>
        <w:t>залогодержателем.</w:t>
      </w:r>
    </w:p>
    <w:p w:rsidR="00000000" w:rsidRDefault="008E40BD">
      <w:pPr>
        <w:pStyle w:val="pj"/>
      </w:pPr>
      <w:bookmarkStart w:id="41" w:name="SUB240300"/>
      <w:bookmarkEnd w:id="41"/>
      <w:r>
        <w:rPr>
          <w:rStyle w:val="s0"/>
        </w:rPr>
        <w:t>3. Удовлетворение требований залогодержателя во внесудебном порядке не допускается в случаях, когда:</w:t>
      </w:r>
    </w:p>
    <w:p w:rsidR="00000000" w:rsidRDefault="008E40BD">
      <w:pPr>
        <w:pStyle w:val="pj"/>
      </w:pPr>
      <w:r>
        <w:rPr>
          <w:rStyle w:val="s0"/>
        </w:rPr>
        <w:t>1) для ипотеки недвижимого имущества требовалось согласие другого лица или органа и такое согласие не было получено;</w:t>
      </w:r>
    </w:p>
    <w:p w:rsidR="00000000" w:rsidRDefault="008E40BD">
      <w:pPr>
        <w:pStyle w:val="pj"/>
      </w:pPr>
      <w:r>
        <w:rPr>
          <w:rStyle w:val="s0"/>
        </w:rPr>
        <w:t>2) предметом ипотеки</w:t>
      </w:r>
      <w:r>
        <w:rPr>
          <w:rStyle w:val="s0"/>
        </w:rPr>
        <w:t xml:space="preserve"> является недвижимое имущество, имеющее значительную историческую, художественную или иную культурную ценность для общества;</w:t>
      </w:r>
    </w:p>
    <w:p w:rsidR="00000000" w:rsidRDefault="008E40BD">
      <w:pPr>
        <w:pStyle w:val="pj"/>
      </w:pPr>
      <w:r>
        <w:rPr>
          <w:rStyle w:val="s0"/>
        </w:rPr>
        <w:t>3) предметом ипотеки является недвижимое имущество, находящееся в общей собственности, и кто-либо из его собственников не дает письменного согласия на удовлетворение требований залогодержателя во внесудебном порядке;</w:t>
      </w:r>
    </w:p>
    <w:p w:rsidR="00000000" w:rsidRDefault="008E40BD">
      <w:pPr>
        <w:pStyle w:val="pj"/>
      </w:pPr>
      <w:r>
        <w:rPr>
          <w:rStyle w:val="s0"/>
        </w:rPr>
        <w:t xml:space="preserve">4) исключен в соответствии с </w:t>
      </w:r>
      <w:hyperlink r:id="rId182" w:anchor="sub_id=1024" w:history="1">
        <w:r>
          <w:rPr>
            <w:rStyle w:val="a4"/>
          </w:rPr>
          <w:t>Законом</w:t>
        </w:r>
      </w:hyperlink>
      <w:r>
        <w:rPr>
          <w:rStyle w:val="s0"/>
        </w:rPr>
        <w:t xml:space="preserve"> РК от 02.07.18 г. № 168-VI </w:t>
      </w:r>
      <w:r>
        <w:rPr>
          <w:rStyle w:val="s3"/>
        </w:rPr>
        <w:t>(</w:t>
      </w:r>
      <w:hyperlink r:id="rId183" w:anchor="sub_id=240300" w:history="1">
        <w:r>
          <w:rPr>
            <w:rStyle w:val="a4"/>
            <w:i/>
            <w:iCs/>
          </w:rPr>
          <w:t>см. стар. ред.</w:t>
        </w:r>
      </w:hyperlink>
      <w:r>
        <w:rPr>
          <w:rStyle w:val="s3"/>
        </w:rPr>
        <w:t>)</w:t>
      </w:r>
    </w:p>
    <w:p w:rsidR="00000000" w:rsidRDefault="008E40BD">
      <w:pPr>
        <w:pStyle w:val="pji"/>
      </w:pPr>
      <w:r>
        <w:rPr>
          <w:rStyle w:val="s3"/>
        </w:rPr>
        <w:t xml:space="preserve">Действие подпункта 5 </w:t>
      </w:r>
      <w:hyperlink r:id="rId184" w:anchor="sub_id=20000" w:history="1">
        <w:r>
          <w:rPr>
            <w:rStyle w:val="a4"/>
            <w:i/>
            <w:iCs/>
          </w:rPr>
          <w:t>распространяется</w:t>
        </w:r>
      </w:hyperlink>
      <w:r>
        <w:rPr>
          <w:rStyle w:val="s3"/>
        </w:rPr>
        <w:t xml:space="preserve"> на отношения, возникшие из ранее заключенных ипотечных договоров, за исключением ипотечных договоров, по которым заложенное недвижимое имущество реализовано во внесудебном порядке</w:t>
      </w:r>
    </w:p>
    <w:p w:rsidR="00000000" w:rsidRDefault="008E40BD">
      <w:pPr>
        <w:pStyle w:val="pj"/>
      </w:pPr>
      <w:r>
        <w:rPr>
          <w:rStyle w:val="s0"/>
        </w:rPr>
        <w:t xml:space="preserve">5) </w:t>
      </w:r>
      <w:r>
        <w:rPr>
          <w:rStyle w:val="s0"/>
        </w:rPr>
        <w:t>предметом ипотеки является жилище и (или) земельный участок с расположенным на нем жилищем, являющиеся обеспечением по договору о предоставлении микрокредита (кредита), заключенному физическим лицом с микрофинансовой организацией (кредитным товариществом).</w:t>
      </w:r>
    </w:p>
    <w:p w:rsidR="00000000" w:rsidRDefault="008E40BD">
      <w:pPr>
        <w:pStyle w:val="pj"/>
      </w:pPr>
      <w:r>
        <w:rPr>
          <w:rStyle w:val="s0"/>
        </w:rPr>
        <w:t>В указанных случаях взыскание на заложенное имущество обращается только по решению суда.</w:t>
      </w:r>
    </w:p>
    <w:p w:rsidR="00000000" w:rsidRDefault="008E40BD">
      <w:pPr>
        <w:pStyle w:val="pji"/>
      </w:pPr>
      <w:r>
        <w:rPr>
          <w:rStyle w:val="s3"/>
        </w:rPr>
        <w:t xml:space="preserve">См.: </w:t>
      </w:r>
      <w:hyperlink r:id="rId185"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w:t>
      </w:r>
      <w:r>
        <w:rPr>
          <w:rStyle w:val="s3"/>
        </w:rPr>
        <w:t>нии правосудия Карагандинского областного суда от 4 апреля 2012 года «О применении Закона «Об ипотеке недвижимого имущества», при рассмотрении дел по искам банков к заемщикам о досрочном взыскании предмета займа»</w:t>
      </w:r>
    </w:p>
    <w:p w:rsidR="00000000" w:rsidRDefault="008E40BD">
      <w:pPr>
        <w:pStyle w:val="pj"/>
      </w:pPr>
      <w:r>
        <w:rPr>
          <w:rStyle w:val="s0"/>
        </w:rPr>
        <w:t> </w:t>
      </w:r>
    </w:p>
    <w:p w:rsidR="00000000" w:rsidRDefault="008E40BD">
      <w:pPr>
        <w:pStyle w:val="p"/>
      </w:pPr>
      <w:bookmarkStart w:id="42" w:name="SUB250000"/>
      <w:bookmarkEnd w:id="42"/>
      <w:r>
        <w:rPr>
          <w:rStyle w:val="s3"/>
        </w:rPr>
        <w:t>В статью 25 внесены изменения в соответст</w:t>
      </w:r>
      <w:r>
        <w:rPr>
          <w:rStyle w:val="s3"/>
        </w:rPr>
        <w:t xml:space="preserve">вии с </w:t>
      </w:r>
      <w:hyperlink r:id="rId186" w:anchor="sub_id=225" w:history="1">
        <w:r>
          <w:rPr>
            <w:rStyle w:val="a4"/>
            <w:i/>
            <w:iCs/>
          </w:rPr>
          <w:t>Законом</w:t>
        </w:r>
      </w:hyperlink>
      <w:r>
        <w:rPr>
          <w:rStyle w:val="s3"/>
        </w:rPr>
        <w:t xml:space="preserve"> РК от 03.06.03 г. № 427-II (</w:t>
      </w:r>
      <w:hyperlink r:id="rId187" w:anchor="sub_id=250000" w:history="1">
        <w:r>
          <w:rPr>
            <w:rStyle w:val="a4"/>
            <w:i/>
            <w:iCs/>
          </w:rPr>
          <w:t>см. стар. ред.</w:t>
        </w:r>
      </w:hyperlink>
      <w:r>
        <w:rPr>
          <w:rStyle w:val="s3"/>
        </w:rPr>
        <w:t xml:space="preserve">); </w:t>
      </w:r>
      <w:hyperlink r:id="rId188" w:anchor="sub_id=25" w:history="1">
        <w:r>
          <w:rPr>
            <w:rStyle w:val="a4"/>
            <w:i/>
            <w:iCs/>
          </w:rPr>
          <w:t>Законом</w:t>
        </w:r>
      </w:hyperlink>
      <w:r>
        <w:rPr>
          <w:rStyle w:val="s3"/>
        </w:rPr>
        <w:t xml:space="preserve"> РК от 10.02.11 г. № 406-IV (</w:t>
      </w:r>
      <w:hyperlink r:id="rId189" w:anchor="sub_id=250000" w:history="1">
        <w:r>
          <w:rPr>
            <w:rStyle w:val="a4"/>
            <w:i/>
            <w:iCs/>
          </w:rPr>
          <w:t>см. стар. ред.</w:t>
        </w:r>
      </w:hyperlink>
      <w:r>
        <w:rPr>
          <w:rStyle w:val="s3"/>
        </w:rPr>
        <w:t xml:space="preserve">); </w:t>
      </w:r>
      <w:hyperlink r:id="rId190" w:anchor="sub_id=1103" w:history="1">
        <w:r>
          <w:rPr>
            <w:rStyle w:val="a4"/>
            <w:i/>
            <w:iCs/>
          </w:rPr>
          <w:t>Законом</w:t>
        </w:r>
      </w:hyperlink>
      <w:r>
        <w:rPr>
          <w:rStyle w:val="s3"/>
        </w:rPr>
        <w:t xml:space="preserve"> РК от 25.03.11 г. № 421-IV (</w:t>
      </w:r>
      <w:hyperlink r:id="rId191" w:anchor="sub_id=250000" w:history="1">
        <w:r>
          <w:rPr>
            <w:rStyle w:val="a4"/>
            <w:i/>
            <w:iCs/>
          </w:rPr>
          <w:t>см. стар. ред.</w:t>
        </w:r>
      </w:hyperlink>
      <w:r>
        <w:rPr>
          <w:rStyle w:val="s3"/>
        </w:rPr>
        <w:t xml:space="preserve">); </w:t>
      </w:r>
      <w:hyperlink r:id="rId192" w:anchor="sub_id=1225" w:history="1">
        <w:r>
          <w:rPr>
            <w:rStyle w:val="a4"/>
            <w:i/>
            <w:iCs/>
          </w:rPr>
          <w:t>Законом</w:t>
        </w:r>
      </w:hyperlink>
      <w:r>
        <w:rPr>
          <w:rStyle w:val="s3"/>
        </w:rPr>
        <w:t xml:space="preserve"> </w:t>
      </w:r>
      <w:r>
        <w:rPr>
          <w:rStyle w:val="s3"/>
        </w:rPr>
        <w:t>РК от 05.07.12 г. № 30-V (</w:t>
      </w:r>
      <w:hyperlink r:id="rId193" w:anchor="sub_id=250000" w:history="1">
        <w:r>
          <w:rPr>
            <w:rStyle w:val="a4"/>
            <w:i/>
            <w:iCs/>
          </w:rPr>
          <w:t>см. стар. ред.</w:t>
        </w:r>
      </w:hyperlink>
      <w:r>
        <w:rPr>
          <w:rStyle w:val="s3"/>
        </w:rPr>
        <w:t>)</w:t>
      </w:r>
    </w:p>
    <w:p w:rsidR="00000000" w:rsidRDefault="008E40BD">
      <w:pPr>
        <w:pStyle w:val="pj"/>
        <w:ind w:left="1200" w:hanging="800"/>
      </w:pPr>
      <w:r>
        <w:rPr>
          <w:rStyle w:val="s1"/>
        </w:rPr>
        <w:t>Статья 25. Требования к проведению внесудебных торгов</w:t>
      </w:r>
    </w:p>
    <w:p w:rsidR="00000000" w:rsidRDefault="008E40BD">
      <w:pPr>
        <w:pStyle w:val="pj"/>
      </w:pPr>
      <w:r>
        <w:t>1. До проведения торгов должны быть выполнены следующие процедуры:</w:t>
      </w:r>
    </w:p>
    <w:p w:rsidR="00000000" w:rsidRDefault="008E40BD">
      <w:pPr>
        <w:pStyle w:val="pji"/>
      </w:pPr>
      <w:r>
        <w:rPr>
          <w:rStyle w:val="s3"/>
        </w:rPr>
        <w:t xml:space="preserve">Подпункт </w:t>
      </w:r>
      <w:r>
        <w:rPr>
          <w:rStyle w:val="s3"/>
        </w:rPr>
        <w:t xml:space="preserve">1 изложен в редакции </w:t>
      </w:r>
      <w:hyperlink r:id="rId194" w:anchor="sub_id=25" w:history="1">
        <w:r>
          <w:rPr>
            <w:rStyle w:val="a4"/>
            <w:i/>
            <w:iCs/>
          </w:rPr>
          <w:t>Закона</w:t>
        </w:r>
      </w:hyperlink>
      <w:r>
        <w:rPr>
          <w:rStyle w:val="s3"/>
        </w:rPr>
        <w:t xml:space="preserve"> РК от 21.01.19 г. № 217-VI (</w:t>
      </w:r>
      <w:hyperlink r:id="rId195" w:anchor="sub_id=250000" w:history="1">
        <w:r>
          <w:rPr>
            <w:rStyle w:val="a4"/>
            <w:i/>
            <w:iCs/>
          </w:rPr>
          <w:t>см. стар. ред.</w:t>
        </w:r>
      </w:hyperlink>
      <w:r>
        <w:rPr>
          <w:rStyle w:val="s3"/>
        </w:rPr>
        <w:t>)</w:t>
      </w:r>
    </w:p>
    <w:p w:rsidR="00000000" w:rsidRDefault="008E40BD">
      <w:pPr>
        <w:pStyle w:val="pj"/>
      </w:pPr>
      <w:r>
        <w:rPr>
          <w:rStyle w:val="s0"/>
        </w:rPr>
        <w:t>1) доверенное лицо с</w:t>
      </w:r>
      <w:r>
        <w:rPr>
          <w:rStyle w:val="s0"/>
        </w:rPr>
        <w:t>оставляет уведомление о начале проведения реализации недвижимого имущества во внесудебном порядке, регистрирует его в органе, где была зарегистрирована ипотека, и вручает его залогодателю. При невозможности непосредственной передачи уведомления оно направл</w:t>
      </w:r>
      <w:r>
        <w:rPr>
          <w:rStyle w:val="s0"/>
        </w:rPr>
        <w:t>яется залогодателю заказным письмом по его адресу, указанному в ипотечном договоре;</w:t>
      </w:r>
    </w:p>
    <w:p w:rsidR="00000000" w:rsidRDefault="008E40BD">
      <w:pPr>
        <w:pStyle w:val="pji"/>
      </w:pPr>
      <w:r>
        <w:rPr>
          <w:rStyle w:val="s3"/>
        </w:rPr>
        <w:t xml:space="preserve">В подпункт 2 внесены изменения в соответствии с </w:t>
      </w:r>
      <w:hyperlink r:id="rId196" w:anchor="sub_id=25" w:history="1">
        <w:r>
          <w:rPr>
            <w:rStyle w:val="a4"/>
            <w:i/>
            <w:iCs/>
          </w:rPr>
          <w:t>Законом</w:t>
        </w:r>
      </w:hyperlink>
      <w:r>
        <w:rPr>
          <w:rStyle w:val="s3"/>
        </w:rPr>
        <w:t xml:space="preserve"> РК от 02.07.18 г. № 168-VI (</w:t>
      </w:r>
      <w:hyperlink r:id="rId197" w:anchor="sub_id=250000" w:history="1">
        <w:r>
          <w:rPr>
            <w:rStyle w:val="a4"/>
            <w:i/>
            <w:iCs/>
          </w:rPr>
          <w:t>см. стар. ред.</w:t>
        </w:r>
      </w:hyperlink>
      <w:r>
        <w:rPr>
          <w:rStyle w:val="s3"/>
        </w:rPr>
        <w:t xml:space="preserve">); изложен в редакции </w:t>
      </w:r>
      <w:hyperlink r:id="rId198" w:anchor="sub_id=25" w:history="1">
        <w:r>
          <w:rPr>
            <w:rStyle w:val="a4"/>
            <w:i/>
            <w:iCs/>
          </w:rPr>
          <w:t>Закона</w:t>
        </w:r>
      </w:hyperlink>
      <w:r>
        <w:rPr>
          <w:rStyle w:val="s3"/>
        </w:rPr>
        <w:t xml:space="preserve"> РК от 21.01.19 г. № 217-VI (</w:t>
      </w:r>
      <w:hyperlink r:id="rId199" w:anchor="sub_id=250000" w:history="1">
        <w:r>
          <w:rPr>
            <w:rStyle w:val="a4"/>
            <w:i/>
            <w:iCs/>
          </w:rPr>
          <w:t>см. стар. ред.</w:t>
        </w:r>
      </w:hyperlink>
      <w:r>
        <w:rPr>
          <w:rStyle w:val="s3"/>
        </w:rPr>
        <w:t xml:space="preserve">); внесены изменения в соответствии с </w:t>
      </w:r>
      <w:hyperlink r:id="rId200" w:anchor="sub_id=825" w:history="1">
        <w:r>
          <w:rPr>
            <w:rStyle w:val="a4"/>
            <w:i/>
            <w:iCs/>
          </w:rPr>
          <w:t>Законом</w:t>
        </w:r>
      </w:hyperlink>
      <w:r>
        <w:rPr>
          <w:rStyle w:val="s3"/>
        </w:rPr>
        <w:t xml:space="preserve"> РК от 31.12.21 г. № 100-VII (распространяются на правоотноше</w:t>
      </w:r>
      <w:r>
        <w:rPr>
          <w:rStyle w:val="s3"/>
        </w:rPr>
        <w:t>ния, возникшие из ранее заключенных договоров) (</w:t>
      </w:r>
      <w:hyperlink r:id="rId201" w:anchor="sub_id=250000" w:history="1">
        <w:r>
          <w:rPr>
            <w:rStyle w:val="a4"/>
            <w:i/>
            <w:iCs/>
          </w:rPr>
          <w:t>см. стар. ред.</w:t>
        </w:r>
      </w:hyperlink>
      <w:r>
        <w:rPr>
          <w:rStyle w:val="s3"/>
        </w:rPr>
        <w:t>)</w:t>
      </w:r>
    </w:p>
    <w:p w:rsidR="00000000" w:rsidRDefault="008E40BD">
      <w:pPr>
        <w:pStyle w:val="pj"/>
      </w:pPr>
      <w:r>
        <w:rPr>
          <w:rStyle w:val="s0"/>
        </w:rPr>
        <w:t>2) в случаях нереализации залогодателем права на самостоятельную реализацию недвижимого имущества, являющего</w:t>
      </w:r>
      <w:r>
        <w:rPr>
          <w:rStyle w:val="s0"/>
        </w:rPr>
        <w:t xml:space="preserve">ся предметом ипотеки, или нереализации залогодателем недвижимого имущества, являющегося предметом ипотеки, в срок, установленный </w:t>
      </w:r>
      <w:hyperlink w:anchor="sub20010300" w:history="1">
        <w:r>
          <w:rPr>
            <w:rStyle w:val="a4"/>
          </w:rPr>
          <w:t>пунктом 3 статьи 20-1</w:t>
        </w:r>
      </w:hyperlink>
      <w:r>
        <w:rPr>
          <w:rStyle w:val="s0"/>
        </w:rPr>
        <w:t xml:space="preserve"> настоящего Закона, или в срок, установленный по соглашению сторон ипоте</w:t>
      </w:r>
      <w:r>
        <w:rPr>
          <w:rStyle w:val="s0"/>
        </w:rPr>
        <w:t>чного договора, но не ранее чем через тридцать календарных дней с момента вручения или отправки уведомления залогодателю в соответствии с подпунктом 1) настоящего пункта, доверенное лицо проводит оценку заложенного имущества и составляет уведомление о торг</w:t>
      </w:r>
      <w:r>
        <w:rPr>
          <w:rStyle w:val="s0"/>
        </w:rPr>
        <w:t>ах на заложенное имущество, регистрирует его в органе, где была зарегистрирована ипотека, вручает или направляет отчет об оценке и уведомление о торгах на заложенное имущество залогодержателю и залогодателю заказным письмом по адресу, указанному в договоре</w:t>
      </w:r>
      <w:r>
        <w:rPr>
          <w:rStyle w:val="s0"/>
        </w:rPr>
        <w:t xml:space="preserve"> залога, а также официально публикует объявление о торгах в соответствии со </w:t>
      </w:r>
      <w:hyperlink w:anchor="sub280000" w:history="1">
        <w:r>
          <w:rPr>
            <w:rStyle w:val="a4"/>
          </w:rPr>
          <w:t>статьей 28</w:t>
        </w:r>
      </w:hyperlink>
      <w:r>
        <w:rPr>
          <w:rStyle w:val="s0"/>
        </w:rPr>
        <w:t xml:space="preserve"> настоящего Закона;</w:t>
      </w:r>
    </w:p>
    <w:p w:rsidR="00000000" w:rsidRDefault="008E40BD">
      <w:pPr>
        <w:pStyle w:val="pj"/>
      </w:pPr>
      <w:r>
        <w:t xml:space="preserve">3) с момента первой публикации объявления о торгах все сделки в отношении недвижимого имущества, выносимого на торги, </w:t>
      </w:r>
      <w:r>
        <w:t>запрещаются, а если сделки были совершены, то признаются недействительными;</w:t>
      </w:r>
    </w:p>
    <w:p w:rsidR="00000000" w:rsidRDefault="008E40BD">
      <w:pPr>
        <w:pStyle w:val="pj"/>
      </w:pPr>
      <w:r>
        <w:t>4) с момента первой публикации объявления о торгах и до момента их проведения должно пройти не менее десяти дней.</w:t>
      </w:r>
    </w:p>
    <w:p w:rsidR="00000000" w:rsidRDefault="008E40BD">
      <w:pPr>
        <w:pStyle w:val="pji"/>
      </w:pPr>
      <w:r>
        <w:rPr>
          <w:rStyle w:val="s3"/>
        </w:rPr>
        <w:t xml:space="preserve">Статья дополнена пунктом 1-1 в соответствии с </w:t>
      </w:r>
      <w:hyperlink r:id="rId202" w:anchor="sub_id=825" w:history="1">
        <w:r>
          <w:rPr>
            <w:rStyle w:val="a4"/>
            <w:i/>
            <w:iCs/>
          </w:rPr>
          <w:t>Законом</w:t>
        </w:r>
      </w:hyperlink>
      <w:r>
        <w:rPr>
          <w:rStyle w:val="s3"/>
        </w:rPr>
        <w:t xml:space="preserve"> РК от 31.12.21 г. № 100-VII (распространяются на правоотношения, возникшие из ранее заключенных договоров) </w:t>
      </w:r>
    </w:p>
    <w:p w:rsidR="00000000" w:rsidRDefault="008E40BD">
      <w:pPr>
        <w:pStyle w:val="pj"/>
      </w:pPr>
      <w:r>
        <w:rPr>
          <w:rStyle w:val="s0"/>
        </w:rPr>
        <w:t>1-1. Оплата услуги по оценке заложенного имущества возлагае</w:t>
      </w:r>
      <w:r>
        <w:rPr>
          <w:rStyle w:val="s0"/>
        </w:rPr>
        <w:t>тся на залогодержателя.</w:t>
      </w:r>
    </w:p>
    <w:p w:rsidR="00000000" w:rsidRDefault="008E40BD">
      <w:pPr>
        <w:pStyle w:val="pj"/>
      </w:pPr>
      <w:r>
        <w:rPr>
          <w:rStyle w:val="s0"/>
        </w:rPr>
        <w:t xml:space="preserve">Залогодатель, не согласный с отчетом об оценке заложенного имущества, может обратиться в экспертный совет палаты оценщиков за получением заключения по проведенной оценке в соответствии с </w:t>
      </w:r>
      <w:hyperlink r:id="rId203" w:history="1">
        <w:r>
          <w:rPr>
            <w:rStyle w:val="a4"/>
          </w:rPr>
          <w:t>Законом</w:t>
        </w:r>
      </w:hyperlink>
      <w:r>
        <w:rPr>
          <w:rStyle w:val="s0"/>
        </w:rPr>
        <w:t xml:space="preserve"> Республики Казахстан «Об оценочной деятельности в Республике Казахстан» либо обжаловать ее в суд в порядке, установленном законами Республики Казахстан.</w:t>
      </w:r>
    </w:p>
    <w:p w:rsidR="00000000" w:rsidRDefault="008E40BD">
      <w:pPr>
        <w:pStyle w:val="pj"/>
      </w:pPr>
      <w:r>
        <w:rPr>
          <w:rStyle w:val="s0"/>
        </w:rPr>
        <w:t>Отрицательное заключение экспертного совета палаты оценщиков либо признание</w:t>
      </w:r>
      <w:r>
        <w:rPr>
          <w:rStyle w:val="s0"/>
        </w:rPr>
        <w:t xml:space="preserve"> судом отчета об оценке недостоверным является основанием для назначения доверенным лицом новой оценки. В случае выдачи отрицательного заключения экспертным советом палаты оценщиков оплата, произведенная заказчиком за экспертизу отчета об оценке, возмещает</w:t>
      </w:r>
      <w:r>
        <w:rPr>
          <w:rStyle w:val="s0"/>
        </w:rPr>
        <w:t>ся оценщиком, составившим отчет об оценке, или юридическим лицом, с которым оценщик заключил трудовой договор.</w:t>
      </w:r>
    </w:p>
    <w:p w:rsidR="00000000" w:rsidRDefault="008E40BD">
      <w:pPr>
        <w:pStyle w:val="pj"/>
      </w:pPr>
      <w:r>
        <w:rPr>
          <w:rStyle w:val="s0"/>
        </w:rPr>
        <w:t>В случае нереализации в течение шести месяцев заложенного имущества во внесудебном порядке доверенным лицом проводится повторная его оценка.</w:t>
      </w:r>
    </w:p>
    <w:p w:rsidR="00000000" w:rsidRDefault="008E40BD">
      <w:pPr>
        <w:pStyle w:val="pji"/>
      </w:pPr>
      <w:r>
        <w:rPr>
          <w:rStyle w:val="s3"/>
        </w:rPr>
        <w:t>В пу</w:t>
      </w:r>
      <w:r>
        <w:rPr>
          <w:rStyle w:val="s3"/>
        </w:rPr>
        <w:t xml:space="preserve">нкт 2 внесены изменения в соответствии с </w:t>
      </w:r>
      <w:hyperlink r:id="rId204" w:anchor="sub_id=25" w:history="1">
        <w:r>
          <w:rPr>
            <w:rStyle w:val="a4"/>
            <w:i/>
            <w:iCs/>
          </w:rPr>
          <w:t>Законом</w:t>
        </w:r>
      </w:hyperlink>
      <w:r>
        <w:rPr>
          <w:rStyle w:val="s3"/>
        </w:rPr>
        <w:t xml:space="preserve"> РК от 21.01.19 г. № 217-VI (</w:t>
      </w:r>
      <w:hyperlink r:id="rId205" w:anchor="sub_id=250200" w:history="1">
        <w:r>
          <w:rPr>
            <w:rStyle w:val="a4"/>
            <w:i/>
            <w:iCs/>
          </w:rPr>
          <w:t>см. стар. ред.</w:t>
        </w:r>
      </w:hyperlink>
      <w:r>
        <w:rPr>
          <w:rStyle w:val="s3"/>
        </w:rPr>
        <w:t>)</w:t>
      </w:r>
    </w:p>
    <w:p w:rsidR="00000000" w:rsidRDefault="008E40BD">
      <w:pPr>
        <w:pStyle w:val="pj"/>
      </w:pPr>
      <w:r>
        <w:rPr>
          <w:rStyle w:val="s0"/>
        </w:rPr>
        <w:t>2. По получении уведомления о начале проведения реализации недвижимого имущества во внесудебном порядке залогодатель вправе обратиться в суд с иском об отсутствии оснований для реализации ипотеки.</w:t>
      </w:r>
    </w:p>
    <w:p w:rsidR="00000000" w:rsidRDefault="008E40BD">
      <w:pPr>
        <w:pStyle w:val="pj"/>
      </w:pPr>
      <w:r>
        <w:t xml:space="preserve">Залогодатель вправе также обратиться в суд с заявлением о </w:t>
      </w:r>
      <w:r>
        <w:t xml:space="preserve">предоставлении отсрочки в реализации ипотеки на условиях, предусмотренных </w:t>
      </w:r>
      <w:hyperlink w:anchor="sub210400" w:history="1">
        <w:r>
          <w:rPr>
            <w:rStyle w:val="a4"/>
          </w:rPr>
          <w:t>пунктом 4 статьи 21</w:t>
        </w:r>
      </w:hyperlink>
      <w:r>
        <w:t xml:space="preserve"> настоящего Закона.</w:t>
      </w:r>
    </w:p>
    <w:p w:rsidR="00000000" w:rsidRDefault="008E40BD">
      <w:pPr>
        <w:pStyle w:val="pj"/>
      </w:pPr>
      <w:r>
        <w:rPr>
          <w:rStyle w:val="s0"/>
        </w:rPr>
        <w:t>Обращение с иском (заявлением) в суд приостанавливает течение срока, предусмотренного подпунктом 2 пункта 1 нас</w:t>
      </w:r>
      <w:r>
        <w:rPr>
          <w:rStyle w:val="s0"/>
        </w:rPr>
        <w:t>тоящей статьи.</w:t>
      </w:r>
    </w:p>
    <w:p w:rsidR="00000000" w:rsidRDefault="008E40BD">
      <w:pPr>
        <w:pStyle w:val="pj"/>
      </w:pPr>
      <w:r>
        <w:rPr>
          <w:rStyle w:val="s0"/>
        </w:rPr>
        <w:t> </w:t>
      </w:r>
    </w:p>
    <w:p w:rsidR="00000000" w:rsidRDefault="008E40BD">
      <w:pPr>
        <w:pStyle w:val="pji"/>
      </w:pPr>
      <w:bookmarkStart w:id="43" w:name="SUB260000"/>
      <w:bookmarkEnd w:id="43"/>
      <w:r>
        <w:rPr>
          <w:rStyle w:val="s3"/>
        </w:rPr>
        <w:t xml:space="preserve">В статью 26 внесены изменения в соответствии с </w:t>
      </w:r>
      <w:hyperlink r:id="rId206" w:anchor="sub_id=226" w:history="1">
        <w:r>
          <w:rPr>
            <w:rStyle w:val="a4"/>
            <w:i/>
            <w:iCs/>
          </w:rPr>
          <w:t>Законом</w:t>
        </w:r>
      </w:hyperlink>
      <w:r>
        <w:rPr>
          <w:rStyle w:val="s3"/>
        </w:rPr>
        <w:t xml:space="preserve"> РК от 03.06.03 г. № 427-II (</w:t>
      </w:r>
      <w:hyperlink r:id="rId207" w:anchor="sub_id=260000" w:history="1">
        <w:r>
          <w:rPr>
            <w:rStyle w:val="a4"/>
            <w:i/>
            <w:iCs/>
          </w:rPr>
          <w:t>см. стар. ред.</w:t>
        </w:r>
      </w:hyperlink>
      <w:r>
        <w:rPr>
          <w:rStyle w:val="s3"/>
        </w:rPr>
        <w:t xml:space="preserve">); </w:t>
      </w:r>
      <w:hyperlink r:id="rId208" w:anchor="sub_id=26" w:history="1">
        <w:r>
          <w:rPr>
            <w:rStyle w:val="a4"/>
            <w:i/>
            <w:iCs/>
          </w:rPr>
          <w:t>Законом</w:t>
        </w:r>
      </w:hyperlink>
      <w:r>
        <w:rPr>
          <w:rStyle w:val="s3"/>
        </w:rPr>
        <w:t xml:space="preserve"> РК от 10.02.11 г. № 406-IV (</w:t>
      </w:r>
      <w:hyperlink r:id="rId209" w:anchor="sub_id=260000" w:history="1">
        <w:r>
          <w:rPr>
            <w:rStyle w:val="a4"/>
            <w:i/>
            <w:iCs/>
          </w:rPr>
          <w:t>см. стар. ред.</w:t>
        </w:r>
      </w:hyperlink>
      <w:r>
        <w:rPr>
          <w:rStyle w:val="s3"/>
        </w:rPr>
        <w:t xml:space="preserve">); </w:t>
      </w:r>
      <w:hyperlink r:id="rId210" w:anchor="sub_id=26" w:history="1">
        <w:r>
          <w:rPr>
            <w:rStyle w:val="a4"/>
            <w:i/>
            <w:iCs/>
          </w:rPr>
          <w:t>Законом</w:t>
        </w:r>
      </w:hyperlink>
      <w:r>
        <w:rPr>
          <w:rStyle w:val="s3"/>
        </w:rPr>
        <w:t xml:space="preserve"> РК от 21.01.19 г. № 217-VI (</w:t>
      </w:r>
      <w:hyperlink r:id="rId211" w:anchor="sub_id=260000" w:history="1">
        <w:r>
          <w:rPr>
            <w:rStyle w:val="a4"/>
            <w:i/>
            <w:iCs/>
          </w:rPr>
          <w:t>см. стар. ред.</w:t>
        </w:r>
      </w:hyperlink>
      <w:r>
        <w:rPr>
          <w:rStyle w:val="s3"/>
        </w:rPr>
        <w:t>)</w:t>
      </w:r>
    </w:p>
    <w:p w:rsidR="00000000" w:rsidRDefault="008E40BD">
      <w:pPr>
        <w:pStyle w:val="pj"/>
        <w:ind w:left="1200" w:hanging="800"/>
      </w:pPr>
      <w:r>
        <w:rPr>
          <w:rStyle w:val="s1"/>
        </w:rPr>
        <w:t>Статья 26. Содержание уведомления о начале проведения реализации недвижимого имущества во внесудебном порядке</w:t>
      </w:r>
    </w:p>
    <w:p w:rsidR="00000000" w:rsidRDefault="008E40BD">
      <w:pPr>
        <w:pStyle w:val="pj"/>
      </w:pPr>
      <w:r>
        <w:rPr>
          <w:rStyle w:val="s0"/>
        </w:rPr>
        <w:t>Уведомление о начале проведения реализации недвижимого имущества во внесудебном порядке должно содержать следующие сведения:</w:t>
      </w:r>
    </w:p>
    <w:p w:rsidR="00000000" w:rsidRDefault="008E40BD">
      <w:pPr>
        <w:pStyle w:val="pj"/>
      </w:pPr>
      <w:r>
        <w:t>1) имя (наименование)</w:t>
      </w:r>
      <w:r>
        <w:t xml:space="preserve"> и место жительства (место нахождения) залогодателя;</w:t>
      </w:r>
    </w:p>
    <w:p w:rsidR="00000000" w:rsidRDefault="008E40BD">
      <w:pPr>
        <w:pStyle w:val="pj"/>
      </w:pPr>
      <w:r>
        <w:t>2) имя (наименование) и место жительства (место нахождения) залогодержателя;</w:t>
      </w:r>
    </w:p>
    <w:p w:rsidR="00000000" w:rsidRDefault="008E40BD">
      <w:pPr>
        <w:pStyle w:val="pj"/>
      </w:pPr>
      <w:r>
        <w:t>3) краткое изложение невыполненных обязательств;</w:t>
      </w:r>
    </w:p>
    <w:p w:rsidR="00000000" w:rsidRDefault="008E40BD">
      <w:pPr>
        <w:pStyle w:val="pj"/>
      </w:pPr>
      <w:r>
        <w:t>4) суммарная расшифровка основного обязательства;</w:t>
      </w:r>
    </w:p>
    <w:p w:rsidR="00000000" w:rsidRDefault="008E40BD">
      <w:pPr>
        <w:pStyle w:val="pj"/>
      </w:pPr>
      <w:r>
        <w:t>5) суммарная расшифровка вс</w:t>
      </w:r>
      <w:r>
        <w:t>ех иных сборов, издержек и расходов, которые должны быть оплачены залогодателем до возможной продажи заложенного недвижимого имущества;</w:t>
      </w:r>
    </w:p>
    <w:p w:rsidR="00000000" w:rsidRDefault="008E40BD">
      <w:pPr>
        <w:pStyle w:val="pj"/>
      </w:pPr>
      <w:r>
        <w:t>6) предложение о полном погашении всех задолженностей в течение тридцати дней с момента получения уведомления;</w:t>
      </w:r>
    </w:p>
    <w:p w:rsidR="00000000" w:rsidRDefault="008E40BD">
      <w:pPr>
        <w:pStyle w:val="pj"/>
      </w:pPr>
      <w:r>
        <w:t>7) предуп</w:t>
      </w:r>
      <w:r>
        <w:t>реждение о возможном проведении торгов на недвижимое имущество, являющееся предметом ипотеки;</w:t>
      </w:r>
    </w:p>
    <w:p w:rsidR="00000000" w:rsidRDefault="008E40BD">
      <w:pPr>
        <w:pStyle w:val="pj"/>
      </w:pPr>
      <w:r>
        <w:rPr>
          <w:rStyle w:val="s0"/>
        </w:rPr>
        <w:t xml:space="preserve">7-1) исключен в соответствии с </w:t>
      </w:r>
      <w:hyperlink r:id="rId212" w:anchor="sub_id=1026" w:history="1">
        <w:r>
          <w:rPr>
            <w:rStyle w:val="a4"/>
          </w:rPr>
          <w:t>Законом</w:t>
        </w:r>
      </w:hyperlink>
      <w:r>
        <w:rPr>
          <w:rStyle w:val="s0"/>
        </w:rPr>
        <w:t xml:space="preserve"> РК от 02.07.18 г. № 168-VI </w:t>
      </w:r>
      <w:r>
        <w:rPr>
          <w:rStyle w:val="s3"/>
        </w:rPr>
        <w:t>(</w:t>
      </w:r>
      <w:hyperlink r:id="rId213" w:anchor="sub_id=26070100" w:history="1">
        <w:r>
          <w:rPr>
            <w:rStyle w:val="a4"/>
            <w:i/>
            <w:iCs/>
          </w:rPr>
          <w:t>см. стар. ред.</w:t>
        </w:r>
      </w:hyperlink>
      <w:r>
        <w:rPr>
          <w:rStyle w:val="s3"/>
        </w:rPr>
        <w:t>)</w:t>
      </w:r>
    </w:p>
    <w:p w:rsidR="00000000" w:rsidRDefault="008E40BD">
      <w:pPr>
        <w:pStyle w:val="pji"/>
      </w:pPr>
      <w:r>
        <w:rPr>
          <w:rStyle w:val="s3"/>
        </w:rPr>
        <w:t xml:space="preserve">Статья дополнена подпунктом 7-2 в соответствии с </w:t>
      </w:r>
      <w:hyperlink r:id="rId214" w:anchor="sub_id=26" w:history="1">
        <w:r>
          <w:rPr>
            <w:rStyle w:val="a4"/>
            <w:i/>
            <w:iCs/>
          </w:rPr>
          <w:t>Законом</w:t>
        </w:r>
      </w:hyperlink>
      <w:r>
        <w:rPr>
          <w:rStyle w:val="s3"/>
        </w:rPr>
        <w:t xml:space="preserve"> РК от 21.01.19 г. № 217-VI; вн</w:t>
      </w:r>
      <w:r>
        <w:rPr>
          <w:rStyle w:val="s3"/>
        </w:rPr>
        <w:t xml:space="preserve">есены изменения в соответствии с </w:t>
      </w:r>
      <w:hyperlink r:id="rId215" w:anchor="sub_id=826" w:history="1">
        <w:r>
          <w:rPr>
            <w:rStyle w:val="a4"/>
            <w:i/>
            <w:iCs/>
          </w:rPr>
          <w:t>Законом</w:t>
        </w:r>
      </w:hyperlink>
      <w:r>
        <w:rPr>
          <w:rStyle w:val="s3"/>
        </w:rPr>
        <w:t xml:space="preserve"> РК от 31.12.21 г. № 100-VII (распространяются на правоотношения, возникшие из ранее заключенных договоров) (</w:t>
      </w:r>
      <w:hyperlink r:id="rId216" w:anchor="sub_id=2600702" w:history="1">
        <w:r>
          <w:rPr>
            <w:rStyle w:val="a4"/>
            <w:i/>
            <w:iCs/>
          </w:rPr>
          <w:t>см. стар. ред.</w:t>
        </w:r>
      </w:hyperlink>
      <w:r>
        <w:rPr>
          <w:rStyle w:val="s3"/>
        </w:rPr>
        <w:t>)</w:t>
      </w:r>
    </w:p>
    <w:p w:rsidR="00000000" w:rsidRDefault="008E40BD">
      <w:pPr>
        <w:pStyle w:val="pj"/>
      </w:pPr>
      <w:r>
        <w:rPr>
          <w:rStyle w:val="s0"/>
        </w:rPr>
        <w:t>7-2) условие о праве залогодателя, являющегося физическим лицом, в срок, не превышающий тридцати календарных дней с момента вручения или получения заказным письмом уведомления, хода</w:t>
      </w:r>
      <w:r>
        <w:rPr>
          <w:rStyle w:val="s0"/>
        </w:rPr>
        <w:t>тайствовать перед залогодержателем о самостоятельной реализации недвижимого имущества, являющегося предметом ипотеки по ипотечному займу, обеспеченному жилищем физического лица, не связанному с осуществлением предпринимательской деятельности;</w:t>
      </w:r>
    </w:p>
    <w:p w:rsidR="00000000" w:rsidRDefault="008E40BD">
      <w:pPr>
        <w:pStyle w:val="pj"/>
        <w:spacing w:after="240"/>
      </w:pPr>
      <w:r>
        <w:t>8) имя (наиме</w:t>
      </w:r>
      <w:r>
        <w:t>нование), место жительства (место нахождения) и номер телефона доверенного лица.</w:t>
      </w:r>
    </w:p>
    <w:p w:rsidR="00000000" w:rsidRDefault="008E40BD">
      <w:pPr>
        <w:pStyle w:val="pj"/>
        <w:ind w:left="1200" w:hanging="800"/>
      </w:pPr>
      <w:bookmarkStart w:id="44" w:name="SUB270000"/>
      <w:bookmarkEnd w:id="44"/>
      <w:r>
        <w:rPr>
          <w:rStyle w:val="s1"/>
        </w:rPr>
        <w:t>Статья 27. Содержание уведомления о проведении торгов</w:t>
      </w:r>
    </w:p>
    <w:p w:rsidR="00000000" w:rsidRDefault="008E40BD">
      <w:pPr>
        <w:pStyle w:val="pj"/>
      </w:pPr>
      <w:r>
        <w:t>Уведомление о проведении торгов должно содержать следующие сведения:</w:t>
      </w:r>
    </w:p>
    <w:p w:rsidR="00000000" w:rsidRDefault="008E40BD">
      <w:pPr>
        <w:pStyle w:val="pj"/>
      </w:pPr>
      <w:r>
        <w:t>1) имя (наименование) и место жительства (место нахо</w:t>
      </w:r>
      <w:r>
        <w:t>ждения) залогодателя;</w:t>
      </w:r>
    </w:p>
    <w:p w:rsidR="00000000" w:rsidRDefault="008E40BD">
      <w:pPr>
        <w:pStyle w:val="pj"/>
      </w:pPr>
      <w:r>
        <w:t>2) имя (наименование) и место жительства (место нахождения) залогодержателя;</w:t>
      </w:r>
    </w:p>
    <w:p w:rsidR="00000000" w:rsidRDefault="008E40BD">
      <w:pPr>
        <w:pStyle w:val="pj"/>
      </w:pPr>
      <w:r>
        <w:t>3) краткое изложение невыполненных обязательств и общая сумма всех задолженностей залогодателя перед залогодержателем, подлежащих удовлетворению за счет реал</w:t>
      </w:r>
      <w:r>
        <w:t>изации ипотеки;</w:t>
      </w:r>
    </w:p>
    <w:p w:rsidR="00000000" w:rsidRDefault="008E40BD">
      <w:pPr>
        <w:pStyle w:val="pj"/>
      </w:pPr>
      <w:r>
        <w:t>4) наименование, описание и характеристика недвижимого имущества, являющегося предметом ипотеки и выносимого на торги;</w:t>
      </w:r>
    </w:p>
    <w:p w:rsidR="00000000" w:rsidRDefault="008E40BD">
      <w:pPr>
        <w:pStyle w:val="pj"/>
      </w:pPr>
      <w:r>
        <w:t>5) время и место проведения торгов;</w:t>
      </w:r>
    </w:p>
    <w:p w:rsidR="00000000" w:rsidRDefault="008E40BD">
      <w:pPr>
        <w:pStyle w:val="pj"/>
        <w:spacing w:after="240"/>
      </w:pPr>
      <w:r>
        <w:t>6) имя (наименование), место жительства (место нахождения) и номер телефона доверенно</w:t>
      </w:r>
      <w:r>
        <w:t>го лица.</w:t>
      </w:r>
    </w:p>
    <w:p w:rsidR="00000000" w:rsidRDefault="008E40BD">
      <w:pPr>
        <w:pStyle w:val="pji"/>
      </w:pPr>
      <w:bookmarkStart w:id="45" w:name="SUB280000"/>
      <w:bookmarkEnd w:id="45"/>
      <w:r>
        <w:rPr>
          <w:rStyle w:val="s3"/>
        </w:rPr>
        <w:t xml:space="preserve">В статью 28 внесены изменения в соответствии с </w:t>
      </w:r>
      <w:hyperlink r:id="rId217" w:anchor="sub_id=228" w:history="1">
        <w:r>
          <w:rPr>
            <w:rStyle w:val="a4"/>
            <w:i/>
            <w:iCs/>
          </w:rPr>
          <w:t>Законом</w:t>
        </w:r>
      </w:hyperlink>
      <w:r>
        <w:rPr>
          <w:rStyle w:val="s3"/>
        </w:rPr>
        <w:t xml:space="preserve"> РК от 03.06.03 г. № 427-II (</w:t>
      </w:r>
      <w:hyperlink r:id="rId218" w:anchor="sub_id=280000" w:history="1">
        <w:r>
          <w:rPr>
            <w:rStyle w:val="a4"/>
            <w:i/>
            <w:iCs/>
          </w:rPr>
          <w:t>с</w:t>
        </w:r>
        <w:r>
          <w:rPr>
            <w:rStyle w:val="a4"/>
            <w:i/>
            <w:iCs/>
          </w:rPr>
          <w:t>м. стар. ред.</w:t>
        </w:r>
      </w:hyperlink>
      <w:r>
        <w:rPr>
          <w:rStyle w:val="s3"/>
        </w:rPr>
        <w:t xml:space="preserve">); </w:t>
      </w:r>
      <w:hyperlink r:id="rId219" w:anchor="sub_id=28" w:history="1">
        <w:r>
          <w:rPr>
            <w:rStyle w:val="a4"/>
            <w:i/>
            <w:iCs/>
          </w:rPr>
          <w:t>Законом</w:t>
        </w:r>
      </w:hyperlink>
      <w:r>
        <w:rPr>
          <w:rStyle w:val="s3"/>
        </w:rPr>
        <w:t xml:space="preserve"> РК от 10.02.11 г. № 406-IV (</w:t>
      </w:r>
      <w:hyperlink r:id="rId220" w:anchor="sub_id=280000" w:history="1">
        <w:r>
          <w:rPr>
            <w:rStyle w:val="a4"/>
            <w:i/>
            <w:iCs/>
          </w:rPr>
          <w:t>см. стар. ред.</w:t>
        </w:r>
      </w:hyperlink>
      <w:r>
        <w:rPr>
          <w:rStyle w:val="s3"/>
        </w:rPr>
        <w:t>)</w:t>
      </w:r>
    </w:p>
    <w:p w:rsidR="00000000" w:rsidRDefault="008E40BD">
      <w:pPr>
        <w:pStyle w:val="pj"/>
        <w:ind w:left="1200" w:hanging="800"/>
      </w:pPr>
      <w:r>
        <w:rPr>
          <w:rStyle w:val="s1"/>
        </w:rPr>
        <w:t xml:space="preserve">Статья 28. Объявление о </w:t>
      </w:r>
      <w:r>
        <w:rPr>
          <w:rStyle w:val="s1"/>
        </w:rPr>
        <w:t>торгах и его публикация</w:t>
      </w:r>
    </w:p>
    <w:p w:rsidR="00000000" w:rsidRDefault="008E40BD">
      <w:pPr>
        <w:pStyle w:val="pj"/>
      </w:pPr>
      <w:r>
        <w:rPr>
          <w:rStyle w:val="s0"/>
        </w:rPr>
        <w:t>1. Не менее чем за десять календарных дней до проведения торгов доверенное лицо публикует на казахском и русском языках объявление о торгах в периодических печатных изданиях, распространяемых на территории области, города республика</w:t>
      </w:r>
      <w:r>
        <w:rPr>
          <w:rStyle w:val="s0"/>
        </w:rPr>
        <w:t>нского значения, столицы Республики Казахстан по месту нахождения недвижимого имущества.</w:t>
      </w:r>
    </w:p>
    <w:p w:rsidR="00000000" w:rsidRDefault="008E40BD">
      <w:pPr>
        <w:pStyle w:val="pj"/>
      </w:pPr>
      <w:bookmarkStart w:id="46" w:name="SUB280200"/>
      <w:bookmarkEnd w:id="46"/>
      <w:r>
        <w:t>2. Объявление о торгах должно содержать следующие сведения:</w:t>
      </w:r>
    </w:p>
    <w:p w:rsidR="00000000" w:rsidRDefault="008E40BD">
      <w:pPr>
        <w:pStyle w:val="pj"/>
      </w:pPr>
      <w:r>
        <w:t>1) наименование, описание и характеристику недвижимого имущества, выносимого на торги;</w:t>
      </w:r>
    </w:p>
    <w:p w:rsidR="00000000" w:rsidRDefault="008E40BD">
      <w:pPr>
        <w:pStyle w:val="pj"/>
      </w:pPr>
      <w:r>
        <w:t>2) точное местонахож</w:t>
      </w:r>
      <w:r>
        <w:t>дение недвижимого имущества;</w:t>
      </w:r>
    </w:p>
    <w:p w:rsidR="00000000" w:rsidRDefault="008E40BD">
      <w:pPr>
        <w:pStyle w:val="pj"/>
      </w:pPr>
      <w:r>
        <w:t>3) сумму гарантийного взноса участника торгов, если таковой предусмотрен условиями торгов;</w:t>
      </w:r>
    </w:p>
    <w:p w:rsidR="00000000" w:rsidRDefault="008E40BD">
      <w:pPr>
        <w:pStyle w:val="pj"/>
      </w:pPr>
      <w:r>
        <w:t>4) порядок и сроки уплаты покупной цены;</w:t>
      </w:r>
    </w:p>
    <w:p w:rsidR="00000000" w:rsidRDefault="008E40BD">
      <w:pPr>
        <w:pStyle w:val="pj"/>
      </w:pPr>
      <w:r>
        <w:t>5) время и место проведения торгов;</w:t>
      </w:r>
    </w:p>
    <w:p w:rsidR="00000000" w:rsidRDefault="008E40BD">
      <w:pPr>
        <w:pStyle w:val="pj"/>
      </w:pPr>
      <w:r>
        <w:t>6) имя (наименование) и место жительства (место нахождения) доверенного лица, проводящего торги, его номер телефона для справок и платежные реквизиты.</w:t>
      </w:r>
    </w:p>
    <w:p w:rsidR="00000000" w:rsidRDefault="008E40BD">
      <w:pPr>
        <w:pStyle w:val="pj"/>
        <w:spacing w:after="240"/>
      </w:pPr>
      <w:r>
        <w:t>Один экземпляр объявления о торгах вывешивается, если это возможно и к этому нет препятствий, на видном м</w:t>
      </w:r>
      <w:r>
        <w:t>есте прямо на недвижимом имуществе, выносимом на торги, не позднее чем за десять дней до даты их проведения.</w:t>
      </w:r>
    </w:p>
    <w:p w:rsidR="00000000" w:rsidRDefault="008E40BD">
      <w:pPr>
        <w:pStyle w:val="pji"/>
      </w:pPr>
      <w:bookmarkStart w:id="47" w:name="SUB290000"/>
      <w:bookmarkEnd w:id="47"/>
      <w:r>
        <w:rPr>
          <w:rStyle w:val="s3"/>
        </w:rPr>
        <w:t xml:space="preserve">В статью 29 внесены изменения в соответствии с </w:t>
      </w:r>
      <w:hyperlink r:id="rId221" w:anchor="sub_id=2200" w:history="1">
        <w:r>
          <w:rPr>
            <w:rStyle w:val="a4"/>
            <w:i/>
            <w:iCs/>
          </w:rPr>
          <w:t>Законом</w:t>
        </w:r>
      </w:hyperlink>
      <w:r>
        <w:rPr>
          <w:rStyle w:val="s3"/>
        </w:rPr>
        <w:t xml:space="preserve"> РК от 03.0</w:t>
      </w:r>
      <w:r>
        <w:rPr>
          <w:rStyle w:val="s3"/>
        </w:rPr>
        <w:t>7.13 г. № 121-V (</w:t>
      </w:r>
      <w:hyperlink r:id="rId222" w:anchor="sub_id=290000" w:history="1">
        <w:r>
          <w:rPr>
            <w:rStyle w:val="a4"/>
            <w:i/>
            <w:iCs/>
          </w:rPr>
          <w:t>см. стар. ред.</w:t>
        </w:r>
      </w:hyperlink>
      <w:r>
        <w:rPr>
          <w:rStyle w:val="s3"/>
        </w:rPr>
        <w:t>)</w:t>
      </w:r>
    </w:p>
    <w:p w:rsidR="00000000" w:rsidRDefault="008E40BD">
      <w:pPr>
        <w:pStyle w:val="pj"/>
        <w:ind w:left="1200" w:hanging="800"/>
      </w:pPr>
      <w:r>
        <w:rPr>
          <w:rStyle w:val="s1"/>
        </w:rPr>
        <w:t>Статья 29. Организация и проведение торгов</w:t>
      </w:r>
    </w:p>
    <w:p w:rsidR="00000000" w:rsidRDefault="008E40BD">
      <w:pPr>
        <w:pStyle w:val="pj"/>
      </w:pPr>
      <w:r>
        <w:t>1. Торги организует и проводит доверенное лицо.</w:t>
      </w:r>
    </w:p>
    <w:p w:rsidR="00000000" w:rsidRDefault="008E40BD">
      <w:pPr>
        <w:pStyle w:val="pj"/>
      </w:pPr>
      <w:r>
        <w:t>2. Торги проводятся в населенном пункте (городе, районе, поселке, селе) по месту нахождения имущества.</w:t>
      </w:r>
    </w:p>
    <w:p w:rsidR="00000000" w:rsidRDefault="008E40BD">
      <w:pPr>
        <w:pStyle w:val="pj"/>
        <w:spacing w:after="240"/>
      </w:pPr>
      <w:r>
        <w:t>3. Торги назначаются на любые дни недели на время с 9 до 18 часов.</w:t>
      </w:r>
    </w:p>
    <w:p w:rsidR="00000000" w:rsidRDefault="008E40BD">
      <w:pPr>
        <w:pStyle w:val="pji"/>
      </w:pPr>
      <w:bookmarkStart w:id="48" w:name="SUB300000"/>
      <w:bookmarkEnd w:id="48"/>
      <w:r>
        <w:rPr>
          <w:rStyle w:val="s3"/>
        </w:rPr>
        <w:t xml:space="preserve">Статья 30 изложена в редакции </w:t>
      </w:r>
      <w:hyperlink r:id="rId223" w:anchor="sub_id=830" w:history="1">
        <w:r>
          <w:rPr>
            <w:rStyle w:val="a4"/>
            <w:i/>
            <w:iCs/>
          </w:rPr>
          <w:t>Закона</w:t>
        </w:r>
      </w:hyperlink>
      <w:r>
        <w:rPr>
          <w:rStyle w:val="s3"/>
        </w:rPr>
        <w:t xml:space="preserve"> РК от 31.12.21 г. № 100-VII (распространяются на правоотношения, возникшие из ранее заключенных договоров) (</w:t>
      </w:r>
      <w:hyperlink r:id="rId224" w:anchor="sub_id=300000" w:history="1">
        <w:r>
          <w:rPr>
            <w:rStyle w:val="a4"/>
            <w:i/>
            <w:iCs/>
          </w:rPr>
          <w:t>см. стар. ред.</w:t>
        </w:r>
      </w:hyperlink>
      <w:r>
        <w:rPr>
          <w:rStyle w:val="s3"/>
        </w:rPr>
        <w:t>)</w:t>
      </w:r>
    </w:p>
    <w:p w:rsidR="00000000" w:rsidRDefault="008E40BD">
      <w:pPr>
        <w:pStyle w:val="pj"/>
        <w:ind w:left="1200" w:hanging="800"/>
      </w:pPr>
      <w:r>
        <w:rPr>
          <w:rStyle w:val="s1"/>
        </w:rPr>
        <w:t>Статья 30. Участ</w:t>
      </w:r>
      <w:r>
        <w:rPr>
          <w:rStyle w:val="s1"/>
        </w:rPr>
        <w:t>ники торгов</w:t>
      </w:r>
    </w:p>
    <w:p w:rsidR="00000000" w:rsidRDefault="008E40BD">
      <w:pPr>
        <w:pStyle w:val="pj"/>
      </w:pPr>
      <w:r>
        <w:rPr>
          <w:rStyle w:val="s0"/>
        </w:rPr>
        <w:t>В торгах имеют право принимать участие любые юридические лица и граждане, за исключением:</w:t>
      </w:r>
    </w:p>
    <w:p w:rsidR="00000000" w:rsidRDefault="008E40BD">
      <w:pPr>
        <w:pStyle w:val="pj"/>
      </w:pPr>
      <w:r>
        <w:rPr>
          <w:rStyle w:val="s0"/>
        </w:rPr>
        <w:t>залогодержателя и его работников, а также аффилированных с ним лиц, перечень которых определен статьей 64 Закона Республики Казахстан «Об акционерных обще</w:t>
      </w:r>
      <w:r>
        <w:rPr>
          <w:rStyle w:val="s0"/>
        </w:rPr>
        <w:t>ствах»;</w:t>
      </w:r>
    </w:p>
    <w:p w:rsidR="00000000" w:rsidRDefault="008E40BD">
      <w:pPr>
        <w:pStyle w:val="pj"/>
      </w:pPr>
      <w:r>
        <w:rPr>
          <w:rStyle w:val="s0"/>
        </w:rPr>
        <w:t>юридического лица, если вторым участником торгов является его работник, учредитель, участник, а также лицо, связанное с данным юридическим лицом договором, в соответствии с которым оно вправе определять решения, принимаемые юридическим лицом;</w:t>
      </w:r>
    </w:p>
    <w:p w:rsidR="00000000" w:rsidRDefault="008E40BD">
      <w:pPr>
        <w:pStyle w:val="pj"/>
      </w:pPr>
      <w:r>
        <w:rPr>
          <w:rStyle w:val="s0"/>
        </w:rPr>
        <w:t>физич</w:t>
      </w:r>
      <w:r>
        <w:rPr>
          <w:rStyle w:val="s0"/>
        </w:rPr>
        <w:t>еского лица, если вторым участником торгов является его близкий родственник, супруг (супруга);</w:t>
      </w:r>
    </w:p>
    <w:p w:rsidR="00000000" w:rsidRDefault="008E40BD">
      <w:pPr>
        <w:pStyle w:val="pj"/>
      </w:pPr>
      <w:r>
        <w:rPr>
          <w:rStyle w:val="s0"/>
        </w:rPr>
        <w:t>оценщика, оценившего недвижимое имущество, а также его близких родственников, супруга (супруги);</w:t>
      </w:r>
    </w:p>
    <w:p w:rsidR="00000000" w:rsidRDefault="008E40BD">
      <w:pPr>
        <w:pStyle w:val="pj"/>
      </w:pPr>
      <w:r>
        <w:rPr>
          <w:rStyle w:val="s0"/>
        </w:rPr>
        <w:t>доверенного лица.</w:t>
      </w:r>
    </w:p>
    <w:p w:rsidR="00000000" w:rsidRDefault="008E40BD">
      <w:pPr>
        <w:pStyle w:val="pj"/>
      </w:pPr>
      <w:r>
        <w:rPr>
          <w:rStyle w:val="s0"/>
        </w:rPr>
        <w:t> </w:t>
      </w:r>
    </w:p>
    <w:p w:rsidR="00000000" w:rsidRDefault="008E40BD">
      <w:pPr>
        <w:pStyle w:val="pj"/>
        <w:ind w:left="1200" w:hanging="800"/>
      </w:pPr>
      <w:bookmarkStart w:id="49" w:name="SUB310000"/>
      <w:bookmarkEnd w:id="49"/>
      <w:r>
        <w:rPr>
          <w:rStyle w:val="s1"/>
        </w:rPr>
        <w:t>Статья 31. Гарантийный взнос и уплата покупн</w:t>
      </w:r>
      <w:r>
        <w:rPr>
          <w:rStyle w:val="s1"/>
        </w:rPr>
        <w:t>ой цены</w:t>
      </w:r>
    </w:p>
    <w:p w:rsidR="00000000" w:rsidRDefault="008E40BD">
      <w:pPr>
        <w:pStyle w:val="pj"/>
      </w:pPr>
      <w:r>
        <w:t>1. Перед началом торгов доверенное лицо вправе потребовать от каждого участника торгов внесения гарантийного взноса или иного доказательства его способности полностью оплатить предполагаемую покупную цену. Перед завершением торгов доверенное лицо в</w:t>
      </w:r>
      <w:r>
        <w:t xml:space="preserve">праве потребовать от предложившего конечную цену участника торгов немедленного внесения этой суммы в полном объеме наличными деньгами, в виде чека банка или другим установленным </w:t>
      </w:r>
      <w:hyperlink r:id="rId225" w:anchor="sub_id=300000" w:history="1">
        <w:r>
          <w:rPr>
            <w:rStyle w:val="a4"/>
          </w:rPr>
          <w:t>законодательством</w:t>
        </w:r>
      </w:hyperlink>
      <w:r>
        <w:t xml:space="preserve"> Республики Казахстан способом расчетов, либо потребовать доказательств его способности оплаты названной цены после завершения торгов способами и в сроки, указанные в объявлении о торгах.</w:t>
      </w:r>
    </w:p>
    <w:p w:rsidR="00000000" w:rsidRDefault="008E40BD">
      <w:pPr>
        <w:pStyle w:val="pj"/>
      </w:pPr>
      <w:r>
        <w:t>2. При отказе покупателя произвести немедленн</w:t>
      </w:r>
      <w:r>
        <w:t>ую оплату либо при отсутствии у него доказательств возможности оплаты в сроки, предусмотренные объявлением о торгах, он исключается из состава участников торгов, и они считаются продолженными. При невозможности их продолжения, а также в случае неоплаты пок</w:t>
      </w:r>
      <w:r>
        <w:t>упателем приобретенного на торгах имущества, назначаются новые торги, которые проводятся в порядке, установленном настоящим Законом.</w:t>
      </w:r>
    </w:p>
    <w:p w:rsidR="00000000" w:rsidRDefault="008E40BD">
      <w:pPr>
        <w:pStyle w:val="pj"/>
      </w:pPr>
      <w:r>
        <w:rPr>
          <w:rStyle w:val="s0"/>
        </w:rPr>
        <w:t xml:space="preserve">3. Исключен в соответствии с </w:t>
      </w:r>
      <w:hyperlink r:id="rId226" w:anchor="sub_id=831" w:history="1">
        <w:r>
          <w:rPr>
            <w:rStyle w:val="a4"/>
          </w:rPr>
          <w:t>Законом</w:t>
        </w:r>
      </w:hyperlink>
      <w:r>
        <w:rPr>
          <w:rStyle w:val="s0"/>
        </w:rPr>
        <w:t xml:space="preserve"> РК от</w:t>
      </w:r>
      <w:r>
        <w:rPr>
          <w:rStyle w:val="s0"/>
        </w:rPr>
        <w:t xml:space="preserve"> 31.12.21 г. № 100-VII </w:t>
      </w:r>
      <w:r>
        <w:rPr>
          <w:rStyle w:val="s3"/>
        </w:rPr>
        <w:t>(распространяются на правоотношения, возникшие из ранее заключенных договоров) (</w:t>
      </w:r>
      <w:hyperlink r:id="rId227" w:anchor="sub_id=310300" w:history="1">
        <w:r>
          <w:rPr>
            <w:rStyle w:val="a4"/>
            <w:i/>
            <w:iCs/>
          </w:rPr>
          <w:t>см. стар. ред.</w:t>
        </w:r>
      </w:hyperlink>
      <w:r>
        <w:rPr>
          <w:rStyle w:val="s3"/>
        </w:rPr>
        <w:t>)</w:t>
      </w:r>
    </w:p>
    <w:p w:rsidR="00000000" w:rsidRDefault="008E40BD">
      <w:pPr>
        <w:pStyle w:val="pj"/>
      </w:pPr>
      <w:r>
        <w:t>4. Гарантийные взносы участников подлежат возврату по</w:t>
      </w:r>
      <w:r>
        <w:t xml:space="preserve"> окончании торгов. Гарантийный взнос участника, выигравшего торги, засчитывается в счет покупной цены.</w:t>
      </w:r>
    </w:p>
    <w:p w:rsidR="00000000" w:rsidRDefault="008E40BD">
      <w:pPr>
        <w:pStyle w:val="pj"/>
        <w:spacing w:after="240"/>
      </w:pPr>
      <w:r>
        <w:t>Гарантийный взнос участника, выигравшего торги, но не оплатившего покупную цену, остается в распоряжении доверенного лица и используется им в порядке, ус</w:t>
      </w:r>
      <w:r>
        <w:t xml:space="preserve">тановленном </w:t>
      </w:r>
      <w:hyperlink w:anchor="sub360000" w:history="1">
        <w:r>
          <w:rPr>
            <w:rStyle w:val="a4"/>
          </w:rPr>
          <w:t>статьей 36</w:t>
        </w:r>
      </w:hyperlink>
      <w:r>
        <w:t xml:space="preserve"> настоящего Закона.</w:t>
      </w:r>
    </w:p>
    <w:p w:rsidR="00000000" w:rsidRDefault="008E40BD">
      <w:pPr>
        <w:pStyle w:val="pji"/>
      </w:pPr>
      <w:bookmarkStart w:id="50" w:name="SUB320000"/>
      <w:bookmarkEnd w:id="50"/>
      <w:r>
        <w:rPr>
          <w:rStyle w:val="s3"/>
        </w:rPr>
        <w:t xml:space="preserve">В статью 32 внесены изменения в соответствии с </w:t>
      </w:r>
      <w:hyperlink r:id="rId228" w:anchor="sub_id=102" w:history="1">
        <w:r>
          <w:rPr>
            <w:rStyle w:val="a4"/>
            <w:i/>
            <w:iCs/>
          </w:rPr>
          <w:t>Законом</w:t>
        </w:r>
      </w:hyperlink>
      <w:r>
        <w:rPr>
          <w:rStyle w:val="s3"/>
        </w:rPr>
        <w:t xml:space="preserve"> РК от 8.11.2000 г. № 96-II; </w:t>
      </w:r>
      <w:hyperlink r:id="rId229" w:anchor="sub_id=232" w:history="1">
        <w:r>
          <w:rPr>
            <w:rStyle w:val="a4"/>
            <w:i/>
            <w:iCs/>
          </w:rPr>
          <w:t>Законом</w:t>
        </w:r>
      </w:hyperlink>
      <w:r>
        <w:rPr>
          <w:rStyle w:val="s3"/>
        </w:rPr>
        <w:t xml:space="preserve"> РК от 03.06.03 г. № 427-II (</w:t>
      </w:r>
      <w:hyperlink r:id="rId230" w:anchor="sub_id=320000" w:history="1">
        <w:r>
          <w:rPr>
            <w:rStyle w:val="a4"/>
            <w:i/>
            <w:iCs/>
          </w:rPr>
          <w:t>см. стар. ред.</w:t>
        </w:r>
      </w:hyperlink>
      <w:r>
        <w:rPr>
          <w:rStyle w:val="s3"/>
        </w:rPr>
        <w:t>)</w:t>
      </w:r>
    </w:p>
    <w:p w:rsidR="00000000" w:rsidRDefault="008E40BD">
      <w:pPr>
        <w:pStyle w:val="pj"/>
        <w:ind w:left="1200" w:hanging="800"/>
      </w:pPr>
      <w:r>
        <w:rPr>
          <w:rStyle w:val="s1"/>
        </w:rPr>
        <w:t>Статья 32. Объявление торгов несостоявшимися</w:t>
      </w:r>
    </w:p>
    <w:p w:rsidR="00000000" w:rsidRDefault="008E40BD">
      <w:pPr>
        <w:pStyle w:val="pj"/>
      </w:pPr>
      <w:r>
        <w:t>1. Доверенное лицо объявляет торги несостоявшимися в случаях, когда:</w:t>
      </w:r>
    </w:p>
    <w:p w:rsidR="00000000" w:rsidRDefault="008E40BD">
      <w:pPr>
        <w:pStyle w:val="pj"/>
      </w:pPr>
      <w:r>
        <w:t>1) на торги явилось менее двух покупателей;</w:t>
      </w:r>
    </w:p>
    <w:p w:rsidR="00000000" w:rsidRDefault="008E40BD">
      <w:pPr>
        <w:pStyle w:val="pj"/>
      </w:pPr>
      <w:r>
        <w:t>2) лицо, выигравшее торги, не внесло покупную цену в установленный срок.</w:t>
      </w:r>
    </w:p>
    <w:p w:rsidR="00000000" w:rsidRDefault="008E40BD">
      <w:pPr>
        <w:pStyle w:val="pj"/>
      </w:pPr>
      <w:r>
        <w:t>2. Торги должны быть объявлены несостоявшимися на следующий день после</w:t>
      </w:r>
      <w:r>
        <w:t xml:space="preserve"> того, как имело место какое-либо из указанных в пункте 1 настоящей </w:t>
      </w:r>
      <w:hyperlink w:anchor="sub320000" w:history="1">
        <w:r>
          <w:rPr>
            <w:rStyle w:val="a4"/>
          </w:rPr>
          <w:t>статьи</w:t>
        </w:r>
      </w:hyperlink>
      <w:r>
        <w:t xml:space="preserve"> обстоятельств.</w:t>
      </w:r>
    </w:p>
    <w:p w:rsidR="00000000" w:rsidRDefault="008E40BD">
      <w:pPr>
        <w:pStyle w:val="pji"/>
      </w:pPr>
      <w:r>
        <w:rPr>
          <w:rStyle w:val="s3"/>
        </w:rPr>
        <w:t xml:space="preserve">В пункт 3 внесены изменения в соответствии с </w:t>
      </w:r>
      <w:hyperlink r:id="rId231" w:anchor="sub_id=400" w:history="1">
        <w:r>
          <w:rPr>
            <w:rStyle w:val="a4"/>
            <w:i/>
            <w:iCs/>
          </w:rPr>
          <w:t>Законом</w:t>
        </w:r>
      </w:hyperlink>
      <w:r>
        <w:rPr>
          <w:rStyle w:val="s3"/>
        </w:rPr>
        <w:t xml:space="preserve"> </w:t>
      </w:r>
      <w:r>
        <w:rPr>
          <w:rStyle w:val="s3"/>
        </w:rPr>
        <w:t>РК от 10.01.18 г. № 134-VI (введен в действие с 13 июля 2018 г.) (</w:t>
      </w:r>
      <w:hyperlink r:id="rId232" w:anchor="sub_id=320300" w:history="1">
        <w:r>
          <w:rPr>
            <w:rStyle w:val="a4"/>
            <w:i/>
            <w:iCs/>
          </w:rPr>
          <w:t>см. стар. ред.</w:t>
        </w:r>
      </w:hyperlink>
      <w:r>
        <w:rPr>
          <w:rStyle w:val="s3"/>
        </w:rPr>
        <w:t>)</w:t>
      </w:r>
    </w:p>
    <w:p w:rsidR="00000000" w:rsidRDefault="008E40BD">
      <w:pPr>
        <w:pStyle w:val="pj"/>
      </w:pPr>
      <w:r>
        <w:t>3. При объявлении торгов несостоявшимися ввиду участия в них менее двух покупателей залого</w:t>
      </w:r>
      <w:r>
        <w:t>держатель вправе либо обратить заложенное имущество в свою собственность по его текущей оценочной стоимости, установленной решением суда или доверенным лицом на основании отчета об оценке, составленного оценщиком, либо требовать назначения новых торгов.</w:t>
      </w:r>
    </w:p>
    <w:p w:rsidR="00000000" w:rsidRDefault="008E40BD">
      <w:pPr>
        <w:pStyle w:val="pji"/>
      </w:pPr>
      <w:r>
        <w:rPr>
          <w:rStyle w:val="s3"/>
        </w:rPr>
        <w:t>См</w:t>
      </w:r>
      <w:r>
        <w:rPr>
          <w:rStyle w:val="s3"/>
        </w:rPr>
        <w:t xml:space="preserve">.: </w:t>
      </w:r>
      <w:hyperlink r:id="rId233" w:history="1">
        <w:r>
          <w:rPr>
            <w:rStyle w:val="a4"/>
            <w:i/>
            <w:iCs/>
          </w:rPr>
          <w:t>Закон</w:t>
        </w:r>
      </w:hyperlink>
      <w:r>
        <w:rPr>
          <w:rStyle w:val="s3"/>
        </w:rPr>
        <w:t xml:space="preserve"> Республики Казахстан «Об оценочной деятельности в Республике Казахстан».</w:t>
      </w:r>
    </w:p>
    <w:p w:rsidR="00000000" w:rsidRDefault="008E40BD">
      <w:pPr>
        <w:pStyle w:val="pj"/>
      </w:pPr>
      <w:r>
        <w:t xml:space="preserve">В течение десяти дней после объявления торгов несостоявшимися по основанию, предусмотренному подпунктом 2 </w:t>
      </w:r>
      <w:hyperlink w:anchor="sub320000" w:history="1">
        <w:r>
          <w:rPr>
            <w:rStyle w:val="a4"/>
          </w:rPr>
          <w:t>пункта 1</w:t>
        </w:r>
      </w:hyperlink>
      <w:r>
        <w:t xml:space="preserve"> настоящей статьи, залогодержатель вправе приобрести заложенное недвижимое имущество путем заключения договора купли-продажи.</w:t>
      </w:r>
    </w:p>
    <w:p w:rsidR="00000000" w:rsidRDefault="008E40BD">
      <w:pPr>
        <w:pStyle w:val="pj"/>
      </w:pPr>
      <w:r>
        <w:t>Ипотечный договор в этом случае прекращается.</w:t>
      </w:r>
    </w:p>
    <w:p w:rsidR="00000000" w:rsidRDefault="008E40BD">
      <w:pPr>
        <w:pStyle w:val="pj"/>
        <w:spacing w:after="240"/>
      </w:pPr>
      <w:r>
        <w:t>4. Объявление о новых торгах публикуется в соотв</w:t>
      </w:r>
      <w:r>
        <w:t xml:space="preserve">етствии со статьей </w:t>
      </w:r>
      <w:hyperlink w:anchor="sub280000" w:history="1">
        <w:r>
          <w:rPr>
            <w:rStyle w:val="a4"/>
          </w:rPr>
          <w:t>28</w:t>
        </w:r>
      </w:hyperlink>
      <w:r>
        <w:t xml:space="preserve"> настоящего Закона.</w:t>
      </w:r>
    </w:p>
    <w:p w:rsidR="00000000" w:rsidRDefault="008E40BD">
      <w:pPr>
        <w:pStyle w:val="pj"/>
        <w:ind w:left="1200" w:hanging="800"/>
      </w:pPr>
      <w:bookmarkStart w:id="51" w:name="SUB330000"/>
      <w:bookmarkEnd w:id="51"/>
      <w:r>
        <w:rPr>
          <w:rStyle w:val="s1"/>
        </w:rPr>
        <w:t>Статья 33. Право на обращение в суд</w:t>
      </w:r>
    </w:p>
    <w:p w:rsidR="00000000" w:rsidRDefault="008E40BD">
      <w:pPr>
        <w:pStyle w:val="pj"/>
      </w:pPr>
      <w:r>
        <w:t xml:space="preserve">Залогодатель, а также должник по основному обязательству, если он не является залогодателем, вправе в течение 3 месяцев оспорить результаты торгов </w:t>
      </w:r>
      <w:r>
        <w:t>в суде по месту нахождения недвижимого имущества в случае нарушения процедуры их проведения.</w:t>
      </w:r>
    </w:p>
    <w:p w:rsidR="00000000" w:rsidRDefault="008E40BD">
      <w:pPr>
        <w:pStyle w:val="pj"/>
        <w:spacing w:after="240"/>
      </w:pPr>
      <w:r>
        <w:t>Подача искового заявления не приостанавливает совершения действий, вытекающих из результатов торгов.</w:t>
      </w:r>
    </w:p>
    <w:p w:rsidR="00000000" w:rsidRDefault="008E40BD">
      <w:pPr>
        <w:pStyle w:val="pji"/>
      </w:pPr>
      <w:bookmarkStart w:id="52" w:name="SUB33010000"/>
      <w:bookmarkEnd w:id="52"/>
      <w:r>
        <w:rPr>
          <w:rStyle w:val="s3"/>
        </w:rPr>
        <w:t xml:space="preserve">Глава 4 дополнена статьей 33-1 в соответствии с </w:t>
      </w:r>
      <w:hyperlink r:id="rId234" w:anchor="sub_id=331" w:history="1">
        <w:r>
          <w:rPr>
            <w:rStyle w:val="a4"/>
            <w:i/>
            <w:iCs/>
          </w:rPr>
          <w:t>Законом</w:t>
        </w:r>
      </w:hyperlink>
      <w:r>
        <w:rPr>
          <w:rStyle w:val="s3"/>
        </w:rPr>
        <w:t xml:space="preserve"> РК от 02.07.18 г. № 168-VI</w:t>
      </w:r>
    </w:p>
    <w:p w:rsidR="00000000" w:rsidRDefault="008E40BD">
      <w:pPr>
        <w:pStyle w:val="pj"/>
        <w:ind w:left="1200" w:hanging="800"/>
      </w:pPr>
      <w:r>
        <w:rPr>
          <w:rStyle w:val="s1"/>
        </w:rPr>
        <w:t>Статья 33-1. Основания признания внесудебных торгов недействительными</w:t>
      </w:r>
    </w:p>
    <w:p w:rsidR="00000000" w:rsidRDefault="008E40BD">
      <w:pPr>
        <w:pStyle w:val="pj"/>
      </w:pPr>
      <w:r>
        <w:rPr>
          <w:rStyle w:val="s0"/>
        </w:rPr>
        <w:t>Внесудебные торги могут быть признаны в судебном порядке недействительными по следую</w:t>
      </w:r>
      <w:r>
        <w:rPr>
          <w:rStyle w:val="s0"/>
        </w:rPr>
        <w:t>щим основаниям:</w:t>
      </w:r>
    </w:p>
    <w:p w:rsidR="00000000" w:rsidRDefault="008E40BD">
      <w:pPr>
        <w:pStyle w:val="pj"/>
      </w:pPr>
      <w:r>
        <w:rPr>
          <w:rStyle w:val="s0"/>
        </w:rPr>
        <w:t xml:space="preserve">1) наличие обстоятельств, предусмотренных </w:t>
      </w:r>
      <w:hyperlink w:anchor="sub240300" w:history="1">
        <w:r>
          <w:rPr>
            <w:rStyle w:val="a4"/>
          </w:rPr>
          <w:t>пунктом 3 статьи 24</w:t>
        </w:r>
      </w:hyperlink>
      <w:r>
        <w:rPr>
          <w:rStyle w:val="s0"/>
        </w:rPr>
        <w:t xml:space="preserve"> настоящего Закона;</w:t>
      </w:r>
    </w:p>
    <w:p w:rsidR="00000000" w:rsidRDefault="008E40BD">
      <w:pPr>
        <w:pStyle w:val="pji"/>
      </w:pPr>
      <w:r>
        <w:rPr>
          <w:rStyle w:val="s3"/>
        </w:rPr>
        <w:t xml:space="preserve">В подпункт 2 внесены изменения в соответствии с </w:t>
      </w:r>
      <w:hyperlink r:id="rId235" w:anchor="sub_id=3301" w:history="1">
        <w:r>
          <w:rPr>
            <w:rStyle w:val="a4"/>
            <w:i/>
            <w:iCs/>
          </w:rPr>
          <w:t>Законом</w:t>
        </w:r>
      </w:hyperlink>
      <w:r>
        <w:rPr>
          <w:rStyle w:val="s3"/>
        </w:rPr>
        <w:t xml:space="preserve"> РК от 21.01.19 г. № 217-VI (</w:t>
      </w:r>
      <w:hyperlink r:id="rId236" w:anchor="sub_id=33010000" w:history="1">
        <w:r>
          <w:rPr>
            <w:rStyle w:val="a4"/>
            <w:i/>
            <w:iCs/>
          </w:rPr>
          <w:t>см. стар. ред.</w:t>
        </w:r>
      </w:hyperlink>
      <w:r>
        <w:rPr>
          <w:rStyle w:val="s3"/>
        </w:rPr>
        <w:t>)</w:t>
      </w:r>
    </w:p>
    <w:p w:rsidR="00000000" w:rsidRDefault="008E40BD">
      <w:pPr>
        <w:pStyle w:val="pj"/>
      </w:pPr>
      <w:r>
        <w:rPr>
          <w:rStyle w:val="s0"/>
        </w:rPr>
        <w:t>2) отсутствие регистрации уведомления о начале проведения реализации недвижимого имущества во внесудебном порядке и</w:t>
      </w:r>
      <w:r>
        <w:rPr>
          <w:rStyle w:val="s0"/>
        </w:rPr>
        <w:t xml:space="preserve"> о возможном проведении торгов органом, зарегистрировавшим ипотечный договор;</w:t>
      </w:r>
    </w:p>
    <w:p w:rsidR="00000000" w:rsidRDefault="008E40BD">
      <w:pPr>
        <w:pStyle w:val="pj"/>
      </w:pPr>
      <w:r>
        <w:rPr>
          <w:rStyle w:val="s0"/>
        </w:rPr>
        <w:t xml:space="preserve">3) нарушение срока с момента первой публикации объявления о торгах и до момента их проведения, предусмотренного подпунктом 4) </w:t>
      </w:r>
      <w:hyperlink w:anchor="sub250000" w:history="1">
        <w:r>
          <w:rPr>
            <w:rStyle w:val="a4"/>
          </w:rPr>
          <w:t>пункта 1 статьи 25</w:t>
        </w:r>
      </w:hyperlink>
      <w:r>
        <w:rPr>
          <w:rStyle w:val="s0"/>
        </w:rPr>
        <w:t xml:space="preserve"> н</w:t>
      </w:r>
      <w:r>
        <w:rPr>
          <w:rStyle w:val="s0"/>
        </w:rPr>
        <w:t>астоящего Закона;</w:t>
      </w:r>
    </w:p>
    <w:p w:rsidR="00000000" w:rsidRDefault="008E40BD">
      <w:pPr>
        <w:pStyle w:val="pji"/>
      </w:pPr>
      <w:r>
        <w:rPr>
          <w:rStyle w:val="s3"/>
        </w:rPr>
        <w:t xml:space="preserve">В подпункт 4 внесены изменения в соответствии с </w:t>
      </w:r>
      <w:hyperlink r:id="rId237" w:anchor="sub_id=3301" w:history="1">
        <w:r>
          <w:rPr>
            <w:rStyle w:val="a4"/>
            <w:i/>
            <w:iCs/>
          </w:rPr>
          <w:t>Законом</w:t>
        </w:r>
      </w:hyperlink>
      <w:r>
        <w:rPr>
          <w:rStyle w:val="s3"/>
        </w:rPr>
        <w:t xml:space="preserve"> РК от 21.01.19 г. № 217-VI (</w:t>
      </w:r>
      <w:hyperlink r:id="rId238" w:anchor="sub_id=33010000" w:history="1">
        <w:r>
          <w:rPr>
            <w:rStyle w:val="a4"/>
            <w:i/>
            <w:iCs/>
          </w:rPr>
          <w:t>см. стар. ред.</w:t>
        </w:r>
      </w:hyperlink>
      <w:r>
        <w:rPr>
          <w:rStyle w:val="s3"/>
        </w:rPr>
        <w:t>)</w:t>
      </w:r>
    </w:p>
    <w:p w:rsidR="00000000" w:rsidRDefault="008E40BD">
      <w:pPr>
        <w:pStyle w:val="pj"/>
      </w:pPr>
      <w:r>
        <w:rPr>
          <w:rStyle w:val="s0"/>
        </w:rPr>
        <w:t>4) если просрочка исполнения обязательства заемщика, обеспеченного залогом, составляла на момент вручения уведомления о начале проведения реализации недви</w:t>
      </w:r>
      <w:r>
        <w:rPr>
          <w:rStyle w:val="s0"/>
        </w:rPr>
        <w:t>жимого имущества во внесудебном порядке менее двух месяцев;</w:t>
      </w:r>
    </w:p>
    <w:p w:rsidR="00000000" w:rsidRDefault="008E40BD">
      <w:pPr>
        <w:pStyle w:val="pj"/>
      </w:pPr>
      <w:r>
        <w:rPr>
          <w:rStyle w:val="s0"/>
        </w:rPr>
        <w:t>5) отсутствие публикации на казахском и русском языках объявления о торгах в периодических печатных изданиях, распространяемых на территории области, города республиканского значения, столицы Респ</w:t>
      </w:r>
      <w:r>
        <w:rPr>
          <w:rStyle w:val="s0"/>
        </w:rPr>
        <w:t xml:space="preserve">ублики Казахстан, по месту нахождения недвижимого имущества согласно </w:t>
      </w:r>
      <w:hyperlink w:anchor="sub280000" w:history="1">
        <w:r>
          <w:rPr>
            <w:rStyle w:val="a4"/>
          </w:rPr>
          <w:t>статье 28</w:t>
        </w:r>
      </w:hyperlink>
      <w:r>
        <w:rPr>
          <w:rStyle w:val="s0"/>
        </w:rPr>
        <w:t xml:space="preserve"> настоящего Закона;</w:t>
      </w:r>
    </w:p>
    <w:p w:rsidR="00000000" w:rsidRDefault="008E40BD">
      <w:pPr>
        <w:pStyle w:val="pj"/>
      </w:pPr>
      <w:r>
        <w:rPr>
          <w:rStyle w:val="s0"/>
        </w:rPr>
        <w:t>6) публикация объявления о торгах в периодических печатных изданиях в соответствии с пунктом 1 статьи 28 настоящего Закона в с</w:t>
      </w:r>
      <w:r>
        <w:rPr>
          <w:rStyle w:val="s0"/>
        </w:rPr>
        <w:t>рок менее чем за десять календарных дней до проведения торгов;</w:t>
      </w:r>
    </w:p>
    <w:p w:rsidR="00000000" w:rsidRDefault="008E40BD">
      <w:pPr>
        <w:pStyle w:val="pj"/>
      </w:pPr>
      <w:r>
        <w:rPr>
          <w:rStyle w:val="s0"/>
        </w:rPr>
        <w:t xml:space="preserve">7) отсутствие сведений в уведомлениях, предусмотренных </w:t>
      </w:r>
      <w:hyperlink w:anchor="sub260000" w:history="1">
        <w:r>
          <w:rPr>
            <w:rStyle w:val="a4"/>
          </w:rPr>
          <w:t>статьями 26 и 27</w:t>
        </w:r>
      </w:hyperlink>
      <w:r>
        <w:rPr>
          <w:rStyle w:val="s0"/>
        </w:rPr>
        <w:t xml:space="preserve"> настоящего Закона;</w:t>
      </w:r>
    </w:p>
    <w:p w:rsidR="00000000" w:rsidRDefault="008E40BD">
      <w:pPr>
        <w:pStyle w:val="pj"/>
      </w:pPr>
      <w:r>
        <w:rPr>
          <w:rStyle w:val="s0"/>
        </w:rPr>
        <w:t xml:space="preserve">8) отсутствие в объявлении о торгах информации, предусмотренной </w:t>
      </w:r>
      <w:hyperlink w:anchor="sub280200" w:history="1">
        <w:r>
          <w:rPr>
            <w:rStyle w:val="a4"/>
          </w:rPr>
          <w:t>пунктом 2 статьи 28</w:t>
        </w:r>
      </w:hyperlink>
      <w:r>
        <w:rPr>
          <w:rStyle w:val="s0"/>
        </w:rPr>
        <w:t xml:space="preserve"> настоящего Закона;</w:t>
      </w:r>
    </w:p>
    <w:p w:rsidR="00000000" w:rsidRDefault="008E40BD">
      <w:pPr>
        <w:pStyle w:val="pj"/>
      </w:pPr>
      <w:r>
        <w:rPr>
          <w:rStyle w:val="s0"/>
        </w:rPr>
        <w:t xml:space="preserve">9) нарушение требований, предусмотренных </w:t>
      </w:r>
      <w:hyperlink w:anchor="sub290000" w:history="1">
        <w:r>
          <w:rPr>
            <w:rStyle w:val="a4"/>
          </w:rPr>
          <w:t>статьей 29</w:t>
        </w:r>
      </w:hyperlink>
      <w:r>
        <w:rPr>
          <w:rStyle w:val="s0"/>
        </w:rPr>
        <w:t xml:space="preserve"> настоящего Закона;</w:t>
      </w:r>
    </w:p>
    <w:p w:rsidR="00000000" w:rsidRDefault="008E40BD">
      <w:pPr>
        <w:pStyle w:val="pj"/>
      </w:pPr>
      <w:r>
        <w:rPr>
          <w:rStyle w:val="s0"/>
        </w:rPr>
        <w:t>10) отсутствие полномочий у доверенного лица на проведение торгов.</w:t>
      </w:r>
    </w:p>
    <w:p w:rsidR="00000000" w:rsidRDefault="008E40BD">
      <w:pPr>
        <w:pStyle w:val="pj"/>
      </w:pPr>
      <w:r>
        <w:rPr>
          <w:rStyle w:val="s0"/>
        </w:rPr>
        <w:t> </w:t>
      </w:r>
    </w:p>
    <w:p w:rsidR="00000000" w:rsidRDefault="008E40BD">
      <w:pPr>
        <w:pStyle w:val="pji"/>
      </w:pPr>
      <w:bookmarkStart w:id="53" w:name="SUB340000"/>
      <w:bookmarkEnd w:id="53"/>
      <w:r>
        <w:rPr>
          <w:rStyle w:val="s3"/>
        </w:rPr>
        <w:t xml:space="preserve">В статью 34 внесены изменения в соответствии с </w:t>
      </w:r>
      <w:hyperlink r:id="rId239" w:anchor="sub_id=1900" w:history="1">
        <w:r>
          <w:rPr>
            <w:rStyle w:val="a4"/>
            <w:i/>
            <w:iCs/>
          </w:rPr>
          <w:t>Законом</w:t>
        </w:r>
      </w:hyperlink>
      <w:r>
        <w:rPr>
          <w:rStyle w:val="s3"/>
        </w:rPr>
        <w:t xml:space="preserve"> РК от 24.05.18 г. № 156-VI (</w:t>
      </w:r>
      <w:hyperlink r:id="rId240" w:anchor="sub_id=340000" w:history="1">
        <w:r>
          <w:rPr>
            <w:rStyle w:val="a4"/>
            <w:i/>
            <w:iCs/>
          </w:rPr>
          <w:t>см. ста</w:t>
        </w:r>
        <w:r>
          <w:rPr>
            <w:rStyle w:val="a4"/>
            <w:i/>
            <w:iCs/>
          </w:rPr>
          <w:t>р. ред.</w:t>
        </w:r>
      </w:hyperlink>
      <w:r>
        <w:rPr>
          <w:rStyle w:val="s3"/>
        </w:rPr>
        <w:t>)</w:t>
      </w:r>
    </w:p>
    <w:p w:rsidR="00000000" w:rsidRDefault="008E40BD">
      <w:pPr>
        <w:pStyle w:val="pj"/>
        <w:ind w:left="1200" w:hanging="800"/>
      </w:pPr>
      <w:r>
        <w:rPr>
          <w:rStyle w:val="s1"/>
        </w:rPr>
        <w:t>Статья 34. Передача недвижимого имущества покупателю</w:t>
      </w:r>
    </w:p>
    <w:p w:rsidR="00000000" w:rsidRDefault="008E40BD">
      <w:pPr>
        <w:pStyle w:val="pj"/>
      </w:pPr>
      <w:r>
        <w:t>После завершения торгов и внесения покупателем конечной цены и всех других требуемых от него платежей доверенное лицо вручает ему документ о приобретении недвижимого имущества на торгах, который</w:t>
      </w:r>
      <w:r>
        <w:t xml:space="preserve"> должен содержать следующие сведения:</w:t>
      </w:r>
    </w:p>
    <w:p w:rsidR="00000000" w:rsidRDefault="008E40BD">
      <w:pPr>
        <w:pStyle w:val="pj"/>
      </w:pPr>
      <w:r>
        <w:t>1) основание для проведения торгов;</w:t>
      </w:r>
    </w:p>
    <w:p w:rsidR="00000000" w:rsidRDefault="008E40BD">
      <w:pPr>
        <w:pStyle w:val="pj"/>
      </w:pPr>
      <w:r>
        <w:t>2) место и время их проведения;</w:t>
      </w:r>
    </w:p>
    <w:p w:rsidR="00000000" w:rsidRDefault="008E40BD">
      <w:pPr>
        <w:pStyle w:val="pj"/>
      </w:pPr>
      <w:r>
        <w:t>3) наименование, описание и характеристику имущества, приобретенного на торгах, его местонахождение;</w:t>
      </w:r>
    </w:p>
    <w:p w:rsidR="00000000" w:rsidRDefault="008E40BD">
      <w:pPr>
        <w:pStyle w:val="pj"/>
      </w:pPr>
      <w:r>
        <w:t>4) имя (наименование) и место жительства (место н</w:t>
      </w:r>
      <w:r>
        <w:t>ахождения) залогодателя - прежнего владельца имущества;</w:t>
      </w:r>
    </w:p>
    <w:p w:rsidR="00000000" w:rsidRDefault="008E40BD">
      <w:pPr>
        <w:pStyle w:val="pj"/>
      </w:pPr>
      <w:r>
        <w:t>5) имя (наименование) и место жительства (место нахождения) покупателя;</w:t>
      </w:r>
    </w:p>
    <w:p w:rsidR="00000000" w:rsidRDefault="008E40BD">
      <w:pPr>
        <w:pStyle w:val="pj"/>
      </w:pPr>
      <w:r>
        <w:t>6) покупная цена, уплаченная покупателем;</w:t>
      </w:r>
    </w:p>
    <w:p w:rsidR="00000000" w:rsidRDefault="008E40BD">
      <w:pPr>
        <w:pStyle w:val="pj"/>
      </w:pPr>
      <w:r>
        <w:t>7) имя (наименование) и место жительства (место нахождения) доверенного лица, проводив</w:t>
      </w:r>
      <w:r>
        <w:t>шего торги.</w:t>
      </w:r>
    </w:p>
    <w:p w:rsidR="00000000" w:rsidRDefault="008E40BD">
      <w:pPr>
        <w:pStyle w:val="pj"/>
      </w:pPr>
      <w:r>
        <w:t>Документ о приобретении недвижимого имущества на торгах скрепляется подписью доверенного лица.</w:t>
      </w:r>
    </w:p>
    <w:p w:rsidR="00000000" w:rsidRDefault="008E40BD">
      <w:pPr>
        <w:pStyle w:val="pj"/>
        <w:spacing w:after="240"/>
      </w:pPr>
      <w:r>
        <w:t>Если доверенное лицо является юридическим лицом, подпись его представителя заверяется печатью этого юридического лица</w:t>
      </w:r>
      <w:r>
        <w:rPr>
          <w:rStyle w:val="s0"/>
        </w:rPr>
        <w:t>, за исключением субъектов частн</w:t>
      </w:r>
      <w:r>
        <w:rPr>
          <w:rStyle w:val="s0"/>
        </w:rPr>
        <w:t>ого предпринимательства</w:t>
      </w:r>
      <w:r>
        <w:t>; если доверенное лицо является физическим лицом, его подпись заверяется в нотариальном порядке.</w:t>
      </w:r>
    </w:p>
    <w:p w:rsidR="00000000" w:rsidRDefault="008E40BD">
      <w:pPr>
        <w:pStyle w:val="pj"/>
        <w:ind w:left="1200" w:hanging="800"/>
      </w:pPr>
      <w:bookmarkStart w:id="54" w:name="SUB350000"/>
      <w:bookmarkEnd w:id="54"/>
      <w:r>
        <w:rPr>
          <w:rStyle w:val="s1"/>
        </w:rPr>
        <w:t>Статья 35. Отказ залогодателя от передачи недвижимого имущества</w:t>
      </w:r>
    </w:p>
    <w:p w:rsidR="00000000" w:rsidRDefault="008E40BD">
      <w:pPr>
        <w:pStyle w:val="pj"/>
      </w:pPr>
      <w:r>
        <w:t>В случае отказа залогодателя передать покупателю недвижимое имущество, п</w:t>
      </w:r>
      <w:r>
        <w:t>риобретенное им на торгах, включая нежелание освободить жилое помещение, покупатель вправе обратиться в суд по месту нахождения имущества.</w:t>
      </w:r>
    </w:p>
    <w:p w:rsidR="00000000" w:rsidRDefault="008E40BD">
      <w:pPr>
        <w:pStyle w:val="pj"/>
        <w:spacing w:after="240"/>
      </w:pPr>
      <w:r>
        <w:t>Все возникающие при этом судебные издержки возмещаются залогодателем за счет средств, полученных от реализации ипотек</w:t>
      </w:r>
      <w:r>
        <w:t>и.</w:t>
      </w:r>
    </w:p>
    <w:p w:rsidR="00000000" w:rsidRDefault="008E40BD">
      <w:pPr>
        <w:pStyle w:val="pj"/>
        <w:ind w:left="1200" w:hanging="800"/>
      </w:pPr>
      <w:bookmarkStart w:id="55" w:name="SUB360000"/>
      <w:bookmarkEnd w:id="55"/>
      <w:r>
        <w:rPr>
          <w:rStyle w:val="s1"/>
        </w:rPr>
        <w:t>Статья 36. Распределение выручки от торгов</w:t>
      </w:r>
    </w:p>
    <w:p w:rsidR="00000000" w:rsidRDefault="008E40BD">
      <w:pPr>
        <w:pStyle w:val="pj"/>
      </w:pPr>
      <w:r>
        <w:rPr>
          <w:rStyle w:val="s0"/>
        </w:rPr>
        <w:t>Доверенное лицо распределяет выручку от торгов в следующем порядке приоритетности:</w:t>
      </w:r>
    </w:p>
    <w:p w:rsidR="00000000" w:rsidRDefault="008E40BD">
      <w:pPr>
        <w:pStyle w:val="pj"/>
      </w:pPr>
      <w:r>
        <w:rPr>
          <w:rStyle w:val="s0"/>
        </w:rPr>
        <w:t>1) на покрытие издержек и расходов на проведение торгов;</w:t>
      </w:r>
    </w:p>
    <w:p w:rsidR="00000000" w:rsidRDefault="008E40BD">
      <w:pPr>
        <w:pStyle w:val="pj"/>
      </w:pPr>
      <w:r>
        <w:rPr>
          <w:rStyle w:val="s0"/>
        </w:rPr>
        <w:t>2) на оплату основного обязательства, обеспеченного ипотекой;</w:t>
      </w:r>
    </w:p>
    <w:p w:rsidR="00000000" w:rsidRDefault="008E40BD">
      <w:pPr>
        <w:pStyle w:val="pj"/>
      </w:pPr>
      <w:r>
        <w:rPr>
          <w:rStyle w:val="s0"/>
        </w:rPr>
        <w:t>3) на оп</w:t>
      </w:r>
      <w:r>
        <w:rPr>
          <w:rStyle w:val="s0"/>
        </w:rPr>
        <w:t>лату просроченных обязательств, обеспеченных вторичными залогами и перезалогами, а также иных обременений недвижимого имущества в порядке очередности, установленном законодательными актами;</w:t>
      </w:r>
    </w:p>
    <w:p w:rsidR="00000000" w:rsidRDefault="008E40BD">
      <w:pPr>
        <w:pStyle w:val="pj"/>
      </w:pPr>
      <w:r>
        <w:rPr>
          <w:rStyle w:val="s0"/>
        </w:rPr>
        <w:t>4) на возврат залогодателю оставшейся суммы.</w:t>
      </w:r>
    </w:p>
    <w:p w:rsidR="00000000" w:rsidRDefault="008E40BD">
      <w:pPr>
        <w:pStyle w:val="pj"/>
      </w:pPr>
      <w:r>
        <w:rPr>
          <w:rStyle w:val="s0"/>
        </w:rPr>
        <w:t> </w:t>
      </w:r>
    </w:p>
    <w:p w:rsidR="00000000" w:rsidRDefault="008E40BD">
      <w:pPr>
        <w:pStyle w:val="pj"/>
      </w:pPr>
      <w:r>
        <w:t> </w:t>
      </w:r>
    </w:p>
    <w:p w:rsidR="00000000" w:rsidRDefault="008E40BD">
      <w:pPr>
        <w:pStyle w:val="pc"/>
      </w:pPr>
      <w:bookmarkStart w:id="56" w:name="SUB370000"/>
      <w:bookmarkEnd w:id="56"/>
      <w:r>
        <w:rPr>
          <w:rStyle w:val="s1"/>
        </w:rPr>
        <w:t>Глава 5. Прекращение ипотеки</w:t>
      </w:r>
    </w:p>
    <w:p w:rsidR="00000000" w:rsidRDefault="008E40BD">
      <w:pPr>
        <w:pStyle w:val="pc"/>
      </w:pPr>
      <w:r>
        <w:rPr>
          <w:rStyle w:val="s1"/>
        </w:rPr>
        <w:t> </w:t>
      </w:r>
    </w:p>
    <w:p w:rsidR="00000000" w:rsidRDefault="008E40BD">
      <w:pPr>
        <w:pStyle w:val="pji"/>
      </w:pPr>
      <w:r>
        <w:rPr>
          <w:rStyle w:val="s3"/>
        </w:rPr>
        <w:t xml:space="preserve">В статью 37 внесены изменения в соответствии с </w:t>
      </w:r>
      <w:hyperlink r:id="rId241" w:anchor="sub_id=237" w:history="1">
        <w:r>
          <w:rPr>
            <w:rStyle w:val="a4"/>
            <w:i/>
            <w:iCs/>
          </w:rPr>
          <w:t>Законом</w:t>
        </w:r>
      </w:hyperlink>
      <w:r>
        <w:rPr>
          <w:rStyle w:val="s3"/>
        </w:rPr>
        <w:t xml:space="preserve"> РК от 03.06.03 г. № 427-II (</w:t>
      </w:r>
      <w:hyperlink r:id="rId242" w:anchor="sub_id=370000" w:history="1">
        <w:r>
          <w:rPr>
            <w:rStyle w:val="a4"/>
            <w:i/>
            <w:iCs/>
          </w:rPr>
          <w:t>см. стар. ред.</w:t>
        </w:r>
      </w:hyperlink>
      <w:r>
        <w:rPr>
          <w:rStyle w:val="s3"/>
        </w:rPr>
        <w:t xml:space="preserve">); </w:t>
      </w:r>
      <w:hyperlink r:id="rId243" w:anchor="sub_id=600" w:history="1">
        <w:r>
          <w:rPr>
            <w:rStyle w:val="a4"/>
            <w:i/>
            <w:iCs/>
          </w:rPr>
          <w:t>Законом</w:t>
        </w:r>
      </w:hyperlink>
      <w:r>
        <w:rPr>
          <w:rStyle w:val="s3"/>
        </w:rPr>
        <w:t xml:space="preserve"> РК от 26.07.07 г. № 311-III (</w:t>
      </w:r>
      <w:hyperlink r:id="rId244" w:anchor="sub_id=370000" w:history="1">
        <w:r>
          <w:rPr>
            <w:rStyle w:val="a4"/>
            <w:i/>
            <w:iCs/>
          </w:rPr>
          <w:t>см. стар. ред.</w:t>
        </w:r>
      </w:hyperlink>
      <w:r>
        <w:rPr>
          <w:rStyle w:val="s3"/>
        </w:rPr>
        <w:t>)</w:t>
      </w:r>
    </w:p>
    <w:p w:rsidR="00000000" w:rsidRDefault="008E40BD">
      <w:pPr>
        <w:pStyle w:val="pj"/>
        <w:ind w:left="1200" w:hanging="800"/>
      </w:pPr>
      <w:r>
        <w:rPr>
          <w:rStyle w:val="s1"/>
        </w:rPr>
        <w:t>Статья 37. Основания прекращения ипотеки</w:t>
      </w:r>
    </w:p>
    <w:p w:rsidR="00000000" w:rsidRDefault="008E40BD">
      <w:pPr>
        <w:pStyle w:val="pj"/>
      </w:pPr>
      <w:r>
        <w:t xml:space="preserve">1. Ипотека прекращается по основаниям, предусмотренным </w:t>
      </w:r>
      <w:hyperlink r:id="rId245" w:anchor="sub_id=3220000" w:history="1">
        <w:r>
          <w:rPr>
            <w:rStyle w:val="a4"/>
          </w:rPr>
          <w:t>статьей 322</w:t>
        </w:r>
      </w:hyperlink>
      <w:r>
        <w:t xml:space="preserve"> Гр</w:t>
      </w:r>
      <w:r>
        <w:t>ажданского кодекса Республики Казахстан, если иное не предусмотрено настоящим Законом. Государственная регистрация прекращения ипотеки недвижимого имущества в связи с исполнением основного обязательства, обращением взыскания на предмет ипотеки и иным основ</w:t>
      </w:r>
      <w:r>
        <w:t xml:space="preserve">аниям осуществляется в порядке, установленном </w:t>
      </w:r>
      <w:hyperlink r:id="rId246" w:anchor="sub_id=480300" w:history="1">
        <w:r>
          <w:rPr>
            <w:rStyle w:val="a4"/>
          </w:rPr>
          <w:t>законодательством</w:t>
        </w:r>
      </w:hyperlink>
      <w:r>
        <w:t xml:space="preserve"> о государственной регистрации прав на недвижимое имущество.</w:t>
      </w:r>
    </w:p>
    <w:p w:rsidR="00000000" w:rsidRDefault="008E40BD">
      <w:pPr>
        <w:pStyle w:val="pji"/>
      </w:pPr>
      <w:r>
        <w:rPr>
          <w:rStyle w:val="s3"/>
        </w:rPr>
        <w:t xml:space="preserve">Пункт 2 изложен в редакции </w:t>
      </w:r>
      <w:hyperlink r:id="rId247" w:anchor="sub_id=37" w:history="1">
        <w:r>
          <w:rPr>
            <w:rStyle w:val="a4"/>
            <w:i/>
            <w:iCs/>
          </w:rPr>
          <w:t>Закона</w:t>
        </w:r>
      </w:hyperlink>
      <w:r>
        <w:rPr>
          <w:rStyle w:val="s3"/>
        </w:rPr>
        <w:t xml:space="preserve"> РК от 24.11.15 г. № 422-V (</w:t>
      </w:r>
      <w:hyperlink r:id="rId248" w:anchor="sub_id=20600" w:history="1">
        <w:r>
          <w:rPr>
            <w:rStyle w:val="a4"/>
            <w:i/>
            <w:iCs/>
          </w:rPr>
          <w:t>распространяется</w:t>
        </w:r>
      </w:hyperlink>
      <w:r>
        <w:rPr>
          <w:rStyle w:val="s3"/>
        </w:rPr>
        <w:t xml:space="preserve"> на правоотношения, возникшие из ранее заключенных договоров, по</w:t>
      </w:r>
      <w:r>
        <w:rPr>
          <w:rStyle w:val="s3"/>
        </w:rPr>
        <w:t xml:space="preserve"> неисполненным денежным обязательствам) (</w:t>
      </w:r>
      <w:hyperlink r:id="rId249" w:anchor="sub_id=370200" w:history="1">
        <w:r>
          <w:rPr>
            <w:rStyle w:val="a4"/>
            <w:i/>
            <w:iCs/>
          </w:rPr>
          <w:t>см. стар. ред.</w:t>
        </w:r>
      </w:hyperlink>
      <w:r>
        <w:rPr>
          <w:rStyle w:val="s3"/>
        </w:rPr>
        <w:t xml:space="preserve">); внесены изменения в соответствии с </w:t>
      </w:r>
      <w:hyperlink r:id="rId250" w:anchor="sub_id=400" w:history="1">
        <w:r>
          <w:rPr>
            <w:rStyle w:val="a4"/>
            <w:i/>
            <w:iCs/>
          </w:rPr>
          <w:t>Законом</w:t>
        </w:r>
      </w:hyperlink>
      <w:r>
        <w:rPr>
          <w:rStyle w:val="s3"/>
        </w:rPr>
        <w:t xml:space="preserve"> РК от 24.05.21 г. № 43-VII (</w:t>
      </w:r>
      <w:hyperlink r:id="rId251" w:anchor="sub_id=370200" w:history="1">
        <w:r>
          <w:rPr>
            <w:rStyle w:val="a4"/>
            <w:i/>
            <w:iCs/>
          </w:rPr>
          <w:t>см. стар. ред.</w:t>
        </w:r>
      </w:hyperlink>
      <w:r>
        <w:rPr>
          <w:rStyle w:val="s3"/>
        </w:rPr>
        <w:t xml:space="preserve">); </w:t>
      </w:r>
      <w:hyperlink r:id="rId252" w:anchor="sub_id=837" w:history="1">
        <w:r>
          <w:rPr>
            <w:rStyle w:val="a4"/>
            <w:i/>
            <w:iCs/>
          </w:rPr>
          <w:t>Законом</w:t>
        </w:r>
      </w:hyperlink>
      <w:r>
        <w:rPr>
          <w:rStyle w:val="s3"/>
        </w:rPr>
        <w:t xml:space="preserve"> РК от 31.12.21 г. № 100-VII </w:t>
      </w:r>
      <w:r>
        <w:rPr>
          <w:rStyle w:val="s3"/>
        </w:rPr>
        <w:t>(распространяются на правоотношения, возникшие из ранее заключенных договоров) (</w:t>
      </w:r>
      <w:hyperlink r:id="rId253" w:anchor="sub_id=370200" w:history="1">
        <w:r>
          <w:rPr>
            <w:rStyle w:val="a4"/>
            <w:i/>
            <w:iCs/>
          </w:rPr>
          <w:t>см. стар. ред.</w:t>
        </w:r>
      </w:hyperlink>
      <w:r>
        <w:rPr>
          <w:rStyle w:val="s3"/>
        </w:rPr>
        <w:t>)</w:t>
      </w:r>
    </w:p>
    <w:p w:rsidR="00000000" w:rsidRDefault="008E40BD">
      <w:pPr>
        <w:pStyle w:val="pj"/>
      </w:pPr>
      <w:r>
        <w:t xml:space="preserve">2. </w:t>
      </w:r>
      <w:r>
        <w:rPr>
          <w:rStyle w:val="s0"/>
        </w:rPr>
        <w:t xml:space="preserve">При продаже заложенного имущества, полностью обеспечивавшего основное обязательство на момент заключения ипотечного договора, с торгов во внесудебном порядке по цене ниже суммы основного обязательства, а также при переходе такого имущества в собственность </w:t>
      </w:r>
      <w:r>
        <w:rPr>
          <w:rStyle w:val="s0"/>
        </w:rPr>
        <w:t>залогодержателя одновременно с прекращением ипотеки прекращается основное обязательство.</w:t>
      </w:r>
    </w:p>
    <w:p w:rsidR="00000000" w:rsidRDefault="008E40BD">
      <w:pPr>
        <w:pStyle w:val="pj"/>
      </w:pPr>
      <w:r>
        <w:rPr>
          <w:rStyle w:val="s0"/>
        </w:rPr>
        <w:t>Нормы части первой настоящего пункта распространяются на случаи продажи в судебном порядке заложенного недвижимого имущества по договору ипотечного жилищного займа, пр</w:t>
      </w:r>
      <w:r>
        <w:rPr>
          <w:rStyle w:val="s0"/>
        </w:rPr>
        <w:t>инадлежащего физическому лицу и полностью обеспечивавшего основное обязательство на момент заключения договора ипотечного жилищного займа и на дату обращения взыскания в судебном порядке, при отсутствии у должника-физического лица иного имущества или доход</w:t>
      </w:r>
      <w:r>
        <w:rPr>
          <w:rStyle w:val="s0"/>
        </w:rPr>
        <w:t xml:space="preserve">ов, на которые может быть обращено взыскание, превышающих двукратный </w:t>
      </w:r>
      <w:hyperlink r:id="rId254" w:history="1">
        <w:r>
          <w:rPr>
            <w:rStyle w:val="a4"/>
          </w:rPr>
          <w:t>минимальный размер заработной платы</w:t>
        </w:r>
      </w:hyperlink>
      <w:r>
        <w:rPr>
          <w:rStyle w:val="s0"/>
        </w:rPr>
        <w:t>, установленный на соответствующий финансовый год законом о республиканском бюджете.</w:t>
      </w:r>
    </w:p>
    <w:p w:rsidR="00000000" w:rsidRDefault="008E40BD">
      <w:pPr>
        <w:pStyle w:val="pji"/>
      </w:pPr>
      <w:r>
        <w:rPr>
          <w:rStyle w:val="s3"/>
        </w:rPr>
        <w:t>Ста</w:t>
      </w:r>
      <w:r>
        <w:rPr>
          <w:rStyle w:val="s3"/>
        </w:rPr>
        <w:t xml:space="preserve">тья дополнена пунктом 3 в соответствии с </w:t>
      </w:r>
      <w:hyperlink r:id="rId255" w:anchor="sub_id=37" w:history="1">
        <w:r>
          <w:rPr>
            <w:rStyle w:val="a4"/>
            <w:i/>
            <w:iCs/>
          </w:rPr>
          <w:t>Законом</w:t>
        </w:r>
      </w:hyperlink>
      <w:r>
        <w:rPr>
          <w:rStyle w:val="s3"/>
        </w:rPr>
        <w:t xml:space="preserve"> РК от 21.01.19 г. № 217-VI</w:t>
      </w:r>
    </w:p>
    <w:p w:rsidR="00000000" w:rsidRDefault="008E40BD">
      <w:pPr>
        <w:pStyle w:val="pj"/>
      </w:pPr>
      <w:r>
        <w:rPr>
          <w:rStyle w:val="s0"/>
        </w:rPr>
        <w:t>3. В случае самостоятельной реализации залогодателем недвижимого имущества, полностью обеспечивавшег</w:t>
      </w:r>
      <w:r>
        <w:rPr>
          <w:rStyle w:val="s0"/>
        </w:rPr>
        <w:t xml:space="preserve">о основное обязательство на момент заключения ипотечного договора, в порядке, установленном </w:t>
      </w:r>
      <w:hyperlink w:anchor="sub20010000" w:history="1">
        <w:r>
          <w:rPr>
            <w:rStyle w:val="a4"/>
          </w:rPr>
          <w:t>статьей 20-1</w:t>
        </w:r>
      </w:hyperlink>
      <w:r>
        <w:rPr>
          <w:rStyle w:val="s0"/>
        </w:rPr>
        <w:t xml:space="preserve"> настоящего Закона, по цене не ниже согласованной с залогодержателем с прекращением ипотеки одновременно прекращается </w:t>
      </w:r>
      <w:r>
        <w:rPr>
          <w:rStyle w:val="s0"/>
        </w:rPr>
        <w:t>основное обязательство.</w:t>
      </w:r>
    </w:p>
    <w:p w:rsidR="00000000" w:rsidRDefault="008E40BD">
      <w:pPr>
        <w:pStyle w:val="pj"/>
      </w:pPr>
      <w:r>
        <w:rPr>
          <w:rStyle w:val="s0"/>
        </w:rPr>
        <w:t> </w:t>
      </w:r>
    </w:p>
    <w:p w:rsidR="00000000" w:rsidRDefault="008E40BD">
      <w:pPr>
        <w:pStyle w:val="pj"/>
        <w:ind w:left="1200" w:hanging="800"/>
      </w:pPr>
      <w:bookmarkStart w:id="57" w:name="SUB380000"/>
      <w:bookmarkEnd w:id="57"/>
      <w:r>
        <w:rPr>
          <w:rStyle w:val="s1"/>
        </w:rPr>
        <w:t>Статья 38. Действие настоящего Закона</w:t>
      </w:r>
    </w:p>
    <w:p w:rsidR="00000000" w:rsidRDefault="008E40BD">
      <w:pPr>
        <w:pStyle w:val="pj"/>
        <w:spacing w:after="240"/>
      </w:pPr>
      <w:r>
        <w:t>Настоящий Закон вступает в силу с 1 января 1996 года.</w:t>
      </w:r>
    </w:p>
    <w:p w:rsidR="00000000" w:rsidRDefault="008E40BD">
      <w:pPr>
        <w:pStyle w:val="pj"/>
        <w:ind w:firstLine="540"/>
      </w:pPr>
      <w:r>
        <w:rPr>
          <w:rStyle w:val="s0"/>
          <w:b/>
          <w:bCs/>
        </w:rPr>
        <w:t>Президент</w:t>
      </w:r>
    </w:p>
    <w:p w:rsidR="00000000" w:rsidRDefault="008E40BD">
      <w:pPr>
        <w:pStyle w:val="p"/>
      </w:pPr>
      <w:r>
        <w:rPr>
          <w:rStyle w:val="s0"/>
          <w:b/>
          <w:bCs/>
        </w:rPr>
        <w:t>Республики Казахстан</w:t>
      </w:r>
    </w:p>
    <w:sectPr w:rsidR="00000000">
      <w:headerReference w:type="even" r:id="rId256"/>
      <w:headerReference w:type="default" r:id="rId257"/>
      <w:footerReference w:type="even" r:id="rId258"/>
      <w:footerReference w:type="default" r:id="rId259"/>
      <w:headerReference w:type="first" r:id="rId260"/>
      <w:footerReference w:type="first" r:id="rId26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E40BD" w:rsidRDefault="008E40BD" w:rsidP="008E40BD">
      <w:r>
        <w:separator/>
      </w:r>
    </w:p>
  </w:endnote>
  <w:endnote w:type="continuationSeparator" w:id="0">
    <w:p w:rsidR="008E40BD" w:rsidRDefault="008E40BD" w:rsidP="008E40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40BD" w:rsidRDefault="008E40B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40BD" w:rsidRDefault="008E40B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40BD" w:rsidRDefault="008E40B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E40BD" w:rsidRDefault="008E40BD" w:rsidP="008E40BD">
      <w:r>
        <w:separator/>
      </w:r>
    </w:p>
  </w:footnote>
  <w:footnote w:type="continuationSeparator" w:id="0">
    <w:p w:rsidR="008E40BD" w:rsidRDefault="008E40BD" w:rsidP="008E40B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40BD" w:rsidRDefault="008E40B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40BD" w:rsidRDefault="008E40BD" w:rsidP="008E40B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E40BD" w:rsidRPr="008E40BD" w:rsidRDefault="008E40BD" w:rsidP="008E40BD">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23 ДЕКАБРЯ 1995 ГОДА №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40BD" w:rsidRDefault="008E40B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E40BD"/>
    <w:rsid w:val="008E40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E40BD"/>
    <w:pPr>
      <w:tabs>
        <w:tab w:val="center" w:pos="4677"/>
        <w:tab w:val="right" w:pos="9355"/>
      </w:tabs>
    </w:pPr>
  </w:style>
  <w:style w:type="character" w:customStyle="1" w:styleId="a7">
    <w:name w:val="Верхний колонтитул Знак"/>
    <w:basedOn w:val="a0"/>
    <w:link w:val="a6"/>
    <w:uiPriority w:val="99"/>
    <w:rsid w:val="008E40BD"/>
    <w:rPr>
      <w:rFonts w:eastAsiaTheme="minorEastAsia"/>
      <w:sz w:val="24"/>
      <w:szCs w:val="24"/>
    </w:rPr>
  </w:style>
  <w:style w:type="paragraph" w:styleId="a8">
    <w:name w:val="footer"/>
    <w:basedOn w:val="a"/>
    <w:link w:val="a9"/>
    <w:uiPriority w:val="99"/>
    <w:unhideWhenUsed/>
    <w:rsid w:val="008E40BD"/>
    <w:pPr>
      <w:tabs>
        <w:tab w:val="center" w:pos="4677"/>
        <w:tab w:val="right" w:pos="9355"/>
      </w:tabs>
    </w:pPr>
  </w:style>
  <w:style w:type="character" w:customStyle="1" w:styleId="a9">
    <w:name w:val="Нижний колонтитул Знак"/>
    <w:basedOn w:val="a0"/>
    <w:link w:val="a8"/>
    <w:uiPriority w:val="99"/>
    <w:rsid w:val="008E40B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E40BD"/>
    <w:pPr>
      <w:tabs>
        <w:tab w:val="center" w:pos="4677"/>
        <w:tab w:val="right" w:pos="9355"/>
      </w:tabs>
    </w:pPr>
  </w:style>
  <w:style w:type="character" w:customStyle="1" w:styleId="a7">
    <w:name w:val="Верхний колонтитул Знак"/>
    <w:basedOn w:val="a0"/>
    <w:link w:val="a6"/>
    <w:uiPriority w:val="99"/>
    <w:rsid w:val="008E40BD"/>
    <w:rPr>
      <w:rFonts w:eastAsiaTheme="minorEastAsia"/>
      <w:sz w:val="24"/>
      <w:szCs w:val="24"/>
    </w:rPr>
  </w:style>
  <w:style w:type="paragraph" w:styleId="a8">
    <w:name w:val="footer"/>
    <w:basedOn w:val="a"/>
    <w:link w:val="a9"/>
    <w:uiPriority w:val="99"/>
    <w:unhideWhenUsed/>
    <w:rsid w:val="008E40BD"/>
    <w:pPr>
      <w:tabs>
        <w:tab w:val="center" w:pos="4677"/>
        <w:tab w:val="right" w:pos="9355"/>
      </w:tabs>
    </w:pPr>
  </w:style>
  <w:style w:type="character" w:customStyle="1" w:styleId="a9">
    <w:name w:val="Нижний колонтитул Знак"/>
    <w:basedOn w:val="a0"/>
    <w:link w:val="a8"/>
    <w:uiPriority w:val="99"/>
    <w:rsid w:val="008E40B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083101" TargetMode="External"/><Relationship Id="rId21" Type="http://schemas.openxmlformats.org/officeDocument/2006/relationships/hyperlink" Target="http://online.zakon.kz/Document/?doc_id=1024035" TargetMode="External"/><Relationship Id="rId42" Type="http://schemas.openxmlformats.org/officeDocument/2006/relationships/hyperlink" Target="http://online.zakon.kz/Document/?doc_id=34919968" TargetMode="External"/><Relationship Id="rId63" Type="http://schemas.openxmlformats.org/officeDocument/2006/relationships/hyperlink" Target="http://online.zakon.kz/Document/?doc_id=31065006" TargetMode="External"/><Relationship Id="rId84" Type="http://schemas.openxmlformats.org/officeDocument/2006/relationships/hyperlink" Target="http://online.zakon.kz/Document/?doc_id=1003931" TargetMode="External"/><Relationship Id="rId138" Type="http://schemas.openxmlformats.org/officeDocument/2006/relationships/hyperlink" Target="http://online.zakon.kz/Document/?doc_id=30118296" TargetMode="External"/><Relationship Id="rId159" Type="http://schemas.openxmlformats.org/officeDocument/2006/relationships/hyperlink" Target="http://online.zakon.kz/Document/?doc_id=38207408" TargetMode="External"/><Relationship Id="rId170" Type="http://schemas.openxmlformats.org/officeDocument/2006/relationships/hyperlink" Target="http://online.zakon.kz/Document/?doc_id=3004032" TargetMode="External"/><Relationship Id="rId191" Type="http://schemas.openxmlformats.org/officeDocument/2006/relationships/hyperlink" Target="http://online.zakon.kz/Document/?doc_id=30962329" TargetMode="External"/><Relationship Id="rId205" Type="http://schemas.openxmlformats.org/officeDocument/2006/relationships/hyperlink" Target="http://online.zakon.kz/Document/?doc_id=37864526" TargetMode="External"/><Relationship Id="rId226" Type="http://schemas.openxmlformats.org/officeDocument/2006/relationships/hyperlink" Target="http://online.zakon.kz/Document/?doc_id=38207408" TargetMode="External"/><Relationship Id="rId247" Type="http://schemas.openxmlformats.org/officeDocument/2006/relationships/hyperlink" Target="http://online.zakon.kz/Document/?doc_id=39604716" TargetMode="External"/><Relationship Id="rId107" Type="http://schemas.openxmlformats.org/officeDocument/2006/relationships/hyperlink" Target="http://online.zakon.kz/Document/?doc_id=1006061" TargetMode="External"/><Relationship Id="rId11" Type="http://schemas.openxmlformats.org/officeDocument/2006/relationships/hyperlink" Target="http://online.zakon.kz/Document/?doc_id=30038131" TargetMode="External"/><Relationship Id="rId32" Type="http://schemas.openxmlformats.org/officeDocument/2006/relationships/hyperlink" Target="http://online.zakon.kz/Document/?doc_id=38757916" TargetMode="External"/><Relationship Id="rId53" Type="http://schemas.openxmlformats.org/officeDocument/2006/relationships/hyperlink" Target="http://online.zakon.kz/Document/?doc_id=38446797" TargetMode="External"/><Relationship Id="rId74" Type="http://schemas.openxmlformats.org/officeDocument/2006/relationships/hyperlink" Target="http://online.zakon.kz/Document/?doc_id=39743719" TargetMode="External"/><Relationship Id="rId128" Type="http://schemas.openxmlformats.org/officeDocument/2006/relationships/hyperlink" Target="http://online.zakon.kz/Document/?doc_id=3004032" TargetMode="External"/><Relationship Id="rId149" Type="http://schemas.openxmlformats.org/officeDocument/2006/relationships/hyperlink" Target="http://online.zakon.kz/Document/?doc_id=3004032" TargetMode="External"/><Relationship Id="rId5" Type="http://schemas.openxmlformats.org/officeDocument/2006/relationships/footnotes" Target="footnotes.xml"/><Relationship Id="rId95" Type="http://schemas.openxmlformats.org/officeDocument/2006/relationships/hyperlink" Target="http://online.zakon.kz/Document/?doc_id=34919968" TargetMode="External"/><Relationship Id="rId160" Type="http://schemas.openxmlformats.org/officeDocument/2006/relationships/hyperlink" Target="http://online.zakon.kz/Document/?doc_id=38313806" TargetMode="External"/><Relationship Id="rId181" Type="http://schemas.openxmlformats.org/officeDocument/2006/relationships/hyperlink" Target="http://online.zakon.kz/Document/?doc_id=38313806" TargetMode="External"/><Relationship Id="rId216" Type="http://schemas.openxmlformats.org/officeDocument/2006/relationships/hyperlink" Target="http://online.zakon.kz/Document/?doc_id=38313806" TargetMode="External"/><Relationship Id="rId237" Type="http://schemas.openxmlformats.org/officeDocument/2006/relationships/hyperlink" Target="http://online.zakon.kz/Document/?doc_id=34378940" TargetMode="External"/><Relationship Id="rId258" Type="http://schemas.openxmlformats.org/officeDocument/2006/relationships/footer" Target="footer1.xml"/><Relationship Id="rId22" Type="http://schemas.openxmlformats.org/officeDocument/2006/relationships/hyperlink" Target="http://online.zakon.kz/Document/?doc_id=33499976" TargetMode="External"/><Relationship Id="rId43" Type="http://schemas.openxmlformats.org/officeDocument/2006/relationships/hyperlink" Target="http://online.zakon.kz/Document/?doc_id=34751498" TargetMode="External"/><Relationship Id="rId64" Type="http://schemas.openxmlformats.org/officeDocument/2006/relationships/hyperlink" Target="http://online.zakon.kz/Document/?doc_id=31565905" TargetMode="External"/><Relationship Id="rId118" Type="http://schemas.openxmlformats.org/officeDocument/2006/relationships/hyperlink" Target="http://online.zakon.kz/Document/?doc_id=39431779" TargetMode="External"/><Relationship Id="rId139" Type="http://schemas.openxmlformats.org/officeDocument/2006/relationships/hyperlink" Target="http://online.zakon.kz/Document/?doc_id=30118383" TargetMode="External"/><Relationship Id="rId85" Type="http://schemas.openxmlformats.org/officeDocument/2006/relationships/hyperlink" Target="http://online.zakon.kz/Document/?doc_id=38924913" TargetMode="External"/><Relationship Id="rId150" Type="http://schemas.openxmlformats.org/officeDocument/2006/relationships/hyperlink" Target="http://online.zakon.kz/Document/?doc_id=1006061" TargetMode="External"/><Relationship Id="rId171" Type="http://schemas.openxmlformats.org/officeDocument/2006/relationships/hyperlink" Target="http://online.zakon.kz/Document/?doc_id=30932680" TargetMode="External"/><Relationship Id="rId192" Type="http://schemas.openxmlformats.org/officeDocument/2006/relationships/hyperlink" Target="http://online.zakon.kz/Document/?doc_id=31224480" TargetMode="External"/><Relationship Id="rId206" Type="http://schemas.openxmlformats.org/officeDocument/2006/relationships/hyperlink" Target="http://online.zakon.kz/Document/?doc_id=1040051" TargetMode="External"/><Relationship Id="rId227" Type="http://schemas.openxmlformats.org/officeDocument/2006/relationships/hyperlink" Target="http://online.zakon.kz/Document/?doc_id=38313806" TargetMode="External"/><Relationship Id="rId248" Type="http://schemas.openxmlformats.org/officeDocument/2006/relationships/hyperlink" Target="http://online.zakon.kz/Document/?doc_id=39604716" TargetMode="External"/><Relationship Id="rId12" Type="http://schemas.openxmlformats.org/officeDocument/2006/relationships/hyperlink" Target="http://online.zakon.kz/Document/?doc_id=30037904" TargetMode="External"/><Relationship Id="rId33" Type="http://schemas.openxmlformats.org/officeDocument/2006/relationships/hyperlink" Target="http://online.zakon.kz/Document/?doc_id=1041467" TargetMode="External"/><Relationship Id="rId108" Type="http://schemas.openxmlformats.org/officeDocument/2006/relationships/hyperlink" Target="http://online.zakon.kz/Document/?doc_id=1006061" TargetMode="External"/><Relationship Id="rId129" Type="http://schemas.openxmlformats.org/officeDocument/2006/relationships/hyperlink" Target="http://online.zakon.kz/Document/?doc_id=30118296" TargetMode="External"/><Relationship Id="rId54" Type="http://schemas.openxmlformats.org/officeDocument/2006/relationships/hyperlink" Target="http://online.zakon.kz/Document/?doc_id=38446797" TargetMode="External"/><Relationship Id="rId75" Type="http://schemas.openxmlformats.org/officeDocument/2006/relationships/hyperlink" Target="http://online.zakon.kz/Document/?doc_id=39604716" TargetMode="External"/><Relationship Id="rId96" Type="http://schemas.openxmlformats.org/officeDocument/2006/relationships/hyperlink" Target="http://online.zakon.kz/Document/?doc_id=34751498" TargetMode="External"/><Relationship Id="rId140" Type="http://schemas.openxmlformats.org/officeDocument/2006/relationships/hyperlink" Target="http://online.zakon.kz/Document/?doc_id=1006061" TargetMode="External"/><Relationship Id="rId161" Type="http://schemas.openxmlformats.org/officeDocument/2006/relationships/hyperlink" Target="http://online.zakon.kz/Document/?doc_id=1040051" TargetMode="External"/><Relationship Id="rId182" Type="http://schemas.openxmlformats.org/officeDocument/2006/relationships/hyperlink" Target="http://online.zakon.kz/Document/?doc_id=37532233" TargetMode="External"/><Relationship Id="rId217" Type="http://schemas.openxmlformats.org/officeDocument/2006/relationships/hyperlink" Target="http://online.zakon.kz/Document/?doc_id=1040051"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7532233" TargetMode="External"/><Relationship Id="rId233" Type="http://schemas.openxmlformats.org/officeDocument/2006/relationships/hyperlink" Target="http://online.zakon.kz/Document/?doc_id=1020914" TargetMode="External"/><Relationship Id="rId238" Type="http://schemas.openxmlformats.org/officeDocument/2006/relationships/hyperlink" Target="http://online.zakon.kz/Document/?doc_id=37864526" TargetMode="External"/><Relationship Id="rId254" Type="http://schemas.openxmlformats.org/officeDocument/2006/relationships/hyperlink" Target="http://online.zakon.kz/Document/?doc_id=1026672" TargetMode="External"/><Relationship Id="rId259" Type="http://schemas.openxmlformats.org/officeDocument/2006/relationships/footer" Target="footer2.xml"/><Relationship Id="rId23" Type="http://schemas.openxmlformats.org/officeDocument/2006/relationships/hyperlink" Target="http://online.zakon.kz/Document/?doc_id=38757916" TargetMode="External"/><Relationship Id="rId28" Type="http://schemas.openxmlformats.org/officeDocument/2006/relationships/hyperlink" Target="http://online.zakon.kz/Document/?doc_id=1040583" TargetMode="External"/><Relationship Id="rId49" Type="http://schemas.openxmlformats.org/officeDocument/2006/relationships/hyperlink" Target="http://online.zakon.kz/Document/?doc_id=30910069" TargetMode="External"/><Relationship Id="rId114" Type="http://schemas.openxmlformats.org/officeDocument/2006/relationships/hyperlink" Target="http://online.zakon.kz/Document/?doc_id=38560502" TargetMode="External"/><Relationship Id="rId119" Type="http://schemas.openxmlformats.org/officeDocument/2006/relationships/hyperlink" Target="http://online.zakon.kz/Document/?doc_id=1003931" TargetMode="External"/><Relationship Id="rId44" Type="http://schemas.openxmlformats.org/officeDocument/2006/relationships/hyperlink" Target="http://online.zakon.kz/Document/?doc_id=1003592" TargetMode="External"/><Relationship Id="rId60" Type="http://schemas.openxmlformats.org/officeDocument/2006/relationships/hyperlink" Target="http://online.zakon.kz/Document/?doc_id=30933116" TargetMode="External"/><Relationship Id="rId65" Type="http://schemas.openxmlformats.org/officeDocument/2006/relationships/hyperlink" Target="http://online.zakon.kz/Document/?doc_id=31566563" TargetMode="External"/><Relationship Id="rId81" Type="http://schemas.openxmlformats.org/officeDocument/2006/relationships/hyperlink" Target="http://online.zakon.kz/Document/?doc_id=31226860" TargetMode="External"/><Relationship Id="rId86" Type="http://schemas.openxmlformats.org/officeDocument/2006/relationships/hyperlink" Target="http://online.zakon.kz/Document/?doc_id=34919968" TargetMode="External"/><Relationship Id="rId130" Type="http://schemas.openxmlformats.org/officeDocument/2006/relationships/hyperlink" Target="http://online.zakon.kz/Document/?doc_id=30118383" TargetMode="External"/><Relationship Id="rId135" Type="http://schemas.openxmlformats.org/officeDocument/2006/relationships/hyperlink" Target="http://online.zakon.kz/Document/?doc_id=30118296" TargetMode="External"/><Relationship Id="rId151" Type="http://schemas.openxmlformats.org/officeDocument/2006/relationships/hyperlink" Target="http://online.zakon.kz/Document/?doc_id=32157581" TargetMode="External"/><Relationship Id="rId156" Type="http://schemas.openxmlformats.org/officeDocument/2006/relationships/hyperlink" Target="http://online.zakon.kz/Document/?doc_id=34378940" TargetMode="External"/><Relationship Id="rId177" Type="http://schemas.openxmlformats.org/officeDocument/2006/relationships/hyperlink" Target="http://online.zakon.kz/Document/?doc_id=30933116" TargetMode="External"/><Relationship Id="rId198" Type="http://schemas.openxmlformats.org/officeDocument/2006/relationships/hyperlink" Target="http://online.zakon.kz/Document/?doc_id=34378940" TargetMode="External"/><Relationship Id="rId172" Type="http://schemas.openxmlformats.org/officeDocument/2006/relationships/hyperlink" Target="http://online.zakon.kz/Document/?doc_id=30933116" TargetMode="External"/><Relationship Id="rId193" Type="http://schemas.openxmlformats.org/officeDocument/2006/relationships/hyperlink" Target="http://online.zakon.kz/Document/?doc_id=31226860" TargetMode="External"/><Relationship Id="rId202" Type="http://schemas.openxmlformats.org/officeDocument/2006/relationships/hyperlink" Target="http://online.zakon.kz/Document/?doc_id=38207408" TargetMode="External"/><Relationship Id="rId207" Type="http://schemas.openxmlformats.org/officeDocument/2006/relationships/hyperlink" Target="http://online.zakon.kz/Document/?doc_id=3004032" TargetMode="External"/><Relationship Id="rId223" Type="http://schemas.openxmlformats.org/officeDocument/2006/relationships/hyperlink" Target="http://online.zakon.kz/Document/?doc_id=38207408" TargetMode="External"/><Relationship Id="rId228" Type="http://schemas.openxmlformats.org/officeDocument/2006/relationships/hyperlink" Target="http://online.zakon.kz/Document/?doc_id=1020497" TargetMode="External"/><Relationship Id="rId244" Type="http://schemas.openxmlformats.org/officeDocument/2006/relationships/hyperlink" Target="http://online.zakon.kz/Document/?doc_id=30118383" TargetMode="External"/><Relationship Id="rId249" Type="http://schemas.openxmlformats.org/officeDocument/2006/relationships/hyperlink" Target="http://online.zakon.kz/Document/?doc_id=34436364" TargetMode="External"/><Relationship Id="rId13" Type="http://schemas.openxmlformats.org/officeDocument/2006/relationships/hyperlink" Target="http://online.zakon.kz/Document/?doc_id=30038131" TargetMode="External"/><Relationship Id="rId18" Type="http://schemas.openxmlformats.org/officeDocument/2006/relationships/hyperlink" Target="http://online.zakon.kz/Document/?doc_id=31224480" TargetMode="External"/><Relationship Id="rId39" Type="http://schemas.openxmlformats.org/officeDocument/2006/relationships/hyperlink" Target="http://online.zakon.kz/Document/?doc_id=1006061" TargetMode="External"/><Relationship Id="rId109" Type="http://schemas.openxmlformats.org/officeDocument/2006/relationships/hyperlink" Target="http://online.zakon.kz/Document/?doc_id=1006061" TargetMode="External"/><Relationship Id="rId260" Type="http://schemas.openxmlformats.org/officeDocument/2006/relationships/header" Target="header3.xml"/><Relationship Id="rId34" Type="http://schemas.openxmlformats.org/officeDocument/2006/relationships/hyperlink" Target="http://online.zakon.kz/Document/?doc_id=1008029" TargetMode="External"/><Relationship Id="rId50" Type="http://schemas.openxmlformats.org/officeDocument/2006/relationships/hyperlink" Target="http://online.zakon.kz/Document/?doc_id=30119671" TargetMode="External"/><Relationship Id="rId55" Type="http://schemas.openxmlformats.org/officeDocument/2006/relationships/hyperlink" Target="http://online.zakon.kz/Document/?doc_id=1024035" TargetMode="External"/><Relationship Id="rId76" Type="http://schemas.openxmlformats.org/officeDocument/2006/relationships/hyperlink" Target="http://online.zakon.kz/Document/?doc_id=34436364" TargetMode="External"/><Relationship Id="rId97" Type="http://schemas.openxmlformats.org/officeDocument/2006/relationships/hyperlink" Target="http://online.zakon.kz/Document/?doc_id=30961502" TargetMode="External"/><Relationship Id="rId104" Type="http://schemas.openxmlformats.org/officeDocument/2006/relationships/hyperlink" Target="http://online.zakon.kz/Document/?doc_id=37532233" TargetMode="External"/><Relationship Id="rId120" Type="http://schemas.openxmlformats.org/officeDocument/2006/relationships/hyperlink" Target="http://online.zakon.kz/Document/?doc_id=1003931" TargetMode="External"/><Relationship Id="rId125" Type="http://schemas.openxmlformats.org/officeDocument/2006/relationships/hyperlink" Target="http://online.zakon.kz/Document/?doc_id=30961502" TargetMode="External"/><Relationship Id="rId141" Type="http://schemas.openxmlformats.org/officeDocument/2006/relationships/hyperlink" Target="http://online.zakon.kz/Document/?doc_id=30118296" TargetMode="External"/><Relationship Id="rId146" Type="http://schemas.openxmlformats.org/officeDocument/2006/relationships/hyperlink" Target="http://online.zakon.kz/Document/?doc_id=30118383" TargetMode="External"/><Relationship Id="rId167" Type="http://schemas.openxmlformats.org/officeDocument/2006/relationships/hyperlink" Target="http://online.zakon.kz/Document/?doc_id=34943643" TargetMode="External"/><Relationship Id="rId188" Type="http://schemas.openxmlformats.org/officeDocument/2006/relationships/hyperlink" Target="http://online.zakon.kz/Document/?doc_id=30932680" TargetMode="External"/><Relationship Id="rId7" Type="http://schemas.openxmlformats.org/officeDocument/2006/relationships/hyperlink" Target="http://online.zakon.kz/Document/?doc_id=2004032" TargetMode="External"/><Relationship Id="rId71" Type="http://schemas.openxmlformats.org/officeDocument/2006/relationships/hyperlink" Target="http://online.zakon.kz/Document/?doc_id=33499976" TargetMode="External"/><Relationship Id="rId92" Type="http://schemas.openxmlformats.org/officeDocument/2006/relationships/hyperlink" Target="http://online.zakon.kz/Document/?doc_id=1024035" TargetMode="External"/><Relationship Id="rId162" Type="http://schemas.openxmlformats.org/officeDocument/2006/relationships/hyperlink" Target="http://online.zakon.kz/Document/?doc_id=3004032" TargetMode="External"/><Relationship Id="rId183" Type="http://schemas.openxmlformats.org/officeDocument/2006/relationships/hyperlink" Target="http://online.zakon.kz/Document/?doc_id=34943643" TargetMode="External"/><Relationship Id="rId213" Type="http://schemas.openxmlformats.org/officeDocument/2006/relationships/hyperlink" Target="http://online.zakon.kz/Document/?doc_id=34943643" TargetMode="External"/><Relationship Id="rId218" Type="http://schemas.openxmlformats.org/officeDocument/2006/relationships/hyperlink" Target="http://online.zakon.kz/Document/?doc_id=3004032" TargetMode="External"/><Relationship Id="rId234" Type="http://schemas.openxmlformats.org/officeDocument/2006/relationships/hyperlink" Target="http://online.zakon.kz/Document/?doc_id=37532233" TargetMode="External"/><Relationship Id="rId239" Type="http://schemas.openxmlformats.org/officeDocument/2006/relationships/hyperlink" Target="http://online.zakon.kz/Document/?doc_id=36227306" TargetMode="External"/><Relationship Id="rId2" Type="http://schemas.microsoft.com/office/2007/relationships/stylesWithEffects" Target="stylesWithEffects.xml"/><Relationship Id="rId29" Type="http://schemas.openxmlformats.org/officeDocument/2006/relationships/hyperlink" Target="http://online.zakon.kz/Document/?doc_id=30119671" TargetMode="External"/><Relationship Id="rId250" Type="http://schemas.openxmlformats.org/officeDocument/2006/relationships/hyperlink" Target="http://online.zakon.kz/Document/?doc_id=34441254" TargetMode="External"/><Relationship Id="rId255" Type="http://schemas.openxmlformats.org/officeDocument/2006/relationships/hyperlink" Target="http://online.zakon.kz/Document/?doc_id=34378940" TargetMode="External"/><Relationship Id="rId24" Type="http://schemas.openxmlformats.org/officeDocument/2006/relationships/hyperlink" Target="http://online.zakon.kz/Document/?doc_id=32553336" TargetMode="External"/><Relationship Id="rId40" Type="http://schemas.openxmlformats.org/officeDocument/2006/relationships/hyperlink" Target="http://online.zakon.kz/Document/?doc_id=30037904" TargetMode="External"/><Relationship Id="rId45" Type="http://schemas.openxmlformats.org/officeDocument/2006/relationships/hyperlink" Target="http://online.zakon.kz/Document/?doc_id=1006061" TargetMode="External"/><Relationship Id="rId66" Type="http://schemas.openxmlformats.org/officeDocument/2006/relationships/hyperlink" Target="http://online.zakon.kz/Document/?doc_id=33499976" TargetMode="External"/><Relationship Id="rId87" Type="http://schemas.openxmlformats.org/officeDocument/2006/relationships/hyperlink" Target="http://online.zakon.kz/Document/?doc_id=34751498" TargetMode="External"/><Relationship Id="rId110" Type="http://schemas.openxmlformats.org/officeDocument/2006/relationships/hyperlink" Target="http://online.zakon.kz/Document/?doc_id=30118296" TargetMode="External"/><Relationship Id="rId115" Type="http://schemas.openxmlformats.org/officeDocument/2006/relationships/hyperlink" Target="http://online.zakon.kz/Document/?doc_id=37532233" TargetMode="External"/><Relationship Id="rId131" Type="http://schemas.openxmlformats.org/officeDocument/2006/relationships/hyperlink" Target="http://online.zakon.kz/Document/?doc_id=1040051" TargetMode="External"/><Relationship Id="rId136" Type="http://schemas.openxmlformats.org/officeDocument/2006/relationships/hyperlink" Target="http://online.zakon.kz/Document/?doc_id=1040051" TargetMode="External"/><Relationship Id="rId157" Type="http://schemas.openxmlformats.org/officeDocument/2006/relationships/hyperlink" Target="http://online.zakon.kz/Document/?doc_id=38207408" TargetMode="External"/><Relationship Id="rId178" Type="http://schemas.openxmlformats.org/officeDocument/2006/relationships/hyperlink" Target="http://online.zakon.kz/Document/?doc_id=31300061" TargetMode="External"/><Relationship Id="rId61" Type="http://schemas.openxmlformats.org/officeDocument/2006/relationships/hyperlink" Target="http://online.zakon.kz/Document/?doc_id=31025535" TargetMode="External"/><Relationship Id="rId82" Type="http://schemas.openxmlformats.org/officeDocument/2006/relationships/hyperlink" Target="http://online.zakon.kz/Document/?doc_id=37532233" TargetMode="External"/><Relationship Id="rId152" Type="http://schemas.openxmlformats.org/officeDocument/2006/relationships/hyperlink" Target="http://online.zakon.kz/Document/?doc_id=36438687" TargetMode="External"/><Relationship Id="rId173" Type="http://schemas.openxmlformats.org/officeDocument/2006/relationships/hyperlink" Target="http://online.zakon.kz/Document/?doc_id=30932680" TargetMode="External"/><Relationship Id="rId194" Type="http://schemas.openxmlformats.org/officeDocument/2006/relationships/hyperlink" Target="http://online.zakon.kz/Document/?doc_id=34378940" TargetMode="External"/><Relationship Id="rId199" Type="http://schemas.openxmlformats.org/officeDocument/2006/relationships/hyperlink" Target="http://online.zakon.kz/Document/?doc_id=37864526" TargetMode="External"/><Relationship Id="rId203" Type="http://schemas.openxmlformats.org/officeDocument/2006/relationships/hyperlink" Target="http://online.zakon.kz/Document/?doc_id=33693545" TargetMode="External"/><Relationship Id="rId208" Type="http://schemas.openxmlformats.org/officeDocument/2006/relationships/hyperlink" Target="http://online.zakon.kz/Document/?doc_id=30932680" TargetMode="External"/><Relationship Id="rId229" Type="http://schemas.openxmlformats.org/officeDocument/2006/relationships/hyperlink" Target="http://online.zakon.kz/Document/?doc_id=1040051" TargetMode="External"/><Relationship Id="rId19" Type="http://schemas.openxmlformats.org/officeDocument/2006/relationships/hyperlink" Target="http://online.zakon.kz/Document/?doc_id=31226860" TargetMode="External"/><Relationship Id="rId224" Type="http://schemas.openxmlformats.org/officeDocument/2006/relationships/hyperlink" Target="http://online.zakon.kz/Document/?doc_id=38313806" TargetMode="External"/><Relationship Id="rId240" Type="http://schemas.openxmlformats.org/officeDocument/2006/relationships/hyperlink" Target="http://online.zakon.kz/Document/?doc_id=34416767" TargetMode="External"/><Relationship Id="rId245" Type="http://schemas.openxmlformats.org/officeDocument/2006/relationships/hyperlink" Target="http://online.zakon.kz/Document/?doc_id=1006061" TargetMode="External"/><Relationship Id="rId261" Type="http://schemas.openxmlformats.org/officeDocument/2006/relationships/footer" Target="footer3.xml"/><Relationship Id="rId14" Type="http://schemas.openxmlformats.org/officeDocument/2006/relationships/hyperlink" Target="http://online.zakon.kz/Document/?doc_id=1040051" TargetMode="External"/><Relationship Id="rId30" Type="http://schemas.openxmlformats.org/officeDocument/2006/relationships/hyperlink" Target="http://online.zakon.kz/Document/?doc_id=37532233" TargetMode="External"/><Relationship Id="rId35" Type="http://schemas.openxmlformats.org/officeDocument/2006/relationships/hyperlink" Target="http://online.zakon.kz/Document/?doc_id=1040051" TargetMode="External"/><Relationship Id="rId56" Type="http://schemas.openxmlformats.org/officeDocument/2006/relationships/hyperlink" Target="http://online.zakon.kz/Document/?doc_id=34919968" TargetMode="External"/><Relationship Id="rId77" Type="http://schemas.openxmlformats.org/officeDocument/2006/relationships/hyperlink" Target="http://online.zakon.kz/Document/?doc_id=30086150" TargetMode="External"/><Relationship Id="rId100" Type="http://schemas.openxmlformats.org/officeDocument/2006/relationships/hyperlink" Target="http://online.zakon.kz/Document/?doc_id=1040051" TargetMode="External"/><Relationship Id="rId105" Type="http://schemas.openxmlformats.org/officeDocument/2006/relationships/hyperlink" Target="http://online.zakon.kz/Document/?doc_id=1044293" TargetMode="External"/><Relationship Id="rId126" Type="http://schemas.openxmlformats.org/officeDocument/2006/relationships/hyperlink" Target="http://online.zakon.kz/Document/?doc_id=30962329" TargetMode="External"/><Relationship Id="rId147" Type="http://schemas.openxmlformats.org/officeDocument/2006/relationships/hyperlink" Target="http://online.zakon.kz/Document/?doc_id=34329053" TargetMode="External"/><Relationship Id="rId168" Type="http://schemas.openxmlformats.org/officeDocument/2006/relationships/hyperlink" Target="http://online.zakon.kz/Document/?doc_id=1040583" TargetMode="External"/><Relationship Id="rId8" Type="http://schemas.openxmlformats.org/officeDocument/2006/relationships/hyperlink" Target="http://online.zakon.kz/Document/?doc_id=30037904" TargetMode="External"/><Relationship Id="rId51" Type="http://schemas.openxmlformats.org/officeDocument/2006/relationships/hyperlink" Target="http://online.zakon.kz/Document/?doc_id=1006061" TargetMode="External"/><Relationship Id="rId72" Type="http://schemas.openxmlformats.org/officeDocument/2006/relationships/hyperlink" Target="http://online.zakon.kz/Document/?doc_id=33702277" TargetMode="External"/><Relationship Id="rId93" Type="http://schemas.openxmlformats.org/officeDocument/2006/relationships/hyperlink" Target="http://online.zakon.kz/Document/?doc_id=34919968" TargetMode="External"/><Relationship Id="rId98" Type="http://schemas.openxmlformats.org/officeDocument/2006/relationships/hyperlink" Target="http://online.zakon.kz/Document/?doc_id=30962329" TargetMode="External"/><Relationship Id="rId121" Type="http://schemas.openxmlformats.org/officeDocument/2006/relationships/hyperlink" Target="http://online.zakon.kz/Document/?doc_id=1003931" TargetMode="External"/><Relationship Id="rId142" Type="http://schemas.openxmlformats.org/officeDocument/2006/relationships/hyperlink" Target="http://online.zakon.kz/Document/?doc_id=30118383" TargetMode="External"/><Relationship Id="rId163" Type="http://schemas.openxmlformats.org/officeDocument/2006/relationships/hyperlink" Target="http://online.zakon.kz/Document/?doc_id=38207408" TargetMode="External"/><Relationship Id="rId184" Type="http://schemas.openxmlformats.org/officeDocument/2006/relationships/hyperlink" Target="http://online.zakon.kz/Document/?doc_id=30932680" TargetMode="External"/><Relationship Id="rId189" Type="http://schemas.openxmlformats.org/officeDocument/2006/relationships/hyperlink" Target="http://online.zakon.kz/Document/?doc_id=30933116" TargetMode="External"/><Relationship Id="rId219" Type="http://schemas.openxmlformats.org/officeDocument/2006/relationships/hyperlink" Target="http://online.zakon.kz/Document/?doc_id=30932680" TargetMode="External"/><Relationship Id="rId3" Type="http://schemas.openxmlformats.org/officeDocument/2006/relationships/settings" Target="settings.xml"/><Relationship Id="rId214" Type="http://schemas.openxmlformats.org/officeDocument/2006/relationships/hyperlink" Target="http://online.zakon.kz/Document/?doc_id=34378940" TargetMode="External"/><Relationship Id="rId230" Type="http://schemas.openxmlformats.org/officeDocument/2006/relationships/hyperlink" Target="http://online.zakon.kz/Document/?doc_id=3004032" TargetMode="External"/><Relationship Id="rId235" Type="http://schemas.openxmlformats.org/officeDocument/2006/relationships/hyperlink" Target="http://online.zakon.kz/Document/?doc_id=34378940" TargetMode="External"/><Relationship Id="rId251" Type="http://schemas.openxmlformats.org/officeDocument/2006/relationships/hyperlink" Target="http://online.zakon.kz/Document/?doc_id=38132391" TargetMode="External"/><Relationship Id="rId256" Type="http://schemas.openxmlformats.org/officeDocument/2006/relationships/header" Target="header1.xml"/><Relationship Id="rId25" Type="http://schemas.openxmlformats.org/officeDocument/2006/relationships/hyperlink" Target="http://online.zakon.kz/Document/?doc_id=30037904" TargetMode="External"/><Relationship Id="rId46" Type="http://schemas.openxmlformats.org/officeDocument/2006/relationships/hyperlink" Target="http://online.zakon.kz/Document/?doc_id=30086150" TargetMode="External"/><Relationship Id="rId67" Type="http://schemas.openxmlformats.org/officeDocument/2006/relationships/hyperlink" Target="http://online.zakon.kz/Document/?doc_id=38757916" TargetMode="External"/><Relationship Id="rId116" Type="http://schemas.openxmlformats.org/officeDocument/2006/relationships/hyperlink" Target="http://online.zakon.kz/Document/?doc_id=36480722" TargetMode="External"/><Relationship Id="rId137" Type="http://schemas.openxmlformats.org/officeDocument/2006/relationships/hyperlink" Target="http://online.zakon.kz/Document/?doc_id=3004032" TargetMode="External"/><Relationship Id="rId158" Type="http://schemas.openxmlformats.org/officeDocument/2006/relationships/hyperlink" Target="http://online.zakon.kz/Document/?doc_id=38313806" TargetMode="External"/><Relationship Id="rId20" Type="http://schemas.openxmlformats.org/officeDocument/2006/relationships/hyperlink" Target="http://online.zakon.kz/Document/?doc_id=38924913" TargetMode="External"/><Relationship Id="rId41" Type="http://schemas.openxmlformats.org/officeDocument/2006/relationships/hyperlink" Target="http://online.zakon.kz/Document/?doc_id=1039594" TargetMode="External"/><Relationship Id="rId62" Type="http://schemas.openxmlformats.org/officeDocument/2006/relationships/hyperlink" Target="http://online.zakon.kz/Document/?doc_id=31025539" TargetMode="External"/><Relationship Id="rId83" Type="http://schemas.openxmlformats.org/officeDocument/2006/relationships/hyperlink" Target="http://online.zakon.kz/Document/?doc_id=36480722" TargetMode="External"/><Relationship Id="rId88" Type="http://schemas.openxmlformats.org/officeDocument/2006/relationships/hyperlink" Target="http://online.zakon.kz/Document/?doc_id=35160106" TargetMode="External"/><Relationship Id="rId111" Type="http://schemas.openxmlformats.org/officeDocument/2006/relationships/hyperlink" Target="http://online.zakon.kz/Document/?doc_id=39924867" TargetMode="External"/><Relationship Id="rId132" Type="http://schemas.openxmlformats.org/officeDocument/2006/relationships/hyperlink" Target="http://online.zakon.kz/Document/?doc_id=3004032" TargetMode="External"/><Relationship Id="rId153" Type="http://schemas.openxmlformats.org/officeDocument/2006/relationships/hyperlink" Target="http://online.zakon.kz/Document/?doc_id=34378940" TargetMode="External"/><Relationship Id="rId174" Type="http://schemas.openxmlformats.org/officeDocument/2006/relationships/hyperlink" Target="http://online.zakon.kz/Document/?doc_id=1040051" TargetMode="External"/><Relationship Id="rId179" Type="http://schemas.openxmlformats.org/officeDocument/2006/relationships/hyperlink" Target="http://online.zakon.kz/Document/?doc_id=31300417" TargetMode="External"/><Relationship Id="rId195" Type="http://schemas.openxmlformats.org/officeDocument/2006/relationships/hyperlink" Target="http://online.zakon.kz/Document/?doc_id=37864526" TargetMode="External"/><Relationship Id="rId209" Type="http://schemas.openxmlformats.org/officeDocument/2006/relationships/hyperlink" Target="http://online.zakon.kz/Document/?doc_id=30933116" TargetMode="External"/><Relationship Id="rId190" Type="http://schemas.openxmlformats.org/officeDocument/2006/relationships/hyperlink" Target="http://online.zakon.kz/Document/?doc_id=30961502" TargetMode="External"/><Relationship Id="rId204" Type="http://schemas.openxmlformats.org/officeDocument/2006/relationships/hyperlink" Target="http://online.zakon.kz/Document/?doc_id=34378940" TargetMode="External"/><Relationship Id="rId220" Type="http://schemas.openxmlformats.org/officeDocument/2006/relationships/hyperlink" Target="http://online.zakon.kz/Document/?doc_id=30933116" TargetMode="External"/><Relationship Id="rId225" Type="http://schemas.openxmlformats.org/officeDocument/2006/relationships/hyperlink" Target="http://online.zakon.kz/Document/?doc_id=38213728" TargetMode="External"/><Relationship Id="rId241" Type="http://schemas.openxmlformats.org/officeDocument/2006/relationships/hyperlink" Target="http://online.zakon.kz/Document/?doc_id=1040051" TargetMode="External"/><Relationship Id="rId246" Type="http://schemas.openxmlformats.org/officeDocument/2006/relationships/hyperlink" Target="http://online.zakon.kz/Document/?doc_id=30118294" TargetMode="External"/><Relationship Id="rId15" Type="http://schemas.openxmlformats.org/officeDocument/2006/relationships/hyperlink" Target="http://online.zakon.kz/Document/?doc_id=3004032" TargetMode="External"/><Relationship Id="rId36" Type="http://schemas.openxmlformats.org/officeDocument/2006/relationships/hyperlink" Target="http://online.zakon.kz/Document/?doc_id=3004032" TargetMode="External"/><Relationship Id="rId57" Type="http://schemas.openxmlformats.org/officeDocument/2006/relationships/hyperlink" Target="http://online.zakon.kz/Document/?doc_id=34751498" TargetMode="External"/><Relationship Id="rId106" Type="http://schemas.openxmlformats.org/officeDocument/2006/relationships/hyperlink" Target="http://online.zakon.kz/Document/?doc_id=38207408" TargetMode="External"/><Relationship Id="rId127" Type="http://schemas.openxmlformats.org/officeDocument/2006/relationships/hyperlink" Target="http://online.zakon.kz/Document/?doc_id=1040051" TargetMode="External"/><Relationship Id="rId262" Type="http://schemas.openxmlformats.org/officeDocument/2006/relationships/fontTable" Target="fontTable.xml"/><Relationship Id="rId10" Type="http://schemas.openxmlformats.org/officeDocument/2006/relationships/hyperlink" Target="http://online.zakon.kz/Document/?doc_id=30037904" TargetMode="External"/><Relationship Id="rId31" Type="http://schemas.openxmlformats.org/officeDocument/2006/relationships/hyperlink" Target="http://online.zakon.kz/Document/?doc_id=33499976" TargetMode="External"/><Relationship Id="rId52" Type="http://schemas.openxmlformats.org/officeDocument/2006/relationships/hyperlink" Target="http://online.zakon.kz/Document/?doc_id=34919968" TargetMode="External"/><Relationship Id="rId73" Type="http://schemas.openxmlformats.org/officeDocument/2006/relationships/hyperlink" Target="http://online.zakon.kz/Document/?doc_id=34919968" TargetMode="External"/><Relationship Id="rId78" Type="http://schemas.openxmlformats.org/officeDocument/2006/relationships/hyperlink" Target="http://online.zakon.kz/Document/?doc_id=30086150" TargetMode="External"/><Relationship Id="rId94" Type="http://schemas.openxmlformats.org/officeDocument/2006/relationships/hyperlink" Target="http://online.zakon.kz/Document/?doc_id=34751498" TargetMode="External"/><Relationship Id="rId99" Type="http://schemas.openxmlformats.org/officeDocument/2006/relationships/hyperlink" Target="http://online.zakon.kz/Document/?doc_id=1006061" TargetMode="External"/><Relationship Id="rId101" Type="http://schemas.openxmlformats.org/officeDocument/2006/relationships/hyperlink" Target="http://online.zakon.kz/Document/?doc_id=3004032" TargetMode="External"/><Relationship Id="rId122" Type="http://schemas.openxmlformats.org/officeDocument/2006/relationships/hyperlink" Target="http://online.zakon.kz/Document/?doc_id=1003548" TargetMode="External"/><Relationship Id="rId143" Type="http://schemas.openxmlformats.org/officeDocument/2006/relationships/hyperlink" Target="http://online.zakon.kz/Document/?link_id=1000669958" TargetMode="External"/><Relationship Id="rId148" Type="http://schemas.openxmlformats.org/officeDocument/2006/relationships/hyperlink" Target="http://online.zakon.kz/Document/?doc_id=1040051" TargetMode="External"/><Relationship Id="rId164" Type="http://schemas.openxmlformats.org/officeDocument/2006/relationships/hyperlink" Target="http://online.zakon.kz/Document/?doc_id=38313806" TargetMode="External"/><Relationship Id="rId169" Type="http://schemas.openxmlformats.org/officeDocument/2006/relationships/hyperlink" Target="http://online.zakon.kz/Document/?doc_id=1040051" TargetMode="External"/><Relationship Id="rId185" Type="http://schemas.openxmlformats.org/officeDocument/2006/relationships/hyperlink" Target="http://online.zakon.kz/Document/?doc_id=31278631" TargetMode="External"/><Relationship Id="rId4" Type="http://schemas.openxmlformats.org/officeDocument/2006/relationships/webSettings" Target="webSettings.xml"/><Relationship Id="rId9" Type="http://schemas.openxmlformats.org/officeDocument/2006/relationships/hyperlink" Target="http://online.zakon.kz/Document/?doc_id=30038131" TargetMode="External"/><Relationship Id="rId180" Type="http://schemas.openxmlformats.org/officeDocument/2006/relationships/hyperlink" Target="http://online.zakon.kz/Document/?doc_id=38207408" TargetMode="External"/><Relationship Id="rId210" Type="http://schemas.openxmlformats.org/officeDocument/2006/relationships/hyperlink" Target="http://online.zakon.kz/Document/?doc_id=34378940" TargetMode="External"/><Relationship Id="rId215" Type="http://schemas.openxmlformats.org/officeDocument/2006/relationships/hyperlink" Target="http://online.zakon.kz/Document/?doc_id=38207408" TargetMode="External"/><Relationship Id="rId236" Type="http://schemas.openxmlformats.org/officeDocument/2006/relationships/hyperlink" Target="http://online.zakon.kz/Document/?doc_id=37864526" TargetMode="External"/><Relationship Id="rId257" Type="http://schemas.openxmlformats.org/officeDocument/2006/relationships/header" Target="header2.xml"/><Relationship Id="rId26" Type="http://schemas.openxmlformats.org/officeDocument/2006/relationships/hyperlink" Target="http://online.zakon.kz/Document/?doc_id=30038131" TargetMode="External"/><Relationship Id="rId231" Type="http://schemas.openxmlformats.org/officeDocument/2006/relationships/hyperlink" Target="http://online.zakon.kz/Document/?doc_id=38912194" TargetMode="External"/><Relationship Id="rId252" Type="http://schemas.openxmlformats.org/officeDocument/2006/relationships/hyperlink" Target="http://online.zakon.kz/Document/?doc_id=38207408" TargetMode="External"/><Relationship Id="rId47" Type="http://schemas.openxmlformats.org/officeDocument/2006/relationships/hyperlink" Target="http://online.zakon.kz/Document/?doc_id=30086150" TargetMode="External"/><Relationship Id="rId68" Type="http://schemas.openxmlformats.org/officeDocument/2006/relationships/hyperlink" Target="http://online.zakon.kz/Document/?doc_id=38759996" TargetMode="External"/><Relationship Id="rId89" Type="http://schemas.openxmlformats.org/officeDocument/2006/relationships/hyperlink" Target="http://online.zakon.kz/Document/?doc_id=38924913" TargetMode="External"/><Relationship Id="rId112" Type="http://schemas.openxmlformats.org/officeDocument/2006/relationships/hyperlink" Target="http://online.zakon.kz/Document/?doc_id=37095340" TargetMode="External"/><Relationship Id="rId133" Type="http://schemas.openxmlformats.org/officeDocument/2006/relationships/hyperlink" Target="http://online.zakon.kz/Document/?doc_id=30118296" TargetMode="External"/><Relationship Id="rId154" Type="http://schemas.openxmlformats.org/officeDocument/2006/relationships/hyperlink" Target="http://online.zakon.kz/Document/?doc_id=38207408" TargetMode="External"/><Relationship Id="rId175" Type="http://schemas.openxmlformats.org/officeDocument/2006/relationships/hyperlink" Target="http://online.zakon.kz/Document/?doc_id=3004032" TargetMode="External"/><Relationship Id="rId196" Type="http://schemas.openxmlformats.org/officeDocument/2006/relationships/hyperlink" Target="http://online.zakon.kz/Document/?doc_id=37532233" TargetMode="External"/><Relationship Id="rId200" Type="http://schemas.openxmlformats.org/officeDocument/2006/relationships/hyperlink" Target="http://online.zakon.kz/Document/?doc_id=38207408" TargetMode="External"/><Relationship Id="rId16" Type="http://schemas.openxmlformats.org/officeDocument/2006/relationships/hyperlink" Target="http://online.zakon.kz/Document/?doc_id=30037904" TargetMode="External"/><Relationship Id="rId221" Type="http://schemas.openxmlformats.org/officeDocument/2006/relationships/hyperlink" Target="http://online.zakon.kz/Document/?doc_id=31414161" TargetMode="External"/><Relationship Id="rId242" Type="http://schemas.openxmlformats.org/officeDocument/2006/relationships/hyperlink" Target="http://online.zakon.kz/Document/?doc_id=3004032" TargetMode="External"/><Relationship Id="rId263" Type="http://schemas.openxmlformats.org/officeDocument/2006/relationships/theme" Target="theme/theme1.xml"/><Relationship Id="rId37" Type="http://schemas.openxmlformats.org/officeDocument/2006/relationships/hyperlink" Target="http://online.zakon.kz/Document/?doc_id=1006061" TargetMode="External"/><Relationship Id="rId58" Type="http://schemas.openxmlformats.org/officeDocument/2006/relationships/hyperlink" Target="http://online.zakon.kz/Document/?doc_id=30090541" TargetMode="External"/><Relationship Id="rId79" Type="http://schemas.openxmlformats.org/officeDocument/2006/relationships/hyperlink" Target="http://online.zakon.kz/Document/?doc_id=30114405" TargetMode="External"/><Relationship Id="rId102" Type="http://schemas.openxmlformats.org/officeDocument/2006/relationships/hyperlink" Target="http://online.zakon.kz/Document/?doc_id=37532233" TargetMode="External"/><Relationship Id="rId123" Type="http://schemas.openxmlformats.org/officeDocument/2006/relationships/hyperlink" Target="http://online.zakon.kz/Document/?doc_id=1003931" TargetMode="External"/><Relationship Id="rId144" Type="http://schemas.openxmlformats.org/officeDocument/2006/relationships/hyperlink" Target="http://online.zakon.kz/Document/?doc_id=1044293" TargetMode="External"/><Relationship Id="rId90" Type="http://schemas.openxmlformats.org/officeDocument/2006/relationships/hyperlink" Target="http://online.zakon.kz/Document/?doc_id=34919968" TargetMode="External"/><Relationship Id="rId165" Type="http://schemas.openxmlformats.org/officeDocument/2006/relationships/hyperlink" Target="http://online.zakon.kz/Document/?doc_id=31278631" TargetMode="External"/><Relationship Id="rId186" Type="http://schemas.openxmlformats.org/officeDocument/2006/relationships/hyperlink" Target="http://online.zakon.kz/Document/?doc_id=1040051" TargetMode="External"/><Relationship Id="rId211" Type="http://schemas.openxmlformats.org/officeDocument/2006/relationships/hyperlink" Target="http://online.zakon.kz/Document/?doc_id=37864526" TargetMode="External"/><Relationship Id="rId232" Type="http://schemas.openxmlformats.org/officeDocument/2006/relationships/hyperlink" Target="http://online.zakon.kz/Document/?doc_id=31895600" TargetMode="External"/><Relationship Id="rId253" Type="http://schemas.openxmlformats.org/officeDocument/2006/relationships/hyperlink" Target="http://online.zakon.kz/Document/?doc_id=38313806" TargetMode="External"/><Relationship Id="rId27" Type="http://schemas.openxmlformats.org/officeDocument/2006/relationships/hyperlink" Target="http://online.zakon.kz/Document/?doc_id=1006061" TargetMode="External"/><Relationship Id="rId48" Type="http://schemas.openxmlformats.org/officeDocument/2006/relationships/hyperlink" Target="http://online.zakon.kz/Document/?doc_id=30114405" TargetMode="External"/><Relationship Id="rId69" Type="http://schemas.openxmlformats.org/officeDocument/2006/relationships/hyperlink" Target="http://online.zakon.kz/Document/?doc_id=33499976" TargetMode="External"/><Relationship Id="rId113" Type="http://schemas.openxmlformats.org/officeDocument/2006/relationships/hyperlink" Target="http://online.zakon.kz/Document/?doc_id=38516651" TargetMode="External"/><Relationship Id="rId134" Type="http://schemas.openxmlformats.org/officeDocument/2006/relationships/hyperlink" Target="http://online.zakon.kz/Document/?doc_id=30118383" TargetMode="External"/><Relationship Id="rId80" Type="http://schemas.openxmlformats.org/officeDocument/2006/relationships/hyperlink" Target="http://online.zakon.kz/Document/?doc_id=31224480" TargetMode="External"/><Relationship Id="rId155" Type="http://schemas.openxmlformats.org/officeDocument/2006/relationships/hyperlink" Target="http://online.zakon.kz/Document/?doc_id=38313806" TargetMode="External"/><Relationship Id="rId176" Type="http://schemas.openxmlformats.org/officeDocument/2006/relationships/hyperlink" Target="http://online.zakon.kz/Document/?doc_id=30932680" TargetMode="External"/><Relationship Id="rId197" Type="http://schemas.openxmlformats.org/officeDocument/2006/relationships/hyperlink" Target="http://online.zakon.kz/Document/?doc_id=34943643" TargetMode="External"/><Relationship Id="rId201" Type="http://schemas.openxmlformats.org/officeDocument/2006/relationships/hyperlink" Target="http://online.zakon.kz/Document/?doc_id=38313806" TargetMode="External"/><Relationship Id="rId222" Type="http://schemas.openxmlformats.org/officeDocument/2006/relationships/hyperlink" Target="http://online.zakon.kz/Document/?doc_id=31414725" TargetMode="External"/><Relationship Id="rId243" Type="http://schemas.openxmlformats.org/officeDocument/2006/relationships/hyperlink" Target="http://online.zakon.kz/Document/?doc_id=30118296" TargetMode="External"/><Relationship Id="rId17" Type="http://schemas.openxmlformats.org/officeDocument/2006/relationships/hyperlink" Target="http://online.zakon.kz/Document/?doc_id=30038131" TargetMode="External"/><Relationship Id="rId38" Type="http://schemas.openxmlformats.org/officeDocument/2006/relationships/hyperlink" Target="http://online.zakon.kz/Document/?doc_id=1006061" TargetMode="External"/><Relationship Id="rId59" Type="http://schemas.openxmlformats.org/officeDocument/2006/relationships/hyperlink" Target="http://online.zakon.kz/Document/?doc_id=30932680" TargetMode="External"/><Relationship Id="rId103" Type="http://schemas.openxmlformats.org/officeDocument/2006/relationships/hyperlink" Target="http://online.zakon.kz/Document/?doc_id=37532233" TargetMode="External"/><Relationship Id="rId124" Type="http://schemas.openxmlformats.org/officeDocument/2006/relationships/hyperlink" Target="http://online.zakon.kz/Document/?doc_id=33207336" TargetMode="External"/><Relationship Id="rId70" Type="http://schemas.openxmlformats.org/officeDocument/2006/relationships/hyperlink" Target="http://online.zakon.kz/Document/?doc_id=38757916" TargetMode="External"/><Relationship Id="rId91" Type="http://schemas.openxmlformats.org/officeDocument/2006/relationships/hyperlink" Target="http://online.zakon.kz/Document/?doc_id=34751498" TargetMode="External"/><Relationship Id="rId145" Type="http://schemas.openxmlformats.org/officeDocument/2006/relationships/hyperlink" Target="http://online.zakon.kz/Document/?doc_id=30118296" TargetMode="External"/><Relationship Id="rId166" Type="http://schemas.openxmlformats.org/officeDocument/2006/relationships/hyperlink" Target="http://online.zakon.kz/Document/?doc_id=37532233" TargetMode="External"/><Relationship Id="rId187" Type="http://schemas.openxmlformats.org/officeDocument/2006/relationships/hyperlink" Target="http://online.zakon.kz/Document/?doc_id=300403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9217</Words>
  <Characters>85436</Characters>
  <Application>Microsoft Office Word</Application>
  <DocSecurity>0</DocSecurity>
  <Lines>711</Lines>
  <Paragraphs>188</Paragraphs>
  <ScaleCrop>false</ScaleCrop>
  <Company>SPecialiST RePack</Company>
  <LinksUpToDate>false</LinksUpToDate>
  <CharactersWithSpaces>94465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23 ДЕКАБРЯ 1995 ГОДА № ... (©Paragraph 2024)</dc:title>
  <dc:subject/>
  <dc:creator>Сергей Мельников</dc:creator>
  <cp:keywords/>
  <dc:description/>
  <cp:lastModifiedBy>Сергей Мельников</cp:lastModifiedBy>
  <cp:revision>2</cp:revision>
  <dcterms:created xsi:type="dcterms:W3CDTF">2024-07-29T15:47:00Z</dcterms:created>
  <dcterms:modified xsi:type="dcterms:W3CDTF">2024-07-29T15:47:00Z</dcterms:modified>
</cp:coreProperties>
</file>