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1768">
      <w:pPr>
        <w:pStyle w:val="pr"/>
      </w:pPr>
      <w:bookmarkStart w:id="0" w:name="_GoBack"/>
      <w:bookmarkEnd w:id="0"/>
      <w:r>
        <w:t>18.03.2022</w:t>
      </w:r>
    </w:p>
    <w:p w:rsidR="00000000" w:rsidRDefault="008C1768">
      <w:pPr>
        <w:pStyle w:val="pc"/>
      </w:pPr>
      <w:r>
        <w:rPr>
          <w:rStyle w:val="s1"/>
        </w:rPr>
        <w:t xml:space="preserve">Гани Бейсембаев </w:t>
      </w:r>
      <w:proofErr w:type="gramStart"/>
      <w:r>
        <w:rPr>
          <w:rStyle w:val="s1"/>
        </w:rPr>
        <w:t>назначен</w:t>
      </w:r>
      <w:proofErr w:type="gramEnd"/>
      <w:r>
        <w:rPr>
          <w:rStyle w:val="s1"/>
        </w:rPr>
        <w:t xml:space="preserve"> вице-министром образования и науки РК</w:t>
      </w:r>
    </w:p>
    <w:p w:rsidR="00000000" w:rsidRDefault="008C1768">
      <w:pPr>
        <w:pStyle w:val="1"/>
        <w:shd w:val="clear" w:color="auto" w:fill="FAFAFB"/>
        <w:spacing w:before="0" w:beforeAutospacing="0" w:after="0" w:afterAutospacing="0"/>
        <w:ind w:firstLine="397"/>
        <w:rPr>
          <w:rFonts w:eastAsia="Times New Roman"/>
        </w:rPr>
      </w:pPr>
      <w:r>
        <w:rPr>
          <w:rFonts w:eastAsia="Times New Roman"/>
          <w:color w:val="0F1320"/>
          <w:sz w:val="24"/>
          <w:szCs w:val="24"/>
        </w:rPr>
        <w:t> </w:t>
      </w:r>
    </w:p>
    <w:p w:rsidR="00000000" w:rsidRDefault="008C1768">
      <w:pPr>
        <w:pStyle w:val="pj"/>
      </w:pPr>
      <w:proofErr w:type="gramStart"/>
      <w:r>
        <w:rPr>
          <w:b/>
          <w:bCs/>
          <w:color w:val="0F1320"/>
        </w:rPr>
        <w:t>Назначен</w:t>
      </w:r>
      <w:proofErr w:type="gramEnd"/>
      <w:r>
        <w:rPr>
          <w:b/>
          <w:bCs/>
          <w:color w:val="0F1320"/>
        </w:rPr>
        <w:t xml:space="preserve"> новый вице-министр образования и науки РК. Им стал Гани Бейсембаев, передает Zakon.kz.</w:t>
      </w:r>
    </w:p>
    <w:p w:rsidR="00000000" w:rsidRDefault="008C1768">
      <w:pPr>
        <w:pStyle w:val="pj"/>
      </w:pPr>
      <w:r>
        <w:rPr>
          <w:color w:val="0F1320"/>
        </w:rPr>
        <w:t xml:space="preserve">Постановлением правительства РК </w:t>
      </w:r>
      <w:hyperlink r:id="rId7" w:history="1">
        <w:r>
          <w:rPr>
            <w:rStyle w:val="a4"/>
          </w:rPr>
          <w:t>Бейсембаев Гани Бектаевич</w:t>
        </w:r>
      </w:hyperlink>
      <w:r>
        <w:rPr>
          <w:color w:val="0F1320"/>
        </w:rPr>
        <w:t xml:space="preserve"> </w:t>
      </w:r>
      <w:proofErr w:type="gramStart"/>
      <w:r>
        <w:rPr>
          <w:color w:val="0F1320"/>
        </w:rPr>
        <w:t>назначен</w:t>
      </w:r>
      <w:proofErr w:type="gramEnd"/>
      <w:r>
        <w:rPr>
          <w:color w:val="0F1320"/>
        </w:rPr>
        <w:t xml:space="preserve"> на должность вице-министра образования и науки РК.</w:t>
      </w:r>
    </w:p>
    <w:p w:rsidR="00000000" w:rsidRDefault="008C1768">
      <w:pPr>
        <w:pStyle w:val="pj"/>
      </w:pPr>
      <w:r>
        <w:t> </w:t>
      </w:r>
    </w:p>
    <w:p w:rsidR="00000000" w:rsidRDefault="008C1768">
      <w:pPr>
        <w:pStyle w:val="p"/>
      </w:pPr>
      <w:r>
        <w:t> </w:t>
      </w:r>
    </w:p>
    <w:p w:rsidR="00000000" w:rsidRDefault="008C1768">
      <w:pPr>
        <w:pStyle w:val="p"/>
      </w:pPr>
      <w:r>
        <w:rPr>
          <w:sz w:val="20"/>
          <w:szCs w:val="20"/>
        </w:rPr>
        <w:t> </w:t>
      </w:r>
    </w:p>
    <w:p w:rsidR="00000000" w:rsidRDefault="008C1768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8" w:history="1">
        <w:r>
          <w:rPr>
            <w:rStyle w:val="a4"/>
            <w:sz w:val="20"/>
            <w:szCs w:val="20"/>
          </w:rPr>
          <w:t>http</w:t>
        </w:r>
        <w:r>
          <w:rPr>
            <w:rStyle w:val="a4"/>
            <w:sz w:val="20"/>
            <w:szCs w:val="20"/>
          </w:rPr>
          <w:t>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768" w:rsidRDefault="008C1768" w:rsidP="008C1768">
      <w:r>
        <w:separator/>
      </w:r>
    </w:p>
  </w:endnote>
  <w:endnote w:type="continuationSeparator" w:id="0">
    <w:p w:rsidR="008C1768" w:rsidRDefault="008C1768" w:rsidP="008C1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68" w:rsidRDefault="008C17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68" w:rsidRDefault="008C17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68" w:rsidRDefault="008C17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768" w:rsidRDefault="008C1768" w:rsidP="008C1768">
      <w:r>
        <w:separator/>
      </w:r>
    </w:p>
  </w:footnote>
  <w:footnote w:type="continuationSeparator" w:id="0">
    <w:p w:rsidR="008C1768" w:rsidRDefault="008C1768" w:rsidP="008C1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68" w:rsidRDefault="008C17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68" w:rsidRDefault="008C1768" w:rsidP="008C1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1768" w:rsidRPr="008C1768" w:rsidRDefault="008C1768" w:rsidP="008C1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Гани Бейсембаев </w:t>
    </w:r>
    <w:proofErr w:type="gramStart"/>
    <w:r>
      <w:rPr>
        <w:rFonts w:ascii="Arial" w:hAnsi="Arial" w:cs="Arial"/>
        <w:color w:val="808080"/>
        <w:sz w:val="20"/>
      </w:rPr>
      <w:t>назначен</w:t>
    </w:r>
    <w:proofErr w:type="gramEnd"/>
    <w:r>
      <w:rPr>
        <w:rFonts w:ascii="Arial" w:hAnsi="Arial" w:cs="Arial"/>
        <w:color w:val="808080"/>
        <w:sz w:val="20"/>
      </w:rPr>
      <w:t xml:space="preserve"> вице-министром образования и науки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768" w:rsidRDefault="008C17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1768"/>
    <w:rsid w:val="008C1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C1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76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C1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176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1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176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693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435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2025-07-24T09:56:00Z</dcterms:created>
  <dcterms:modified xsi:type="dcterms:W3CDTF">2025-07-24T09:56:00Z</dcterms:modified>
</cp:coreProperties>
</file>