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7C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төрелік мәселелері бойынша өзгерістер мен толықтырулар енгізу туралы» Қазақстан Республикасының 2016 жылғы 8 сәуірдегі № 489-V Заңы</w:t>
      </w:r>
    </w:p>
    <w:p w:rsidR="00000000" w:rsidRDefault="00157C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7C4F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9 сәуір № 67 (28795); </w:t>
      </w:r>
      <w:hyperlink r:id="rId7" w:anchor="!/doc/101128/kaz" w:history="1">
        <w:r>
          <w:rPr>
            <w:rStyle w:val="a3"/>
          </w:rPr>
          <w:t xml:space="preserve">«ҚР НҚА электрондық түрдегі эталондық бақылау банкі» АЖ 2017 ж. 18 </w:t>
        </w:r>
        <w:r>
          <w:rPr>
            <w:rStyle w:val="a3"/>
            <w:lang w:val="kk-KZ"/>
          </w:rPr>
          <w:t>сәуірде</w:t>
        </w:r>
      </w:hyperlink>
    </w:p>
    <w:p w:rsidR="00000000" w:rsidRDefault="00157C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7C4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C4F" w:rsidRDefault="00157C4F" w:rsidP="00157C4F">
      <w:r>
        <w:separator/>
      </w:r>
    </w:p>
  </w:endnote>
  <w:endnote w:type="continuationSeparator" w:id="0">
    <w:p w:rsidR="00157C4F" w:rsidRDefault="00157C4F" w:rsidP="00157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C4F" w:rsidRDefault="00157C4F" w:rsidP="00157C4F">
      <w:r>
        <w:separator/>
      </w:r>
    </w:p>
  </w:footnote>
  <w:footnote w:type="continuationSeparator" w:id="0">
    <w:p w:rsidR="00157C4F" w:rsidRDefault="00157C4F" w:rsidP="00157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 w:rsidP="0015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7C4F" w:rsidRPr="00157C4F" w:rsidRDefault="00157C4F" w:rsidP="0015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2016.08.04 № 489-V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C4F" w:rsidRDefault="00157C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7C4F"/>
    <w:rsid w:val="0015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346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2016.08.04 № 489-V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2023-11-29T08:53:00Z</dcterms:created>
  <dcterms:modified xsi:type="dcterms:W3CDTF">2023-11-29T08:53:00Z</dcterms:modified>
</cp:coreProperties>
</file>