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A2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31 декабря 2015 года № 161 «Об определении границ территории Международного финансового центра «Астана» (с изменениями и дополнениями по состоянию на 17.04.2023 г.)</w:t>
      </w:r>
    </w:p>
    <w:p w:rsidR="00000000" w:rsidRDefault="00781A2B">
      <w:pPr>
        <w:pStyle w:val="pj"/>
      </w:pPr>
      <w:r>
        <w:rPr>
          <w:rStyle w:val="s0"/>
          <w:b/>
          <w:bCs/>
        </w:rPr>
        <w:t> </w:t>
      </w:r>
    </w:p>
    <w:p w:rsidR="00000000" w:rsidRDefault="00781A2B">
      <w:pPr>
        <w:pStyle w:val="pj"/>
      </w:pPr>
      <w:r>
        <w:rPr>
          <w:rStyle w:val="s0"/>
        </w:rPr>
        <w:t>Опубликовано: САПП Республики Казахстан 2015 г., № 83-84, ст. 594</w:t>
      </w:r>
    </w:p>
    <w:p w:rsidR="00000000" w:rsidRDefault="00781A2B">
      <w:pPr>
        <w:pStyle w:val="pj"/>
      </w:pPr>
      <w:r>
        <w:rPr>
          <w:rStyle w:val="s0"/>
        </w:rPr>
        <w:t> </w:t>
      </w:r>
    </w:p>
    <w:p w:rsidR="00000000" w:rsidRDefault="00781A2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81A2B">
      <w:pPr>
        <w:pStyle w:val="pj"/>
      </w:pPr>
      <w:r>
        <w:rPr>
          <w:rStyle w:val="s0"/>
        </w:rPr>
        <w:t> </w:t>
      </w:r>
    </w:p>
    <w:p w:rsidR="00000000" w:rsidRDefault="00781A2B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28.12.17 г. № 614;</w:t>
      </w:r>
    </w:p>
    <w:p w:rsidR="00000000" w:rsidRDefault="00781A2B">
      <w:pPr>
        <w:pStyle w:val="pj"/>
      </w:pPr>
      <w:hyperlink r:id="rId8" w:anchor="sub_id=2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781A2B">
      <w:pPr>
        <w:pStyle w:val="pj"/>
      </w:pPr>
      <w:hyperlink r:id="rId9" w:anchor="sub_id=2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13.04.23 г. № 195 (</w:t>
      </w:r>
      <w:hyperlink r:id="rId10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г.).</w:t>
      </w:r>
    </w:p>
    <w:p w:rsidR="00000000" w:rsidRDefault="00781A2B">
      <w:pPr>
        <w:pStyle w:val="pj"/>
      </w:pPr>
      <w:r>
        <w:rPr>
          <w:rStyle w:val="s0"/>
        </w:rPr>
        <w:t> </w:t>
      </w:r>
    </w:p>
    <w:p w:rsidR="00000000" w:rsidRDefault="00781A2B">
      <w:pPr>
        <w:pStyle w:val="pj"/>
      </w:pPr>
      <w:r>
        <w:rPr>
          <w:rStyle w:val="s0"/>
        </w:rPr>
        <w:t>Предыдущие редакции:</w:t>
      </w:r>
    </w:p>
    <w:p w:rsidR="00000000" w:rsidRDefault="00781A2B">
      <w:pPr>
        <w:pStyle w:val="pj"/>
      </w:pPr>
      <w:r>
        <w:rPr>
          <w:rStyle w:val="s0"/>
        </w:rPr>
        <w:t> </w:t>
      </w:r>
    </w:p>
    <w:p w:rsidR="00000000" w:rsidRDefault="00781A2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28.12.17 г.</w:t>
      </w:r>
    </w:p>
    <w:p w:rsidR="00000000" w:rsidRDefault="00781A2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781A2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13.04.23 г.</w:t>
      </w:r>
    </w:p>
    <w:p w:rsidR="00000000" w:rsidRDefault="00781A2B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A2B" w:rsidRDefault="00781A2B" w:rsidP="00781A2B">
      <w:r>
        <w:separator/>
      </w:r>
    </w:p>
  </w:endnote>
  <w:endnote w:type="continuationSeparator" w:id="0">
    <w:p w:rsidR="00781A2B" w:rsidRDefault="00781A2B" w:rsidP="00781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A2B" w:rsidRDefault="00781A2B" w:rsidP="00781A2B">
      <w:r>
        <w:separator/>
      </w:r>
    </w:p>
  </w:footnote>
  <w:footnote w:type="continuationSeparator" w:id="0">
    <w:p w:rsidR="00781A2B" w:rsidRDefault="00781A2B" w:rsidP="00781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 w:rsidP="00781A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A2B" w:rsidRPr="00781A2B" w:rsidRDefault="00781A2B" w:rsidP="00781A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декабря 2015 года № 161 «Об определении границ территории Международного финансового центра «Астана» (с изменениями и дополнениями по состоянию на 17.04.2023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A2B" w:rsidRDefault="00781A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A2B"/>
    <w:rsid w:val="00781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A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A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A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A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A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A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4112" TargetMode="External"/><Relationship Id="rId13" Type="http://schemas.openxmlformats.org/officeDocument/2006/relationships/hyperlink" Target="http://online.zakon.kz/Document/?doc_id=3721330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513094" TargetMode="External"/><Relationship Id="rId12" Type="http://schemas.openxmlformats.org/officeDocument/2006/relationships/hyperlink" Target="http://online.zakon.kz/Document/?doc_id=360574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56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054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0546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31 декабря 2015 года № 161 «Об определении границ территории Международного финансового центра «Астана» (с изменениями и дополнениями по состоянию на 17.04.2023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2024-07-11T19:30:00Z</dcterms:created>
  <dcterms:modified xsi:type="dcterms:W3CDTF">2024-07-11T19:30:00Z</dcterms:modified>
</cp:coreProperties>
</file>