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0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24 февраля 2015 года № 172 «Об утверждении Правил функционирования отраслевых конструкторских бюро» (утратил силу)</w:t>
      </w:r>
    </w:p>
    <w:p w:rsidR="00000000" w:rsidRDefault="006810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101F">
      <w:pPr>
        <w:ind w:firstLine="400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3 июля 2015 года № 11556</w:t>
      </w:r>
    </w:p>
    <w:p w:rsidR="00000000" w:rsidRDefault="0068101F">
      <w:pPr>
        <w:ind w:firstLine="400"/>
        <w:jc w:val="both"/>
      </w:pPr>
      <w:r>
        <w:rPr>
          <w:rStyle w:val="s00"/>
          <w:color w:val="auto"/>
        </w:rPr>
        <w:t> </w:t>
      </w:r>
    </w:p>
    <w:p w:rsidR="00000000" w:rsidRDefault="0068101F">
      <w:pPr>
        <w:ind w:firstLine="400"/>
        <w:jc w:val="both"/>
      </w:pPr>
      <w:r>
        <w:rPr>
          <w:rStyle w:val="s0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</w:t>
        </w:r>
        <w:r>
          <w:rPr>
            <w:rStyle w:val="a3"/>
          </w:rPr>
          <w:t>ктов РК «Әділет» 18 августа 2015 г.</w:t>
        </w:r>
      </w:hyperlink>
    </w:p>
    <w:p w:rsidR="00000000" w:rsidRDefault="0068101F">
      <w:pPr>
        <w:ind w:firstLine="400"/>
      </w:pPr>
      <w:r>
        <w:rPr>
          <w:color w:val="auto"/>
        </w:rPr>
        <w:t> </w:t>
      </w:r>
    </w:p>
    <w:p w:rsidR="00000000" w:rsidRDefault="0068101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4 декабря 2015 года № 1165</w:t>
      </w:r>
    </w:p>
    <w:p w:rsidR="00000000" w:rsidRDefault="0068101F">
      <w:pPr>
        <w:ind w:firstLine="400"/>
      </w:pPr>
      <w:r>
        <w:t> </w:t>
      </w:r>
    </w:p>
    <w:p w:rsidR="00000000" w:rsidRDefault="006810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101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01F" w:rsidRDefault="0068101F" w:rsidP="0068101F">
      <w:r>
        <w:separator/>
      </w:r>
    </w:p>
  </w:endnote>
  <w:endnote w:type="continuationSeparator" w:id="0">
    <w:p w:rsidR="0068101F" w:rsidRDefault="0068101F" w:rsidP="00681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1F" w:rsidRDefault="006810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1F" w:rsidRDefault="006810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1F" w:rsidRDefault="006810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01F" w:rsidRDefault="0068101F" w:rsidP="0068101F">
      <w:r>
        <w:separator/>
      </w:r>
    </w:p>
  </w:footnote>
  <w:footnote w:type="continuationSeparator" w:id="0">
    <w:p w:rsidR="0068101F" w:rsidRDefault="0068101F" w:rsidP="00681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1F" w:rsidRDefault="006810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1F" w:rsidRDefault="0068101F" w:rsidP="006810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01F" w:rsidRPr="0068101F" w:rsidRDefault="0068101F" w:rsidP="006810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ПО ИНВЕСТИЦИЯМ И РАЗВИТИЮ РК ОТ 24.02...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01F" w:rsidRDefault="006810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01F"/>
    <w:rsid w:val="00681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1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10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1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10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10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10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10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10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862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5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592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2024-12-18T01:54:00Z</dcterms:created>
  <dcterms:modified xsi:type="dcterms:W3CDTF">2024-12-18T01:54:00Z</dcterms:modified>
</cp:coreProperties>
</file>