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6F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20 декабря 2017 года № 881 «О внесении изменений и дополнения в приказ Министра по инвестициям и развитию Республики Казахстан от 30 апреля 2015 года № 540 «Об утверждении Правил перевозки п</w:t>
      </w:r>
      <w:r>
        <w:rPr>
          <w:rStyle w:val="s0"/>
          <w:b/>
          <w:bCs/>
        </w:rPr>
        <w:t>ассажиров, багажа и грузов на воздушном транспорте»</w:t>
      </w:r>
    </w:p>
    <w:p w:rsidR="00000000" w:rsidRDefault="00AA16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A16F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2018 года под № 16754</w:t>
      </w:r>
    </w:p>
    <w:p w:rsidR="00000000" w:rsidRDefault="00AA16F8">
      <w:pPr>
        <w:ind w:firstLine="397"/>
        <w:jc w:val="both"/>
      </w:pPr>
      <w:r>
        <w:rPr>
          <w:rStyle w:val="s0"/>
        </w:rPr>
        <w:t> </w:t>
      </w:r>
    </w:p>
    <w:p w:rsidR="00000000" w:rsidRDefault="00AA16F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899/rus" w:history="1">
        <w:r>
          <w:rPr>
            <w:rStyle w:val="a3"/>
          </w:rPr>
          <w:t>ИС «Эталонный контрольный банк НПА РК в электронном виде» 24 апреля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26 апреля 2018 г. № 79 (28708)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6F8" w:rsidRDefault="00AA16F8" w:rsidP="00AA16F8">
      <w:r>
        <w:separator/>
      </w:r>
    </w:p>
  </w:endnote>
  <w:endnote w:type="continuationSeparator" w:id="0">
    <w:p w:rsidR="00AA16F8" w:rsidRDefault="00AA16F8" w:rsidP="00AA1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6F8" w:rsidRDefault="00AA16F8" w:rsidP="00AA16F8">
      <w:r>
        <w:separator/>
      </w:r>
    </w:p>
  </w:footnote>
  <w:footnote w:type="continuationSeparator" w:id="0">
    <w:p w:rsidR="00AA16F8" w:rsidRDefault="00AA16F8" w:rsidP="00AA16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 w:rsidP="00AA16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6F8" w:rsidRPr="00AA16F8" w:rsidRDefault="00AA16F8" w:rsidP="00AA16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20 декабря 2017 года № 881 «О внесении изменений и дополнения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6F8" w:rsidRDefault="00AA16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6F8"/>
    <w:rsid w:val="00AA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6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6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6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6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6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6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6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6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20 декабря 2017 года № 881 «О внесении изменений и дополнения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2023-12-13T10:36:00Z</dcterms:created>
  <dcterms:modified xsi:type="dcterms:W3CDTF">2023-12-13T10:36:00Z</dcterms:modified>
</cp:coreProperties>
</file>