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851C79">
      <w:pPr>
        <w:pStyle w:val="pj"/>
      </w:pPr>
      <w:bookmarkStart w:id="0" w:name="_GoBack"/>
      <w:bookmarkEnd w:id="0"/>
      <w:r>
        <w:rPr>
          <w:rStyle w:val="s0"/>
          <w:b/>
          <w:bCs/>
        </w:rPr>
        <w:t>«Мемлекеттік аудит жңне қаржылық бақылау объектілерінде анықталатын бұзушылықтар сыныптауышын бекіту туралы» Республикалық бюджеттің атқарылуын бақылау жөніндегі есеп комитетінің 2018 жылғы 1 қазандағы № 18-НҚ нормативтік қаулысы (күші жойылды)</w:t>
      </w:r>
    </w:p>
    <w:p w:rsidR="00000000" w:rsidRDefault="00851C79">
      <w:pPr>
        <w:pStyle w:val="pj"/>
      </w:pPr>
      <w:r>
        <w:rPr>
          <w:rStyle w:val="s0"/>
          <w:b/>
          <w:bCs/>
        </w:rPr>
        <w:t> </w:t>
      </w:r>
    </w:p>
    <w:p w:rsidR="00000000" w:rsidRDefault="00851C79">
      <w:pPr>
        <w:pStyle w:val="pj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Нормативтік құқықтық актілерді мемлекеттік тіркеу тізілімінде 2018 жылғы 30 қазанда № 17643 тіркелді</w:t>
      </w:r>
    </w:p>
    <w:p w:rsidR="00000000" w:rsidRDefault="00851C79">
      <w:pPr>
        <w:pStyle w:val="pj"/>
      </w:pPr>
      <w:r>
        <w:rPr>
          <w:rStyle w:val="s0"/>
        </w:rPr>
        <w:t> </w:t>
      </w:r>
    </w:p>
    <w:p w:rsidR="00000000" w:rsidRDefault="00851C79">
      <w:pPr>
        <w:pStyle w:val="pj"/>
      </w:pPr>
      <w:r>
        <w:rPr>
          <w:rStyle w:val="s0"/>
        </w:rPr>
        <w:t xml:space="preserve">Жариялануы: </w:t>
      </w:r>
      <w:hyperlink r:id="rId7" w:anchor="!/doc/125543/kaz" w:history="1">
        <w:r>
          <w:rPr>
            <w:rStyle w:val="a4"/>
          </w:rPr>
          <w:t>«ҚР НҚА электрондық түрдегі эталондық бақылау банкі</w:t>
        </w:r>
        <w:r>
          <w:rPr>
            <w:rStyle w:val="a4"/>
          </w:rPr>
          <w:t>» АЖ 2018 ж. 5 қарашада</w:t>
        </w:r>
      </w:hyperlink>
    </w:p>
    <w:p w:rsidR="00000000" w:rsidRDefault="00851C79">
      <w:pPr>
        <w:pStyle w:val="pj"/>
      </w:pPr>
      <w:r>
        <w:rPr>
          <w:rStyle w:val="s0"/>
        </w:rPr>
        <w:t> </w:t>
      </w:r>
    </w:p>
    <w:p w:rsidR="00000000" w:rsidRDefault="00851C79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Жоғары аудиторлық палатасының 2023 жылғы 4 қаңтардағы № 1-НҚ </w:t>
      </w:r>
      <w:hyperlink r:id="rId8" w:history="1">
        <w:r>
          <w:rPr>
            <w:rStyle w:val="a4"/>
          </w:rPr>
          <w:t>нормативтік қаулысымен</w:t>
        </w:r>
      </w:hyperlink>
      <w:r>
        <w:rPr>
          <w:rStyle w:val="s0"/>
        </w:rPr>
        <w:t xml:space="preserve"> күші жойылды</w:t>
      </w:r>
    </w:p>
    <w:p w:rsidR="00000000" w:rsidRDefault="00851C79">
      <w:pPr>
        <w:pStyle w:val="pj"/>
      </w:pPr>
      <w:r>
        <w:rPr>
          <w:rStyle w:val="s0"/>
        </w:rP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51C79" w:rsidRDefault="00851C79" w:rsidP="00851C79">
      <w:r>
        <w:separator/>
      </w:r>
    </w:p>
  </w:endnote>
  <w:endnote w:type="continuationSeparator" w:id="0">
    <w:p w:rsidR="00851C79" w:rsidRDefault="00851C79" w:rsidP="00851C7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51C79" w:rsidRDefault="00851C79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51C79" w:rsidRDefault="00851C79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51C79" w:rsidRDefault="00851C79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51C79" w:rsidRDefault="00851C79" w:rsidP="00851C79">
      <w:r>
        <w:separator/>
      </w:r>
    </w:p>
  </w:footnote>
  <w:footnote w:type="continuationSeparator" w:id="0">
    <w:p w:rsidR="00851C79" w:rsidRDefault="00851C79" w:rsidP="00851C7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51C79" w:rsidRDefault="00851C79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51C79" w:rsidRDefault="00851C79" w:rsidP="00851C79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851C79" w:rsidRPr="00851C79" w:rsidRDefault="00851C79" w:rsidP="00851C79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«Мемлекеттік аудит және қаржылық бақылау объектілерінде анықталатын бұзушылықтар сыныптауышын бекіту туралы» Республикалық бюджеттің атқарылуын бақылау жөніндегі есеп комитетінің 2018 жылғы 1 қазандағы № 18-НҚ нормативтік қаулысы (күші жойылды)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51C79" w:rsidRDefault="00851C79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51C79"/>
    <w:rsid w:val="00851C7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851C7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51C79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51C7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51C79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851C7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51C79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51C7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51C79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3453651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law.gov.kz/client/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70</Words>
  <Characters>626</Characters>
  <Application>Microsoft Office Word</Application>
  <DocSecurity>0</DocSecurity>
  <Lines>5</Lines>
  <Paragraphs>1</Paragraphs>
  <ScaleCrop>false</ScaleCrop>
  <Company>SPecialiST RePack</Company>
  <LinksUpToDate>false</LinksUpToDate>
  <CharactersWithSpaces>695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«Мемлекеттік аудит және қаржылық бақылау объектілерінде анықталатын бұзушылықтар сыныптауышын бекіту туралы» Республикалық бюджеттің атқарылуын бақылау жөніндегі есеп комитетінің 2018 жылғы 1 қазандағы № 18-НҚ нормативтік қаулысы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2024-08-04T22:03:00Z</dcterms:created>
  <dcterms:modified xsi:type="dcterms:W3CDTF">2024-08-04T22:03:00Z</dcterms:modified>
</cp:coreProperties>
</file>