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F15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661F1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14.10.2021 г.)</w:t>
      </w:r>
    </w:p>
    <w:p w:rsidR="00000000" w:rsidRDefault="00661F15">
      <w:pPr>
        <w:pStyle w:val="pc"/>
      </w:pPr>
      <w:r>
        <w:t> </w:t>
      </w:r>
    </w:p>
    <w:p w:rsidR="00000000" w:rsidRDefault="00661F15">
      <w:pPr>
        <w:pStyle w:val="pji"/>
      </w:pPr>
      <w:r>
        <w:rPr>
          <w:rStyle w:val="s3"/>
        </w:rPr>
        <w:t>Данная редакция действовала до внесения изменений от 24 января 2022 года</w:t>
      </w:r>
    </w:p>
    <w:p w:rsidR="00000000" w:rsidRDefault="00661F15">
      <w:pPr>
        <w:pStyle w:val="pc"/>
      </w:pPr>
      <w:r>
        <w:t> </w:t>
      </w:r>
    </w:p>
    <w:p w:rsidR="00000000" w:rsidRDefault="00661F15">
      <w:pPr>
        <w:pStyle w:val="pji"/>
      </w:pPr>
      <w:r>
        <w:rPr>
          <w:rStyle w:val="s3"/>
        </w:rPr>
        <w:t xml:space="preserve">В приказ внесены изменение на казахском языке, текст на </w:t>
      </w:r>
      <w:r>
        <w:rPr>
          <w:rStyle w:val="s3"/>
        </w:rPr>
        <w:t xml:space="preserve">русском языке не меняется в соответствии с </w:t>
      </w:r>
      <w:hyperlink r:id="rId8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09.06.15 г. № 516</w:t>
      </w:r>
    </w:p>
    <w:p w:rsidR="00000000" w:rsidRDefault="00661F15">
      <w:pPr>
        <w:pStyle w:val="pc"/>
      </w:pPr>
      <w:r>
        <w:t> </w:t>
      </w:r>
    </w:p>
    <w:p w:rsidR="00000000" w:rsidRDefault="00661F15">
      <w:pPr>
        <w:pStyle w:val="pj"/>
      </w:pPr>
      <w:r>
        <w:rPr>
          <w:rStyle w:val="s0"/>
        </w:rPr>
        <w:t xml:space="preserve">В соответствии с </w:t>
      </w:r>
      <w:hyperlink r:id="rId9" w:anchor="sub_id=110025" w:history="1">
        <w:r>
          <w:rPr>
            <w:rStyle w:val="a4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</w:t>
      </w:r>
      <w:r>
        <w:rPr>
          <w:rStyle w:val="s0"/>
        </w:rPr>
        <w:t xml:space="preserve">лики Казахстан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61F15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</w:t>
      </w:r>
      <w:r>
        <w:rPr>
          <w:rStyle w:val="s3"/>
        </w:rPr>
        <w:t>18.02.16 г. № 156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F15">
      <w:pPr>
        <w:pStyle w:val="pj"/>
      </w:pPr>
      <w:r>
        <w:rPr>
          <w:rStyle w:val="s0"/>
        </w:rPr>
        <w:t>1. Утвердить прилагаемые:</w:t>
      </w:r>
    </w:p>
    <w:p w:rsidR="00000000" w:rsidRDefault="00661F15">
      <w:pPr>
        <w:pStyle w:val="pj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17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Казахстан, согласно </w:t>
      </w:r>
      <w:hyperlink r:id="rId18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3) исключен в соответствии с </w:t>
      </w:r>
      <w:hyperlink r:id="rId1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F15">
      <w:pPr>
        <w:pStyle w:val="pj"/>
      </w:pPr>
      <w:r>
        <w:rPr>
          <w:rStyle w:val="s0"/>
        </w:rPr>
        <w:t>4) Положение о Комитете административной полиции Министерства вн</w:t>
      </w:r>
      <w:r>
        <w:rPr>
          <w:rStyle w:val="s0"/>
        </w:rPr>
        <w:t xml:space="preserve">утренних дел Республики Казахстан, согласно </w:t>
      </w:r>
      <w:hyperlink r:id="rId21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4-1) Положение о Комитете миграционной службы Министерства внутренних дел Республики Казахстан, согласно </w:t>
      </w:r>
      <w:hyperlink r:id="rId22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5) Положение о Департаменте полиции города Нур-Султана Министерства внутренних дел Республики Казахстан, согласно </w:t>
      </w:r>
      <w:hyperlink r:id="rId23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6) Положение о Департаменте полиции Акмолинской области Министерства внутренних дел Республики Казахстан, согласно </w:t>
      </w:r>
      <w:hyperlink r:id="rId24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приказу;</w:t>
      </w:r>
    </w:p>
    <w:p w:rsidR="00000000" w:rsidRDefault="00661F15">
      <w:pPr>
        <w:pStyle w:val="pj"/>
      </w:pPr>
      <w:r>
        <w:rPr>
          <w:rStyle w:val="s0"/>
        </w:rPr>
        <w:t xml:space="preserve">7) Положение о Департаменте полиции Актюбинской области Министерства внутренних дел Республики Казахстан, согласно </w:t>
      </w:r>
      <w:hyperlink r:id="rId25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8) Положение о Департаменте п</w:t>
      </w:r>
      <w:r>
        <w:rPr>
          <w:rStyle w:val="s0"/>
        </w:rPr>
        <w:t xml:space="preserve">олиции города Алматы Министерства внутренних дел Республики Казахстан, согласно </w:t>
      </w:r>
      <w:hyperlink r:id="rId26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9) Положение о Департаменте полиции Алматинской области Министерства внутрен</w:t>
      </w:r>
      <w:r>
        <w:rPr>
          <w:rStyle w:val="s0"/>
        </w:rPr>
        <w:t xml:space="preserve">них дел Республики Казахстан, согласно </w:t>
      </w:r>
      <w:hyperlink r:id="rId27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10) Положение о Департаменте полиции Атырауской области Министерства внутренних дел Республики Казахстан, согласно </w:t>
      </w:r>
      <w:hyperlink r:id="rId28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11) Положение о Департаменте полиции Восточно-Казахстанской области Министерства внутренних дел Республики Казахстан, согласно </w:t>
      </w:r>
      <w:hyperlink r:id="rId29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12) Положение о Департаменте полиции Жамбылской области Министерства внутренних дел Республики Казахстан, согласно </w:t>
      </w:r>
      <w:hyperlink r:id="rId30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31" w:history="1">
        <w:r>
          <w:rPr>
            <w:rStyle w:val="a5"/>
          </w:rPr>
          <w:t>прил</w:t>
        </w:r>
        <w:r>
          <w:rPr>
            <w:rStyle w:val="a5"/>
          </w:rPr>
          <w:t>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14) Положение о Департаменте полиции Карагандинской области Министерства внутренних дел Республики Казахстан, согласно </w:t>
      </w:r>
      <w:hyperlink r:id="rId32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15) </w:t>
      </w:r>
      <w:r>
        <w:rPr>
          <w:rStyle w:val="s0"/>
        </w:rPr>
        <w:t xml:space="preserve">Положение о Департаменте полиции Костанайской области Министерства внутренних дел Республики Казахстан, согласно </w:t>
      </w:r>
      <w:hyperlink r:id="rId33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16) Положение о Департаменте полиции Кызыл</w:t>
      </w:r>
      <w:r>
        <w:rPr>
          <w:rStyle w:val="s0"/>
        </w:rPr>
        <w:t xml:space="preserve">ординской области Министерства внутренних дел Республики Казахстан, согласно </w:t>
      </w:r>
      <w:hyperlink r:id="rId34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17) Положение о Департаменте полиции Мангистауской области Министерства внутре</w:t>
      </w:r>
      <w:r>
        <w:rPr>
          <w:rStyle w:val="s0"/>
        </w:rPr>
        <w:t xml:space="preserve">нних дел Республики Казахстан, согласно </w:t>
      </w:r>
      <w:hyperlink r:id="rId35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18) Положение о Департаменте полиции Павлодарской области Министерства внутренних дел Республики Казахстан, согласн</w:t>
      </w:r>
      <w:r>
        <w:rPr>
          <w:rStyle w:val="s0"/>
        </w:rPr>
        <w:t xml:space="preserve">о </w:t>
      </w:r>
      <w:hyperlink r:id="rId36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19) Положение о Департаменте полиции Северо-Казахстанской области Министерства внутренних дел Республики Казахстан, согласно </w:t>
      </w:r>
      <w:hyperlink r:id="rId37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20) Положение о Департаменте полиции города Шымкента Министерства внутренних дел Республики Казахстан, согласно </w:t>
      </w:r>
      <w:hyperlink r:id="rId38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21) Положение о Департаменте полиции на транспорте Министерства внутренних дел Республики Казахстан, согласно </w:t>
      </w:r>
      <w:hyperlink r:id="rId39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22) Полож</w:t>
      </w:r>
      <w:r>
        <w:rPr>
          <w:rStyle w:val="s0"/>
        </w:rPr>
        <w:t xml:space="preserve">ение о Департаменте уголовно-исполнительной системы по городу Нур-Султану Комитета уголовно-исполнительной системы Министерства внутренних дел Республики Казахстан, согласно </w:t>
      </w:r>
      <w:hyperlink r:id="rId40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приказу;»;</w:t>
      </w:r>
    </w:p>
    <w:p w:rsidR="00000000" w:rsidRDefault="00661F15">
      <w:pPr>
        <w:pStyle w:val="pj"/>
      </w:pPr>
      <w:r>
        <w:rPr>
          <w:rStyle w:val="s0"/>
        </w:rPr>
        <w:t xml:space="preserve">23) Положение о Департаменте уголовно-исполнительной системы по Акмолинской области Комитета уголовно-исполнительной системы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24) Положение о Департаменте уголовно-исполнительной системы по Актюбинской области Комитета уголовно-исполнительной системы Министерства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25) Положение о Департаменте уголовно-исполнительной системы по Алматинской области Комитета уголовно-исполнительной системы Министерства внутренних дел Республики Казахстан,</w:t>
      </w:r>
      <w:r>
        <w:rPr>
          <w:rStyle w:val="s0"/>
        </w:rPr>
        <w:t xml:space="preserve"> согласно </w:t>
      </w:r>
      <w:hyperlink r:id="rId43" w:history="1">
        <w:r>
          <w:rPr>
            <w:rStyle w:val="a5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26) Положение о Департаменте уголовно-исполнительной системы по Атырауской области Комитета уголовно-исполнительной системы Министерства внутренн</w:t>
      </w:r>
      <w:r>
        <w:rPr>
          <w:rStyle w:val="s0"/>
        </w:rPr>
        <w:t xml:space="preserve">их дел Республики Казахстан, согласно </w:t>
      </w:r>
      <w:hyperlink r:id="rId44" w:history="1">
        <w:r>
          <w:rPr>
            <w:rStyle w:val="a5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27) Положение о Департаменте уголовно-исполнительной системы по Восточно-Казахстанской области Комитета уголовно-испо</w:t>
      </w:r>
      <w:r>
        <w:rPr>
          <w:rStyle w:val="s0"/>
        </w:rPr>
        <w:t xml:space="preserve">лнительной системы Министерства внутренних дел Республики Казахстан, согласно </w:t>
      </w:r>
      <w:hyperlink r:id="rId45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28) Положение о Департаменте уголовно-исполнительной системы по Жамбылской об</w:t>
      </w:r>
      <w:r>
        <w:rPr>
          <w:rStyle w:val="s0"/>
        </w:rPr>
        <w:t xml:space="preserve">ласти Комитета уголовно-исполнительной системы Министерства внутренних дел Республики Казахстан, согласно </w:t>
      </w:r>
      <w:hyperlink r:id="rId46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29) Положение о Департаменте уголовно-исполнитель</w:t>
      </w:r>
      <w:r>
        <w:rPr>
          <w:rStyle w:val="s0"/>
        </w:rPr>
        <w:t xml:space="preserve">ной системы по Западно-Казахстанской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30) Положе</w:t>
      </w:r>
      <w:r>
        <w:rPr>
          <w:rStyle w:val="s0"/>
        </w:rPr>
        <w:t xml:space="preserve">ние о Департаменте уголовно-исполнительной системы по Карагандинской области Комитета уголовно-исполнительной системы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31) Положение о Департаменте уголовно-исполнительной системы по Костанайской области Комитета уголовно-исполнительной системы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32) Положение о Департаменте уголовно-исполнительной системы по Кызылординской области Комитета уголовно-исполнительной системы 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>33) 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</w:t>
      </w:r>
      <w:r>
        <w:rPr>
          <w:rStyle w:val="s0"/>
        </w:rPr>
        <w:t xml:space="preserve">тан, согласно </w:t>
      </w:r>
      <w:hyperlink r:id="rId51" w:history="1">
        <w:r>
          <w:rPr>
            <w:rStyle w:val="a5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34) 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</w:t>
        </w:r>
        <w:r>
          <w:rPr>
            <w:rStyle w:val="a5"/>
          </w:rPr>
          <w:t>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53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36) Положение о Департаменте уголовно-исполнительной системы по городу Шымкенту Комитета уголовно-исполнительной системы Министерства внутренних дел Республики Казахстан, согласно </w:t>
      </w:r>
      <w:hyperlink r:id="rId54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37) - 52) исключены в соответствии с </w:t>
      </w:r>
      <w:hyperlink r:id="rId5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5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F15">
      <w:pPr>
        <w:pStyle w:val="pj"/>
      </w:pPr>
      <w:r>
        <w:rPr>
          <w:rStyle w:val="s0"/>
        </w:rPr>
        <w:t xml:space="preserve">53) Положение о Департаменте уголовно-исполнительной системы по городу Алматы Комитета уголовно-исполнительной системы Министерства внутренних дел Республики Казахстан, согласно </w:t>
      </w:r>
      <w:hyperlink r:id="rId57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54) Положение о Департаменте полиции Туркестанской области Министерства внутренних дел Республики Казахстан, согласно </w:t>
      </w:r>
      <w:hyperlink r:id="rId58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55) Положение о Департаменте уголовно-исполнительной системы по Туркестанской области Комитета уголовно-исполнительной системы Министерства внутренних дел Республики Казахстан, согласно </w:t>
      </w:r>
      <w:hyperlink r:id="rId59" w:history="1">
        <w:r>
          <w:rPr>
            <w:rStyle w:val="a5"/>
          </w:rPr>
          <w:t>приложению 55</w:t>
        </w:r>
      </w:hyperlink>
      <w:r>
        <w:rPr>
          <w:rStyle w:val="s0"/>
        </w:rPr>
        <w:t xml:space="preserve"> к настоящему приказу;</w:t>
      </w:r>
    </w:p>
    <w:p w:rsidR="00000000" w:rsidRDefault="00661F15">
      <w:pPr>
        <w:pStyle w:val="pj"/>
      </w:pPr>
      <w:r>
        <w:rPr>
          <w:rStyle w:val="s0"/>
        </w:rPr>
        <w:t xml:space="preserve">56) исключен в соответствии с </w:t>
      </w:r>
      <w:hyperlink r:id="rId6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F15">
      <w:pPr>
        <w:pStyle w:val="pj"/>
      </w:pPr>
      <w:r>
        <w:rPr>
          <w:rStyle w:val="s0"/>
        </w:rPr>
        <w:t>2. Главнокомандующему Национальной гвардией Республики Казахстан, председателям комитетов и начальникам департаментов внутренних дел областей, городов Астана и Алматы Министерства вну</w:t>
      </w:r>
      <w:r>
        <w:rPr>
          <w:rStyle w:val="s0"/>
        </w:rPr>
        <w:t>тренних дел Республики Казахстан:</w:t>
      </w:r>
    </w:p>
    <w:p w:rsidR="00000000" w:rsidRDefault="00661F15">
      <w:pPr>
        <w:pStyle w:val="pj"/>
      </w:pPr>
      <w:r>
        <w:rPr>
          <w:rStyle w:val="s0"/>
        </w:rPr>
        <w:t>1) принять меры по перерегистрации указанных Положений в органах юстиции в установленном законодательством порядке;</w:t>
      </w:r>
    </w:p>
    <w:p w:rsidR="00000000" w:rsidRDefault="00661F15">
      <w:pPr>
        <w:pStyle w:val="pj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</w:t>
      </w:r>
      <w:r>
        <w:rPr>
          <w:rStyle w:val="s0"/>
        </w:rPr>
        <w:t>еятельности;</w:t>
      </w:r>
    </w:p>
    <w:p w:rsidR="00000000" w:rsidRDefault="00661F15">
      <w:pPr>
        <w:pStyle w:val="pj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661F15">
      <w:pPr>
        <w:pStyle w:val="pj"/>
      </w:pPr>
      <w:r>
        <w:rPr>
          <w:rStyle w:val="s0"/>
        </w:rPr>
        <w:t>3. Департаменту кадровой работы МВД (Абдигалиев А.У.) обеспечить в установленном законодательством порядке государственную регистрацию настоящего приказа в Министерстве юстиции Республики</w:t>
      </w:r>
      <w:r>
        <w:rPr>
          <w:rStyle w:val="s0"/>
        </w:rPr>
        <w:t xml:space="preserve"> Казахстан.</w:t>
      </w:r>
    </w:p>
    <w:p w:rsidR="00000000" w:rsidRDefault="00661F15">
      <w:pPr>
        <w:pStyle w:val="pj"/>
      </w:pPr>
      <w:r>
        <w:rPr>
          <w:rStyle w:val="s0"/>
        </w:rPr>
        <w:t>4. Контроль за исполнением настоящего приказа возложить на первого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</w:t>
      </w:r>
      <w:r>
        <w:rPr>
          <w:rStyle w:val="s0"/>
        </w:rPr>
        <w:t>.В.), Департамент кадровой работы Министерства внутренних дел Республики Казахстан (Абдигалиев А.У.).</w:t>
      </w:r>
    </w:p>
    <w:p w:rsidR="00000000" w:rsidRDefault="00661F15">
      <w:pPr>
        <w:pStyle w:val="pj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62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661F15">
      <w:pPr>
        <w:pStyle w:val="pj"/>
      </w:pPr>
      <w:r>
        <w:rPr>
          <w:rStyle w:val="s0"/>
        </w:rPr>
        <w:t> </w:t>
      </w:r>
    </w:p>
    <w:p w:rsidR="00000000" w:rsidRDefault="00661F1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1F15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661F15">
            <w:pPr>
              <w:pStyle w:val="a3"/>
            </w:pPr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1F1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61F15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661F15">
      <w:pPr>
        <w:pStyle w:val="pj"/>
      </w:pPr>
      <w:r>
        <w:rPr>
          <w:rStyle w:val="s0"/>
        </w:rPr>
        <w:t> </w:t>
      </w:r>
    </w:p>
    <w:p w:rsidR="00000000" w:rsidRDefault="00661F15">
      <w:pPr>
        <w:pStyle w:val="pj"/>
      </w:pPr>
      <w:r>
        <w:rPr>
          <w:rStyle w:val="s0"/>
        </w:rP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F15" w:rsidRDefault="00661F15" w:rsidP="00661F15">
      <w:r>
        <w:separator/>
      </w:r>
    </w:p>
  </w:endnote>
  <w:endnote w:type="continuationSeparator" w:id="0">
    <w:p w:rsidR="00661F15" w:rsidRDefault="00661F15" w:rsidP="00661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F15" w:rsidRDefault="00661F1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F15" w:rsidRDefault="00661F1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F15" w:rsidRDefault="00661F1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F15" w:rsidRDefault="00661F15" w:rsidP="00661F15">
      <w:r>
        <w:separator/>
      </w:r>
    </w:p>
  </w:footnote>
  <w:footnote w:type="continuationSeparator" w:id="0">
    <w:p w:rsidR="00661F15" w:rsidRDefault="00661F15" w:rsidP="00661F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F15" w:rsidRDefault="00661F1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F15" w:rsidRDefault="00661F15" w:rsidP="00661F1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F15" w:rsidRPr="00661F15" w:rsidRDefault="00661F15" w:rsidP="00661F1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F15" w:rsidRDefault="00661F1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F15"/>
    <w:rsid w:val="0066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61F1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61F1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61F1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61F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61F1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61F1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61F1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61F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7626" TargetMode="External"/><Relationship Id="rId21" Type="http://schemas.openxmlformats.org/officeDocument/2006/relationships/hyperlink" Target="http://online.zakon.kz/Document/?doc_id=31637277" TargetMode="External"/><Relationship Id="rId42" Type="http://schemas.openxmlformats.org/officeDocument/2006/relationships/hyperlink" Target="http://online.zakon.kz/Document/?doc_id=31637930" TargetMode="External"/><Relationship Id="rId47" Type="http://schemas.openxmlformats.org/officeDocument/2006/relationships/hyperlink" Target="http://online.zakon.kz/Document/?doc_id=31637981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16304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43002" TargetMode="External"/><Relationship Id="rId29" Type="http://schemas.openxmlformats.org/officeDocument/2006/relationships/hyperlink" Target="http://online.zakon.kz/Document/?doc_id=31637270" TargetMode="External"/><Relationship Id="rId11" Type="http://schemas.openxmlformats.org/officeDocument/2006/relationships/hyperlink" Target="http://online.zakon.kz/Document/?doc_id=31694981" TargetMode="External"/><Relationship Id="rId24" Type="http://schemas.openxmlformats.org/officeDocument/2006/relationships/hyperlink" Target="http://online.zakon.kz/Document/?doc_id=31637282" TargetMode="External"/><Relationship Id="rId32" Type="http://schemas.openxmlformats.org/officeDocument/2006/relationships/hyperlink" Target="http://online.zakon.kz/Document/?doc_id=31637772" TargetMode="External"/><Relationship Id="rId37" Type="http://schemas.openxmlformats.org/officeDocument/2006/relationships/hyperlink" Target="http://online.zakon.kz/Document/?doc_id=31637887" TargetMode="External"/><Relationship Id="rId40" Type="http://schemas.openxmlformats.org/officeDocument/2006/relationships/hyperlink" Target="http://online.zakon.kz/Document/?doc_id=31637915" TargetMode="External"/><Relationship Id="rId45" Type="http://schemas.openxmlformats.org/officeDocument/2006/relationships/hyperlink" Target="http://online.zakon.kz/Document/?doc_id=31637970" TargetMode="External"/><Relationship Id="rId53" Type="http://schemas.openxmlformats.org/officeDocument/2006/relationships/hyperlink" Target="http://online.zakon.kz/Document/?doc_id=31639228" TargetMode="External"/><Relationship Id="rId58" Type="http://schemas.openxmlformats.org/officeDocument/2006/relationships/hyperlink" Target="http://online.zakon.kz/Document/?doc_id=36768760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331617" TargetMode="External"/><Relationship Id="rId19" Type="http://schemas.openxmlformats.org/officeDocument/2006/relationships/hyperlink" Target="http://online.zakon.kz/Document/?doc_id=32611470" TargetMode="External"/><Relationship Id="rId14" Type="http://schemas.openxmlformats.org/officeDocument/2006/relationships/hyperlink" Target="http://online.zakon.kz/Document/?doc_id=32957227" TargetMode="External"/><Relationship Id="rId22" Type="http://schemas.openxmlformats.org/officeDocument/2006/relationships/hyperlink" Target="http://online.zakon.kz/Document/?doc_id=37557699" TargetMode="External"/><Relationship Id="rId27" Type="http://schemas.openxmlformats.org/officeDocument/2006/relationships/hyperlink" Target="http://online.zakon.kz/Document/?doc_id=31637634" TargetMode="External"/><Relationship Id="rId30" Type="http://schemas.openxmlformats.org/officeDocument/2006/relationships/hyperlink" Target="http://online.zakon.kz/Document/?doc_id=31637700" TargetMode="External"/><Relationship Id="rId35" Type="http://schemas.openxmlformats.org/officeDocument/2006/relationships/hyperlink" Target="http://online.zakon.kz/Document/?doc_id=31637795" TargetMode="External"/><Relationship Id="rId43" Type="http://schemas.openxmlformats.org/officeDocument/2006/relationships/hyperlink" Target="http://online.zakon.kz/Document/?doc_id=31637937" TargetMode="External"/><Relationship Id="rId48" Type="http://schemas.openxmlformats.org/officeDocument/2006/relationships/hyperlink" Target="http://online.zakon.kz/Document/?doc_id=31637984" TargetMode="External"/><Relationship Id="rId56" Type="http://schemas.openxmlformats.org/officeDocument/2006/relationships/hyperlink" Target="http://online.zakon.kz/Document/?doc_id=36331617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3853190" TargetMode="External"/><Relationship Id="rId51" Type="http://schemas.openxmlformats.org/officeDocument/2006/relationships/hyperlink" Target="http://online.zakon.kz/Document/?doc_id=3163921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040607" TargetMode="External"/><Relationship Id="rId17" Type="http://schemas.openxmlformats.org/officeDocument/2006/relationships/hyperlink" Target="http://online.zakon.kz/Document/?doc_id=31630500" TargetMode="External"/><Relationship Id="rId25" Type="http://schemas.openxmlformats.org/officeDocument/2006/relationships/hyperlink" Target="http://online.zakon.kz/Document/?doc_id=31637296" TargetMode="External"/><Relationship Id="rId33" Type="http://schemas.openxmlformats.org/officeDocument/2006/relationships/hyperlink" Target="http://online.zakon.kz/Document/?doc_id=31637778" TargetMode="External"/><Relationship Id="rId38" Type="http://schemas.openxmlformats.org/officeDocument/2006/relationships/hyperlink" Target="http://online.zakon.kz/Document/?doc_id=31637897" TargetMode="External"/><Relationship Id="rId46" Type="http://schemas.openxmlformats.org/officeDocument/2006/relationships/hyperlink" Target="http://online.zakon.kz/Document/?doc_id=31637976" TargetMode="External"/><Relationship Id="rId59" Type="http://schemas.openxmlformats.org/officeDocument/2006/relationships/hyperlink" Target="http://online.zakon.kz/Document/?doc_id=36283070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6331617" TargetMode="External"/><Relationship Id="rId41" Type="http://schemas.openxmlformats.org/officeDocument/2006/relationships/hyperlink" Target="http://online.zakon.kz/Document/?doc_id=31637921" TargetMode="External"/><Relationship Id="rId54" Type="http://schemas.openxmlformats.org/officeDocument/2006/relationships/hyperlink" Target="http://online.zakon.kz/Document/?doc_id=31639265" TargetMode="External"/><Relationship Id="rId62" Type="http://schemas.openxmlformats.org/officeDocument/2006/relationships/hyperlink" Target="http://online.zakon.kz/Document/?doc_id=31630494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13664" TargetMode="External"/><Relationship Id="rId23" Type="http://schemas.openxmlformats.org/officeDocument/2006/relationships/hyperlink" Target="http://online.zakon.kz/Document/?doc_id=31637280" TargetMode="External"/><Relationship Id="rId28" Type="http://schemas.openxmlformats.org/officeDocument/2006/relationships/hyperlink" Target="http://online.zakon.kz/Document/?doc_id=31637638" TargetMode="External"/><Relationship Id="rId36" Type="http://schemas.openxmlformats.org/officeDocument/2006/relationships/hyperlink" Target="http://online.zakon.kz/Document/?doc_id=31637797" TargetMode="External"/><Relationship Id="rId49" Type="http://schemas.openxmlformats.org/officeDocument/2006/relationships/hyperlink" Target="http://online.zakon.kz/Document/?doc_id=31637902" TargetMode="External"/><Relationship Id="rId57" Type="http://schemas.openxmlformats.org/officeDocument/2006/relationships/hyperlink" Target="http://online.zakon.kz/Document/?doc_id=37243671" TargetMode="External"/><Relationship Id="rId10" Type="http://schemas.openxmlformats.org/officeDocument/2006/relationships/hyperlink" Target="http://online.zakon.kz/Document/?doc_id=31587233" TargetMode="External"/><Relationship Id="rId31" Type="http://schemas.openxmlformats.org/officeDocument/2006/relationships/hyperlink" Target="http://online.zakon.kz/Document/?doc_id=31637768" TargetMode="External"/><Relationship Id="rId44" Type="http://schemas.openxmlformats.org/officeDocument/2006/relationships/hyperlink" Target="http://online.zakon.kz/Document/?doc_id=31637963" TargetMode="External"/><Relationship Id="rId52" Type="http://schemas.openxmlformats.org/officeDocument/2006/relationships/hyperlink" Target="http://online.zakon.kz/Document/?doc_id=31639224" TargetMode="External"/><Relationship Id="rId60" Type="http://schemas.openxmlformats.org/officeDocument/2006/relationships/hyperlink" Target="http://online.zakon.kz/Document/?doc_id=32611470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8985" TargetMode="External"/><Relationship Id="rId13" Type="http://schemas.openxmlformats.org/officeDocument/2006/relationships/hyperlink" Target="http://online.zakon.kz/Document/?doc_id=38217336" TargetMode="External"/><Relationship Id="rId18" Type="http://schemas.openxmlformats.org/officeDocument/2006/relationships/hyperlink" Target="http://online.zakon.kz/Document/?doc_id=31637272" TargetMode="External"/><Relationship Id="rId39" Type="http://schemas.openxmlformats.org/officeDocument/2006/relationships/hyperlink" Target="http://online.zakon.kz/Document/?doc_id=31637643" TargetMode="External"/><Relationship Id="rId34" Type="http://schemas.openxmlformats.org/officeDocument/2006/relationships/hyperlink" Target="http://online.zakon.kz/Document/?doc_id=31637781" TargetMode="External"/><Relationship Id="rId50" Type="http://schemas.openxmlformats.org/officeDocument/2006/relationships/hyperlink" Target="http://online.zakon.kz/Document/?doc_id=31639201" TargetMode="External"/><Relationship Id="rId55" Type="http://schemas.openxmlformats.org/officeDocument/2006/relationships/hyperlink" Target="http://online.zakon.kz/Document/?doc_id=326114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1141</Words>
  <Characters>12238</Characters>
  <Application>Microsoft Office Word</Application>
  <DocSecurity>0</DocSecurity>
  <Lines>101</Lines>
  <Paragraphs>26</Paragraphs>
  <ScaleCrop>false</ScaleCrop>
  <Company/>
  <LinksUpToDate>false</LinksUpToDate>
  <CharactersWithSpaces>13353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РЕСПУБЛИКИ КАЗАХСТАН О... (©Paragraph 2023)</dc:title>
  <dc:subject/>
  <dc:creator>Сергей М</dc:creator>
  <cp:keywords/>
  <dc:description/>
  <cp:lastModifiedBy>Сергей М</cp:lastModifiedBy>
  <cp:revision>2</cp:revision>
  <dcterms:created xsi:type="dcterms:W3CDTF">2023-11-16T18:46:00Z</dcterms:created>
  <dcterms:modified xsi:type="dcterms:W3CDTF">2023-11-16T18:46:00Z</dcterms:modified>
</cp:coreProperties>
</file>