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10CC">
      <w:pPr>
        <w:jc w:val="right"/>
      </w:pPr>
      <w:bookmarkStart w:id="0" w:name="_GoBack"/>
      <w:bookmarkEnd w:id="0"/>
      <w:r>
        <w:t>06.05.2019</w:t>
      </w:r>
    </w:p>
    <w:p w:rsidR="00000000" w:rsidRDefault="007B10CC">
      <w:pPr>
        <w:jc w:val="center"/>
      </w:pPr>
      <w:r>
        <w:rPr>
          <w:rStyle w:val="s1"/>
        </w:rPr>
        <w:t>Саркулов А.С. избран членом Совета директоров АО «Банк Развития Казахстана»</w:t>
      </w:r>
    </w:p>
    <w:p w:rsidR="00000000" w:rsidRDefault="007B10CC">
      <w:pPr>
        <w:ind w:firstLine="397"/>
      </w:pPr>
      <w:r>
        <w:t> </w:t>
      </w:r>
    </w:p>
    <w:p w:rsidR="00000000" w:rsidRDefault="007B10CC">
      <w:pPr>
        <w:ind w:firstLine="397"/>
      </w:pPr>
      <w:r>
        <w:t>АО «Банк Развития Казахстана» (Нур-Султан), облигации которого находятся в официальном списке Казахстанской фондовой биржи (KASE), сообщило KASE о том, что решением общего собрания акционеров от 24 апреля 2019 года Саркулов А.С. избран членом Совета директ</w:t>
      </w:r>
      <w:r>
        <w:t>оров.</w:t>
      </w:r>
    </w:p>
    <w:p w:rsidR="00000000" w:rsidRDefault="007B10CC">
      <w:pPr>
        <w:ind w:firstLine="397"/>
      </w:pPr>
      <w:r>
        <w:t>С учетом внесенного изменения Совет директоров АО «Банк Развития Казахстана» состоит из шести человек: Арифханов А.А., Таджияков Г.Б., Марсия Элизабет Кристиан Фавале, Антонио Сомма, Сайденов А.Г., Саркулов А.С.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10CC" w:rsidRDefault="007B10CC" w:rsidP="007B10CC">
      <w:r>
        <w:separator/>
      </w:r>
    </w:p>
  </w:endnote>
  <w:endnote w:type="continuationSeparator" w:id="0">
    <w:p w:rsidR="007B10CC" w:rsidRDefault="007B10CC" w:rsidP="007B10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0CC" w:rsidRDefault="007B10C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0CC" w:rsidRDefault="007B10C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0CC" w:rsidRDefault="007B10C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10CC" w:rsidRDefault="007B10CC" w:rsidP="007B10CC">
      <w:r>
        <w:separator/>
      </w:r>
    </w:p>
  </w:footnote>
  <w:footnote w:type="continuationSeparator" w:id="0">
    <w:p w:rsidR="007B10CC" w:rsidRDefault="007B10CC" w:rsidP="007B10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0CC" w:rsidRDefault="007B10C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0CC" w:rsidRDefault="007B10CC" w:rsidP="007B10C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10CC" w:rsidRPr="007B10CC" w:rsidRDefault="007B10CC" w:rsidP="007B10C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Саркулов А.С. избран членом Совета директоров АО «Банк Развития Казахстана»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0CC" w:rsidRDefault="007B10C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10CC"/>
    <w:rsid w:val="007B1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7B10C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B10CC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B10C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B10C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7B10C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B10CC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B10C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B10C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489</Characters>
  <Application>Microsoft Office Word</Application>
  <DocSecurity>0</DocSecurity>
  <Lines>4</Lines>
  <Paragraphs>1</Paragraphs>
  <ScaleCrop>false</ScaleCrop>
  <Company/>
  <LinksUpToDate>false</LinksUpToDate>
  <CharactersWithSpaces>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Саркулов А.С. избран членом Совета директоров АО «Банк Развития Казахстана» (©Paragraph 2023)</dc:title>
  <dc:subject/>
  <dc:creator>Сергей М</dc:creator>
  <cp:keywords/>
  <dc:description/>
  <cp:lastModifiedBy>Сергей М</cp:lastModifiedBy>
  <cp:revision>2</cp:revision>
  <dcterms:created xsi:type="dcterms:W3CDTF">2023-11-01T04:55:00Z</dcterms:created>
  <dcterms:modified xsi:type="dcterms:W3CDTF">2023-11-01T04:55:00Z</dcterms:modified>
</cp:coreProperties>
</file>