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512B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9 августа 2022 года № 973 «Об образовании и переименовании некоторых судов Республики Казахстан и кадровых вопросах судов Республики Казахстан» (с изменениями от 19.01.2023 г.)</w:t>
      </w:r>
    </w:p>
    <w:p w:rsidR="00000000" w:rsidRDefault="00CC512B">
      <w:pPr>
        <w:pStyle w:val="pj"/>
      </w:pPr>
      <w:r>
        <w:rPr>
          <w:rStyle w:val="s0"/>
          <w:b/>
          <w:bCs/>
        </w:rPr>
        <w:t> </w:t>
      </w:r>
    </w:p>
    <w:p w:rsidR="00000000" w:rsidRDefault="00CC512B">
      <w:pPr>
        <w:pStyle w:val="pj"/>
      </w:pPr>
      <w:r>
        <w:t xml:space="preserve">Внесены изменения: </w:t>
      </w:r>
    </w:p>
    <w:p w:rsidR="00000000" w:rsidRDefault="00CC512B">
      <w:pPr>
        <w:pStyle w:val="pj"/>
      </w:pPr>
      <w:r>
        <w:t> </w:t>
      </w:r>
    </w:p>
    <w:p w:rsidR="00000000" w:rsidRDefault="00CC512B">
      <w:pPr>
        <w:pStyle w:val="pj"/>
      </w:pPr>
      <w:hyperlink r:id="rId7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19.01.23 г. № 106.</w:t>
      </w:r>
    </w:p>
    <w:p w:rsidR="00000000" w:rsidRDefault="00CC512B">
      <w:pPr>
        <w:pStyle w:val="pj"/>
      </w:pPr>
      <w:r>
        <w:t> </w:t>
      </w:r>
    </w:p>
    <w:p w:rsidR="00000000" w:rsidRDefault="00CC512B">
      <w:pPr>
        <w:pStyle w:val="pj"/>
      </w:pPr>
      <w:r>
        <w:t xml:space="preserve">Предыдущие редакции: </w:t>
      </w:r>
    </w:p>
    <w:p w:rsidR="00000000" w:rsidRDefault="00CC512B">
      <w:pPr>
        <w:pStyle w:val="pj"/>
      </w:pPr>
      <w:r>
        <w:t> </w:t>
      </w:r>
    </w:p>
    <w:p w:rsidR="00000000" w:rsidRDefault="00CC512B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t>, действовавшая до внесения изменен</w:t>
      </w:r>
      <w:r>
        <w:t>ий от 19.01.23 г.</w:t>
      </w:r>
    </w:p>
    <w:p w:rsidR="00000000" w:rsidRDefault="00CC512B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12B" w:rsidRDefault="00CC512B" w:rsidP="00CC512B">
      <w:r>
        <w:separator/>
      </w:r>
    </w:p>
  </w:endnote>
  <w:endnote w:type="continuationSeparator" w:id="0">
    <w:p w:rsidR="00CC512B" w:rsidRDefault="00CC512B" w:rsidP="00CC5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12B" w:rsidRDefault="00CC51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12B" w:rsidRDefault="00CC51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12B" w:rsidRDefault="00CC51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12B" w:rsidRDefault="00CC512B" w:rsidP="00CC512B">
      <w:r>
        <w:separator/>
      </w:r>
    </w:p>
  </w:footnote>
  <w:footnote w:type="continuationSeparator" w:id="0">
    <w:p w:rsidR="00CC512B" w:rsidRDefault="00CC512B" w:rsidP="00CC51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12B" w:rsidRDefault="00CC51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12B" w:rsidRDefault="00CC512B" w:rsidP="00CC51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512B" w:rsidRPr="00CC512B" w:rsidRDefault="00CC512B" w:rsidP="00CC51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9 августа 2022 года № 973 «Об образовании и переименовании некоторых судов Республики Казахстан и кадровых вопросах судов Республики Казахстан» (с изменениями от 19.01.2023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12B" w:rsidRDefault="00CC51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512B"/>
    <w:rsid w:val="00CC5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51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51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51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51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51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51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51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51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892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3569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467</Characters>
  <Application>Microsoft Office Word</Application>
  <DocSecurity>0</DocSecurity>
  <Lines>3</Lines>
  <Paragraphs>1</Paragraphs>
  <ScaleCrop>false</ScaleCrop>
  <Company>SPecialiST RePack</Company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9 августа 2022 года № 973 «Об образовании и переименовании некоторых судов Республики Казахстан и кадровых вопросах судов Республики Казахстан» (с изменениями от 19.01.2023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2024-05-09T03:32:00Z</dcterms:created>
  <dcterms:modified xsi:type="dcterms:W3CDTF">2024-05-09T03:32:00Z</dcterms:modified>
</cp:coreProperties>
</file>