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605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9 марта 2022 года № 49-ФЗ «О внесении изменения в статью 76.1 Уголовного кодекса Российской Федерации»</w:t>
      </w:r>
    </w:p>
    <w:p w:rsidR="00000000" w:rsidRDefault="0014605C">
      <w:pPr>
        <w:pStyle w:val="pj"/>
      </w:pPr>
      <w:r>
        <w:rPr>
          <w:rStyle w:val="s0"/>
        </w:rPr>
        <w:t> </w:t>
      </w:r>
    </w:p>
    <w:p w:rsidR="00000000" w:rsidRDefault="0014605C">
      <w:pPr>
        <w:pStyle w:val="pj"/>
      </w:pPr>
      <w:r>
        <w:t>Опубликован: «Официальный интернет-портал правовой информации» (www.pravo.gov.ru) 9 марта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05C" w:rsidRDefault="0014605C" w:rsidP="0014605C">
      <w:r>
        <w:separator/>
      </w:r>
    </w:p>
  </w:endnote>
  <w:endnote w:type="continuationSeparator" w:id="0">
    <w:p w:rsidR="0014605C" w:rsidRDefault="0014605C" w:rsidP="00146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05C" w:rsidRDefault="0014605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05C" w:rsidRDefault="0014605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05C" w:rsidRDefault="0014605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05C" w:rsidRDefault="0014605C" w:rsidP="0014605C">
      <w:r>
        <w:separator/>
      </w:r>
    </w:p>
  </w:footnote>
  <w:footnote w:type="continuationSeparator" w:id="0">
    <w:p w:rsidR="0014605C" w:rsidRDefault="0014605C" w:rsidP="00146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05C" w:rsidRDefault="0014605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05C" w:rsidRDefault="0014605C" w:rsidP="001460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605C" w:rsidRPr="0014605C" w:rsidRDefault="0014605C" w:rsidP="001460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9 марта 2022 года № 49-ФЗ «О внесении изменения в статью 76.1 Уголовного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05C" w:rsidRDefault="0014605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605C"/>
    <w:rsid w:val="00146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60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605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60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60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60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605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60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60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214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9 марта 2022 года № 49-ФЗ «О внесении изменения в статью 76.1 Уголовного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2023-11-29T17:14:00Z</dcterms:created>
  <dcterms:modified xsi:type="dcterms:W3CDTF">2023-11-29T17:14:00Z</dcterms:modified>
</cp:coreProperties>
</file>