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67E6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5C67E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22.07.2024 г.)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r>
        <w:rPr>
          <w:rStyle w:val="s3"/>
        </w:rPr>
        <w:t>Данная редакция действовала до внесения изменений от 19 июня 2024 года (введены в действие с 20 августа 2024 г.)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</w:t>
      </w:r>
      <w:r>
        <w:rPr>
          <w:rStyle w:val="s3"/>
        </w:rPr>
        <w:t>х 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</w:t>
      </w:r>
      <w:r>
        <w:rPr>
          <w:rStyle w:val="s3"/>
        </w:rPr>
        <w:t>тельства»</w:t>
      </w:r>
    </w:p>
    <w:p w:rsidR="00000000" w:rsidRDefault="005C67E6">
      <w:pPr>
        <w:pStyle w:val="pji"/>
      </w:pPr>
      <w:r>
        <w:rPr>
          <w:rStyle w:val="s3"/>
        </w:rPr>
        <w:t> </w:t>
      </w:r>
    </w:p>
    <w:p w:rsidR="00000000" w:rsidRDefault="005C67E6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5C67E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 П</w:t>
      </w:r>
      <w:r>
        <w:rPr>
          <w:rStyle w:val="a5"/>
          <w:i/>
          <w:iCs/>
        </w:rPr>
        <w:t>ОЛОЖЕНИЯ</w:t>
      </w:r>
      <w:r>
        <w:rPr>
          <w:rStyle w:val="s9"/>
        </w:rPr>
        <w:fldChar w:fldCharType="end"/>
      </w:r>
    </w:p>
    <w:p w:rsidR="00000000" w:rsidRDefault="005C67E6">
      <w:pPr>
        <w:pStyle w:val="pji"/>
      </w:pPr>
      <w:r>
        <w:t> </w:t>
      </w:r>
    </w:p>
    <w:p w:rsidR="00000000" w:rsidRDefault="005C67E6">
      <w:pPr>
        <w:pStyle w:val="pji"/>
      </w:pPr>
      <w:hyperlink w:anchor="sub10000" w:history="1">
        <w:r>
          <w:rPr>
            <w:rStyle w:val="a5"/>
            <w:i/>
            <w:iCs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5C67E6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предпринимательства и пределы его правового регулирования</w:t>
        </w:r>
      </w:hyperlink>
    </w:p>
    <w:p w:rsidR="00000000" w:rsidRDefault="005C67E6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5C67E6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5C67E6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Свобода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Равенство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5C67E6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 Добросовестная конкуренция</w:t>
        </w:r>
      </w:hyperlink>
    </w:p>
    <w:p w:rsidR="00000000" w:rsidRDefault="005C67E6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5C67E6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Прозрачность деятельности государственных органов и доступно</w:t>
        </w:r>
        <w:r>
          <w:rPr>
            <w:rStyle w:val="a5"/>
            <w:i/>
            <w:iCs/>
          </w:rPr>
          <w:t>сть информации</w:t>
        </w:r>
      </w:hyperlink>
    </w:p>
    <w:p w:rsidR="00000000" w:rsidRDefault="005C67E6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 xml:space="preserve">Статья 12. Повышение способности субъектов предпринимательства к самостоятельной защите своих прав и </w:t>
        </w:r>
        <w:r>
          <w:rPr>
            <w:rStyle w:val="a5"/>
            <w:i/>
            <w:iCs/>
          </w:rPr>
          <w:t>законных интересов</w:t>
        </w:r>
      </w:hyperlink>
    </w:p>
    <w:p w:rsidR="00000000" w:rsidRDefault="005C67E6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предупреждения правонарушения</w:t>
        </w:r>
      </w:hyperlink>
    </w:p>
    <w:p w:rsidR="00000000" w:rsidRDefault="005C67E6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предпринимательства и взаимная ответственность государства и субъектов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коррупции</w:t>
        </w:r>
      </w:hyperlink>
    </w:p>
    <w:p w:rsidR="00000000" w:rsidRDefault="005C67E6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5C67E6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Под</w:t>
        </w:r>
        <w:r>
          <w:rPr>
            <w:rStyle w:val="a5"/>
            <w:i/>
            <w:iCs/>
          </w:rPr>
          <w:t>держка отечественных производителей товаров, работ, услуг</w:t>
        </w:r>
      </w:hyperlink>
    </w:p>
    <w:p w:rsidR="00000000" w:rsidRDefault="005C67E6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</w:t>
        </w:r>
        <w:r>
          <w:rPr>
            <w:rStyle w:val="a5"/>
            <w:i/>
            <w:iCs/>
          </w:rPr>
          <w:t>Участие субъектов частного предпринимательства в нормотворчестве</w:t>
        </w:r>
      </w:hyperlink>
    </w:p>
    <w:p w:rsidR="00000000" w:rsidRDefault="005C67E6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Ограниченное участие государства в предпринимательской деятельности</w:t>
        </w:r>
      </w:hyperlink>
    </w:p>
    <w:p w:rsidR="00000000" w:rsidRDefault="005C67E6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 ФУНКЦИОНИРОВАНИЯ</w:t>
        </w:r>
      </w:hyperlink>
    </w:p>
    <w:p w:rsidR="00000000" w:rsidRDefault="005C67E6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Категории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5C67E6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27. Обязанности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 Охрана информации, составляющей коммерческую тайну</w:t>
        </w:r>
      </w:hyperlink>
    </w:p>
    <w:p w:rsidR="00000000" w:rsidRDefault="005C67E6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статистические и административные данные</w:t>
        </w:r>
      </w:hyperlink>
    </w:p>
    <w:p w:rsidR="00000000" w:rsidRDefault="005C67E6">
      <w:pPr>
        <w:pStyle w:val="pji"/>
      </w:pPr>
      <w:hyperlink w:anchor="sub300000" w:history="1">
        <w:r>
          <w:rPr>
            <w:rStyle w:val="a5"/>
            <w:i/>
            <w:iCs/>
          </w:rPr>
          <w:t>Параграф 2. Субъекты индивидуального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 Личное предпринимательство</w:t>
        </w:r>
      </w:hyperlink>
    </w:p>
    <w:p w:rsidR="00000000" w:rsidRDefault="005C67E6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Совместное предпринимательство</w:t>
        </w:r>
      </w:hyperlink>
    </w:p>
    <w:p w:rsidR="00000000" w:rsidRDefault="005C67E6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5C67E6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Статья 34. Социальная защита индивидуального предпри</w:t>
        </w:r>
        <w:r>
          <w:rPr>
            <w:rStyle w:val="a5"/>
            <w:i/>
            <w:iCs/>
          </w:rPr>
          <w:t>нимателя</w:t>
        </w:r>
      </w:hyperlink>
    </w:p>
    <w:p w:rsidR="00000000" w:rsidRDefault="005C67E6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Государственная регистрация индивидуальных предпринимателей</w:t>
        </w:r>
      </w:hyperlink>
    </w:p>
    <w:p w:rsidR="00000000" w:rsidRDefault="005C67E6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5C67E6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5C67E6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5C67E6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Статья 39. Банкротство индивидуального предпринимателя</w:t>
        </w:r>
      </w:hyperlink>
    </w:p>
    <w:p w:rsidR="00000000" w:rsidRDefault="005C67E6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</w:t>
        </w:r>
        <w:r>
          <w:rPr>
            <w:rStyle w:val="a5"/>
            <w:i/>
            <w:iCs/>
          </w:rPr>
          <w:t>ение взыскания по долгам индивидуальных предпринимателей на их имущество</w:t>
        </w:r>
      </w:hyperlink>
    </w:p>
    <w:p w:rsidR="00000000" w:rsidRDefault="005C67E6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фермерского хозяйства</w:t>
        </w:r>
      </w:hyperlink>
    </w:p>
    <w:p w:rsidR="00000000" w:rsidRDefault="005C67E6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</w:t>
        </w:r>
        <w:r>
          <w:rPr>
            <w:rStyle w:val="a5"/>
            <w:i/>
            <w:iCs/>
          </w:rPr>
          <w:t>Глава и члены крестьянского или фермерского хозяйства</w:t>
        </w:r>
      </w:hyperlink>
    </w:p>
    <w:p w:rsidR="00000000" w:rsidRDefault="005C67E6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5C67E6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</w:t>
        </w:r>
        <w:r>
          <w:rPr>
            <w:rStyle w:val="a5"/>
            <w:i/>
            <w:iCs/>
          </w:rPr>
          <w:t>рмерского хозяйства</w:t>
        </w:r>
      </w:hyperlink>
    </w:p>
    <w:p w:rsidR="00000000" w:rsidRDefault="005C67E6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Статья 45. Крестьянское или фермерское хозяйство как форма хозяйствования</w:t>
        </w:r>
      </w:hyperlink>
    </w:p>
    <w:p w:rsidR="00000000" w:rsidRDefault="005C67E6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Собственность крестьянского или фермерского хозяйства</w:t>
        </w:r>
      </w:hyperlink>
    </w:p>
    <w:p w:rsidR="00000000" w:rsidRDefault="005C67E6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47. Предоставление земельного участка для ведения крестьянского или фермерского хозяйства</w:t>
        </w:r>
      </w:hyperlink>
    </w:p>
    <w:p w:rsidR="00000000" w:rsidRDefault="005C67E6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крестьянского или фермерского хозяйства</w:t>
        </w:r>
      </w:hyperlink>
    </w:p>
    <w:p w:rsidR="00000000" w:rsidRDefault="005C67E6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</w:t>
        </w:r>
        <w:r>
          <w:rPr>
            <w:rStyle w:val="a5"/>
            <w:i/>
            <w:iCs/>
          </w:rPr>
          <w:t>еятельности крестьянского или фермерского хозяйства</w:t>
        </w:r>
      </w:hyperlink>
    </w:p>
    <w:p w:rsidR="00000000" w:rsidRDefault="005C67E6">
      <w:pPr>
        <w:pStyle w:val="pji"/>
      </w:pPr>
      <w:hyperlink w:anchor="sub500000" w:history="1">
        <w:r>
          <w:rPr>
            <w:rStyle w:val="a5"/>
            <w:i/>
            <w:iCs/>
          </w:rPr>
          <w:t>Параграф 3. Предпринимательство юридических лиц</w:t>
        </w:r>
      </w:hyperlink>
    </w:p>
    <w:p w:rsidR="00000000" w:rsidRDefault="005C67E6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50. Предпринимательство негосударственных юридических лиц</w:t>
        </w:r>
      </w:hyperlink>
    </w:p>
    <w:p w:rsidR="00000000" w:rsidRDefault="005C67E6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Предпринимательство государственных предприятий</w:t>
        </w:r>
      </w:hyperlink>
    </w:p>
    <w:p w:rsidR="00000000" w:rsidRDefault="005C67E6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5C67E6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5C67E6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 55. Основы деятельности объединений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</w:t>
        </w:r>
        <w:r>
          <w:rPr>
            <w:rStyle w:val="a5"/>
            <w:i/>
            <w:iCs/>
          </w:rPr>
          <w:t>спублики Казахстан, ее цель и задачи</w:t>
        </w:r>
      </w:hyperlink>
    </w:p>
    <w:p w:rsidR="00000000" w:rsidRDefault="005C67E6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Национальной палаты</w:t>
        </w:r>
      </w:hyperlink>
    </w:p>
    <w:p w:rsidR="00000000" w:rsidRDefault="005C67E6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5C67E6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</w:t>
        </w:r>
        <w:r>
          <w:rPr>
            <w:rStyle w:val="a5"/>
            <w:i/>
            <w:iCs/>
          </w:rPr>
          <w:t>алаты</w:t>
        </w:r>
      </w:hyperlink>
    </w:p>
    <w:p w:rsidR="00000000" w:rsidRDefault="005C67E6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5C67E6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5C67E6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 xml:space="preserve">Статья 62. Введение </w:t>
        </w:r>
        <w:r>
          <w:rPr>
            <w:rStyle w:val="a5"/>
            <w:i/>
            <w:iCs/>
          </w:rPr>
          <w:t>саморегулирования и его виды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СУБЪЕКТОВ ПРЕДПРИНИМАТЕЛЬСТВА И ГОСУДАРСТВА</w:t>
        </w:r>
      </w:hyperlink>
    </w:p>
    <w:p w:rsidR="00000000" w:rsidRDefault="005C67E6">
      <w:pPr>
        <w:pStyle w:val="pji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5C67E6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63. Исключена</w:t>
        </w:r>
      </w:hyperlink>
    </w:p>
    <w:p w:rsidR="00000000" w:rsidRDefault="005C67E6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Экспертные советы по вопросам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</w:t>
        </w:r>
        <w:r>
          <w:rPr>
            <w:rStyle w:val="a5"/>
            <w:i/>
            <w:iCs/>
          </w:rPr>
          <w:t>ов, затрагивающих интересы субъектов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5C67E6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5C67E6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</w:t>
        </w:r>
        <w:r>
          <w:rPr>
            <w:rStyle w:val="a5"/>
            <w:i/>
            <w:iCs/>
          </w:rPr>
          <w:t>ударственно-частного партнерства</w:t>
        </w:r>
      </w:hyperlink>
    </w:p>
    <w:p w:rsidR="00000000" w:rsidRDefault="005C67E6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государственно-частного партнерства</w:t>
        </w:r>
      </w:hyperlink>
    </w:p>
    <w:p w:rsidR="00000000" w:rsidRDefault="005C67E6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5C67E6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</w:t>
        </w:r>
        <w:r>
          <w:rPr>
            <w:rStyle w:val="a5"/>
            <w:i/>
            <w:iCs/>
          </w:rPr>
          <w:t>ные задачи и принципы государственно-частного партнерства</w:t>
        </w:r>
      </w:hyperlink>
    </w:p>
    <w:p w:rsidR="00000000" w:rsidRDefault="005C67E6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75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СОЦИАЛЬНАЯ ОТВЕТСТВЕННОСТЬ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Общие положения социальной ответственности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</w:t>
        </w:r>
        <w:r>
          <w:rPr>
            <w:rStyle w:val="a5"/>
            <w:i/>
            <w:iCs/>
          </w:rPr>
          <w:t>ости и трудовых отношений</w:t>
        </w:r>
      </w:hyperlink>
    </w:p>
    <w:p w:rsidR="00000000" w:rsidRDefault="005C67E6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5C67E6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5C67E6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5C67E6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 предпринимательства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</w:t>
        </w:r>
        <w:r>
          <w:rPr>
            <w:rStyle w:val="a5"/>
            <w:i/>
            <w:iCs/>
          </w:rPr>
          <w:t>Цели, задачи и пределы государственного регулирования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</w:t>
        </w:r>
        <w:r>
          <w:rPr>
            <w:rStyle w:val="a5"/>
            <w:i/>
            <w:iCs/>
          </w:rPr>
          <w:t>уляторных инструментов и (или) требований, обязательных для исполнения субъектами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</w:t>
        </w:r>
        <w:r>
          <w:rPr>
            <w:rStyle w:val="a5"/>
            <w:i/>
            <w:iCs/>
          </w:rPr>
          <w:t>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</w:t>
        </w:r>
        <w:r>
          <w:rPr>
            <w:rStyle w:val="a5"/>
            <w:i/>
            <w:iCs/>
          </w:rPr>
          <w:t>уляторного воздействия</w:t>
        </w:r>
      </w:hyperlink>
    </w:p>
    <w:p w:rsidR="00000000" w:rsidRDefault="005C67E6">
      <w:pPr>
        <w:pStyle w:val="pj"/>
      </w:pPr>
      <w:hyperlink w:anchor="sub83010000" w:history="1">
        <w:r>
          <w:rPr>
            <w:rStyle w:val="a5"/>
            <w:i/>
            <w:iCs/>
          </w:rPr>
          <w:t>Статья 83-1. Реестр обязательных требований в сфере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Компетенция Правительства Республики Казахстан в области государственного регулирова</w:t>
        </w:r>
        <w:r>
          <w:rPr>
            <w:rStyle w:val="a5"/>
            <w:i/>
            <w:iCs/>
          </w:rPr>
          <w:t>ния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5010000" w:history="1">
        <w:r>
          <w:rPr>
            <w:rStyle w:val="a5"/>
            <w:i/>
            <w:iCs/>
          </w:rPr>
          <w:t>Статья 85-1. Государственный кон</w:t>
        </w:r>
        <w:r>
          <w:rPr>
            <w:rStyle w:val="a5"/>
            <w:i/>
            <w:iCs/>
          </w:rPr>
          <w:t>троль в области поддержки и защиты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5020000" w:history="1">
        <w:r>
          <w:rPr>
            <w:rStyle w:val="a5"/>
            <w:i/>
            <w:iCs/>
          </w:rPr>
          <w:t>Статья 85-2. Порядок осуществления государственного контроля в области защиты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</w:t>
        </w:r>
        <w:r>
          <w:rPr>
            <w:rStyle w:val="a5"/>
            <w:i/>
            <w:iCs/>
          </w:rPr>
          <w:t>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5C67E6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Статья 90. Компетенция мест</w:t>
        </w:r>
        <w:r>
          <w:rPr>
            <w:rStyle w:val="a5"/>
            <w:i/>
            <w:iCs/>
          </w:rPr>
          <w:t>ных исполнительных органов в области государственного регулирования предпринимательства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ПОЛНОМОЧИЯ</w:t>
        </w:r>
      </w:hyperlink>
    </w:p>
    <w:p w:rsidR="00000000" w:rsidRDefault="005C67E6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антимонопольного органа</w:t>
        </w:r>
      </w:hyperlink>
    </w:p>
    <w:p w:rsidR="00000000" w:rsidRDefault="005C67E6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органа</w:t>
        </w:r>
      </w:hyperlink>
    </w:p>
    <w:p w:rsidR="00000000" w:rsidRDefault="005C67E6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Руководство антимонопольным органом</w:t>
        </w:r>
      </w:hyperlink>
    </w:p>
    <w:p w:rsidR="00000000" w:rsidRDefault="005C67E6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5C67E6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 и правоохранительных органов</w:t>
        </w:r>
      </w:hyperlink>
    </w:p>
    <w:p w:rsidR="00000000" w:rsidRDefault="005C67E6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</w:t>
        </w:r>
        <w:r>
          <w:rPr>
            <w:rStyle w:val="a5"/>
            <w:i/>
            <w:iCs/>
          </w:rPr>
          <w:t>петенция антимонопольного органа</w:t>
        </w:r>
      </w:hyperlink>
    </w:p>
    <w:p w:rsidR="00000000" w:rsidRDefault="005C67E6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5C67E6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910000" w:history="1">
        <w:r>
          <w:rPr>
            <w:rStyle w:val="a5"/>
            <w:i/>
            <w:iCs/>
          </w:rPr>
          <w:t>Глава 8. ГОСУДАРСТВЕННАЯ ПОДДЕРЖКА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 поддержки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92. Основные на</w:t>
        </w:r>
        <w:r>
          <w:rPr>
            <w:rStyle w:val="a5"/>
            <w:i/>
            <w:iCs/>
          </w:rPr>
          <w:t>правления государственной поддержки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имущественная поддержка</w:t>
        </w:r>
        <w:r>
          <w:rPr>
            <w:rStyle w:val="a5"/>
            <w:i/>
            <w:iCs/>
          </w:rPr>
          <w:t xml:space="preserve">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Нефинансовая поддержка</w:t>
        </w:r>
      </w:hyperlink>
    </w:p>
    <w:p w:rsidR="00000000" w:rsidRDefault="005C67E6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Инфраструктурная по</w:t>
        </w:r>
        <w:r>
          <w:rPr>
            <w:rStyle w:val="a5"/>
            <w:i/>
            <w:iCs/>
          </w:rPr>
          <w:t>ддержка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 99. Компетенци</w:t>
        </w:r>
        <w:r>
          <w:rPr>
            <w:rStyle w:val="a5"/>
            <w:i/>
            <w:iCs/>
          </w:rPr>
          <w:t>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5C67E6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Уполномоченный орган в области гос</w:t>
        </w:r>
        <w:r>
          <w:rPr>
            <w:rStyle w:val="a5"/>
            <w:i/>
            <w:iCs/>
          </w:rPr>
          <w:t>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Центральный уполномоченный орган по государственному планированию и его компет</w:t>
        </w:r>
        <w:r>
          <w:rPr>
            <w:rStyle w:val="a5"/>
            <w:i/>
            <w:iCs/>
          </w:rPr>
          <w:t>енция в области государственной поддержки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</w:t>
        </w:r>
        <w:r>
          <w:rPr>
            <w:rStyle w:val="a5"/>
            <w:i/>
            <w:iCs/>
          </w:rPr>
          <w:t>принимательства</w:t>
        </w:r>
      </w:hyperlink>
    </w:p>
    <w:p w:rsidR="00000000" w:rsidRDefault="005C67E6">
      <w:pPr>
        <w:pStyle w:val="pj"/>
      </w:pPr>
      <w:hyperlink w:anchor="sub1030000" w:history="1">
        <w:r>
          <w:rPr>
            <w:rStyle w:val="a5"/>
            <w:i/>
            <w:iCs/>
          </w:rPr>
  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  </w:r>
      </w:hyperlink>
    </w:p>
    <w:p w:rsidR="00000000" w:rsidRDefault="005C67E6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</w:t>
        </w:r>
        <w:r>
          <w:rPr>
            <w:rStyle w:val="a5"/>
            <w:i/>
            <w:iCs/>
          </w:rPr>
          <w:t>осударственных органов в области государственной поддержки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060000" w:history="1">
        <w:r>
          <w:rPr>
            <w:rStyle w:val="a5"/>
            <w:i/>
            <w:iCs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5C67E6">
      <w:pPr>
        <w:pStyle w:val="pji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5C67E6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 Государственное регулирование в с</w:t>
        </w:r>
        <w:r>
          <w:rPr>
            <w:rStyle w:val="a5"/>
            <w:i/>
            <w:iCs/>
          </w:rPr>
          <w:t>фере разрешений и уведомлений</w:t>
        </w:r>
      </w:hyperlink>
    </w:p>
    <w:p w:rsidR="00000000" w:rsidRDefault="005C67E6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5C67E6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Статья 108. Разрешительный и уведомительный порядок</w:t>
        </w:r>
      </w:hyperlink>
    </w:p>
    <w:p w:rsidR="00000000" w:rsidRDefault="005C67E6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5C67E6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5C67E6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обязанности разрешительных органов</w:t>
        </w:r>
      </w:hyperlink>
    </w:p>
    <w:p w:rsidR="00000000" w:rsidRDefault="005C67E6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Информационные инструменты</w:t>
        </w:r>
      </w:hyperlink>
    </w:p>
    <w:p w:rsidR="00000000" w:rsidRDefault="005C67E6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</w:t>
        </w:r>
        <w:r>
          <w:rPr>
            <w:rStyle w:val="a5"/>
            <w:i/>
            <w:iCs/>
          </w:rPr>
          <w:t> Информационные инструменты</w:t>
        </w:r>
      </w:hyperlink>
    </w:p>
    <w:p w:rsidR="00000000" w:rsidRDefault="005C67E6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5C67E6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5C67E6">
      <w:pPr>
        <w:pStyle w:val="pj"/>
        <w:ind w:left="1418" w:hanging="992"/>
      </w:pPr>
      <w:r>
        <w:t> </w:t>
      </w:r>
    </w:p>
    <w:p w:rsidR="00000000" w:rsidRDefault="005C67E6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РЕГУЛИРОВАНИЕ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113. Государственное регулирование в области технического регулирования</w:t>
        </w:r>
      </w:hyperlink>
    </w:p>
    <w:p w:rsidR="00000000" w:rsidRDefault="005C67E6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Объекты технического регулирования</w:t>
        </w:r>
      </w:hyperlink>
    </w:p>
    <w:p w:rsidR="00000000" w:rsidRDefault="005C67E6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>Статья 115. Субъекты технического регулирования</w:t>
        </w:r>
      </w:hyperlink>
    </w:p>
    <w:p w:rsidR="00000000" w:rsidRDefault="005C67E6">
      <w:pPr>
        <w:pStyle w:val="pj"/>
        <w:ind w:left="1418" w:hanging="992"/>
      </w:pPr>
      <w:r>
        <w:t> </w:t>
      </w:r>
    </w:p>
    <w:p w:rsidR="00000000" w:rsidRDefault="005C67E6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РЕГУЛИРОВАНИЕ ЦЕН И ТАРИФОВ</w:t>
        </w:r>
      </w:hyperlink>
    </w:p>
    <w:p w:rsidR="00000000" w:rsidRDefault="005C67E6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</w:t>
        </w:r>
        <w:r>
          <w:rPr>
            <w:rStyle w:val="a5"/>
            <w:i/>
            <w:iCs/>
          </w:rPr>
          <w:t>льно значимые продовольственные товары</w:t>
        </w:r>
      </w:hyperlink>
    </w:p>
    <w:p w:rsidR="00000000" w:rsidRDefault="005C67E6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5C67E6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Государственное ценовое регулирование</w:t>
        </w:r>
      </w:hyperlink>
    </w:p>
    <w:p w:rsidR="00000000" w:rsidRDefault="005C67E6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Ценообразование на товары, производимые и реализуемые субъектами государственной монополии, специального права</w:t>
        </w:r>
      </w:hyperlink>
    </w:p>
    <w:p w:rsidR="00000000" w:rsidRDefault="005C67E6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 120-1. Ценообразование на общественно значимых рынках</w:t>
        </w:r>
      </w:hyperlink>
    </w:p>
    <w:p w:rsidR="00000000" w:rsidRDefault="005C67E6">
      <w:pPr>
        <w:pStyle w:val="pj"/>
      </w:pPr>
      <w:hyperlink w:anchor="sub1210000" w:history="1">
        <w:r>
          <w:rPr>
            <w:rStyle w:val="a5"/>
            <w:i/>
            <w:iCs/>
          </w:rPr>
          <w:t>Статья 121. Регулирование цен в международных деловых операциях и сделках, связанных с международными деловыми операциями</w:t>
        </w:r>
      </w:hyperlink>
    </w:p>
    <w:p w:rsidR="00000000" w:rsidRDefault="005C67E6">
      <w:pPr>
        <w:pStyle w:val="pj"/>
        <w:ind w:left="993" w:hanging="567"/>
      </w:pPr>
      <w:hyperlink w:anchor="sub1220000" w:history="1">
        <w:r>
          <w:rPr>
            <w:rStyle w:val="a5"/>
            <w:i/>
            <w:iCs/>
          </w:rPr>
          <w:t>Статья 122. Ценообразование на розничную реализацию нефтепродуктов ч</w:t>
        </w:r>
        <w:r>
          <w:rPr>
            <w:rStyle w:val="a5"/>
            <w:i/>
            <w:iCs/>
          </w:rPr>
          <w:t>ерез стационарные автозаправочные станции, на которые установлено государственное регулирование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  </w:r>
      </w:hyperlink>
    </w:p>
    <w:p w:rsidR="00000000" w:rsidRDefault="005C67E6">
      <w:pPr>
        <w:pStyle w:val="pj"/>
      </w:pPr>
      <w:hyperlink w:anchor="sub122010000" w:history="1">
        <w:r>
          <w:rPr>
            <w:rStyle w:val="a5"/>
            <w:i/>
            <w:iCs/>
          </w:rPr>
          <w:t>Статья 122-1. Утверждение предельных цен на лекарственные средства</w:t>
        </w:r>
      </w:hyperlink>
    </w:p>
    <w:p w:rsidR="00000000" w:rsidRDefault="005C67E6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водки с защищенным наименованием места происхождения товара, к</w:t>
        </w:r>
        <w:r>
          <w:rPr>
            <w:rStyle w:val="a5"/>
            <w:i/>
            <w:iCs/>
          </w:rPr>
          <w:t>репкие ликероводочные изделия, коньяк и бренди</w:t>
        </w:r>
      </w:hyperlink>
    </w:p>
    <w:p w:rsidR="00000000" w:rsidRDefault="005C67E6">
      <w:pPr>
        <w:pStyle w:val="pj"/>
        <w:ind w:left="1418" w:hanging="992"/>
      </w:pPr>
      <w:hyperlink w:anchor="sub123010000" w:history="1">
        <w:r>
          <w:rPr>
            <w:rStyle w:val="a5"/>
            <w:i/>
            <w:iCs/>
          </w:rPr>
          <w:t>Статья 123-1. Предельные тарифы на имущественный наем (аренду) мест для размещения средств связи, а также опор воздушных линий электропередачи для проведения волоконно-оптиче</w:t>
        </w:r>
        <w:r>
          <w:rPr>
            <w:rStyle w:val="a5"/>
            <w:i/>
            <w:iCs/>
          </w:rPr>
          <w:t>ских линий связи</w:t>
        </w:r>
      </w:hyperlink>
    </w:p>
    <w:p w:rsidR="00000000" w:rsidRDefault="005C67E6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Статья 124. Установление минимальных розничных цен на сигареты с фильтром, без фильтра, папиросы, сигариллы и изделия с нагреваемым табаком</w:t>
        </w:r>
      </w:hyperlink>
    </w:p>
    <w:p w:rsidR="00000000" w:rsidRDefault="005C67E6">
      <w:pPr>
        <w:pStyle w:val="pj"/>
        <w:ind w:left="1418" w:hanging="992"/>
      </w:pPr>
      <w:hyperlink w:anchor="sub124010000" w:history="1">
        <w:r>
          <w:rPr>
            <w:rStyle w:val="a5"/>
            <w:i/>
            <w:iCs/>
          </w:rPr>
          <w:t>Статья 124-1. </w:t>
        </w:r>
        <w:r>
          <w:rPr>
            <w:rStyle w:val="a5"/>
            <w:i/>
            <w:iCs/>
          </w:rPr>
          <w:t>Ценообразование на товарный и сжиженный нефтяной газ</w:t>
        </w:r>
      </w:hyperlink>
    </w:p>
    <w:p w:rsidR="00000000" w:rsidRDefault="005C67E6">
      <w:pPr>
        <w:pStyle w:val="pj"/>
        <w:ind w:left="1418" w:hanging="992"/>
      </w:pPr>
      <w:hyperlink w:anchor="sub124020000" w:history="1">
        <w:r>
          <w:rPr>
            <w:rStyle w:val="a5"/>
            <w:i/>
            <w:iCs/>
          </w:rPr>
          <w:t>Статья 124-2. Утверждение цен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5C67E6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Тарифообразование энергопроизводящих организаций</w:t>
        </w:r>
      </w:hyperlink>
    </w:p>
    <w:p w:rsidR="00000000" w:rsidRDefault="005C67E6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значимые рынки</w:t>
        </w:r>
      </w:hyperlink>
    </w:p>
    <w:p w:rsidR="00000000" w:rsidRDefault="005C67E6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Статья 124-5. Общественно значимые рынки</w:t>
        </w:r>
      </w:hyperlink>
    </w:p>
    <w:p w:rsidR="00000000" w:rsidRDefault="005C67E6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 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5C67E6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>Статья 124-7.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5C67E6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124-8. </w:t>
        </w:r>
        <w:r>
          <w:rPr>
            <w:rStyle w:val="a5"/>
            <w:i/>
            <w:iCs/>
          </w:rPr>
          <w:t>Обязанности субъекта общественно значимого рынка</w:t>
        </w:r>
      </w:hyperlink>
    </w:p>
    <w:p w:rsidR="00000000" w:rsidRDefault="005C67E6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>Статья 124-9. Права и обязанности потребителя услуг (товаров, работ) субъекта общественно значимого рынка</w:t>
        </w:r>
      </w:hyperlink>
    </w:p>
    <w:p w:rsidR="00000000" w:rsidRDefault="005C67E6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 xml:space="preserve">Статья 124-10. Государственный </w:t>
        </w:r>
        <w:r>
          <w:rPr>
            <w:rStyle w:val="a5"/>
            <w:i/>
            <w:iCs/>
          </w:rPr>
          <w:t>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5C67E6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Обязательное страхование гражданско-право</w:t>
        </w:r>
        <w:r>
          <w:rPr>
            <w:rStyle w:val="a5"/>
            <w:i/>
            <w:iCs/>
          </w:rPr>
          <w:t>вой ответственности субъектов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обязательного страхования</w:t>
        </w:r>
      </w:hyperlink>
    </w:p>
    <w:p w:rsidR="00000000" w:rsidRDefault="005C67E6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 Объект обязательного страхования гражданско-правовой ответственности субъектов предпр</w:t>
        </w:r>
        <w:r>
          <w:rPr>
            <w:rStyle w:val="a5"/>
            <w:i/>
            <w:iCs/>
          </w:rPr>
          <w:t>инимательства</w:t>
        </w:r>
      </w:hyperlink>
    </w:p>
    <w:p w:rsidR="00000000" w:rsidRDefault="005C67E6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Статья 128. Осуществление обязательного страхования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 НАДЗОР</w:t>
        </w:r>
      </w:hyperlink>
    </w:p>
    <w:p w:rsidR="00000000" w:rsidRDefault="005C67E6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Общие положения о государственном</w:t>
        </w:r>
        <w:r>
          <w:rPr>
            <w:rStyle w:val="a5"/>
            <w:i/>
            <w:iCs/>
          </w:rPr>
          <w:t xml:space="preserve"> контроле и надзоре</w:t>
        </w:r>
      </w:hyperlink>
    </w:p>
    <w:p w:rsidR="00000000" w:rsidRDefault="005C67E6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сфере государственного контроля и надзора</w:t>
        </w:r>
      </w:hyperlink>
    </w:p>
    <w:p w:rsidR="00000000" w:rsidRDefault="005C67E6">
      <w:pPr>
        <w:pStyle w:val="pj"/>
      </w:pPr>
      <w:hyperlink w:anchor="sub1300000" w:history="1">
        <w:r>
          <w:rPr>
            <w:rStyle w:val="a5"/>
            <w:i/>
            <w:iCs/>
          </w:rPr>
          <w:t>Статья 130. Цель и задачи государственного контроля и надзора</w:t>
        </w:r>
      </w:hyperlink>
    </w:p>
    <w:p w:rsidR="00000000" w:rsidRDefault="005C67E6">
      <w:pPr>
        <w:pStyle w:val="pj"/>
      </w:pPr>
      <w:hyperlink w:anchor="sub1310000" w:history="1">
        <w:r>
          <w:rPr>
            <w:rStyle w:val="a5"/>
            <w:i/>
            <w:iCs/>
          </w:rPr>
          <w:t>Статья 13</w:t>
        </w:r>
        <w:r>
          <w:rPr>
            <w:rStyle w:val="a5"/>
            <w:i/>
            <w:iCs/>
          </w:rPr>
          <w:t>1. Гарантии для субъектов предпринимательства при осуществлении государственного контроля и надзора</w:t>
        </w:r>
      </w:hyperlink>
    </w:p>
    <w:p w:rsidR="00000000" w:rsidRDefault="005C67E6">
      <w:pPr>
        <w:pStyle w:val="pj"/>
      </w:pPr>
      <w:hyperlink w:anchor="sub131010000" w:history="1">
        <w:r>
          <w:rPr>
            <w:rStyle w:val="a5"/>
            <w:i/>
            <w:iCs/>
          </w:rPr>
          <w:t>Статья 131-1. Единый день отчета</w:t>
        </w:r>
      </w:hyperlink>
    </w:p>
    <w:p w:rsidR="00000000" w:rsidRDefault="005C67E6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объекты государственного контрол</w:t>
        </w:r>
        <w:r>
          <w:rPr>
            <w:rStyle w:val="a5"/>
            <w:i/>
            <w:iCs/>
          </w:rPr>
          <w:t>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5C67E6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</w:t>
        </w:r>
        <w:r>
          <w:rPr>
            <w:rStyle w:val="a5"/>
            <w:i/>
            <w:iCs/>
          </w:rPr>
          <w:t>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5C67E6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 контроль</w:t>
        </w:r>
      </w:hyperlink>
    </w:p>
    <w:p w:rsidR="00000000" w:rsidRDefault="005C67E6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135. </w:t>
        </w:r>
        <w:r>
          <w:rPr>
            <w:rStyle w:val="a5"/>
            <w:i/>
            <w:iCs/>
          </w:rPr>
          <w:t>Государственный надзор</w:t>
        </w:r>
      </w:hyperlink>
    </w:p>
    <w:p w:rsidR="00000000" w:rsidRDefault="005C67E6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Меры оперативного реагирования</w:t>
        </w:r>
      </w:hyperlink>
    </w:p>
    <w:p w:rsidR="00000000" w:rsidRDefault="005C67E6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</w:t>
        </w:r>
      </w:hyperlink>
    </w:p>
    <w:p w:rsidR="00000000" w:rsidRDefault="005C67E6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 xml:space="preserve">Статья 138. Сферы деятельности субъектов предпринимательства, в </w:t>
        </w:r>
        <w:r>
          <w:rPr>
            <w:rStyle w:val="a5"/>
            <w:i/>
            <w:iCs/>
          </w:rPr>
          <w:t>которых осуществляется контроль</w:t>
        </w:r>
      </w:hyperlink>
    </w:p>
    <w:p w:rsidR="00000000" w:rsidRDefault="005C67E6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5C67E6">
      <w:pPr>
        <w:pStyle w:val="pji"/>
      </w:pPr>
      <w:hyperlink w:anchor="sub1400000" w:history="1">
        <w:r>
          <w:rPr>
            <w:rStyle w:val="a5"/>
            <w:i/>
            <w:iCs/>
          </w:rPr>
          <w:t>Параграф 2. Порядок организации и проведения контроля субъекта (</w:t>
        </w:r>
        <w:r>
          <w:rPr>
            <w:rStyle w:val="a5"/>
            <w:i/>
            <w:iCs/>
          </w:rPr>
          <w:t>объекта) контроля и надзора</w:t>
        </w:r>
      </w:hyperlink>
    </w:p>
    <w:p w:rsidR="00000000" w:rsidRDefault="005C67E6">
      <w:pPr>
        <w:pStyle w:val="pj"/>
      </w:pPr>
      <w:hyperlink w:anchor="sub1400000" w:history="1">
        <w:r>
          <w:rPr>
            <w:rStyle w:val="a5"/>
            <w:i/>
            <w:iCs/>
          </w:rPr>
          <w:t>Статья 140. Исключена</w:t>
        </w:r>
      </w:hyperlink>
    </w:p>
    <w:p w:rsidR="00000000" w:rsidRDefault="005C67E6">
      <w:pPr>
        <w:pStyle w:val="pj"/>
      </w:pPr>
      <w:hyperlink w:anchor="sub1410000" w:history="1">
        <w:r>
          <w:rPr>
            <w:rStyle w:val="a5"/>
            <w:i/>
            <w:iCs/>
          </w:rPr>
          <w:t>Статья 141. Система оценки и управления рисками</w:t>
        </w:r>
      </w:hyperlink>
    </w:p>
    <w:p w:rsidR="00000000" w:rsidRDefault="005C67E6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142. Исключена</w:t>
        </w:r>
      </w:hyperlink>
    </w:p>
    <w:p w:rsidR="00000000" w:rsidRDefault="005C67E6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143. Проверочные листы</w:t>
        </w:r>
      </w:hyperlink>
    </w:p>
    <w:p w:rsidR="00000000" w:rsidRDefault="005C67E6">
      <w:pPr>
        <w:pStyle w:val="pj"/>
      </w:pPr>
      <w:hyperlink w:anchor="sub1440000" w:history="1">
        <w:r>
          <w:rPr>
            <w:rStyle w:val="a5"/>
            <w:i/>
            <w:iCs/>
          </w:rPr>
          <w:t>Статья 144. Порядок организации проверок</w:t>
        </w:r>
      </w:hyperlink>
    </w:p>
    <w:p w:rsidR="00000000" w:rsidRDefault="005C67E6">
      <w:pPr>
        <w:pStyle w:val="pj"/>
      </w:pPr>
      <w:hyperlink w:anchor="sub144010000" w:history="1">
        <w:r>
          <w:rPr>
            <w:rStyle w:val="a5"/>
            <w:i/>
            <w:iCs/>
          </w:rPr>
          <w:t>Статья 144-1. Профилактический контроль без посещения субъекта (объекта) контроля и надзора</w:t>
        </w:r>
      </w:hyperlink>
    </w:p>
    <w:p w:rsidR="00000000" w:rsidRDefault="005C67E6">
      <w:pPr>
        <w:pStyle w:val="pj"/>
      </w:pPr>
      <w:hyperlink w:anchor="sub144020000" w:history="1">
        <w:r>
          <w:rPr>
            <w:rStyle w:val="a5"/>
            <w:i/>
            <w:iCs/>
          </w:rPr>
          <w:t>Статья 144-2. Профилактический контроль с посещением субъекта (объекта) контроля и надзора</w:t>
        </w:r>
      </w:hyperlink>
    </w:p>
    <w:p w:rsidR="00000000" w:rsidRDefault="005C67E6">
      <w:pPr>
        <w:pStyle w:val="pj"/>
      </w:pPr>
      <w:hyperlink w:anchor="sub144030000" w:history="1">
        <w:r>
          <w:rPr>
            <w:rStyle w:val="a5"/>
            <w:i/>
            <w:iCs/>
          </w:rPr>
          <w:t>Статья 144-3. Контрольный закуп</w:t>
        </w:r>
      </w:hyperlink>
    </w:p>
    <w:p w:rsidR="00000000" w:rsidRDefault="005C67E6">
      <w:pPr>
        <w:pStyle w:val="pj"/>
      </w:pPr>
      <w:hyperlink w:anchor="sub144040000" w:history="1">
        <w:r>
          <w:rPr>
            <w:rStyle w:val="a5"/>
            <w:i/>
            <w:iCs/>
          </w:rPr>
          <w:t>Статья 144-4. Расследование</w:t>
        </w:r>
      </w:hyperlink>
    </w:p>
    <w:p w:rsidR="00000000" w:rsidRDefault="005C67E6">
      <w:pPr>
        <w:pStyle w:val="pj"/>
      </w:pPr>
      <w:hyperlink w:anchor="sub1450000" w:history="1">
        <w:r>
          <w:rPr>
            <w:rStyle w:val="a5"/>
            <w:i/>
            <w:iCs/>
          </w:rPr>
          <w:t>Статья 145. Акт о назначении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5C67E6">
      <w:pPr>
        <w:pStyle w:val="pj"/>
      </w:pPr>
      <w:hyperlink w:anchor="sub1460000" w:history="1">
        <w:r>
          <w:rPr>
            <w:rStyle w:val="a5"/>
            <w:i/>
            <w:iCs/>
          </w:rPr>
          <w:t>Статья 146. Регистрация акта о назначении, дополнительного акта о продлении сроков профилактиче</w:t>
        </w:r>
        <w:r>
          <w:rPr>
            <w:rStyle w:val="a5"/>
            <w:i/>
            <w:iCs/>
          </w:rPr>
          <w:t>ского контроля с посещением субъекта (объекта) контроля и надзора и (или) проверки</w:t>
        </w:r>
      </w:hyperlink>
    </w:p>
    <w:p w:rsidR="00000000" w:rsidRDefault="005C67E6">
      <w:pPr>
        <w:pStyle w:val="pj"/>
      </w:pPr>
      <w:hyperlink w:anchor="sub1470000" w:history="1">
        <w:r>
          <w:rPr>
            <w:rStyle w:val="a5"/>
            <w:i/>
            <w:iCs/>
          </w:rPr>
          <w:t>Статья 147. Действия должностных лиц органов контроля и надзора при осуществлении профилактического контроля с посещением субъекта (объекта)</w:t>
        </w:r>
        <w:r>
          <w:rPr>
            <w:rStyle w:val="a5"/>
            <w:i/>
            <w:iCs/>
          </w:rPr>
          <w:t xml:space="preserve"> контроля и надзора и (или) проверки</w:t>
        </w:r>
      </w:hyperlink>
    </w:p>
    <w:p w:rsidR="00000000" w:rsidRDefault="005C67E6">
      <w:pPr>
        <w:pStyle w:val="pj"/>
      </w:pPr>
      <w:hyperlink w:anchor="sub1480000" w:history="1">
        <w:r>
          <w:rPr>
            <w:rStyle w:val="a5"/>
            <w:i/>
            <w:iCs/>
          </w:rPr>
          <w:t>Статья 148. Сроки проведения профилактического контроля с посещением субъекта (объекта) контроля и надзора и (или) проверки</w:t>
        </w:r>
      </w:hyperlink>
    </w:p>
    <w:p w:rsidR="00000000" w:rsidRDefault="005C67E6">
      <w:pPr>
        <w:pStyle w:val="pj"/>
      </w:pPr>
      <w:hyperlink w:anchor="sub1490000" w:history="1">
        <w:r>
          <w:rPr>
            <w:rStyle w:val="a5"/>
            <w:i/>
            <w:iCs/>
          </w:rPr>
          <w:t>Статья 149. Порядок отбора об</w:t>
        </w:r>
        <w:r>
          <w:rPr>
            <w:rStyle w:val="a5"/>
            <w:i/>
            <w:iCs/>
          </w:rPr>
          <w:t>разцов продукции</w:t>
        </w:r>
      </w:hyperlink>
    </w:p>
    <w:p w:rsidR="00000000" w:rsidRDefault="005C67E6">
      <w:pPr>
        <w:pStyle w:val="pj"/>
      </w:pPr>
      <w:hyperlink w:anchor="sub1500000" w:history="1">
        <w:r>
          <w:rPr>
            <w:rStyle w:val="a5"/>
            <w:i/>
            <w:iCs/>
          </w:rPr>
          <w:t>Статья 150. Исключена</w:t>
        </w:r>
      </w:hyperlink>
    </w:p>
    <w:p w:rsidR="00000000" w:rsidRDefault="005C67E6">
      <w:pPr>
        <w:pStyle w:val="pj"/>
      </w:pPr>
      <w:hyperlink w:anchor="sub1510000" w:history="1">
        <w:r>
          <w:rPr>
            <w:rStyle w:val="a5"/>
            <w:i/>
            <w:iCs/>
          </w:rPr>
          <w:t>Статья 151. Ограничения при проведении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5C67E6">
      <w:pPr>
        <w:pStyle w:val="pj"/>
      </w:pPr>
      <w:hyperlink w:anchor="sub1520000" w:history="1">
        <w:r>
          <w:rPr>
            <w:rStyle w:val="a5"/>
            <w:i/>
            <w:iCs/>
          </w:rPr>
          <w:t>Статья 152. Порядок оформления результатов профилактического контроля с посещением субъекта (объекта) контроля и надзора и (или) проверки</w:t>
        </w:r>
      </w:hyperlink>
    </w:p>
    <w:p w:rsidR="00000000" w:rsidRDefault="005C67E6">
      <w:pPr>
        <w:pStyle w:val="pj"/>
      </w:pPr>
      <w:hyperlink w:anchor="sub152010000" w:history="1">
        <w:r>
          <w:rPr>
            <w:rStyle w:val="a5"/>
            <w:i/>
            <w:iCs/>
          </w:rPr>
          <w:t>Статья 152-1. Исключена</w:t>
        </w:r>
      </w:hyperlink>
    </w:p>
    <w:p w:rsidR="00000000" w:rsidRDefault="005C67E6">
      <w:pPr>
        <w:pStyle w:val="pj"/>
      </w:pPr>
      <w:hyperlink w:anchor="sub1530000" w:history="1">
        <w:r>
          <w:rPr>
            <w:rStyle w:val="a5"/>
            <w:i/>
            <w:iCs/>
          </w:rPr>
          <w:t>Статья 153</w:t>
        </w:r>
        <w:r>
          <w:rPr>
            <w:rStyle w:val="a5"/>
            <w:i/>
            <w:iCs/>
          </w:rPr>
          <w:t>. Меры, принимаемые должностными лицами органов контроля и надзора по фактам нарушений, выявленных при осуществлении контроля</w:t>
        </w:r>
      </w:hyperlink>
    </w:p>
    <w:p w:rsidR="00000000" w:rsidRDefault="005C67E6">
      <w:pPr>
        <w:pStyle w:val="pj"/>
      </w:pPr>
      <w:hyperlink w:anchor="sub1540000" w:history="1">
        <w:r>
          <w:rPr>
            <w:rStyle w:val="a5"/>
            <w:i/>
            <w:iCs/>
          </w:rPr>
          <w:t>Статья 154. Права и обязанности должностных лиц государственных органов при осуществлении контрол</w:t>
        </w:r>
        <w:r>
          <w:rPr>
            <w:rStyle w:val="a5"/>
            <w:i/>
            <w:iCs/>
          </w:rPr>
          <w:t>я</w:t>
        </w:r>
      </w:hyperlink>
    </w:p>
    <w:p w:rsidR="00000000" w:rsidRDefault="005C67E6">
      <w:pPr>
        <w:pStyle w:val="pj"/>
      </w:pPr>
      <w:hyperlink w:anchor="sub1550000" w:history="1">
        <w:r>
          <w:rPr>
            <w:rStyle w:val="a5"/>
            <w:i/>
            <w:iCs/>
          </w:rPr>
          <w:t>Статья 155.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5C67E6">
      <w:pPr>
        <w:pStyle w:val="pj"/>
      </w:pPr>
      <w:hyperlink w:anchor="sub1560000" w:history="1">
        <w:r>
          <w:rPr>
            <w:rStyle w:val="a5"/>
            <w:i/>
            <w:iCs/>
          </w:rPr>
  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  </w:r>
      </w:hyperlink>
    </w:p>
    <w:p w:rsidR="00000000" w:rsidRDefault="005C67E6">
      <w:pPr>
        <w:pStyle w:val="pj"/>
      </w:pPr>
      <w:hyperlink w:anchor="sub1570000" w:history="1">
        <w:r>
          <w:rPr>
            <w:rStyle w:val="a5"/>
            <w:i/>
            <w:iCs/>
          </w:rPr>
          <w:t>Статья 157. 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5C67E6">
      <w:pPr>
        <w:pStyle w:val="pj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5C67E6">
      <w:pPr>
        <w:pStyle w:val="pji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5C67E6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160. Цели государственного регулирования конкуренции</w:t>
        </w:r>
      </w:hyperlink>
    </w:p>
    <w:p w:rsidR="00000000" w:rsidRDefault="005C67E6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5C67E6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5C67E6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5C67E6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</w:t>
        </w:r>
        <w:r>
          <w:rPr>
            <w:rStyle w:val="a5"/>
            <w:i/>
            <w:iCs/>
          </w:rPr>
          <w:t>ых монополий и квазигосударственного сектора</w:t>
        </w:r>
      </w:hyperlink>
    </w:p>
    <w:p w:rsidR="00000000" w:rsidRDefault="005C67E6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Субъект рынка</w:t>
        </w:r>
      </w:hyperlink>
    </w:p>
    <w:p w:rsidR="00000000" w:rsidRDefault="005C67E6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5C67E6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670000" w:history="1">
        <w:r>
          <w:rPr>
            <w:rStyle w:val="a5"/>
            <w:i/>
            <w:iCs/>
          </w:rPr>
          <w:t>Глава 15. МОНОПОЛИСТИЧЕСКАЯ ДЕЯТЕЛЬНОСТЬ</w:t>
        </w:r>
      </w:hyperlink>
    </w:p>
    <w:p w:rsidR="00000000" w:rsidRDefault="005C67E6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5C67E6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5C67E6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5C67E6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5C67E6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</w:t>
        </w:r>
        <w:r>
          <w:rPr>
            <w:rStyle w:val="a5"/>
            <w:i/>
            <w:iCs/>
          </w:rPr>
          <w:t>Антиконкурентные согласованные действия субъектов рынка</w:t>
        </w:r>
      </w:hyperlink>
    </w:p>
    <w:p w:rsidR="00000000" w:rsidRDefault="005C67E6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Статья 171. Предварительное рассмотрение проекта соглашения субъектов рынка</w:t>
        </w:r>
      </w:hyperlink>
    </w:p>
    <w:p w:rsidR="00000000" w:rsidRDefault="005C67E6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5C67E6">
      <w:pPr>
        <w:pStyle w:val="pj"/>
        <w:ind w:left="1418" w:hanging="992"/>
      </w:pPr>
      <w:hyperlink w:anchor="sub172010000" w:history="1">
        <w:r>
          <w:rPr>
            <w:rStyle w:val="a5"/>
            <w:i/>
            <w:iCs/>
          </w:rPr>
          <w:t>Статья 172-1. Конгломерат</w:t>
        </w:r>
      </w:hyperlink>
    </w:p>
    <w:p w:rsidR="00000000" w:rsidRDefault="005C67E6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5C67E6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Злоупотребление доминирующим или монопольным положением</w:t>
        </w:r>
      </w:hyperlink>
    </w:p>
    <w:p w:rsidR="00000000" w:rsidRDefault="005C67E6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</w:t>
        </w:r>
        <w:r>
          <w:rPr>
            <w:rStyle w:val="a5"/>
            <w:i/>
            <w:iCs/>
          </w:rPr>
          <w:t>онопольно высокая и монопольно низкая цена товара</w:t>
        </w:r>
      </w:hyperlink>
    </w:p>
    <w:p w:rsidR="00000000" w:rsidRDefault="005C67E6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5C67E6">
      <w:pPr>
        <w:pStyle w:val="pj"/>
        <w:ind w:left="1418" w:hanging="992"/>
      </w:pPr>
      <w:hyperlink w:anchor="sub176010000" w:history="1">
        <w:r>
          <w:rPr>
            <w:rStyle w:val="a5"/>
            <w:i/>
            <w:iCs/>
          </w:rPr>
          <w:t>Статья 176-1. Обеспечение равного доступа к ключевой мощности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5C67E6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5C67E6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Неправомерное использование средств индивидуализации това</w:t>
        </w:r>
        <w:r>
          <w:rPr>
            <w:rStyle w:val="a5"/>
            <w:i/>
            <w:iCs/>
          </w:rPr>
          <w:t>ров, работ, услуг, а также объектов авторского права</w:t>
        </w:r>
      </w:hyperlink>
    </w:p>
    <w:p w:rsidR="00000000" w:rsidRDefault="005C67E6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5C67E6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 Копирование внешнего вида изделия</w:t>
        </w:r>
      </w:hyperlink>
    </w:p>
    <w:p w:rsidR="00000000" w:rsidRDefault="005C67E6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5C67E6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5C67E6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 </w:t>
        </w:r>
        <w:r>
          <w:rPr>
            <w:rStyle w:val="a5"/>
            <w:i/>
            <w:iCs/>
          </w:rPr>
          <w:t>Реализация (приобретение) товара с принудительным ассортиментом</w:t>
        </w:r>
      </w:hyperlink>
    </w:p>
    <w:p w:rsidR="00000000" w:rsidRDefault="005C67E6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5C67E6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Призыв к дискриминации покупателя (поставщика)</w:t>
        </w:r>
      </w:hyperlink>
    </w:p>
    <w:p w:rsidR="00000000" w:rsidRDefault="005C67E6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Призыв к разрыву договора с конкурентом</w:t>
        </w:r>
      </w:hyperlink>
    </w:p>
    <w:p w:rsidR="00000000" w:rsidRDefault="005C67E6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5C67E6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188. Подкуп работника покупателя</w:t>
        </w:r>
      </w:hyperlink>
    </w:p>
    <w:p w:rsidR="00000000" w:rsidRDefault="005C67E6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5C67E6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Реализация товара с предоставлением потребителю недостоверной информации в отношении характера, способа и места п</w:t>
        </w:r>
        <w:r>
          <w:rPr>
            <w:rStyle w:val="a5"/>
            <w:i/>
            <w:iCs/>
          </w:rPr>
          <w:t>роизводства, потребительских свойств, качества и количества товара и (или) его производителей</w:t>
        </w:r>
      </w:hyperlink>
    </w:p>
    <w:p w:rsidR="00000000" w:rsidRDefault="005C67E6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 xml:space="preserve">Статья 191. Некорректное сравнение субъектом рынка производимых и (или) реализуемых им товаров с товарами, производимыми и (или) </w:t>
        </w:r>
        <w:r>
          <w:rPr>
            <w:rStyle w:val="a5"/>
            <w:i/>
            <w:iCs/>
          </w:rPr>
          <w:t>реализуемыми другими субъектами рынка</w:t>
        </w:r>
      </w:hyperlink>
    </w:p>
    <w:p w:rsidR="00000000" w:rsidRDefault="005C67E6">
      <w:pPr>
        <w:pStyle w:val="pj"/>
        <w:ind w:left="1418" w:hanging="992"/>
      </w:pPr>
      <w:hyperlink w:anchor="sub191010000" w:history="1">
        <w:r>
          <w:rPr>
            <w:rStyle w:val="a5"/>
            <w:i/>
            <w:iCs/>
          </w:rPr>
          <w:t>Статья 191-1. Создание барьеров смены продавца (поставщика) товара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5C67E6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Государственная монополия и специальное право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5C67E6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5C67E6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5C67E6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Антимонопольный комплаенс</w:t>
        </w:r>
      </w:hyperlink>
    </w:p>
    <w:p w:rsidR="00000000" w:rsidRDefault="005C67E6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>Статья 196. </w:t>
        </w:r>
        <w:r>
          <w:rPr>
            <w:rStyle w:val="a5"/>
            <w:i/>
            <w:iCs/>
          </w:rPr>
          <w:t>Анализ состояния конкуренции на товарных рынках</w:t>
        </w:r>
      </w:hyperlink>
    </w:p>
    <w:p w:rsidR="00000000" w:rsidRDefault="005C67E6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5C67E6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>Статья 198. Предостережение о недопустимости нарушения законодательства Республики Казахстан в области защиты конкуренци</w:t>
        </w:r>
        <w:r>
          <w:rPr>
            <w:rStyle w:val="a5"/>
            <w:i/>
            <w:iCs/>
          </w:rPr>
          <w:t>и</w:t>
        </w:r>
      </w:hyperlink>
    </w:p>
    <w:p w:rsidR="00000000" w:rsidRDefault="005C67E6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Казахстан в области защиты конкуренции</w:t>
        </w:r>
      </w:hyperlink>
    </w:p>
    <w:p w:rsidR="00000000" w:rsidRDefault="005C67E6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5C67E6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Статья 201. Регулирование экономической концентрации</w:t>
        </w:r>
      </w:hyperlink>
    </w:p>
    <w:p w:rsidR="00000000" w:rsidRDefault="005C67E6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5C67E6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 п</w:t>
        </w:r>
        <w:r>
          <w:rPr>
            <w:rStyle w:val="a5"/>
            <w:i/>
            <w:iCs/>
          </w:rPr>
          <w:t>одачи ходатайства</w:t>
        </w:r>
      </w:hyperlink>
    </w:p>
    <w:p w:rsidR="00000000" w:rsidRDefault="005C67E6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5C67E6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>Статья 205. Сроки рассмотрения ходатайства о даче согласия на экономическу</w:t>
        </w:r>
        <w:r>
          <w:rPr>
            <w:rStyle w:val="a5"/>
            <w:i/>
            <w:iCs/>
          </w:rPr>
          <w:t>ю концентрацию</w:t>
        </w:r>
      </w:hyperlink>
    </w:p>
    <w:p w:rsidR="00000000" w:rsidRDefault="005C67E6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5C67E6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Статья 207. Документация, прилагаемая к уведомлению (ходатайству) в антимонопо</w:t>
        </w:r>
        <w:r>
          <w:rPr>
            <w:rStyle w:val="a5"/>
            <w:i/>
            <w:iCs/>
          </w:rPr>
          <w:t>льный орган о совершенной (планируемой) экономической концентрации</w:t>
        </w:r>
      </w:hyperlink>
    </w:p>
    <w:p w:rsidR="00000000" w:rsidRDefault="005C67E6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 экономическую концентрацию</w:t>
        </w:r>
      </w:hyperlink>
    </w:p>
    <w:p w:rsidR="00000000" w:rsidRDefault="005C67E6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>Статья 209. </w:t>
        </w:r>
        <w:r>
          <w:rPr>
            <w:rStyle w:val="a5"/>
            <w:i/>
            <w:iCs/>
          </w:rPr>
          <w:t>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5C67E6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5C67E6">
      <w:pPr>
        <w:pStyle w:val="pj"/>
        <w:ind w:left="1418" w:hanging="992"/>
      </w:pPr>
      <w:hyperlink w:anchor="sub210010000" w:history="1">
        <w:r>
          <w:rPr>
            <w:rStyle w:val="a5"/>
            <w:i/>
            <w:iCs/>
          </w:rPr>
          <w:t>Статья 210-1. Доверенное лицо</w:t>
        </w:r>
      </w:hyperlink>
    </w:p>
    <w:p w:rsidR="00000000" w:rsidRDefault="005C67E6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Исключена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i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</w:t>
        </w:r>
        <w:r>
          <w:rPr>
            <w:rStyle w:val="a5"/>
            <w:i/>
            <w:iCs/>
          </w:rPr>
          <w:t>БЛАСТИ ЗАЩИТЫ КОНКУРЕНЦИИ</w:t>
        </w:r>
      </w:hyperlink>
    </w:p>
    <w:p w:rsidR="00000000" w:rsidRDefault="005C67E6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5C67E6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>Статья 217. Лица, участвующие в расследо</w:t>
        </w:r>
        <w:r>
          <w:rPr>
            <w:rStyle w:val="a5"/>
            <w:i/>
            <w:iCs/>
          </w:rPr>
          <w:t>вании нарушений законодательства Республики Казахстан в области защиты конкуренции</w:t>
        </w:r>
      </w:hyperlink>
    </w:p>
    <w:p w:rsidR="00000000" w:rsidRDefault="005C67E6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расследования</w:t>
        </w:r>
      </w:hyperlink>
    </w:p>
    <w:p w:rsidR="00000000" w:rsidRDefault="005C67E6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</w:t>
        </w:r>
        <w:r>
          <w:rPr>
            <w:rStyle w:val="a5"/>
            <w:i/>
            <w:iCs/>
          </w:rPr>
          <w:t>а Республики Казахстан в области защиты конкуренции</w:t>
        </w:r>
      </w:hyperlink>
    </w:p>
    <w:p w:rsidR="00000000" w:rsidRDefault="005C67E6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5C67E6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</w:t>
        </w:r>
        <w:r>
          <w:rPr>
            <w:rStyle w:val="a5"/>
            <w:i/>
            <w:iCs/>
          </w:rPr>
          <w:t>. Права должностных лиц антимонопольного органа при проведении расследования</w:t>
        </w:r>
      </w:hyperlink>
    </w:p>
    <w:p w:rsidR="00000000" w:rsidRDefault="005C67E6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и возобновление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5C67E6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5C67E6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>Статья 224. </w:t>
        </w:r>
        <w:r>
          <w:rPr>
            <w:rStyle w:val="a5"/>
            <w:i/>
            <w:iCs/>
          </w:rPr>
          <w:t>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ПРЕСЕЧЕНИЕ НАРУШЕНИЙ ЗАКОНОДАТЕЛЬСТВА РЕСПУБЛИКИ КАЗАХСТАН В ОБЛАСТИ ЗАЩИ</w:t>
        </w:r>
        <w:r>
          <w:rPr>
            <w:rStyle w:val="a5"/>
            <w:i/>
            <w:iCs/>
          </w:rPr>
          <w:t>ТЫ КОНКУРЕНЦИИ И ПЕРЕСМОТР ПРЕДПИСАНИЙ АНТИМОНОПОЛЬНОГО ОРГАНА</w:t>
        </w:r>
      </w:hyperlink>
    </w:p>
    <w:p w:rsidR="00000000" w:rsidRDefault="005C67E6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порядок определения монопольного дохода</w:t>
        </w:r>
      </w:hyperlink>
    </w:p>
    <w:p w:rsidR="00000000" w:rsidRDefault="005C67E6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5C67E6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Требования к оформлению предписания</w:t>
        </w:r>
      </w:hyperlink>
    </w:p>
    <w:p w:rsidR="00000000" w:rsidRDefault="005C67E6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предписаний антимонопольного органа</w:t>
        </w:r>
      </w:hyperlink>
    </w:p>
    <w:p w:rsidR="00000000" w:rsidRDefault="005C67E6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>Статья 229. Проверка предписаний территориальных подразделений анти</w:t>
        </w:r>
        <w:r>
          <w:rPr>
            <w:rStyle w:val="a5"/>
            <w:i/>
            <w:iCs/>
          </w:rPr>
          <w:t xml:space="preserve">монопольного органа </w:t>
        </w:r>
      </w:hyperlink>
    </w:p>
    <w:p w:rsidR="00000000" w:rsidRDefault="005C67E6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Обжалование предписаний антимонопольного органа</w:t>
        </w:r>
      </w:hyperlink>
    </w:p>
    <w:p w:rsidR="00000000" w:rsidRDefault="005C67E6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разделение или выделение в случаях злоупотребления доминирующим или монопольным по</w:t>
        </w:r>
        <w:r>
          <w:rPr>
            <w:rStyle w:val="a5"/>
            <w:i/>
            <w:iCs/>
          </w:rPr>
          <w:t>ложением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2320000" w:history="1">
        <w:r>
          <w:rPr>
            <w:rStyle w:val="a5"/>
            <w:i/>
            <w:iCs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5C67E6">
      <w:pPr>
        <w:pStyle w:val="pji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2320000" w:history="1">
        <w:r>
          <w:rPr>
            <w:rStyle w:val="a5"/>
            <w:i/>
            <w:iCs/>
          </w:rPr>
          <w:t>Глава 22. ГОСУДАРСТВЕННАЯ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5C67E6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социального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</w:t>
        </w:r>
        <w:r>
          <w:rPr>
            <w:rStyle w:val="a5"/>
            <w:i/>
            <w:iCs/>
          </w:rPr>
          <w:t> Бизнес-инкубаторы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</w:t>
        </w:r>
        <w:r>
          <w:rPr>
            <w:rStyle w:val="a5"/>
            <w:i/>
            <w:iCs/>
          </w:rPr>
          <w:t>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5C67E6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Государственная поддержка развития агропромышленного комплекса</w:t>
        </w:r>
      </w:hyperlink>
    </w:p>
    <w:p w:rsidR="00000000" w:rsidRDefault="005C67E6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5C67E6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комплекса</w:t>
        </w:r>
      </w:hyperlink>
    </w:p>
    <w:p w:rsidR="00000000" w:rsidRDefault="005C67E6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>Статья 238. Реализация механ</w:t>
        </w:r>
        <w:r>
          <w:rPr>
            <w:rStyle w:val="a5"/>
            <w:i/>
            <w:iCs/>
          </w:rPr>
          <w:t>измов стабилизации цен на социально значимые продовольственные товары</w:t>
        </w:r>
      </w:hyperlink>
    </w:p>
    <w:p w:rsidR="00000000" w:rsidRDefault="005C67E6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239. Информационное обеспечение агропромышленного комплекса</w:t>
        </w:r>
      </w:hyperlink>
    </w:p>
    <w:p w:rsidR="00000000" w:rsidRDefault="005C67E6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</w:t>
        </w:r>
        <w:r>
          <w:rPr>
            <w:rStyle w:val="a5"/>
            <w:i/>
            <w:iCs/>
          </w:rPr>
          <w:t>Государственная поддержка страхования в агропромышленном комплексе</w:t>
        </w:r>
      </w:hyperlink>
    </w:p>
    <w:p w:rsidR="00000000" w:rsidRDefault="005C67E6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>Статья 241. Государственная поддержка крестьянских или фермерских хозяйств</w:t>
        </w:r>
      </w:hyperlink>
    </w:p>
    <w:p w:rsidR="00000000" w:rsidRDefault="005C67E6">
      <w:pPr>
        <w:pStyle w:val="pj"/>
        <w:ind w:left="1418" w:hanging="992"/>
      </w:pPr>
      <w:r>
        <w:t> </w:t>
      </w:r>
    </w:p>
    <w:p w:rsidR="00000000" w:rsidRDefault="005C67E6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</w:t>
        </w:r>
        <w:r>
          <w:rPr>
            <w:rStyle w:val="a5"/>
            <w:i/>
            <w:iCs/>
          </w:rPr>
          <w:t>ЦИОННОЙ ДЕЯТЕЛЬНОСТИ</w:t>
        </w:r>
      </w:hyperlink>
    </w:p>
    <w:p w:rsidR="00000000" w:rsidRDefault="005C67E6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5C67E6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поддержки инновационной деятельности</w:t>
        </w:r>
      </w:hyperlink>
    </w:p>
    <w:p w:rsidR="00000000" w:rsidRDefault="005C67E6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инновационной системы, участвующие в государственной поддержке инновационной деятельности</w:t>
        </w:r>
      </w:hyperlink>
    </w:p>
    <w:p w:rsidR="00000000" w:rsidRDefault="005C67E6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технологическая политика</w:t>
        </w:r>
      </w:hyperlink>
    </w:p>
    <w:p w:rsidR="00000000" w:rsidRDefault="005C67E6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Инструменты формирования и реализации государственной технологической политики</w:t>
        </w:r>
      </w:hyperlink>
    </w:p>
    <w:p w:rsidR="00000000" w:rsidRDefault="005C67E6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Инструменты стимулирования инновационной активности и анализа инновационной системы</w:t>
        </w:r>
      </w:hyperlink>
    </w:p>
    <w:p w:rsidR="00000000" w:rsidRDefault="005C67E6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инновационной деятельности</w:t>
        </w:r>
      </w:hyperlink>
    </w:p>
    <w:p w:rsidR="00000000" w:rsidRDefault="005C67E6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Софинансирование венчурных фондов и частных венчурных инвесторов</w:t>
        </w:r>
      </w:hyperlink>
    </w:p>
    <w:p w:rsidR="00000000" w:rsidRDefault="005C67E6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инновационных грантов</w:t>
        </w:r>
      </w:hyperlink>
    </w:p>
    <w:p w:rsidR="00000000" w:rsidRDefault="005C67E6">
      <w:pPr>
        <w:pStyle w:val="pj"/>
      </w:pPr>
      <w:hyperlink w:anchor="sub241100000" w:history="1">
        <w:r>
          <w:rPr>
            <w:rStyle w:val="a5"/>
            <w:i/>
            <w:iCs/>
          </w:rPr>
          <w:t>Статья 241-10. Экспериментальный режим для апробирования инновационных проектов</w:t>
        </w:r>
      </w:hyperlink>
    </w:p>
    <w:p w:rsidR="00000000" w:rsidRDefault="005C67E6">
      <w:pPr>
        <w:pStyle w:val="pj"/>
        <w:ind w:left="1418" w:hanging="992"/>
      </w:pPr>
      <w:r>
        <w:t> </w:t>
      </w:r>
    </w:p>
    <w:p w:rsidR="00000000" w:rsidRDefault="005C67E6">
      <w:pPr>
        <w:pStyle w:val="pji"/>
      </w:pPr>
      <w:hyperlink w:anchor="sub2420000" w:history="1">
        <w:r>
          <w:rPr>
            <w:rStyle w:val="a5"/>
            <w:i/>
            <w:iCs/>
          </w:rPr>
          <w:t>Глава 24.  Государственное стимулирование промышленност</w:t>
        </w:r>
        <w:r>
          <w:rPr>
            <w:rStyle w:val="a5"/>
            <w:i/>
            <w:iCs/>
          </w:rPr>
          <w:t xml:space="preserve">и </w:t>
        </w:r>
      </w:hyperlink>
    </w:p>
    <w:p w:rsidR="00000000" w:rsidRDefault="005C67E6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5C67E6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Казахстан</w:t>
        </w:r>
      </w:hyperlink>
    </w:p>
    <w:p w:rsidR="00000000" w:rsidRDefault="005C67E6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 245. Исключена</w:t>
        </w:r>
      </w:hyperlink>
    </w:p>
    <w:p w:rsidR="00000000" w:rsidRDefault="005C67E6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</w:t>
        </w:r>
        <w:r>
          <w:rPr>
            <w:rStyle w:val="a5"/>
            <w:i/>
            <w:iCs/>
          </w:rPr>
          <w:t>6. Исключена</w:t>
        </w:r>
      </w:hyperlink>
    </w:p>
    <w:p w:rsidR="00000000" w:rsidRDefault="005C67E6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5C67E6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5C67E6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5C67E6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Исключена</w:t>
        </w:r>
      </w:hyperlink>
    </w:p>
    <w:p w:rsidR="00000000" w:rsidRDefault="005C67E6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Статья 251. Исключена</w:t>
        </w:r>
      </w:hyperlink>
    </w:p>
    <w:p w:rsidR="00000000" w:rsidRDefault="005C67E6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5C67E6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5C67E6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Исключена</w:t>
        </w:r>
      </w:hyperlink>
    </w:p>
    <w:p w:rsidR="00000000" w:rsidRDefault="005C67E6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>Статья 254. </w:t>
        </w:r>
        <w:r>
          <w:rPr>
            <w:rStyle w:val="a5"/>
            <w:i/>
            <w:iCs/>
          </w:rPr>
          <w:t>Международные центры трансферта технологий</w:t>
        </w:r>
      </w:hyperlink>
    </w:p>
    <w:p w:rsidR="00000000" w:rsidRDefault="005C67E6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5C67E6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5C67E6">
      <w:pPr>
        <w:pStyle w:val="pj"/>
      </w:pPr>
      <w:hyperlink w:anchor="sub2570000" w:history="1">
        <w:r>
          <w:rPr>
            <w:rStyle w:val="a5"/>
            <w:i/>
            <w:iCs/>
          </w:rPr>
          <w:t>Параграф 3  (статьи 257 - 272). Исключен</w:t>
        </w:r>
      </w:hyperlink>
    </w:p>
    <w:p w:rsidR="00000000" w:rsidRDefault="005C67E6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Государственное стимулирование промышленности</w:t>
        </w:r>
      </w:hyperlink>
    </w:p>
    <w:p w:rsidR="00000000" w:rsidRDefault="005C67E6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5C67E6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5C67E6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Исключена</w:t>
        </w:r>
      </w:hyperlink>
    </w:p>
    <w:p w:rsidR="00000000" w:rsidRDefault="005C67E6">
      <w:pPr>
        <w:pStyle w:val="pj"/>
        <w:ind w:left="1418"/>
      </w:pPr>
      <w:r>
        <w:t> </w:t>
      </w:r>
    </w:p>
    <w:p w:rsidR="00000000" w:rsidRDefault="005C67E6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5C67E6">
      <w:pPr>
        <w:pStyle w:val="pji"/>
      </w:pPr>
      <w:hyperlink w:anchor="sub2730000" w:history="1">
        <w:r>
          <w:rPr>
            <w:rStyle w:val="a5"/>
            <w:i/>
            <w:iCs/>
          </w:rPr>
          <w:t>Параграф 1. Правовой режим инвестиций</w:t>
        </w:r>
      </w:hyperlink>
    </w:p>
    <w:p w:rsidR="00000000" w:rsidRDefault="005C67E6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Инвести</w:t>
        </w:r>
        <w:r>
          <w:rPr>
            <w:rStyle w:val="a5"/>
            <w:i/>
            <w:iCs/>
          </w:rPr>
          <w:t>ционные отношения</w:t>
        </w:r>
      </w:hyperlink>
    </w:p>
    <w:p w:rsidR="00000000" w:rsidRDefault="005C67E6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5C67E6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5C67E6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 276. Гарантия правовой защиты деятельности инвесторов на территории Республики Казахстан</w:t>
        </w:r>
      </w:hyperlink>
    </w:p>
    <w:p w:rsidR="00000000" w:rsidRDefault="005C67E6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использования доходов</w:t>
        </w:r>
      </w:hyperlink>
    </w:p>
    <w:p w:rsidR="00000000" w:rsidRDefault="005C67E6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>Статья 278. </w:t>
        </w:r>
        <w:r>
          <w:rPr>
            <w:rStyle w:val="a5"/>
            <w:i/>
            <w:iCs/>
          </w:rPr>
          <w:t>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5C67E6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279. Гарантии прав инвесторов при национализ</w:t>
        </w:r>
        <w:r>
          <w:rPr>
            <w:rStyle w:val="a5"/>
            <w:i/>
            <w:iCs/>
          </w:rPr>
          <w:t>ации и реквизиции</w:t>
        </w:r>
      </w:hyperlink>
    </w:p>
    <w:p w:rsidR="00000000" w:rsidRDefault="005C67E6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5C67E6">
      <w:pPr>
        <w:pStyle w:val="pji"/>
      </w:pPr>
      <w:hyperlink w:anchor="sub2810000" w:history="1">
        <w:r>
          <w:rPr>
            <w:rStyle w:val="a5"/>
            <w:i/>
            <w:iCs/>
          </w:rPr>
          <w:t>Параграф 2. Государственная поддержка инвестиций</w:t>
        </w:r>
      </w:hyperlink>
    </w:p>
    <w:p w:rsidR="00000000" w:rsidRDefault="005C67E6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</w:t>
        </w:r>
        <w:r>
          <w:rPr>
            <w:rStyle w:val="a5"/>
            <w:i/>
            <w:iCs/>
          </w:rPr>
          <w:t>ки инвестиций</w:t>
        </w:r>
      </w:hyperlink>
    </w:p>
    <w:p w:rsidR="00000000" w:rsidRDefault="005C67E6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5C67E6">
      <w:pPr>
        <w:pStyle w:val="pj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инвесторов</w:t>
        </w:r>
      </w:hyperlink>
    </w:p>
    <w:p w:rsidR="00000000" w:rsidRDefault="005C67E6">
      <w:pPr>
        <w:pStyle w:val="pj"/>
      </w:pPr>
      <w:hyperlink w:anchor="sub282020000" w:history="1">
        <w:r>
          <w:rPr>
            <w:rStyle w:val="a5"/>
            <w:i/>
            <w:iCs/>
          </w:rPr>
          <w:t>Статья 282-2. Национальная компания в об</w:t>
        </w:r>
        <w:r>
          <w:rPr>
            <w:rStyle w:val="a5"/>
            <w:i/>
            <w:iCs/>
          </w:rPr>
          <w:t>ласти привлечения инвестиций и ее региональные представители и представительства</w:t>
        </w:r>
      </w:hyperlink>
    </w:p>
    <w:p w:rsidR="00000000" w:rsidRDefault="005C67E6">
      <w:pPr>
        <w:pStyle w:val="pj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5C67E6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Инвестиционный проект</w:t>
        </w:r>
      </w:hyperlink>
    </w:p>
    <w:p w:rsidR="00000000" w:rsidRDefault="005C67E6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5C67E6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5C67E6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Освобождение от обложения таможенными пошлинами</w:t>
        </w:r>
      </w:hyperlink>
    </w:p>
    <w:p w:rsidR="00000000" w:rsidRDefault="005C67E6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5C67E6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5C67E6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</w:t>
        </w:r>
        <w:r>
          <w:rPr>
            <w:rStyle w:val="a5"/>
            <w:i/>
            <w:iCs/>
          </w:rPr>
          <w:t>Преференции по налогам</w:t>
        </w:r>
      </w:hyperlink>
    </w:p>
    <w:p w:rsidR="00000000" w:rsidRDefault="005C67E6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5C67E6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Требования к заявке на предоставление инвестиционных преференций</w:t>
        </w:r>
      </w:hyperlink>
    </w:p>
    <w:p w:rsidR="00000000" w:rsidRDefault="005C67E6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 293. Сроки рассмотрения заяв</w:t>
        </w:r>
        <w:r>
          <w:rPr>
            <w:rStyle w:val="a5"/>
            <w:i/>
            <w:iCs/>
          </w:rPr>
          <w:t>ки на предоставление инвестиционных преференций</w:t>
        </w:r>
      </w:hyperlink>
    </w:p>
    <w:p w:rsidR="00000000" w:rsidRDefault="005C67E6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контракта</w:t>
        </w:r>
      </w:hyperlink>
    </w:p>
    <w:p w:rsidR="00000000" w:rsidRDefault="005C67E6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Условия расторжения инвестиционного контракта</w:t>
        </w:r>
      </w:hyperlink>
    </w:p>
    <w:p w:rsidR="00000000" w:rsidRDefault="005C67E6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5C67E6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295-2. Соглашение об инвестициях</w:t>
        </w:r>
      </w:hyperlink>
    </w:p>
    <w:p w:rsidR="00000000" w:rsidRDefault="005C67E6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инвестиционных обязательствах</w:t>
        </w:r>
      </w:hyperlink>
    </w:p>
    <w:p w:rsidR="00000000" w:rsidRDefault="005C67E6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5C67E6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>Статья 296-1. Формы контроля за соблюдением условий инвестиционных контрактов</w:t>
        </w:r>
      </w:hyperlink>
    </w:p>
    <w:p w:rsidR="00000000" w:rsidRDefault="005C67E6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Статья 296-2. Порядок организации и осущ</w:t>
        </w:r>
        <w:r>
          <w:rPr>
            <w:rStyle w:val="a5"/>
            <w:i/>
            <w:iCs/>
          </w:rPr>
          <w:t>ествления контроля за соблюдением условий инвестиционных контрактов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</w:t>
        </w:r>
        <w:r>
          <w:rPr>
            <w:rStyle w:val="a5"/>
            <w:i/>
            <w:iCs/>
          </w:rPr>
          <w:t xml:space="preserve">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5C67E6">
      <w:pPr>
        <w:pStyle w:val="pji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3000000" w:history="1">
        <w:r>
          <w:rPr>
            <w:rStyle w:val="a5"/>
            <w:i/>
            <w:iCs/>
          </w:rPr>
          <w:t>Глава 27. ЗАЩИТА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Формы защиты прав субъ</w:t>
        </w:r>
        <w:r>
          <w:rPr>
            <w:rStyle w:val="a5"/>
            <w:i/>
            <w:iCs/>
          </w:rPr>
          <w:t>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Статья 302. Досудебное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5C67E6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3070000" w:history="1">
        <w:r>
          <w:rPr>
            <w:rStyle w:val="a5"/>
            <w:i/>
            <w:iCs/>
          </w:rPr>
          <w:t>Глава 28. УПОЛНОМОЧЕННЫЙ ПО ЗАЩИТЕ ПРАВ ПРЕДПРИНИМАТЕЛЕЙ КАЗАХСТАНА. ИНВЕСТИЦИОННЫЙ ОМБУДСМЕН</w:t>
        </w:r>
      </w:hyperlink>
    </w:p>
    <w:p w:rsidR="00000000" w:rsidRDefault="005C67E6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</w:t>
        </w:r>
        <w:r>
          <w:rPr>
            <w:rStyle w:val="a5"/>
            <w:i/>
            <w:iCs/>
          </w:rPr>
          <w:t>татус Уполномоченного по защите прав предпринимателей Казахстана</w:t>
        </w:r>
      </w:hyperlink>
    </w:p>
    <w:p w:rsidR="00000000" w:rsidRDefault="005C67E6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5C67E6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</w:t>
        </w:r>
        <w:r>
          <w:rPr>
            <w:rStyle w:val="a5"/>
            <w:i/>
            <w:iCs/>
          </w:rPr>
          <w:t>Основы деятельности Уполномоченного по защите прав предпринимателей Казахстана</w:t>
        </w:r>
      </w:hyperlink>
    </w:p>
    <w:p w:rsidR="00000000" w:rsidRDefault="005C67E6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5C67E6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</w:t>
        </w:r>
        <w:r>
          <w:rPr>
            <w:rStyle w:val="a5"/>
            <w:i/>
            <w:iCs/>
          </w:rPr>
          <w:t>ченного по защите прав предпринимателей Казахстана</w:t>
        </w:r>
      </w:hyperlink>
    </w:p>
    <w:p w:rsidR="00000000" w:rsidRDefault="005C67E6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5C67E6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 xml:space="preserve">Статья 312. Назначение на должность и </w:t>
        </w:r>
        <w:r>
          <w:rPr>
            <w:rStyle w:val="a5"/>
            <w:i/>
            <w:iCs/>
          </w:rPr>
          <w:t>освобождение от должности Уполномоченного по защите прав предпринимателей Казахстана</w:t>
        </w:r>
      </w:hyperlink>
    </w:p>
    <w:p w:rsidR="00000000" w:rsidRDefault="005C67E6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 313. Организация деятельности Уполномоченного по защите прав предпринимателей Казахстана</w:t>
        </w:r>
      </w:hyperlink>
    </w:p>
    <w:p w:rsidR="00000000" w:rsidRDefault="005C67E6">
      <w:pPr>
        <w:pStyle w:val="pji"/>
      </w:pPr>
      <w:hyperlink w:anchor="sub3140000" w:history="1">
        <w:r>
          <w:rPr>
            <w:rStyle w:val="a5"/>
            <w:i/>
            <w:iCs/>
          </w:rPr>
          <w:t>Параграф </w:t>
        </w:r>
        <w:r>
          <w:rPr>
            <w:rStyle w:val="a5"/>
            <w:i/>
            <w:iCs/>
          </w:rPr>
          <w:t>2. Правовой статус инвестиционного омбудсмена</w:t>
        </w:r>
      </w:hyperlink>
    </w:p>
    <w:p w:rsidR="00000000" w:rsidRDefault="005C67E6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5C67E6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омбудсмена</w:t>
        </w:r>
      </w:hyperlink>
    </w:p>
    <w:p w:rsidR="00000000" w:rsidRDefault="005C67E6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Статья 316. Права и обязанн</w:t>
        </w:r>
        <w:r>
          <w:rPr>
            <w:rStyle w:val="a5"/>
            <w:i/>
            <w:iCs/>
          </w:rPr>
          <w:t>ости инвестиционного омбудсмена</w:t>
        </w:r>
      </w:hyperlink>
    </w:p>
    <w:p w:rsidR="00000000" w:rsidRDefault="005C67E6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Организация деятельности инвестиционного омбудсмена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3180000" w:history="1">
        <w:r>
          <w:rPr>
            <w:rStyle w:val="a5"/>
            <w:i/>
            <w:iCs/>
          </w:rPr>
          <w:t xml:space="preserve">Глава 29. ОБЖАЛОВАНИЕ РЕШЕНИЙ, ДЕЙСТВИЙ (БЕЗДЕЙСТВИЯ) ГОСУДАРСТВЕННЫХ ОРГАНОВ И ДОЛЖНОСТНЫХ </w:t>
        </w:r>
        <w:r>
          <w:rPr>
            <w:rStyle w:val="a5"/>
            <w:i/>
            <w:iCs/>
          </w:rPr>
          <w:t>ЛИЦ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 xml:space="preserve">РАЗДЕЛ 7. ОТВЕТСТВЕННОСТЬ ЗА НАРУШЕНИЕ </w:t>
        </w:r>
        <w:r>
          <w:rPr>
            <w:rStyle w:val="a5"/>
            <w:i/>
            <w:iCs/>
          </w:rPr>
          <w:t>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5C67E6">
      <w:pPr>
        <w:pStyle w:val="pji"/>
      </w:pPr>
      <w:r>
        <w:rPr>
          <w:rStyle w:val="s3"/>
        </w:rPr>
        <w:t> </w:t>
      </w:r>
    </w:p>
    <w:p w:rsidR="00000000" w:rsidRDefault="005C67E6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3"/>
        </w:rPr>
        <w:t xml:space="preserve"> </w:t>
      </w:r>
    </w:p>
    <w:p w:rsidR="00000000" w:rsidRDefault="005C67E6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5C67E6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Ответственность государственных органов и их должностных лиц за неиспол</w:t>
        </w:r>
        <w:r>
          <w:rPr>
            <w:rStyle w:val="a5"/>
            <w:i/>
            <w:iCs/>
          </w:rPr>
          <w:t>нение или ненадлежащее исполнение своих служебных обязанностей</w:t>
        </w:r>
      </w:hyperlink>
    </w:p>
    <w:p w:rsidR="00000000" w:rsidRDefault="005C67E6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5C67E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5C67E6">
      <w:pPr>
        <w:pStyle w:val="pji"/>
      </w:pPr>
      <w:hyperlink w:anchor="sub3230000" w:history="1">
        <w:r>
          <w:rPr>
            <w:rStyle w:val="a5"/>
            <w:i/>
            <w:iCs/>
          </w:rPr>
          <w:t xml:space="preserve">Глава 31. ПЕРЕХОДНЫЕ И </w:t>
        </w:r>
        <w:r>
          <w:rPr>
            <w:rStyle w:val="a5"/>
            <w:i/>
            <w:iCs/>
          </w:rPr>
          <w:t>ЗАКЛЮЧИТЕЛЬНЫЕ ПОЛОЖЕНИЯ</w:t>
        </w:r>
      </w:hyperlink>
    </w:p>
    <w:p w:rsidR="00000000" w:rsidRDefault="005C67E6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применения отдельных норм настоящего Кодекса</w:t>
        </w:r>
      </w:hyperlink>
    </w:p>
    <w:p w:rsidR="00000000" w:rsidRDefault="005C67E6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>Статья 324. Порядок введения в действие настоящего Кодекса</w:t>
        </w:r>
      </w:hyperlink>
    </w:p>
    <w:p w:rsidR="00000000" w:rsidRDefault="005C67E6">
      <w:pPr>
        <w:pStyle w:val="pj"/>
      </w:pPr>
      <w:bookmarkStart w:id="2" w:name="ContentEnd"/>
      <w:bookmarkEnd w:id="2"/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r>
        <w:rPr>
          <w:rStyle w:val="s3"/>
        </w:rPr>
        <w:t>По всему тексту слова «оралманов», «о</w:t>
      </w:r>
      <w:r>
        <w:rPr>
          <w:rStyle w:val="s3"/>
        </w:rPr>
        <w:t xml:space="preserve">ралманы», «оралман» и «Оралманы» заменены соответственно словами «кандасов», «кандасы», «кандас» и «Кандасы»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 в дейс</w:t>
      </w:r>
      <w:r>
        <w:rPr>
          <w:rStyle w:val="s3"/>
        </w:rPr>
        <w:t>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</w:t>
      </w:r>
      <w:r>
        <w:t>стан, регулирует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c"/>
      </w:pPr>
      <w:r>
        <w:rPr>
          <w:rStyle w:val="s1"/>
        </w:rPr>
        <w:t>Глава 1. ПРАВОВЫЕ ОСНОВ</w:t>
      </w:r>
      <w:r>
        <w:rPr>
          <w:rStyle w:val="s1"/>
        </w:rPr>
        <w:t>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5C67E6">
      <w:pPr>
        <w:pStyle w:val="pj"/>
      </w:pPr>
      <w:r>
        <w:t xml:space="preserve">1. Законодательство Республики Казахстан в сфере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5C67E6">
      <w:pPr>
        <w:pStyle w:val="pj"/>
      </w:pPr>
      <w:r>
        <w:t>2. Товарно-денежные и иные основанные на равенстве участников имущественные отношения</w:t>
      </w:r>
      <w:r>
        <w:t xml:space="preserve">, а также связанные с имущественными личные неимущественные отношения регулируются </w:t>
      </w:r>
      <w:hyperlink r:id="rId13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пунктом 2-1 в соответс</w:t>
      </w:r>
      <w:r>
        <w:rPr>
          <w:rStyle w:val="s3"/>
        </w:rPr>
        <w:t xml:space="preserve">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5C67E6">
      <w:pPr>
        <w:pStyle w:val="pj"/>
      </w:pPr>
      <w:r>
        <w:t xml:space="preserve">2-1. Положения настоящего Кодекса не распространяются на отношения, связанные с возвратом незаконно приобретенных активов, в том числе на создание и деятельность управляющей компании, в соответствии с </w:t>
      </w:r>
      <w:hyperlink r:id="rId1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возврате государству незаконно приобретенных активов.</w:t>
      </w:r>
    </w:p>
    <w:p w:rsidR="00000000" w:rsidRDefault="005C67E6">
      <w:pPr>
        <w:pStyle w:val="pj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</w:t>
      </w:r>
      <w:r>
        <w:t xml:space="preserve"> применяются правила международного договора.</w:t>
      </w:r>
    </w:p>
    <w:p w:rsidR="00000000" w:rsidRDefault="005C67E6">
      <w:pPr>
        <w:pStyle w:val="pj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5C67E6">
      <w:pPr>
        <w:pStyle w:val="pj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5C67E6">
      <w:pPr>
        <w:pStyle w:val="pj"/>
      </w:pPr>
      <w:r>
        <w:t>1. Предпринимательством является самостоятельная, инициативная дея</w:t>
      </w:r>
      <w:r>
        <w:t xml:space="preserve">тельность граждан, кандасов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основанная на праве частной собственности (частное предпринимательство) </w:t>
      </w:r>
      <w:r>
        <w:t>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 за риск и под имущественную ответственность предпринимателя.</w:t>
      </w:r>
    </w:p>
    <w:p w:rsidR="00000000" w:rsidRDefault="005C67E6">
      <w:pPr>
        <w:pStyle w:val="pji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</w:t>
      </w:r>
      <w:r>
        <w:rPr>
          <w:rStyle w:val="s3"/>
        </w:rPr>
        <w:t>нарушениях в сфере экономической деятельности»</w:t>
      </w:r>
    </w:p>
    <w:p w:rsidR="00000000" w:rsidRDefault="005C67E6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5C67E6">
      <w:pPr>
        <w:pStyle w:val="pj"/>
      </w:pPr>
      <w:r>
        <w:t>3. Запрещается принятие государственными органами нормативных правовых актов, устанавливающих привилегиров</w:t>
      </w:r>
      <w:r>
        <w:t>анное положение отдельно взятых субъектов предпринимательства.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5C67E6">
      <w:pPr>
        <w:pStyle w:val="pj"/>
      </w:pPr>
      <w:r>
        <w:t>1. Взаимодействие субъектов предпринимательства и государства направлено на создание благоприятных условий</w:t>
      </w:r>
      <w:r>
        <w:t xml:space="preserve">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5C67E6">
      <w:pPr>
        <w:pStyle w:val="pj"/>
      </w:pPr>
      <w:r>
        <w:t>2. Принципами взаимодействия субъектов предпринимательства и государства являются:</w:t>
      </w:r>
    </w:p>
    <w:p w:rsidR="00000000" w:rsidRDefault="005C67E6">
      <w:pPr>
        <w:pStyle w:val="pj"/>
      </w:pPr>
      <w:r>
        <w:t>1) законность;</w:t>
      </w:r>
    </w:p>
    <w:p w:rsidR="00000000" w:rsidRDefault="005C67E6">
      <w:pPr>
        <w:pStyle w:val="pj"/>
      </w:pPr>
      <w:r>
        <w:t>2) свобода предпринимательства;</w:t>
      </w:r>
    </w:p>
    <w:p w:rsidR="00000000" w:rsidRDefault="005C67E6">
      <w:pPr>
        <w:pStyle w:val="pj"/>
      </w:pPr>
      <w:r>
        <w:t>3) равенст</w:t>
      </w:r>
      <w:r>
        <w:t>во субъектов предпринимательства;</w:t>
      </w:r>
    </w:p>
    <w:p w:rsidR="00000000" w:rsidRDefault="005C67E6">
      <w:pPr>
        <w:pStyle w:val="pj"/>
      </w:pPr>
      <w:r>
        <w:t>4) неприкосновенность собственности;</w:t>
      </w:r>
    </w:p>
    <w:p w:rsidR="00000000" w:rsidRDefault="005C67E6">
      <w:pPr>
        <w:pStyle w:val="pj"/>
      </w:pPr>
      <w:r>
        <w:t>5) добросовестная конкуренция;</w:t>
      </w:r>
    </w:p>
    <w:p w:rsidR="00000000" w:rsidRDefault="005C67E6">
      <w:pPr>
        <w:pStyle w:val="pj"/>
      </w:pPr>
      <w:r>
        <w:t>6) баланс интересов потребителей, субъектов предпринимательства и государства;</w:t>
      </w:r>
    </w:p>
    <w:p w:rsidR="00000000" w:rsidRDefault="005C67E6">
      <w:pPr>
        <w:pStyle w:val="pj"/>
      </w:pPr>
      <w:r>
        <w:t>7) прозрачность деятельности государственных органов и доступность информац</w:t>
      </w:r>
      <w:r>
        <w:t>ии;</w:t>
      </w:r>
    </w:p>
    <w:p w:rsidR="00000000" w:rsidRDefault="005C67E6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5C67E6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5C67E6">
      <w:pPr>
        <w:pStyle w:val="pj"/>
      </w:pPr>
      <w:r>
        <w:t>10) приоритет предупреждения правонарушения;</w:t>
      </w:r>
    </w:p>
    <w:p w:rsidR="00000000" w:rsidRDefault="005C67E6">
      <w:pPr>
        <w:pStyle w:val="pji"/>
      </w:pPr>
      <w:r>
        <w:rPr>
          <w:rStyle w:val="s3"/>
        </w:rPr>
        <w:t>Подпункт 11 изложен в ред</w:t>
      </w:r>
      <w:r>
        <w:rPr>
          <w:rStyle w:val="s3"/>
        </w:rPr>
        <w:t xml:space="preserve">акции </w:t>
      </w:r>
      <w:hyperlink r:id="rId17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8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11) презумпция добросовестности субъе</w:t>
      </w:r>
      <w:r>
        <w:t>ктов предпринимательства и взаимная ответственность государства и субъектов предпринимательства;</w:t>
      </w:r>
    </w:p>
    <w:p w:rsidR="00000000" w:rsidRDefault="005C67E6">
      <w:pPr>
        <w:pStyle w:val="pj"/>
      </w:pPr>
      <w:r>
        <w:t>12) свобода от коррупции;</w:t>
      </w:r>
    </w:p>
    <w:p w:rsidR="00000000" w:rsidRDefault="005C67E6">
      <w:pPr>
        <w:pStyle w:val="pj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5C67E6">
      <w:pPr>
        <w:pStyle w:val="pj"/>
      </w:pPr>
      <w:r>
        <w:t>14) поддержка отечественных производителей т</w:t>
      </w:r>
      <w:r>
        <w:t>оваров, работ, услуг;</w:t>
      </w:r>
    </w:p>
    <w:p w:rsidR="00000000" w:rsidRDefault="005C67E6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5C67E6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5C67E6">
      <w:pPr>
        <w:pStyle w:val="pj"/>
      </w:pPr>
      <w:r>
        <w:t>17) стимулирование социальной ответственности предпринимательства;</w:t>
      </w:r>
    </w:p>
    <w:p w:rsidR="00000000" w:rsidRDefault="005C67E6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5C67E6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9" w:history="1">
        <w:r>
          <w:rPr>
            <w:rStyle w:val="a5"/>
            <w:i/>
            <w:iCs/>
          </w:rPr>
          <w:t>законодател</w:t>
        </w:r>
        <w:r>
          <w:rPr>
            <w:rStyle w:val="a5"/>
            <w:i/>
            <w:iCs/>
          </w:rPr>
          <w:t>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5C67E6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5C67E6">
      <w:pPr>
        <w:pStyle w:val="pj"/>
      </w:pPr>
      <w:r>
        <w:t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государстве</w:t>
      </w:r>
      <w:r>
        <w:t xml:space="preserve">нного регулирования предпринимательства обязаны соблюдать требования </w:t>
      </w:r>
      <w:hyperlink r:id="rId20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</w:t>
      </w:r>
      <w:r>
        <w:t>ан.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2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22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2. Акты и решения государственных органов, противоречащие </w:t>
      </w:r>
      <w:hyperlink r:id="rId23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Казахстан, признаются незаконными и недействительными с момента их принятия и подлежа</w:t>
      </w:r>
      <w:r>
        <w:rPr>
          <w:rStyle w:val="s0"/>
        </w:rPr>
        <w:t>т отмене.</w:t>
      </w:r>
    </w:p>
    <w:p w:rsidR="00000000" w:rsidRDefault="005C67E6">
      <w:pPr>
        <w:pStyle w:val="pj"/>
      </w:pPr>
      <w:r>
        <w:rPr>
          <w:rStyle w:val="s0"/>
        </w:rPr>
        <w:t>Акты и решения государственных органов, не соответствующие нормативным правовым актам Республики Казахстан по содержанию, оформлению и (или) процедурам их принятия, признаются незаконными и недействительными и подлежат отмене в порядке, установле</w:t>
      </w:r>
      <w:r>
        <w:rPr>
          <w:rStyle w:val="s0"/>
        </w:rPr>
        <w:t xml:space="preserve">нном </w:t>
      </w:r>
      <w:hyperlink r:id="rId24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доверие охраняется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5C67E6">
      <w:pPr>
        <w:pStyle w:val="pj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5C67E6">
      <w:pPr>
        <w:pStyle w:val="pj"/>
      </w:pPr>
      <w:r>
        <w:t>2. Субъекты предпринимательства вправе осуществлять любые виды предпринимательской деятельности</w:t>
      </w:r>
      <w:r>
        <w:t>, не запрещенные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5C67E6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5C67E6">
      <w:pPr>
        <w:pStyle w:val="pj"/>
      </w:pPr>
      <w:r>
        <w:t>2. Субъекты предпринимательства</w:t>
      </w:r>
      <w:r>
        <w:t xml:space="preserve"> имеют равные возможности при осуществлении предпринимательской деятельности.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5C67E6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5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5C67E6">
      <w:pPr>
        <w:pStyle w:val="pj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5C67E6">
      <w:pPr>
        <w:pStyle w:val="pj"/>
      </w:pPr>
      <w:r>
        <w:t>3. Субъекты предпринимательства не могут быть лишены своего имущества, иначе как по решению суда. Принудительное отчуж</w:t>
      </w:r>
      <w:r>
        <w:t>дение имущества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5C67E6">
      <w:pPr>
        <w:pStyle w:val="pj"/>
      </w:pPr>
      <w:r>
        <w:t>1. Деятельность, направленная на ограничение или устранение к</w:t>
      </w:r>
      <w:r>
        <w:t>онкуренции, ущемление прав и законных интересов потребителей, недобросовестная конкуренция запрещаются.</w:t>
      </w:r>
    </w:p>
    <w:p w:rsidR="00000000" w:rsidRDefault="005C67E6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5C67E6">
      <w:pPr>
        <w:pStyle w:val="pj"/>
      </w:pPr>
      <w:r>
        <w:t>2. Антимонопольное регулирование осуществляется в ц</w:t>
      </w:r>
      <w:r>
        <w:t>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</w:t>
      </w:r>
      <w:r>
        <w:t>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5C67E6">
      <w:pPr>
        <w:pStyle w:val="pj"/>
      </w:pPr>
      <w:r>
        <w:rPr>
          <w:rStyle w:val="s0"/>
        </w:rPr>
        <w:t>В рамках государственного регулирования новые требования к субъектам частного предпринимательства могут вво</w:t>
      </w:r>
      <w:r>
        <w:rPr>
          <w:rStyle w:val="s0"/>
        </w:rPr>
        <w:t>диться только при условии преобладания выгод для потребителей, государства над издержками, связанными с осуществлением государственного регулирования.</w:t>
      </w:r>
    </w:p>
    <w:p w:rsidR="00000000" w:rsidRDefault="005C67E6">
      <w:pPr>
        <w:pStyle w:val="pj"/>
      </w:pPr>
      <w:r>
        <w:t>2. Государственные органы при осуществлении государственного регулирования не вправе требовать от субъект</w:t>
      </w:r>
      <w:r>
        <w:t>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5C67E6">
      <w:pPr>
        <w:pStyle w:val="pj"/>
      </w:pPr>
      <w:r>
        <w:t>3. Квалификационные и разрешительные требования должны обеспечивать минимально необходимый набор ресурсо</w:t>
      </w:r>
      <w:r>
        <w:t>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 xml:space="preserve">Статья 10. Прозрачность деятельности государственных органов </w:t>
      </w:r>
      <w:r>
        <w:rPr>
          <w:rStyle w:val="s1"/>
        </w:rPr>
        <w:t>и доступность информации</w:t>
      </w:r>
    </w:p>
    <w:p w:rsidR="00000000" w:rsidRDefault="005C67E6">
      <w:pPr>
        <w:pStyle w:val="pj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28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2. Государственны</w:t>
      </w:r>
      <w:r>
        <w:t>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5C67E6">
      <w:pPr>
        <w:pStyle w:val="pj"/>
      </w:pPr>
      <w:r>
        <w:t>3. Информация, имеющаяся у государственных органов и необходимая субъектам предпринимательства, должна быть доступна, е</w:t>
      </w:r>
      <w:r>
        <w:t>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5C67E6">
      <w:pPr>
        <w:pStyle w:val="pj"/>
      </w:pPr>
      <w:r>
        <w:rPr>
          <w:rStyle w:val="s0"/>
        </w:rPr>
        <w:t>Государственным органам и финансовым организациям запр</w:t>
      </w:r>
      <w:r>
        <w:rPr>
          <w:rStyle w:val="s0"/>
        </w:rPr>
        <w:t>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3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</w:t>
      </w:r>
      <w:r>
        <w:rPr>
          <w:rStyle w:val="s3"/>
        </w:rPr>
        <w:t>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5C67E6">
      <w:pPr>
        <w:pStyle w:val="pj"/>
      </w:pPr>
      <w:r>
        <w:t>4. Все процедуры и требования, связанные с государственным регулированием предпринимательства, должны содер</w:t>
      </w:r>
      <w:r>
        <w:t>жать четкий и не подлежащий различному толкованию смысл.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5C67E6">
      <w:pPr>
        <w:pStyle w:val="pj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32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3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 xml:space="preserve">Статья 11. </w:t>
      </w:r>
      <w:r>
        <w:rPr>
          <w:rStyle w:val="s1"/>
        </w:rPr>
        <w:t>Эффективность государственного регулирования предпринимательства</w:t>
      </w:r>
    </w:p>
    <w:p w:rsidR="00000000" w:rsidRDefault="005C67E6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5C67E6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регуляторных инструментов, а также вне</w:t>
      </w:r>
      <w:r>
        <w:rPr>
          <w:rStyle w:val="s0"/>
        </w:rPr>
        <w:t>дрение обязательных процедур обоснования, согласования и мониторинга государственного регулирования;</w:t>
      </w:r>
    </w:p>
    <w:p w:rsidR="00000000" w:rsidRDefault="005C67E6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5C67E6">
      <w:pPr>
        <w:pStyle w:val="pj"/>
      </w:pPr>
      <w:r>
        <w:rPr>
          <w:rStyle w:val="s0"/>
        </w:rPr>
        <w:t>3) системность и последовательность государственного регулирования, основанные на внедрен</w:t>
      </w:r>
      <w:r>
        <w:rPr>
          <w:rStyle w:val="s0"/>
        </w:rPr>
        <w:t>ии проектного управления в формирование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5C67E6">
      <w:pPr>
        <w:pStyle w:val="pj"/>
      </w:pPr>
      <w:r>
        <w:rPr>
          <w:rStyle w:val="s0"/>
        </w:rPr>
        <w:t xml:space="preserve">4) введение персональной ответственности должностных лиц государственных органов </w:t>
      </w:r>
      <w:r>
        <w:rPr>
          <w:rStyle w:val="s0"/>
        </w:rPr>
        <w:t>за нанесение ущерба субъектам предпринимательства;</w:t>
      </w:r>
    </w:p>
    <w:p w:rsidR="00000000" w:rsidRDefault="005C67E6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5C67E6">
      <w:pPr>
        <w:pStyle w:val="pj"/>
      </w:pPr>
      <w:r>
        <w:t>1. Субъекты предпринимательства вправе не допускать к проверке должностных лиц органов государственного контроля и надзора в случаях нес</w:t>
      </w:r>
      <w:r>
        <w:t xml:space="preserve">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5C67E6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</w:t>
      </w:r>
      <w:r>
        <w:t>мательства вправе привлекать третьих лиц к участию в проверке.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5C67E6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</w:t>
      </w:r>
      <w:r>
        <w:t>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5C67E6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</w:t>
      </w:r>
      <w:r>
        <w:t>ру и тяжести.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3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6" w:anchor="sub_id=14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14. Презумпция добросовестности субъектов предпринимательства и взаимная ответственность государства и субъектов предпринимательства</w:t>
      </w:r>
    </w:p>
    <w:p w:rsidR="00000000" w:rsidRDefault="005C67E6">
      <w:pPr>
        <w:pStyle w:val="pj"/>
      </w:pPr>
      <w:r>
        <w:t xml:space="preserve">1. Государство посредством выдачи </w:t>
      </w:r>
      <w:hyperlink r:id="rId37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5C67E6">
      <w:pPr>
        <w:pStyle w:val="pj"/>
      </w:pPr>
      <w:r>
        <w:t>2. В процессе государственного регулирования предпринимательства не должны со</w:t>
      </w:r>
      <w:r>
        <w:t>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38" w:anchor="sub_id=1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12.03.21 г. № 15-VII (</w:t>
      </w:r>
      <w:hyperlink r:id="rId39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</w:t>
      </w:r>
      <w:r>
        <w:t>ностей или реализации предоставленных им по закону прав предполагается добросовестность их действий.</w:t>
      </w:r>
    </w:p>
    <w:p w:rsidR="00000000" w:rsidRDefault="005C67E6">
      <w:pPr>
        <w:pStyle w:val="pj"/>
      </w:pPr>
      <w:r>
        <w:t>Субъект предпринимательства также считается добросовестным, если при реализации прав, законных интересов и (или) исполнении обязанностей он руководствовалс</w:t>
      </w:r>
      <w:r>
        <w:t xml:space="preserve">я </w:t>
      </w:r>
      <w:hyperlink r:id="rId40" w:anchor="sub_id=10031" w:history="1">
        <w:r>
          <w:rPr>
            <w:rStyle w:val="a5"/>
          </w:rPr>
          <w:t>официальным разъяснением государственного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отношении того же нор</w:t>
      </w:r>
      <w:r>
        <w:t>мативного правового акта, содержание которого не изменилось.</w:t>
      </w:r>
    </w:p>
    <w:p w:rsidR="00000000" w:rsidRDefault="005C67E6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</w:t>
      </w:r>
      <w:r>
        <w:t xml:space="preserve">жностных лиц этих органов, подлежат возмещению в порядке, предусмотренном </w:t>
      </w:r>
      <w:hyperlink r:id="rId4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4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3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4. Нарушение законодательства Республики Казахстан, допущенн</w:t>
      </w:r>
      <w:r>
        <w:t>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Казахстан, возлагаются на государственные органы.</w:t>
      </w:r>
    </w:p>
    <w:p w:rsidR="00000000" w:rsidRDefault="005C67E6">
      <w:pPr>
        <w:pStyle w:val="pj"/>
      </w:pPr>
      <w:r>
        <w:t>Представленны</w:t>
      </w:r>
      <w:r>
        <w:t>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</w:t>
      </w:r>
      <w:r>
        <w:t>н.</w:t>
      </w:r>
    </w:p>
    <w:p w:rsidR="00000000" w:rsidRDefault="005C67E6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5C67E6">
      <w:pPr>
        <w:pStyle w:val="pj"/>
      </w:pPr>
      <w:r>
        <w:t>5. Запрещается использование предоставленных настоящим Кодексом и иными нормативными правовыми актами прав в противоречии с их назначением с цель</w:t>
      </w:r>
      <w:r>
        <w:t>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4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5C67E6">
      <w:pPr>
        <w:pStyle w:val="pj"/>
      </w:pPr>
      <w:r>
        <w:rPr>
          <w:rStyle w:val="s0"/>
        </w:rPr>
        <w:t xml:space="preserve">6. Положения настоящей статьи, устанавливающие обязательства государственных органов, распространяются на </w:t>
      </w:r>
      <w:hyperlink r:id="rId45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5C67E6">
      <w:pPr>
        <w:pStyle w:val="pj"/>
      </w:pPr>
      <w:r>
        <w:t xml:space="preserve">1. При введении и осуществлении государственного регулирования предпринимательства </w:t>
      </w:r>
      <w:r>
        <w:t>должны исключаться факты конфликта интересов и избирательного применения права.</w:t>
      </w:r>
    </w:p>
    <w:p w:rsidR="00000000" w:rsidRDefault="005C67E6">
      <w:pPr>
        <w:pStyle w:val="pj"/>
      </w:pPr>
      <w:r>
        <w:t xml:space="preserve"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</w:t>
      </w:r>
      <w:r>
        <w:t>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5C67E6">
      <w:pPr>
        <w:pStyle w:val="pj"/>
      </w:pPr>
      <w:r>
        <w:t>3. Не допускается злоупотр</w:t>
      </w:r>
      <w:r>
        <w:t>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5C67E6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</w:t>
      </w:r>
      <w:r>
        <w:t>ских, социальных условий и гарантий для реализации предпринимательской инициативы.</w:t>
      </w:r>
    </w:p>
    <w:p w:rsidR="00000000" w:rsidRDefault="005C67E6">
      <w:pPr>
        <w:pStyle w:val="pj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</w:t>
      </w:r>
      <w:r>
        <w:rPr>
          <w:rStyle w:val="s1"/>
        </w:rPr>
        <w:t>твенных производителей товаров, работ, услуг</w:t>
      </w:r>
    </w:p>
    <w:p w:rsidR="00000000" w:rsidRDefault="005C67E6">
      <w:pPr>
        <w:pStyle w:val="pj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5C67E6">
      <w:pPr>
        <w:pStyle w:val="pj"/>
      </w:pPr>
      <w:r>
        <w:t>2. При разработке и экспертизе</w:t>
      </w:r>
      <w:r>
        <w:t xml:space="preserve">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</w:t>
      </w:r>
      <w:r>
        <w:t>сы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5C67E6">
      <w:pPr>
        <w:pStyle w:val="pj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</w:t>
      </w:r>
      <w:r>
        <w:t>динений в дела государства и возложение на них функций государственных органов.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4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</w:t>
      </w:r>
      <w:r>
        <w:rPr>
          <w:rStyle w:val="s3"/>
        </w:rPr>
        <w:t xml:space="preserve"> г.) (</w:t>
      </w:r>
      <w:hyperlink r:id="rId49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5C67E6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50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международных договоров Республики Казахстан, проектов правовых актов в области системы государственного планирования, а также</w:t>
      </w:r>
      <w:r>
        <w:rPr>
          <w:rStyle w:val="s0"/>
        </w:rPr>
        <w:t xml:space="preserve"> международных договоров, участницей которых намеревается стать Республика Казахстан, затрагивающих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</w:t>
      </w:r>
      <w:r>
        <w:rPr>
          <w:rStyle w:val="s0"/>
        </w:rPr>
        <w:t>тельства (далее - экспертные советы).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3" w:name="SUB200000"/>
      <w:bookmarkEnd w:id="23"/>
      <w:r>
        <w:rPr>
          <w:rStyle w:val="s3"/>
        </w:rPr>
        <w:t xml:space="preserve">В статью 20 внесены изменения в соответствии с </w:t>
      </w:r>
      <w:hyperlink r:id="rId5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20. Стимулирование социальной ответственности предпринимательства и развития социального предпринимательства</w:t>
      </w:r>
    </w:p>
    <w:p w:rsidR="00000000" w:rsidRDefault="005C67E6">
      <w:pPr>
        <w:pStyle w:val="pj"/>
      </w:pPr>
      <w:r>
        <w:t>Государством гарантируется и поощряется внедрение субъектами</w:t>
      </w:r>
      <w:r>
        <w:t xml:space="preserve"> предпринимательства в своей деятельности социальной ответственности.</w:t>
      </w:r>
    </w:p>
    <w:p w:rsidR="00000000" w:rsidRDefault="005C67E6">
      <w:pPr>
        <w:pStyle w:val="pj"/>
      </w:pPr>
      <w:r>
        <w:t xml:space="preserve">Поддержку инициатив развития социального предпринимательства осуществляют государственные органы, национальные холдинги, национальные институты развития и иные организации в </w:t>
      </w:r>
      <w:hyperlink r:id="rId55" w:history="1">
        <w:r>
          <w:rPr>
            <w:rStyle w:val="a5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5C67E6">
      <w:pPr>
        <w:pStyle w:val="pj"/>
      </w:pPr>
      <w:r>
        <w:t>1. Государство участвует в предпринимательской деятел</w:t>
      </w:r>
      <w:r>
        <w:t xml:space="preserve">ьности в пределах, ограниченных настоящим Кодексом и </w:t>
      </w:r>
      <w:hyperlink r:id="rId56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2. В целях развития частного предпринимательства и конкуренции государством принимаются</w:t>
      </w:r>
      <w:r>
        <w:t xml:space="preserve">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5C67E6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58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5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22. Саморегулирование</w:t>
      </w:r>
    </w:p>
    <w:p w:rsidR="00000000" w:rsidRDefault="005C67E6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60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</w:t>
      </w:r>
      <w:r>
        <w:rPr>
          <w:rStyle w:val="s0"/>
        </w:rPr>
        <w:t>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5C67E6">
      <w:pPr>
        <w:pStyle w:val="pj"/>
      </w:pPr>
      <w:r>
        <w:t>1. Субъектами предпринимательства являются граждане, кандасы и негосударственные коммерческие юридические лица, осуществляющие предпринимательскую деятельность (субъекты частного предпринимательства), государственные</w:t>
      </w:r>
      <w:r>
        <w:t xml:space="preserve"> предприятия (субъекты государственного предпринимательства).</w:t>
      </w:r>
    </w:p>
    <w:p w:rsidR="00000000" w:rsidRDefault="005C67E6">
      <w:pPr>
        <w:pStyle w:val="pj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 Кодексом.</w:t>
      </w:r>
    </w:p>
    <w:p w:rsidR="00000000" w:rsidRDefault="005C67E6">
      <w:pPr>
        <w:pStyle w:val="pj"/>
      </w:pPr>
      <w:r>
        <w:t>3. Юридическое лицо, являющ</w:t>
      </w:r>
      <w:r>
        <w:t xml:space="preserve">ееся субъектом предпринимательства, может быть создано в организационно-правовой форме, предусмотренной </w:t>
      </w:r>
      <w:hyperlink r:id="rId61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7" w:name="SUB240000"/>
      <w:bookmarkEnd w:id="27"/>
      <w:r>
        <w:rPr>
          <w:rStyle w:val="s1"/>
        </w:rPr>
        <w:t>Статья 24. Категории суб</w:t>
      </w:r>
      <w:r>
        <w:rPr>
          <w:rStyle w:val="s1"/>
        </w:rPr>
        <w:t>ъектов предпринимательства</w:t>
      </w:r>
    </w:p>
    <w:p w:rsidR="00000000" w:rsidRDefault="005C67E6">
      <w:pPr>
        <w:pStyle w:val="pj"/>
      </w:pPr>
      <w:bookmarkStart w:id="28" w:name="SUB240100"/>
      <w:bookmarkEnd w:id="28"/>
      <w:r>
        <w:t xml:space="preserve">1. В зависимости от </w:t>
      </w:r>
      <w:hyperlink r:id="rId62" w:history="1">
        <w:r>
          <w:rPr>
            <w:rStyle w:val="a5"/>
          </w:rPr>
          <w:t>среднегодовой численности работников и среднегодового дохода</w:t>
        </w:r>
      </w:hyperlink>
      <w:r>
        <w:t xml:space="preserve"> субъекты предпринимательства относятся к следующим категориям:</w:t>
      </w:r>
    </w:p>
    <w:p w:rsidR="00000000" w:rsidRDefault="005C67E6">
      <w:pPr>
        <w:pStyle w:val="pj"/>
      </w:pPr>
      <w:r>
        <w:t>субъекты малого пред</w:t>
      </w:r>
      <w:r>
        <w:t>принимательства, в том числе субъекты микропредпринимательства;</w:t>
      </w:r>
    </w:p>
    <w:p w:rsidR="00000000" w:rsidRDefault="005C67E6">
      <w:pPr>
        <w:pStyle w:val="pj"/>
      </w:pPr>
      <w:r>
        <w:t>субъекты среднего предпринимательства;</w:t>
      </w:r>
    </w:p>
    <w:p w:rsidR="00000000" w:rsidRDefault="005C67E6">
      <w:pPr>
        <w:pStyle w:val="pj"/>
      </w:pPr>
      <w:r>
        <w:t>субъекты крупного предпринимательства.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64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</w:t>
      </w:r>
      <w:r>
        <w:rPr>
          <w:rStyle w:val="s3"/>
        </w:rPr>
        <w:t xml:space="preserve"> 52-VII (введен в действие с 1 января 2022 г.) (</w:t>
      </w:r>
      <w:hyperlink r:id="rId66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 xml:space="preserve">пункте </w:t>
        </w:r>
        <w:r>
          <w:rPr>
            <w:rStyle w:val="a4"/>
          </w:rPr>
          <w:t>1</w:t>
        </w:r>
      </w:hyperlink>
      <w:r>
        <w:t xml:space="preserve"> настоящей статьи, используется для целей:</w:t>
      </w:r>
    </w:p>
    <w:p w:rsidR="00000000" w:rsidRDefault="005C67E6">
      <w:pPr>
        <w:pStyle w:val="pj"/>
      </w:pPr>
      <w:r>
        <w:t>государственной статистики;</w:t>
      </w:r>
    </w:p>
    <w:p w:rsidR="00000000" w:rsidRDefault="005C67E6">
      <w:pPr>
        <w:pStyle w:val="pj"/>
      </w:pPr>
      <w:r>
        <w:t>оказания государственной поддержки;</w:t>
      </w:r>
    </w:p>
    <w:p w:rsidR="00000000" w:rsidRDefault="005C67E6">
      <w:pPr>
        <w:pStyle w:val="pj"/>
      </w:pPr>
      <w:r>
        <w:t>применения иных норм законодательства Республики Казахстан.</w:t>
      </w:r>
    </w:p>
    <w:p w:rsidR="00000000" w:rsidRDefault="005C67E6">
      <w:pPr>
        <w:pStyle w:val="pj"/>
      </w:pPr>
      <w:r>
        <w:t>Для целей государственной статистики используется только критерий среднегодовой численно</w:t>
      </w:r>
      <w:r>
        <w:t>сти работников.</w:t>
      </w:r>
    </w:p>
    <w:p w:rsidR="00000000" w:rsidRDefault="005C67E6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5C67E6">
      <w:pPr>
        <w:pStyle w:val="pj"/>
      </w:pPr>
      <w:r>
        <w:t xml:space="preserve">Для целей оказания государственной поддержки и </w:t>
      </w:r>
      <w:r>
        <w:t xml:space="preserve">применения иных норм законодательства Республики Казахстан среднегодовая численность работников субъектов предпринимательства, использующих труд работников направляющей стороны в соответствии с </w:t>
      </w:r>
      <w:hyperlink r:id="rId67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работников направляющей стороны.</w:t>
      </w:r>
    </w:p>
    <w:p w:rsidR="00000000" w:rsidRDefault="005C67E6">
      <w:pPr>
        <w:pStyle w:val="pj"/>
      </w:pPr>
      <w:r>
        <w:t>Среднегодовая численность работников субъектов предпринимательства определяется с учетом всех работников, включая работн</w:t>
      </w:r>
      <w:r>
        <w:t>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5C67E6">
      <w:pPr>
        <w:pStyle w:val="pj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</w:t>
      </w:r>
      <w:r>
        <w:t xml:space="preserve">соответствии с </w:t>
      </w:r>
      <w:hyperlink r:id="rId68" w:anchor="sub_id=67800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 специальный налоговый режим </w:t>
      </w:r>
      <w:hyperlink r:id="rId69" w:anchor="sub_id=6850000" w:history="1">
        <w:r>
          <w:rPr>
            <w:rStyle w:val="a5"/>
          </w:rPr>
          <w:t>на основе патента</w:t>
        </w:r>
      </w:hyperlink>
      <w:r>
        <w:t xml:space="preserve">, </w:t>
      </w:r>
      <w:hyperlink r:id="rId70" w:anchor="sub_id=6870000" w:history="1">
        <w:r>
          <w:rPr>
            <w:rStyle w:val="a5"/>
          </w:rPr>
          <w:t>упрощенной декларации</w:t>
        </w:r>
      </w:hyperlink>
      <w:r>
        <w:t xml:space="preserve"> или с </w:t>
      </w:r>
      <w:hyperlink r:id="rId71" w:anchor="sub_id=686010000" w:history="1">
        <w:r>
          <w:rPr>
            <w:rStyle w:val="a5"/>
          </w:rPr>
          <w:t>использованием специального моб</w:t>
        </w:r>
        <w:r>
          <w:rPr>
            <w:rStyle w:val="a5"/>
          </w:rPr>
          <w:t>ильного приложения</w:t>
        </w:r>
      </w:hyperlink>
      <w:r>
        <w:t>, за последние три года, поделенная на три.</w:t>
      </w:r>
    </w:p>
    <w:p w:rsidR="00000000" w:rsidRDefault="005C67E6">
      <w:pPr>
        <w:pStyle w:val="pj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7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7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7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категорию малого предпринимательства»</w:t>
      </w:r>
    </w:p>
    <w:p w:rsidR="00000000" w:rsidRDefault="005C67E6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доходом</w:t>
      </w:r>
      <w:r>
        <w:t xml:space="preserve"> не свыше трехсоттысячекратного </w:t>
      </w:r>
      <w:hyperlink r:id="rId7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5C67E6">
      <w:pPr>
        <w:pStyle w:val="pj"/>
      </w:pPr>
      <w:r>
        <w:t>Субъектами микро</w:t>
      </w:r>
      <w:r>
        <w:t>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расчетног</w:t>
      </w:r>
      <w:r>
        <w:t>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5C67E6">
      <w:pPr>
        <w:pStyle w:val="pj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</w:t>
      </w:r>
      <w:r>
        <w:t>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5C67E6">
      <w:pPr>
        <w:pStyle w:val="pj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5C67E6">
      <w:pPr>
        <w:pStyle w:val="pj"/>
      </w:pPr>
      <w:r>
        <w:t>2) производство и (или)</w:t>
      </w:r>
      <w:r>
        <w:t xml:space="preserve"> оптовую реализацию подакцизной продукции;</w:t>
      </w:r>
    </w:p>
    <w:p w:rsidR="00000000" w:rsidRDefault="005C67E6">
      <w:pPr>
        <w:pStyle w:val="pj"/>
      </w:pPr>
      <w:r>
        <w:t>3) деятельность по хранению зерна на хлебоприемных пунктах;</w:t>
      </w:r>
    </w:p>
    <w:p w:rsidR="00000000" w:rsidRDefault="005C67E6">
      <w:pPr>
        <w:pStyle w:val="pj"/>
      </w:pPr>
      <w:r>
        <w:t>4) проведение лотереи;</w:t>
      </w:r>
    </w:p>
    <w:p w:rsidR="00000000" w:rsidRDefault="005C67E6">
      <w:pPr>
        <w:pStyle w:val="pj"/>
      </w:pPr>
      <w:r>
        <w:t>5) деятельность в сфере игорного бизнеса;</w:t>
      </w:r>
    </w:p>
    <w:p w:rsidR="00000000" w:rsidRDefault="005C67E6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5C67E6">
      <w:pPr>
        <w:pStyle w:val="pj"/>
      </w:pPr>
      <w:r>
        <w:t>7) банковскую деятельнос</w:t>
      </w:r>
      <w:r>
        <w:t>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5C67E6">
      <w:pPr>
        <w:pStyle w:val="pj"/>
      </w:pPr>
      <w:r>
        <w:t>8) аудиторскую деятельность;</w:t>
      </w:r>
    </w:p>
    <w:p w:rsidR="00000000" w:rsidRDefault="005C67E6">
      <w:pPr>
        <w:pStyle w:val="pj"/>
      </w:pPr>
      <w:r>
        <w:t>9) профессиональную деятельность на рынке ценных бумаг;</w:t>
      </w:r>
    </w:p>
    <w:p w:rsidR="00000000" w:rsidRDefault="005C67E6">
      <w:pPr>
        <w:pStyle w:val="pj"/>
      </w:pPr>
      <w:r>
        <w:t>10) деятельность кредитных бюро;</w:t>
      </w:r>
    </w:p>
    <w:p w:rsidR="00000000" w:rsidRDefault="005C67E6">
      <w:pPr>
        <w:pStyle w:val="pj"/>
      </w:pPr>
      <w:r>
        <w:t>11) охранную деятел</w:t>
      </w:r>
      <w:r>
        <w:t>ьность;</w:t>
      </w:r>
    </w:p>
    <w:p w:rsidR="00000000" w:rsidRDefault="005C67E6">
      <w:pPr>
        <w:pStyle w:val="pj"/>
      </w:pPr>
      <w:r>
        <w:t>12) деятельность, связанную с оборотом гражданского и служебного оружия и патронов к нему;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</w:t>
      </w:r>
      <w:r>
        <w:rPr>
          <w:rStyle w:val="s3"/>
        </w:rPr>
        <w:t>4-VII (введен в действие с 1 апреля 2023 г.)</w:t>
      </w:r>
    </w:p>
    <w:p w:rsidR="00000000" w:rsidRDefault="005C67E6">
      <w:pPr>
        <w:pStyle w:val="pj"/>
      </w:pPr>
      <w:r>
        <w:t>13) деятельность по цифровому майнингу I подвида.</w:t>
      </w:r>
    </w:p>
    <w:p w:rsidR="00000000" w:rsidRDefault="005C67E6">
      <w:pPr>
        <w:pStyle w:val="pj"/>
      </w:pPr>
      <w:r>
        <w:t>Индивидуальные предприниматели и юридические лица, осуществляющие деятельность, указанную в настоящем пункте, относятся к субъектам среднего предпринимательства,</w:t>
      </w:r>
      <w:r>
        <w:t xml:space="preserve">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5C67E6">
      <w:pPr>
        <w:pStyle w:val="pj"/>
      </w:pPr>
      <w:r>
        <w:t>Для субъектов частного предпринимательства, в соответствии с налоговым законодательством Республики Ка</w:t>
      </w:r>
      <w:r>
        <w:t xml:space="preserve">захстан являющихся плательщиками налога на </w:t>
      </w:r>
      <w:hyperlink r:id="rId77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78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79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5C67E6">
      <w:pPr>
        <w:pStyle w:val="pj"/>
      </w:pPr>
      <w:r>
        <w:t>5. Субъектами среднего предпринимательства являются индивидуальные предприниматели и юридические л</w:t>
      </w:r>
      <w:r>
        <w:t xml:space="preserve">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5C67E6">
      <w:pPr>
        <w:pStyle w:val="pj"/>
      </w:pPr>
      <w:bookmarkStart w:id="30" w:name="SUB240600"/>
      <w:bookmarkEnd w:id="30"/>
      <w:r>
        <w:t>6. Субъектами крупного предпринимате</w:t>
      </w:r>
      <w:r>
        <w:t>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человек и (или) среднегодовой доход свы</w:t>
      </w:r>
      <w:r>
        <w:t xml:space="preserve">ше трехмиллионнократного </w:t>
      </w:r>
      <w:hyperlink r:id="rId80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1" w:name="SUB250000"/>
      <w:bookmarkEnd w:id="31"/>
      <w:r>
        <w:rPr>
          <w:rStyle w:val="s1"/>
        </w:rPr>
        <w:t>Статья 25. Реестр суб</w:t>
      </w:r>
      <w:r>
        <w:rPr>
          <w:rStyle w:val="s1"/>
        </w:rPr>
        <w:t>ъектов предпринимательства</w:t>
      </w:r>
    </w:p>
    <w:p w:rsidR="00000000" w:rsidRDefault="005C67E6">
      <w:pPr>
        <w:pStyle w:val="pj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5C67E6">
      <w:pPr>
        <w:pStyle w:val="pj"/>
      </w:pPr>
      <w:r>
        <w:t>2. Реестром субъектов предпринимательства является электронная база да</w:t>
      </w:r>
      <w:r>
        <w:t>нных, содержащая сведения о категориях субъектов предпринимательства.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1" w:anchor="sub_id=6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</w:t>
      </w:r>
      <w:r>
        <w:rPr>
          <w:rStyle w:val="s3"/>
        </w:rPr>
        <w:t>юня 2024 г.) (</w:t>
      </w:r>
      <w:hyperlink r:id="rId82" w:anchor="sub_id=2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3. Информация о категории субъектов предпринимательства предоставляется в </w:t>
      </w:r>
      <w:r>
        <w:rPr>
          <w:rStyle w:val="s0"/>
        </w:rPr>
        <w:t>электронной форме</w:t>
      </w:r>
      <w:r>
        <w:t xml:space="preserve"> </w:t>
      </w:r>
      <w:r>
        <w:t>заинтересованным лицам, в том числе государственным органам, для использования в работе.</w:t>
      </w:r>
    </w:p>
    <w:p w:rsidR="00000000" w:rsidRDefault="005C67E6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83" w:anchor="sub_id=9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 xml:space="preserve">(введен в действие с </w:t>
      </w:r>
      <w:r>
        <w:rPr>
          <w:rStyle w:val="s3"/>
        </w:rPr>
        <w:t>1 мая 2023 г.) (</w:t>
      </w:r>
      <w:hyperlink r:id="rId84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8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</w:t>
      </w:r>
      <w:r>
        <w:rPr>
          <w:rStyle w:val="s3"/>
        </w:rPr>
        <w:t xml:space="preserve">ки Казахстан от 28 мая 2018 года № КГД-02/13888-И, </w:t>
      </w:r>
      <w:hyperlink r:id="rId8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информации по полу</w:t>
      </w:r>
      <w:r>
        <w:rPr>
          <w:rStyle w:val="s3"/>
        </w:rPr>
        <w:t xml:space="preserve">чению сведений о категории субъекта предпринимательства с реестра субъектов предпринимательства», </w:t>
      </w:r>
      <w:hyperlink r:id="rId8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</w:t>
      </w:r>
      <w:r>
        <w:rPr>
          <w:rStyle w:val="s3"/>
        </w:rPr>
        <w:t>619633 (dialog.egov.kz) «Об изменении категории субъекта предпринимательства с среднего на малый»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2" w:name="SUB25010000"/>
      <w:bookmarkEnd w:id="32"/>
      <w:r>
        <w:rPr>
          <w:rStyle w:val="s3"/>
        </w:rPr>
        <w:t xml:space="preserve">Кодекс дополнен статьей 25-1 в соответствии с </w:t>
      </w:r>
      <w:hyperlink r:id="rId88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 в действие с 1 июля 2021 г.)</w:t>
      </w:r>
    </w:p>
    <w:p w:rsidR="00000000" w:rsidRDefault="005C67E6">
      <w:pPr>
        <w:pStyle w:val="pj"/>
      </w:pPr>
      <w:r>
        <w:rPr>
          <w:rStyle w:val="s1"/>
        </w:rPr>
        <w:t>Статья 25-1. Реестр бизнес-партнеров</w:t>
      </w:r>
    </w:p>
    <w:p w:rsidR="00000000" w:rsidRDefault="005C67E6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благонадежности и добросовестности бизнес-партнеров Национальная палата предп</w:t>
      </w:r>
      <w:r>
        <w:rPr>
          <w:rStyle w:val="s192"/>
        </w:rPr>
        <w:t>ринимателей Республики Казахстан создает и ведет реестр бизнес-партнеров.</w:t>
      </w:r>
    </w:p>
    <w:p w:rsidR="00000000" w:rsidRDefault="005C67E6">
      <w:pPr>
        <w:pStyle w:val="pj"/>
      </w:pPr>
      <w:r>
        <w:rPr>
          <w:rStyle w:val="s192"/>
        </w:rPr>
        <w:t>2. Реестром бизнес-партнеров является информационная система, интегрированная с объектами информатизации государственных органов и организаций, содержащая сведения о субъектах предпр</w:t>
      </w:r>
      <w:r>
        <w:rPr>
          <w:rStyle w:val="s192"/>
        </w:rPr>
        <w:t>инимательства, не составляющие охраняемую законами тайну.</w:t>
      </w:r>
    </w:p>
    <w:p w:rsidR="00000000" w:rsidRDefault="005C67E6">
      <w:pPr>
        <w:pStyle w:val="pj"/>
      </w:pPr>
      <w:r>
        <w:rPr>
          <w:rStyle w:val="s192"/>
        </w:rPr>
        <w:t xml:space="preserve">Сбор, обработка и защита персональных данных субъектов предпринимательства, содержащихся в реестре бизнес-партнеров, осуществляются в соответствии с </w:t>
      </w:r>
      <w:hyperlink r:id="rId89" w:history="1">
        <w:r>
          <w:rPr>
            <w:rStyle w:val="a5"/>
          </w:rPr>
          <w:t>законодательством</w:t>
        </w:r>
      </w:hyperlink>
      <w:r>
        <w:rPr>
          <w:rStyle w:val="s192"/>
        </w:rPr>
        <w:t xml:space="preserve"> Республики Казахстан о персональных данных и их защите.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0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</w:t>
      </w:r>
      <w:r>
        <w:rPr>
          <w:rStyle w:val="s3"/>
        </w:rPr>
        <w:t>еден в действие с 1 мая 2023 г.) (</w:t>
      </w:r>
      <w:hyperlink r:id="rId91" w:anchor="sub_id=2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92"/>
        </w:rPr>
        <w:t>3. Государственные органы и организации обеспечивают интеграцию объектов информатизации с реестром бизнес-партнеров.</w:t>
      </w:r>
    </w:p>
    <w:p w:rsidR="00000000" w:rsidRDefault="005C67E6">
      <w:pPr>
        <w:pStyle w:val="pj"/>
      </w:pPr>
      <w:r>
        <w:t>Пор</w:t>
      </w:r>
      <w:r>
        <w:t xml:space="preserve">ядок интеграции объектов информатизации государственных органов и организаций с реестром бизнес-партнеров определяется </w:t>
      </w:r>
      <w:hyperlink r:id="rId9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информатизации.</w:t>
      </w:r>
    </w:p>
    <w:p w:rsidR="00000000" w:rsidRDefault="005C67E6">
      <w:pPr>
        <w:pStyle w:val="pj"/>
      </w:pPr>
      <w:r>
        <w:rPr>
          <w:rStyle w:val="s192"/>
        </w:rPr>
        <w:t>4. И</w:t>
      </w:r>
      <w:r>
        <w:rPr>
          <w:rStyle w:val="s0"/>
        </w:rPr>
        <w:t>сключен</w:t>
      </w:r>
      <w:r>
        <w:rPr>
          <w:rStyle w:val="s0"/>
        </w:rPr>
        <w:t xml:space="preserve"> в соответствии с </w:t>
      </w:r>
      <w:hyperlink r:id="rId93" w:anchor="sub_id=2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94" w:anchor="sub_id=2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3" w:name="SUB260000"/>
      <w:bookmarkEnd w:id="33"/>
      <w:r>
        <w:rPr>
          <w:rStyle w:val="s1"/>
        </w:rPr>
        <w:t>Статья 26. Права субъектов предпринимательства</w:t>
      </w:r>
    </w:p>
    <w:p w:rsidR="00000000" w:rsidRDefault="005C67E6">
      <w:pPr>
        <w:pStyle w:val="pj"/>
      </w:pPr>
      <w:r>
        <w:t>1. Субъекты частного предпринимательства вправе:</w:t>
      </w:r>
    </w:p>
    <w:p w:rsidR="00000000" w:rsidRDefault="005C67E6">
      <w:pPr>
        <w:pStyle w:val="pj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</w:t>
      </w:r>
      <w:r>
        <w:t>о законами Республики Казахстан;</w:t>
      </w:r>
    </w:p>
    <w:p w:rsidR="00000000" w:rsidRDefault="005C67E6">
      <w:pPr>
        <w:pStyle w:val="pj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5C67E6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95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5C67E6">
      <w:pPr>
        <w:pStyle w:val="pj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96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5C67E6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5C67E6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5C67E6">
      <w:pPr>
        <w:pStyle w:val="pj"/>
      </w:pPr>
      <w:r>
        <w:t xml:space="preserve">7) учреждать объединения </w:t>
      </w:r>
      <w:r>
        <w:t>субъектов предпринимательства и участвовать в них;</w:t>
      </w:r>
    </w:p>
    <w:p w:rsidR="00000000" w:rsidRDefault="005C67E6">
      <w:pPr>
        <w:pStyle w:val="pj"/>
      </w:pPr>
      <w:r>
        <w:t xml:space="preserve">8) участвовать в работе </w:t>
      </w:r>
      <w:hyperlink r:id="rId97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98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Казахстан;</w:t>
      </w:r>
    </w:p>
    <w:p w:rsidR="00000000" w:rsidRDefault="005C67E6">
      <w:pPr>
        <w:pStyle w:val="pj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</w:t>
      </w:r>
      <w:r>
        <w:t>х реализации законных интересов субъектов предпринимательства;</w:t>
      </w:r>
    </w:p>
    <w:p w:rsidR="00000000" w:rsidRDefault="005C67E6">
      <w:pPr>
        <w:pStyle w:val="pj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5C67E6">
      <w:pPr>
        <w:pStyle w:val="pj"/>
      </w:pPr>
      <w:r>
        <w:t>11) урегулировать спор посредством прими</w:t>
      </w:r>
      <w:r>
        <w:t>рительных процедур;</w:t>
      </w:r>
    </w:p>
    <w:p w:rsidR="00000000" w:rsidRDefault="005C67E6">
      <w:pPr>
        <w:pStyle w:val="pj"/>
      </w:pPr>
      <w:r>
        <w:t>12) вносить для рассмотрения в уполномоченный орган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</w:t>
      </w:r>
      <w:r>
        <w:t>едпринимательства;</w:t>
      </w:r>
    </w:p>
    <w:p w:rsidR="00000000" w:rsidRDefault="005C67E6">
      <w:pPr>
        <w:pStyle w:val="pj"/>
      </w:pPr>
      <w:r>
        <w:t>13) участвовать в реализации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5C67E6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5C67E6">
      <w:pPr>
        <w:pStyle w:val="pj"/>
      </w:pPr>
      <w:r>
        <w:t>2. Госуда</w:t>
      </w:r>
      <w:r>
        <w:t xml:space="preserve">рственные предприятия осуществляют права, предусмотренные настоящим Кодексом, с учетом особенностей, установленных </w:t>
      </w:r>
      <w:hyperlink r:id="rId99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5C67E6">
      <w:pPr>
        <w:pStyle w:val="pj"/>
      </w:pPr>
      <w:r>
        <w:t>Субъекты предпринимательства обязаны:</w:t>
      </w:r>
    </w:p>
    <w:p w:rsidR="00000000" w:rsidRDefault="005C67E6">
      <w:pPr>
        <w:pStyle w:val="pj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5C67E6">
      <w:pPr>
        <w:pStyle w:val="pj"/>
      </w:pPr>
      <w:r>
        <w:t>2) обеспечивать безопасность и качество товаров, работ, у</w:t>
      </w:r>
      <w:r>
        <w:t xml:space="preserve">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100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5C67E6">
      <w:pPr>
        <w:pStyle w:val="pj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5C67E6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3-1 в соответствии с </w:t>
      </w:r>
      <w:hyperlink r:id="rId10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 в действие с 1 марта 2022 г.)</w:t>
      </w:r>
    </w:p>
    <w:p w:rsidR="00000000" w:rsidRDefault="005C67E6">
      <w:pPr>
        <w:pStyle w:val="pj"/>
      </w:pPr>
      <w:r>
        <w:rPr>
          <w:rStyle w:val="s0"/>
        </w:rPr>
        <w:t xml:space="preserve">3-1) обеспечивать использование текущего банковского </w:t>
      </w:r>
      <w:r>
        <w:rPr>
          <w:rStyle w:val="s0"/>
        </w:rPr>
        <w:t>счета, предназначенного для осуществления предпринимательской деятельности, при приеме безналичных платежей на банковский счет за реализацию товаров, выполнение работ, оказание услуг;</w:t>
      </w:r>
    </w:p>
    <w:p w:rsidR="00000000" w:rsidRDefault="005C67E6">
      <w:pPr>
        <w:pStyle w:val="pj"/>
      </w:pPr>
      <w:r>
        <w:t>4) получать разрешения либо направлять уведомления для начала осуществле</w:t>
      </w:r>
      <w:r>
        <w:t xml:space="preserve">ния деятельности или действия (операции) в соответствии с </w:t>
      </w:r>
      <w:hyperlink r:id="rId102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5C67E6">
      <w:pPr>
        <w:pStyle w:val="pj"/>
      </w:pPr>
      <w:r>
        <w:t>5) осуществлять обязательное страхование гражданско-право</w:t>
      </w:r>
      <w:r>
        <w:t xml:space="preserve">вой ответственности в случаях, предусмотренных </w:t>
      </w:r>
      <w:hyperlink r:id="rId103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5C67E6">
      <w:pPr>
        <w:pStyle w:val="pj"/>
      </w:pPr>
      <w:r>
        <w:t>6) сохранять природу и бережно относиться к природным богатствам;</w:t>
      </w:r>
    </w:p>
    <w:p w:rsidR="00000000" w:rsidRDefault="005C67E6">
      <w:pPr>
        <w:pStyle w:val="pj"/>
      </w:pPr>
      <w:r>
        <w:t>7) повышать эффективность ис</w:t>
      </w:r>
      <w:r>
        <w:t>пользования природных и энергетических ресурсов и управления ими в процессе осуществления деятельности;</w:t>
      </w:r>
    </w:p>
    <w:p w:rsidR="00000000" w:rsidRDefault="005C67E6">
      <w:pPr>
        <w:pStyle w:val="pj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5" w:name="SUB280000"/>
      <w:bookmarkEnd w:id="35"/>
      <w:r>
        <w:rPr>
          <w:rStyle w:val="s1"/>
        </w:rPr>
        <w:t>Статья 28. Охрана информации, составляющей ко</w:t>
      </w:r>
      <w:r>
        <w:rPr>
          <w:rStyle w:val="s1"/>
        </w:rPr>
        <w:t>ммерческую тайну</w:t>
      </w:r>
    </w:p>
    <w:p w:rsidR="00000000" w:rsidRDefault="005C67E6">
      <w:pPr>
        <w:pStyle w:val="pj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104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5C67E6">
      <w:pPr>
        <w:pStyle w:val="pj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5C67E6">
      <w:pPr>
        <w:pStyle w:val="pj"/>
      </w:pPr>
      <w:r>
        <w:t>4. Принимаемые субъектом предпринимательства меры по охране информации, составля</w:t>
      </w:r>
      <w:r>
        <w:t>ющей коммерческую тайну, могут включать в себя:</w:t>
      </w:r>
    </w:p>
    <w:p w:rsidR="00000000" w:rsidRDefault="005C67E6">
      <w:pPr>
        <w:pStyle w:val="pj"/>
      </w:pPr>
      <w:r>
        <w:t>1) определение перечня информации, составляющей коммерческую тайну;</w:t>
      </w:r>
    </w:p>
    <w:p w:rsidR="00000000" w:rsidRDefault="005C67E6">
      <w:pPr>
        <w:pStyle w:val="pj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</w:t>
      </w:r>
      <w:r>
        <w:t>;</w:t>
      </w:r>
    </w:p>
    <w:p w:rsidR="00000000" w:rsidRDefault="005C67E6">
      <w:pPr>
        <w:pStyle w:val="pj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5C67E6">
      <w:pPr>
        <w:pStyle w:val="pj"/>
      </w:pPr>
      <w:r>
        <w:t>5. Лица, незаконными методами получившие, раскрывшие и (или) использовавшие информацию, составляющую коммерческую тайну, обязаны воз</w:t>
      </w:r>
      <w:r>
        <w:t xml:space="preserve">местить причиненный ущерб в соответствии с </w:t>
      </w:r>
      <w:hyperlink r:id="rId105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 xml:space="preserve"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10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хозяйственно</w:t>
      </w:r>
      <w:r>
        <w:t xml:space="preserve">го товарищества, членов производственного кооператива или иного определенного круга лиц, устанавливается </w:t>
      </w:r>
      <w:hyperlink r:id="rId107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</w:t>
      </w:r>
      <w:r>
        <w:t>ства.</w:t>
      </w:r>
    </w:p>
    <w:p w:rsidR="00000000" w:rsidRDefault="005C67E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9" w:anchor="sub_id=2808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</w:t>
      </w:r>
      <w:r>
        <w:rPr>
          <w:rStyle w:val="s0"/>
        </w:rPr>
        <w:t xml:space="preserve"> Кодексом.</w:t>
      </w:r>
    </w:p>
    <w:p w:rsidR="00000000" w:rsidRDefault="005C67E6">
      <w:pPr>
        <w:pStyle w:val="pj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</w:t>
      </w:r>
      <w:r>
        <w:t xml:space="preserve">скую тайну, за исключением случаев, предусмотренных </w:t>
      </w:r>
      <w:hyperlink r:id="rId110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10. Субъект предпринимательства вправе не предоставлять государственным органам и должнос</w:t>
      </w:r>
      <w:r>
        <w:t>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10-1 в соответствии с </w:t>
      </w:r>
      <w:hyperlink r:id="rId11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5C67E6">
      <w:pPr>
        <w:pStyle w:val="pj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единую платформу ре</w:t>
      </w:r>
      <w:r>
        <w:rPr>
          <w:rStyle w:val="s0"/>
        </w:rPr>
        <w:t>зервного хранения электронных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12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347-VI; изложен в редакции </w:t>
      </w:r>
      <w:hyperlink r:id="rId11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14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</w:t>
      </w:r>
      <w:r>
        <w:rPr>
          <w:rStyle w:val="s3"/>
        </w:rPr>
        <w:t>в действие с 17 июля 2024 г.) (</w:t>
      </w:r>
      <w:hyperlink r:id="rId116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10-2. Субъект квазигосударственного сектора передает оператору информационно-коммуникационной инфраструктуры «электронного </w:t>
      </w:r>
      <w:r>
        <w:rPr>
          <w:rStyle w:val="s0"/>
        </w:rPr>
        <w:t xml:space="preserve">правительства» обезличенные данные, необходимые для осуществления аналитики данных в целях реализации государственными органами деятельности в соответствии с </w:t>
      </w:r>
      <w:hyperlink r:id="rId117" w:history="1">
        <w:r>
          <w:rPr>
            <w:rStyle w:val="a5"/>
          </w:rPr>
          <w:t>требованиями</w:t>
        </w:r>
      </w:hyperlink>
      <w:r>
        <w:rPr>
          <w:rStyle w:val="s0"/>
        </w:rPr>
        <w:t xml:space="preserve"> </w:t>
      </w:r>
      <w:r>
        <w:rPr>
          <w:rStyle w:val="s0"/>
        </w:rPr>
        <w:t>по управлению данными.</w:t>
      </w:r>
    </w:p>
    <w:p w:rsidR="00000000" w:rsidRDefault="005C67E6">
      <w:pPr>
        <w:pStyle w:val="pj"/>
      </w:pPr>
      <w:r>
        <w:t xml:space="preserve">11. Государственные органы и их должностные лица несут </w:t>
      </w:r>
      <w:hyperlink r:id="rId118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</w:t>
      </w:r>
      <w:r>
        <w:t xml:space="preserve">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1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5C67E6">
      <w:pPr>
        <w:pStyle w:val="pj"/>
      </w:pPr>
      <w:r>
        <w:t>13. К общедоступной информации субъекта предприним</w:t>
      </w:r>
      <w:r>
        <w:t>ательства относятся:</w:t>
      </w:r>
    </w:p>
    <w:p w:rsidR="00000000" w:rsidRDefault="005C67E6">
      <w:pPr>
        <w:pStyle w:val="pj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5C67E6">
      <w:pPr>
        <w:pStyle w:val="pj"/>
      </w:pPr>
      <w:r>
        <w:t>2) наименование и дата регистрации юридического лица;</w:t>
      </w:r>
    </w:p>
    <w:p w:rsidR="00000000" w:rsidRDefault="005C67E6">
      <w:pPr>
        <w:pStyle w:val="pj"/>
      </w:pPr>
      <w:r>
        <w:t>3) идентификационный номер;</w:t>
      </w:r>
    </w:p>
    <w:p w:rsidR="00000000" w:rsidRDefault="005C67E6">
      <w:pPr>
        <w:pStyle w:val="pj"/>
      </w:pPr>
      <w:r>
        <w:t xml:space="preserve">4) юридический адрес </w:t>
      </w:r>
      <w:r>
        <w:t>(место нахождения);</w:t>
      </w:r>
    </w:p>
    <w:p w:rsidR="00000000" w:rsidRDefault="005C67E6">
      <w:pPr>
        <w:pStyle w:val="pj"/>
      </w:pPr>
      <w:r>
        <w:t>5) вид деятельности;</w:t>
      </w:r>
    </w:p>
    <w:p w:rsidR="00000000" w:rsidRDefault="005C67E6">
      <w:pPr>
        <w:pStyle w:val="pj"/>
      </w:pPr>
      <w:r>
        <w:t>6) фамилия, имя, отчество (если оно указано в документе, удостоверяющем личность) руководителя;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5C67E6">
      <w:pPr>
        <w:pStyle w:val="pj"/>
      </w:pPr>
      <w:r>
        <w:rPr>
          <w:rStyle w:val="s0"/>
        </w:rPr>
        <w:t>7) информация по проводимым государственным закупкам и закупкам субъектов квазигосударственного сектора, за исключением организаций, входящих в структуру Национального Банка Р</w:t>
      </w:r>
      <w:r>
        <w:rPr>
          <w:rStyle w:val="s0"/>
        </w:rPr>
        <w:t>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управлении, в том числе сведения о плана</w:t>
      </w:r>
      <w:r>
        <w:rPr>
          <w:rStyle w:val="s0"/>
        </w:rPr>
        <w:t xml:space="preserve">х, объявлениях, участниках, итогах, заключенных договорах, исполнении договорных обязательств и оплате, а также информация по местному содержанию, за исключением сведений, составляющих государственные секреты в соответствии с </w:t>
      </w:r>
      <w:hyperlink r:id="rId1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 и (или) содержащих служебную информацию ограниченного распространения, определенную Правительством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</w:t>
      </w:r>
      <w:r>
        <w:rPr>
          <w:rStyle w:val="s1"/>
        </w:rPr>
        <w:t>ие и административные данные</w:t>
      </w:r>
    </w:p>
    <w:p w:rsidR="00000000" w:rsidRDefault="005C67E6">
      <w:pPr>
        <w:pStyle w:val="pj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122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</w:t>
      </w:r>
      <w:r>
        <w:t>сти государственной статистики.</w:t>
      </w:r>
    </w:p>
    <w:p w:rsidR="00000000" w:rsidRDefault="005C67E6">
      <w:pPr>
        <w:pStyle w:val="pj"/>
      </w:pPr>
      <w:r>
        <w:t xml:space="preserve"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</w:t>
      </w:r>
      <w:r>
        <w:t>не допускается.</w:t>
      </w:r>
    </w:p>
    <w:p w:rsidR="00000000" w:rsidRDefault="005C67E6">
      <w:pPr>
        <w:pStyle w:val="pj"/>
      </w:pPr>
      <w:r>
        <w:t xml:space="preserve">2. Формы, предназначенные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123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предпринимательства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5C67E6">
      <w:pPr>
        <w:pStyle w:val="pj"/>
      </w:pPr>
      <w:r>
        <w:t>1. Индивидуальным предпринимательство</w:t>
      </w:r>
      <w:r>
        <w:t>м является самостоятельная, инициативная деятельность граждан Республики Казахстан, кандасов, направленная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</w:t>
      </w:r>
      <w:r>
        <w:t>нную ответственность.</w:t>
      </w:r>
    </w:p>
    <w:p w:rsidR="00000000" w:rsidRDefault="005C67E6">
      <w:pPr>
        <w:pStyle w:val="pj"/>
      </w:pPr>
      <w:r>
        <w:t>Иным физическим лицам запрещается осуществлять индивидуальное предпринимательство.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</w:t>
      </w:r>
      <w:r>
        <w:rPr>
          <w:rStyle w:val="s3"/>
        </w:rPr>
        <w:t>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5C67E6">
      <w:pPr>
        <w:pStyle w:val="pj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5C67E6">
      <w:pPr>
        <w:pStyle w:val="pj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</w:t>
      </w:r>
      <w:r>
        <w:t xml:space="preserve"> имуществом.</w:t>
      </w:r>
    </w:p>
    <w:p w:rsidR="00000000" w:rsidRDefault="005C67E6">
      <w:pPr>
        <w:pStyle w:val="pj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5C67E6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</w:t>
      </w:r>
      <w:r>
        <w:t>имо нотариально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5C67E6">
      <w:pPr>
        <w:pStyle w:val="pj"/>
      </w:pPr>
      <w:r>
        <w:t>4. Личное предпринимательство может осуществляться с использованием формы ферме</w:t>
      </w:r>
      <w:r>
        <w:t>рского хозяйства.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9" w:name="SUB320000"/>
      <w:bookmarkEnd w:id="39"/>
      <w:r>
        <w:rPr>
          <w:rStyle w:val="s1"/>
        </w:rPr>
        <w:t>Статья 32. Совместное предпринимательство</w:t>
      </w:r>
    </w:p>
    <w:p w:rsidR="00000000" w:rsidRDefault="005C67E6">
      <w:pPr>
        <w:pStyle w:val="pj"/>
      </w:pPr>
      <w:r>
        <w:t xml:space="preserve"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</w:t>
      </w:r>
      <w:r>
        <w:t>права, допускающего совместное пользование и (или) распоряжение имуществом.</w:t>
      </w:r>
    </w:p>
    <w:p w:rsidR="00000000" w:rsidRDefault="005C67E6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</w:t>
      </w:r>
      <w:r>
        <w:t>ов совместного предпринимательства.</w:t>
      </w:r>
    </w:p>
    <w:p w:rsidR="00000000" w:rsidRDefault="005C67E6">
      <w:pPr>
        <w:pStyle w:val="pj"/>
      </w:pPr>
      <w:r>
        <w:t>3. Формами совместного предпринимательства являются:</w:t>
      </w:r>
    </w:p>
    <w:p w:rsidR="00000000" w:rsidRDefault="005C67E6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5C67E6">
      <w:pPr>
        <w:pStyle w:val="pj"/>
      </w:pPr>
      <w:r>
        <w:t>2) семейное предпринимательство, осуществляемое на базе общей совместн</w:t>
      </w:r>
      <w:r>
        <w:t>ой собственности крестьянского хозяйства или общей совместной собственности на приватизированное жилище;</w:t>
      </w:r>
    </w:p>
    <w:p w:rsidR="00000000" w:rsidRDefault="005C67E6">
      <w:pPr>
        <w:pStyle w:val="pj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5C67E6">
      <w:pPr>
        <w:pStyle w:val="pj"/>
      </w:pPr>
      <w:r>
        <w:t>4) иные формы в соответствии с зак</w:t>
      </w:r>
      <w:r>
        <w:t>онами Республики Казахстан.</w:t>
      </w:r>
    </w:p>
    <w:p w:rsidR="00000000" w:rsidRDefault="005C67E6">
      <w:pPr>
        <w:pStyle w:val="pj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</w:t>
      </w:r>
      <w:r>
        <w:t>ажено письменно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5C67E6">
      <w:pPr>
        <w:pStyle w:val="pj"/>
      </w:pPr>
      <w:r>
        <w:t>При отсутствии согласия одного из супругов на выступление другого супруга в деловом обороте от их имени</w:t>
      </w:r>
      <w:r>
        <w:t xml:space="preserve"> предполагается,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5C67E6">
      <w:pPr>
        <w:pStyle w:val="pj"/>
      </w:pPr>
      <w:r>
        <w:t>5. Индивидуальное предпринимательство с использованием формы простого товарищества осуществляется в соответствии</w:t>
      </w:r>
      <w:r>
        <w:t xml:space="preserve"> с </w:t>
      </w:r>
      <w:hyperlink r:id="rId125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5C67E6">
      <w:pPr>
        <w:pStyle w:val="pj"/>
      </w:pPr>
      <w:r>
        <w:t>1. Индивидуальный предприним</w:t>
      </w:r>
      <w:r>
        <w:t>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5C67E6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указывать, что он действует в качеств</w:t>
      </w:r>
      <w:r>
        <w:t>е индивидуального предпринимателя.</w:t>
      </w:r>
    </w:p>
    <w:p w:rsidR="00000000" w:rsidRDefault="005C67E6">
      <w:pPr>
        <w:pStyle w:val="pj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5C67E6">
      <w:pPr>
        <w:pStyle w:val="pj"/>
      </w:pPr>
      <w:r>
        <w:t>4. При осуществлении своей деятельности индиви</w:t>
      </w:r>
      <w:r>
        <w:t>дуальный предприниматель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1" w:name="SUB340000"/>
      <w:bookmarkEnd w:id="41"/>
      <w:r>
        <w:rPr>
          <w:rStyle w:val="s3"/>
        </w:rPr>
        <w:t>В статью 34 внесены из</w:t>
      </w:r>
      <w:r>
        <w:rPr>
          <w:rStyle w:val="s3"/>
        </w:rPr>
        <w:t xml:space="preserve">менения в соответствии с </w:t>
      </w:r>
      <w:hyperlink r:id="rId1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2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5C67E6">
      <w:pPr>
        <w:pStyle w:val="pj"/>
      </w:pPr>
      <w:r>
        <w:t>Индивидуальный предприниматель имеет право пользоваться системой социального и пенсионного обеспечения, социальн</w:t>
      </w:r>
      <w:r>
        <w:t>ого страхования в соответствии с законодательством Республики Казахстан о социальной защите.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28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</w:t>
      </w:r>
      <w:r>
        <w:rPr>
          <w:rStyle w:val="s3"/>
        </w:rPr>
        <w:t>е с 1 января 2018 г.) (</w:t>
      </w:r>
      <w:hyperlink r:id="rId12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5C67E6">
      <w:pPr>
        <w:pStyle w:val="pj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</w:t>
      </w:r>
      <w:r>
        <w:rPr>
          <w:rStyle w:val="s0"/>
        </w:rPr>
        <w:t>аявленному при государственной регистрации в качестве индивидуального предпринимателя.</w:t>
      </w:r>
    </w:p>
    <w:p w:rsidR="00000000" w:rsidRDefault="005C67E6">
      <w:pPr>
        <w:pStyle w:val="pj"/>
      </w:pPr>
      <w:bookmarkStart w:id="43" w:name="SUB350200"/>
      <w:bookmarkEnd w:id="43"/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5C67E6">
      <w:pPr>
        <w:pStyle w:val="pj"/>
      </w:pPr>
      <w:r>
        <w:rPr>
          <w:rStyle w:val="s0"/>
        </w:rPr>
        <w:t>1) использ</w:t>
      </w:r>
      <w:r>
        <w:rPr>
          <w:rStyle w:val="s0"/>
        </w:rPr>
        <w:t>уют труд наемных работников на постоянной основе;</w:t>
      </w:r>
    </w:p>
    <w:p w:rsidR="00000000" w:rsidRDefault="005C67E6">
      <w:pPr>
        <w:pStyle w:val="pj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30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 xml:space="preserve">ки Казахстан, в размере, превышающем 12-кратный </w:t>
      </w:r>
      <w:hyperlink r:id="rId131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</w:t>
      </w:r>
      <w:r>
        <w:rPr>
          <w:rStyle w:val="s0"/>
        </w:rPr>
        <w:t>.</w:t>
      </w:r>
    </w:p>
    <w:p w:rsidR="00000000" w:rsidRDefault="005C67E6">
      <w:pPr>
        <w:pStyle w:val="pji"/>
      </w:pPr>
      <w:r>
        <w:rPr>
          <w:rStyle w:val="s3"/>
        </w:rPr>
        <w:t xml:space="preserve">Часть 2 </w:t>
      </w:r>
      <w:hyperlink r:id="rId132" w:anchor="sub_id=20000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1 января 2024 г. (</w:t>
      </w:r>
      <w:hyperlink r:id="rId133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Физическое лицо, не использ</w:t>
      </w:r>
      <w:r>
        <w:rPr>
          <w:rStyle w:val="s0"/>
        </w:rPr>
        <w:t xml:space="preserve">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</w:t>
      </w:r>
      <w:hyperlink r:id="rId13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налогах и других обязательных платежах в бюджет» (Налоговый кодекс):</w:t>
      </w:r>
    </w:p>
    <w:p w:rsidR="00000000" w:rsidRDefault="005C67E6">
      <w:pPr>
        <w:pStyle w:val="pj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5C67E6">
      <w:pPr>
        <w:pStyle w:val="pj"/>
      </w:pPr>
      <w:r>
        <w:rPr>
          <w:rStyle w:val="s0"/>
        </w:rPr>
        <w:t>2) имущественного дохода;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</w:t>
      </w:r>
      <w:r>
        <w:rPr>
          <w:rStyle w:val="s3"/>
        </w:rPr>
        <w:t>государственных доходов МФ РК от 22 июля 2020 года на вопрос от 12 июня 2020 года № 622959 (dialog.egov.kz) «При сдаче в аренду нежилого помещения физическим лицом юридическому лицу, такое физическое лицо вправе не регистрироваться в качестве ИП»</w:t>
      </w:r>
    </w:p>
    <w:p w:rsidR="00000000" w:rsidRDefault="005C67E6">
      <w:pPr>
        <w:pStyle w:val="pj"/>
      </w:pPr>
      <w:r>
        <w:rPr>
          <w:rStyle w:val="s0"/>
        </w:rPr>
        <w:t>3) доходо</w:t>
      </w:r>
      <w:r>
        <w:rPr>
          <w:rStyle w:val="s0"/>
        </w:rPr>
        <w:t>в из источников за пределами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 xml:space="preserve">4) доходов домашних работников в соответствии с </w:t>
      </w:r>
      <w:hyperlink r:id="rId136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</w:t>
      </w:r>
      <w:r>
        <w:rPr>
          <w:rStyle w:val="s0"/>
        </w:rPr>
        <w:t>ц, не являющихся налоговыми агентами;</w:t>
      </w:r>
    </w:p>
    <w:p w:rsidR="00000000" w:rsidRDefault="005C67E6">
      <w:pPr>
        <w:pStyle w:val="pj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</w:t>
      </w:r>
      <w:r>
        <w:rPr>
          <w:rStyle w:val="s0"/>
        </w:rPr>
        <w:t>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5C67E6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</w:t>
      </w:r>
      <w:r>
        <w:rPr>
          <w:rStyle w:val="s0"/>
        </w:rPr>
        <w:t xml:space="preserve">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</w:t>
      </w:r>
      <w:r>
        <w:rPr>
          <w:rStyle w:val="s0"/>
        </w:rPr>
        <w:t>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5C67E6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5C67E6">
      <w:pPr>
        <w:pStyle w:val="pj"/>
      </w:pPr>
      <w:r>
        <w:rPr>
          <w:rStyle w:val="s0"/>
        </w:rPr>
        <w:t>8) доходов медиаторов, за исключ</w:t>
      </w:r>
      <w:r>
        <w:rPr>
          <w:rStyle w:val="s0"/>
        </w:rPr>
        <w:t xml:space="preserve">ением профессиональных медиаторов в соответствии с </w:t>
      </w:r>
      <w:hyperlink r:id="rId137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5C67E6">
      <w:pPr>
        <w:pStyle w:val="pj"/>
      </w:pPr>
      <w:r>
        <w:rPr>
          <w:rStyle w:val="s0"/>
        </w:rPr>
        <w:t>9) доходов от личного под</w:t>
      </w:r>
      <w:r>
        <w:rPr>
          <w:rStyle w:val="s0"/>
        </w:rPr>
        <w:t>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источника выплаты в связи с предс</w:t>
      </w:r>
      <w:r>
        <w:rPr>
          <w:rStyle w:val="s0"/>
        </w:rPr>
        <w:t>тавлением налоговому агенту недостоверных сведений лицом, занимающимся личным подсобным хозяйством.</w:t>
      </w:r>
    </w:p>
    <w:p w:rsidR="00000000" w:rsidRDefault="005C67E6">
      <w:pPr>
        <w:pStyle w:val="pj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38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 июля 2024 г.)</w:t>
      </w:r>
    </w:p>
    <w:p w:rsidR="00000000" w:rsidRDefault="005C67E6">
      <w:pPr>
        <w:pStyle w:val="pj"/>
      </w:pPr>
      <w:r>
        <w:t>3-1. Физич</w:t>
      </w:r>
      <w:r>
        <w:t xml:space="preserve">еское лицо, являющееся </w:t>
      </w:r>
      <w:hyperlink r:id="rId140" w:anchor="sub_id=1003202" w:history="1">
        <w:r>
          <w:rPr>
            <w:rStyle w:val="a5"/>
          </w:rPr>
          <w:t>нетто-потребителем электрической энергии</w:t>
        </w:r>
      </w:hyperlink>
      <w:r>
        <w:t>, вправе не регистрироваться в качестве индивидуального предпринимателя в связи с осуществлением деятельности</w:t>
      </w:r>
      <w:r>
        <w:t xml:space="preserve"> по выработке электрической энергии и (или) тепловой энергии или продаже электрической энергии, произведенной </w:t>
      </w:r>
      <w:hyperlink r:id="rId141" w:anchor="sub_id=1000401" w:history="1">
        <w:r>
          <w:rPr>
            <w:rStyle w:val="a5"/>
          </w:rPr>
          <w:t>маломасштабным объектом</w:t>
        </w:r>
      </w:hyperlink>
      <w:r>
        <w:t xml:space="preserve"> по использованию возобновляемых источ</w:t>
      </w:r>
      <w:r>
        <w:t xml:space="preserve">ников энергии, в соответствии с </w:t>
      </w:r>
      <w:hyperlink r:id="rId14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в области поддержки использования возобновляемых источников энергии.</w:t>
      </w:r>
    </w:p>
    <w:p w:rsidR="00000000" w:rsidRDefault="005C67E6">
      <w:pPr>
        <w:pStyle w:val="pj"/>
      </w:pPr>
      <w:r>
        <w:rPr>
          <w:rStyle w:val="s0"/>
        </w:rPr>
        <w:t xml:space="preserve">4. </w:t>
      </w:r>
      <w:hyperlink r:id="rId143" w:anchor="sub_id=200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2024 г. </w:t>
      </w:r>
      <w:r>
        <w:rPr>
          <w:rStyle w:val="s3"/>
        </w:rPr>
        <w:t>(</w:t>
      </w:r>
      <w:hyperlink r:id="rId144" w:anchor="sub_id=3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4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 в действие с 1 января 2017 г.) (</w:t>
      </w:r>
      <w:hyperlink r:id="rId14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36. Порядок государственной регистрации индивидуальн</w:t>
      </w:r>
      <w:r>
        <w:rPr>
          <w:rStyle w:val="s1"/>
        </w:rPr>
        <w:t>ых предпринимателей</w:t>
      </w:r>
    </w:p>
    <w:p w:rsidR="00000000" w:rsidRDefault="005C67E6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47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50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</w:t>
      </w:r>
      <w:r>
        <w:rPr>
          <w:rStyle w:val="s0"/>
        </w:rPr>
        <w:t xml:space="preserve">ное лицо совместного индивидуального предпринимательства) представляет через государственную информационную систему разрешений и уведомлений либо посредством иных объектов информатизации уведомление по </w:t>
      </w:r>
      <w:hyperlink r:id="rId151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5C67E6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</w:t>
      </w:r>
      <w:r>
        <w:rPr>
          <w:rStyle w:val="s0"/>
        </w:rPr>
        <w:t>оверенность, подписанную от имени всех участников совместного предпринимательства.</w:t>
      </w:r>
    </w:p>
    <w:p w:rsidR="00000000" w:rsidRDefault="005C67E6">
      <w:pPr>
        <w:pStyle w:val="pj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</w:t>
      </w:r>
      <w:r>
        <w:rPr>
          <w:rStyle w:val="s0"/>
        </w:rPr>
        <w:t>ства о заключении брака (супружества)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5C67E6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53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законодательством Респ</w:t>
      </w:r>
      <w:r>
        <w:rPr>
          <w:rStyle w:val="s0"/>
        </w:rPr>
        <w:t>ублики Казахстан не вправе подавать уведомление.</w:t>
      </w:r>
    </w:p>
    <w:p w:rsidR="00000000" w:rsidRDefault="005C67E6">
      <w:pPr>
        <w:pStyle w:val="pj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лицами</w:t>
      </w:r>
      <w:r>
        <w:rPr>
          <w:rStyle w:val="s0"/>
        </w:rPr>
        <w:t>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5C67E6">
      <w:pPr>
        <w:pStyle w:val="pj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</w:t>
      </w:r>
      <w:r>
        <w:rPr>
          <w:rStyle w:val="s0"/>
        </w:rPr>
        <w:t>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5C67E6">
      <w:pPr>
        <w:pStyle w:val="pji"/>
      </w:pPr>
      <w:r>
        <w:rPr>
          <w:rStyle w:val="s3"/>
        </w:rPr>
        <w:t xml:space="preserve">Пункт 5 изложен в редакции </w:t>
      </w:r>
      <w:hyperlink r:id="rId154" w:anchor="sub_id=7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55" w:anchor="sub_id=3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</w:t>
      </w:r>
      <w:r>
        <w:rPr>
          <w:rStyle w:val="s0"/>
        </w:rPr>
        <w:t>ельства» или иных объектов информатизации.</w:t>
      </w:r>
    </w:p>
    <w:p w:rsidR="00000000" w:rsidRDefault="005C67E6">
      <w:pPr>
        <w:pStyle w:val="pj"/>
      </w:pPr>
      <w:r>
        <w:rPr>
          <w:rStyle w:val="s1"/>
        </w:rPr>
        <w:t> </w:t>
      </w:r>
    </w:p>
    <w:p w:rsidR="00000000" w:rsidRDefault="005C67E6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56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 в действие с 1 января 2017 г.) (</w:t>
      </w:r>
      <w:hyperlink r:id="rId15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58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(вводятся в действие с 1 января 2023 г.)</w:t>
      </w:r>
    </w:p>
    <w:p w:rsidR="00000000" w:rsidRDefault="005C67E6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5C67E6">
      <w:pPr>
        <w:pStyle w:val="pj"/>
      </w:pPr>
      <w:r>
        <w:t>1. Деятельность индивидуального предпринимателя может быть прекращена в добровольном либо принудительном порядке, а такж</w:t>
      </w:r>
      <w:r>
        <w:t>е в случае наступления обстоятельств, предусмотренных настоящим Кодексом.</w:t>
      </w:r>
    </w:p>
    <w:p w:rsidR="00000000" w:rsidRDefault="005C67E6">
      <w:pPr>
        <w:pStyle w:val="pj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</w:t>
      </w:r>
      <w:r>
        <w:t>ом предпринимательстве,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5C67E6">
      <w:pPr>
        <w:pStyle w:val="pj"/>
      </w:pPr>
      <w:r>
        <w:t xml:space="preserve">Для добровольного </w:t>
      </w:r>
      <w:r>
        <w:t xml:space="preserve">прекращения деятельности индивидуальный предприниматель представляет в орган государственных доходов </w:t>
      </w:r>
      <w:hyperlink r:id="rId159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5C67E6">
      <w:pPr>
        <w:pStyle w:val="pj"/>
      </w:pPr>
      <w:r>
        <w:t>Решение о прекраще</w:t>
      </w:r>
      <w:r>
        <w:t>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5C67E6">
      <w:pPr>
        <w:pStyle w:val="pji"/>
      </w:pPr>
      <w:r>
        <w:rPr>
          <w:rStyle w:val="s3"/>
        </w:rPr>
        <w:t xml:space="preserve">См. </w:t>
      </w:r>
      <w:hyperlink r:id="rId16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</w:t>
      </w:r>
      <w:r>
        <w:rPr>
          <w:rStyle w:val="s3"/>
        </w:rPr>
        <w:t>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5C67E6">
      <w:pPr>
        <w:pStyle w:val="pj"/>
      </w:pPr>
      <w:r>
        <w:t>2. В принудительном порядке деятельность индивидуального предпринимателя прекращается по решению суда</w:t>
      </w:r>
      <w:r>
        <w:t xml:space="preserve"> в случаях:</w:t>
      </w:r>
    </w:p>
    <w:p w:rsidR="00000000" w:rsidRDefault="005C67E6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61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62" w:anchor="sub_id=38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5C67E6">
      <w:pPr>
        <w:pStyle w:val="pj"/>
      </w:pPr>
      <w:r>
        <w:t>3) осуществления деятельности с неоднократными в течен</w:t>
      </w:r>
      <w:r>
        <w:t>ие календарного года или грубыми нарушениями законодательства Республики Казахстан;</w:t>
      </w:r>
    </w:p>
    <w:p w:rsidR="00000000" w:rsidRDefault="005C67E6">
      <w:pPr>
        <w:pStyle w:val="pj"/>
      </w:pPr>
      <w:r>
        <w:t>4) объявления его умершим;</w:t>
      </w:r>
    </w:p>
    <w:p w:rsidR="00000000" w:rsidRDefault="005C67E6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63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05.20 г. № 325-VI (введен в действие с 15 ноября 2020 г.) (</w:t>
      </w:r>
      <w:hyperlink r:id="rId164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5) включения его в перечень организаций и лиц, связанных с финансированием распространения оружия</w:t>
      </w:r>
      <w:r>
        <w:rPr>
          <w:rStyle w:val="s0"/>
        </w:rPr>
        <w:t xml:space="preserve">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65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C67E6">
      <w:pPr>
        <w:pStyle w:val="pj"/>
      </w:pPr>
      <w:r>
        <w:t>6) признания его безвестно отсутствующим;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66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5C67E6">
      <w:pPr>
        <w:pStyle w:val="pj"/>
      </w:pPr>
      <w:r>
        <w:rPr>
          <w:rStyle w:val="s0"/>
        </w:rPr>
        <w:t>7) установленн</w:t>
      </w:r>
      <w:r>
        <w:rPr>
          <w:rStyle w:val="s0"/>
        </w:rPr>
        <w:t xml:space="preserve">ых </w:t>
      </w:r>
      <w:hyperlink r:id="rId167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</w:t>
      </w:r>
      <w:r>
        <w:rPr>
          <w:rStyle w:val="s0"/>
        </w:rPr>
        <w:t>.</w:t>
      </w:r>
    </w:p>
    <w:p w:rsidR="00000000" w:rsidRDefault="005C67E6">
      <w:pPr>
        <w:pStyle w:val="pj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5C67E6">
      <w:pPr>
        <w:pStyle w:val="pj"/>
      </w:pPr>
      <w:r>
        <w:t>1) личного предпринимательства при признании индивидуального предпринимателя недееспособным, ограниченно дееспос</w:t>
      </w:r>
      <w:r>
        <w:t>обным или его смерти;</w:t>
      </w:r>
    </w:p>
    <w:p w:rsidR="00000000" w:rsidRDefault="005C67E6">
      <w:pPr>
        <w:pStyle w:val="pj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</w:t>
      </w:r>
      <w:r>
        <w:t xml:space="preserve"> также при разделе имущества в связи с расторжением брака;</w:t>
      </w:r>
    </w:p>
    <w:p w:rsidR="00000000" w:rsidRDefault="005C67E6">
      <w:pPr>
        <w:pStyle w:val="pj"/>
      </w:pPr>
      <w:r>
        <w:t xml:space="preserve">3) установленных </w:t>
      </w:r>
      <w:hyperlink r:id="rId168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</w:t>
      </w:r>
      <w:r>
        <w:t>Республики Казахстан, предусматривающих прекращение деятельности в упрощенном порядке;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5C67E6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5C67E6">
      <w:pPr>
        <w:pStyle w:val="pj"/>
      </w:pPr>
      <w:r>
        <w:t xml:space="preserve">4. Деятельность индивидуального предпринимателя считается прекращенной с момента снятия с </w:t>
      </w:r>
      <w:r>
        <w:t>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5C67E6">
      <w:pPr>
        <w:pStyle w:val="pj"/>
      </w:pPr>
      <w:r>
        <w:t>Индивидуальный предпр</w:t>
      </w:r>
      <w:r>
        <w:t>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</w:t>
      </w:r>
      <w:r>
        <w:t>я налогов и других обязательных платежей в бюджет.</w:t>
      </w:r>
    </w:p>
    <w:p w:rsidR="00000000" w:rsidRDefault="005C67E6">
      <w:pPr>
        <w:pStyle w:val="pj"/>
      </w:pPr>
      <w:r>
        <w:t xml:space="preserve"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</w:t>
      </w:r>
      <w:r>
        <w:t>даты вступления в законную силу решения суда - при принудительном порядке.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7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</w:t>
      </w:r>
      <w:r>
        <w:rPr>
          <w:rStyle w:val="s3"/>
        </w:rPr>
        <w:t xml:space="preserve"> 1 января 2023 г.) (</w:t>
      </w:r>
      <w:hyperlink r:id="rId171" w:anchor="sub_id=3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6. Для субъектов малого предпринимательства, не имеющих неисполненных обязательств и отнесенных государственными органами к категории су</w:t>
      </w:r>
      <w:r>
        <w:t xml:space="preserve">бъектов с </w:t>
      </w:r>
      <w:r>
        <w:rPr>
          <w:rStyle w:val="s0"/>
        </w:rPr>
        <w:t>низкой</w:t>
      </w:r>
      <w:r>
        <w:t xml:space="preserve"> и средней степенями риска, </w:t>
      </w:r>
      <w:hyperlink r:id="rId172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9" w:name="SUB390000"/>
      <w:bookmarkEnd w:id="49"/>
      <w:r>
        <w:rPr>
          <w:rStyle w:val="s1"/>
        </w:rPr>
        <w:t>Статья 39. Банкротст</w:t>
      </w:r>
      <w:r>
        <w:rPr>
          <w:rStyle w:val="s1"/>
        </w:rPr>
        <w:t>во индивидуального предпринимателя</w:t>
      </w:r>
    </w:p>
    <w:p w:rsidR="00000000" w:rsidRDefault="005C67E6">
      <w:pPr>
        <w:pStyle w:val="pj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73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</w:t>
      </w:r>
      <w:r>
        <w:t>абилитации и банкротстве.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5C67E6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</w:t>
      </w:r>
      <w:r>
        <w:t xml:space="preserve"> взыскание не может быть обращено в соответствии с законами Республики Казахстан.</w:t>
      </w:r>
    </w:p>
    <w:p w:rsidR="00000000" w:rsidRDefault="005C67E6">
      <w:pPr>
        <w:pStyle w:val="pj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</w:t>
      </w:r>
      <w:r>
        <w:t xml:space="preserve"> имущества, на которое взыскание не может быть обращено в соответствии с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1" w:name="SUB410000"/>
      <w:bookmarkEnd w:id="51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5C67E6">
      <w:pPr>
        <w:pStyle w:val="pj"/>
      </w:pPr>
      <w:r>
        <w:t>1. Крестьянским или фермерским хозяйством признается трудовое объединение лиц, в ко</w:t>
      </w:r>
      <w:r>
        <w:t>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5C67E6">
      <w:pPr>
        <w:pStyle w:val="pj"/>
      </w:pPr>
      <w:r>
        <w:t>2. Крестьянское или фермерско</w:t>
      </w:r>
      <w:r>
        <w:t>е хозяйство может выступать в формах:</w:t>
      </w:r>
    </w:p>
    <w:p w:rsidR="00000000" w:rsidRDefault="005C67E6">
      <w:pPr>
        <w:pStyle w:val="pj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5C67E6">
      <w:pPr>
        <w:pStyle w:val="pj"/>
      </w:pPr>
      <w:r>
        <w:t xml:space="preserve">2) фермерского хозяйства, основанного на </w:t>
      </w:r>
      <w:r>
        <w:t>осуществлении личного предпринимательства;</w:t>
      </w:r>
    </w:p>
    <w:p w:rsidR="00000000" w:rsidRDefault="005C67E6">
      <w:pPr>
        <w:pStyle w:val="pj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</w:t>
      </w:r>
      <w:r>
        <w:rPr>
          <w:rStyle w:val="s1"/>
        </w:rPr>
        <w:t>зяйства</w:t>
      </w:r>
    </w:p>
    <w:p w:rsidR="00000000" w:rsidRDefault="005C67E6">
      <w:pPr>
        <w:pStyle w:val="pj"/>
      </w:pPr>
      <w:r>
        <w:t>1. Главой крестьянского или фермерского хозяйства может быть дееспособный гражданин Республики Казахстан, кандас, достигший восемнадцати лет.</w:t>
      </w:r>
    </w:p>
    <w:p w:rsidR="00000000" w:rsidRDefault="005C67E6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</w:t>
      </w:r>
      <w:r>
        <w:t>ель), дети,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</w:t>
      </w:r>
      <w:r>
        <w:rPr>
          <w:rStyle w:val="s1"/>
        </w:rPr>
        <w:t>мерского хозяйства</w:t>
      </w:r>
    </w:p>
    <w:p w:rsidR="00000000" w:rsidRDefault="005C67E6">
      <w:pPr>
        <w:pStyle w:val="pj"/>
      </w:pPr>
      <w:r>
        <w:t>1. Глава крестьянского или фермерского хозяйства вправе:</w:t>
      </w:r>
    </w:p>
    <w:p w:rsidR="00000000" w:rsidRDefault="005C67E6">
      <w:pPr>
        <w:pStyle w:val="pj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5C67E6">
      <w:pPr>
        <w:pStyle w:val="pj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5C67E6">
      <w:pPr>
        <w:pStyle w:val="pj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5C67E6">
      <w:pPr>
        <w:pStyle w:val="pj"/>
      </w:pPr>
      <w:r>
        <w:t>4) определять основные направления деятельности крестьянского ил</w:t>
      </w:r>
      <w:r>
        <w:t>и фермерского хозяйства;</w:t>
      </w:r>
    </w:p>
    <w:p w:rsidR="00000000" w:rsidRDefault="005C67E6">
      <w:pPr>
        <w:pStyle w:val="pj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5C67E6">
      <w:pPr>
        <w:pStyle w:val="pj"/>
      </w:pPr>
      <w:r>
        <w:t>6) выносить на рассмотрение общего собрания членов крестьянского или фермерск</w:t>
      </w:r>
      <w:r>
        <w:t>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5C67E6">
      <w:pPr>
        <w:pStyle w:val="pj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5C67E6">
      <w:pPr>
        <w:pStyle w:val="pj"/>
      </w:pPr>
      <w:r>
        <w:t>2. Глава крестьянского или фермерского хозяйс</w:t>
      </w:r>
      <w:r>
        <w:t>тва обязан:</w:t>
      </w:r>
    </w:p>
    <w:p w:rsidR="00000000" w:rsidRDefault="005C67E6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5C67E6">
      <w:pPr>
        <w:pStyle w:val="pj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</w:t>
      </w:r>
      <w:r>
        <w:t>и Казахстан;</w:t>
      </w:r>
    </w:p>
    <w:p w:rsidR="00000000" w:rsidRDefault="005C67E6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5C67E6">
      <w:pPr>
        <w:pStyle w:val="pj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74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5C67E6">
      <w:pPr>
        <w:pStyle w:val="pj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5C67E6">
      <w:pPr>
        <w:pStyle w:val="pj"/>
      </w:pPr>
      <w:r>
        <w:t>3. Члены крестьянского или фермерского хозяйства вправе:</w:t>
      </w:r>
    </w:p>
    <w:p w:rsidR="00000000" w:rsidRDefault="005C67E6">
      <w:pPr>
        <w:pStyle w:val="pj"/>
      </w:pPr>
      <w:r>
        <w:t>1) добровольно выходить из крестьянског</w:t>
      </w:r>
      <w:r>
        <w:t>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7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сельского хозяйства РК от 5 марта 2022 года на вопрос о</w:t>
      </w:r>
      <w:r>
        <w:rPr>
          <w:rStyle w:val="s3"/>
        </w:rPr>
        <w:t>т 23 февраля 2022 года № 728404 (dialog.egov.kz) «ЗК РК не регламентированы вопросы выхода граждан из состава участников крестьянского хозяйства и предоставления прав на земельный участок при выходе»</w:t>
      </w:r>
    </w:p>
    <w:p w:rsidR="00000000" w:rsidRDefault="005C67E6">
      <w:pPr>
        <w:pStyle w:val="pj"/>
      </w:pPr>
      <w:r>
        <w:t xml:space="preserve">2) получать информацию о деятельности крестьянского или </w:t>
      </w:r>
      <w:r>
        <w:t>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5C67E6">
      <w:pPr>
        <w:pStyle w:val="pj"/>
      </w:pPr>
      <w:r>
        <w:t>3) обращаться к общему собранию членов крестьянского или фермерского хозяйства и (или) в государственные органы с ж</w:t>
      </w:r>
      <w:r>
        <w:t>алобами на неправомерные действия (бездействие) главы и других членов;</w:t>
      </w:r>
    </w:p>
    <w:p w:rsidR="00000000" w:rsidRDefault="005C67E6">
      <w:pPr>
        <w:pStyle w:val="pj"/>
      </w:pPr>
      <w:r>
        <w:t>4)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5C67E6">
      <w:pPr>
        <w:pStyle w:val="pj"/>
      </w:pPr>
      <w:r>
        <w:t>5) осуществлять иные пра</w:t>
      </w:r>
      <w:r>
        <w:t>ва, предусмотренные настоящим Кодексом и законами Республики Казахстан.</w:t>
      </w:r>
    </w:p>
    <w:p w:rsidR="00000000" w:rsidRDefault="005C67E6">
      <w:pPr>
        <w:pStyle w:val="pj"/>
      </w:pPr>
      <w:r>
        <w:t>4. Члены крестьянского или фермерского хозяйства обязаны:</w:t>
      </w:r>
    </w:p>
    <w:p w:rsidR="00000000" w:rsidRDefault="005C67E6">
      <w:pPr>
        <w:pStyle w:val="pj"/>
      </w:pPr>
      <w:r>
        <w:t>1) выполнять решения общего собрания членов крестьянского или фермерского хозяйства;</w:t>
      </w:r>
    </w:p>
    <w:p w:rsidR="00000000" w:rsidRDefault="005C67E6">
      <w:pPr>
        <w:pStyle w:val="pj"/>
      </w:pPr>
      <w:r>
        <w:t>2) соблюдать требования внутренних докуме</w:t>
      </w:r>
      <w:r>
        <w:t>нтов крестьянского или фермерского хозяйства;</w:t>
      </w:r>
    </w:p>
    <w:p w:rsidR="00000000" w:rsidRDefault="005C67E6">
      <w:pPr>
        <w:pStyle w:val="pj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5C67E6">
      <w:pPr>
        <w:pStyle w:val="pj"/>
      </w:pPr>
      <w:r>
        <w:t>4) осуществлять иные обязанности, предусмотренные настоящим Кодексом и зак</w:t>
      </w:r>
      <w:r>
        <w:t>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5C67E6">
      <w:pPr>
        <w:pStyle w:val="pj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176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5C67E6">
      <w:pPr>
        <w:pStyle w:val="pj"/>
      </w:pPr>
      <w:r>
        <w:t xml:space="preserve">2.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77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78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5C67E6">
      <w:pPr>
        <w:pStyle w:val="pj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5C67E6">
      <w:pPr>
        <w:pStyle w:val="pj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5C67E6">
      <w:pPr>
        <w:pStyle w:val="pj"/>
      </w:pPr>
      <w:r>
        <w:t>3. При осущ</w:t>
      </w:r>
      <w:r>
        <w:t>ествлении своей деятельности крестьянское или фермерское хозяйство вправе:</w:t>
      </w:r>
    </w:p>
    <w:p w:rsidR="00000000" w:rsidRDefault="005C67E6">
      <w:pPr>
        <w:pStyle w:val="pj"/>
      </w:pPr>
      <w:r>
        <w:t>1) открывать банковские счета и распоряжаться своими деньгами;</w:t>
      </w:r>
    </w:p>
    <w:p w:rsidR="00000000" w:rsidRDefault="005C67E6">
      <w:pPr>
        <w:pStyle w:val="pj"/>
      </w:pPr>
      <w:r>
        <w:t>2) получать кредиты под залог имущества, земельного участка и права землепользования в порядке и на условиях, установл</w:t>
      </w:r>
      <w:r>
        <w:t>енных законодательством Республики Казахстан;</w:t>
      </w:r>
    </w:p>
    <w:p w:rsidR="00000000" w:rsidRDefault="005C67E6">
      <w:pPr>
        <w:pStyle w:val="pj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</w:t>
      </w:r>
      <w:r>
        <w:t xml:space="preserve">бели или повреждения в соответствии с </w:t>
      </w:r>
      <w:hyperlink r:id="rId1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5C67E6">
      <w:pPr>
        <w:pStyle w:val="pj"/>
      </w:pPr>
      <w:r>
        <w:t>4) на добровольных началах объединяться в кооперативы, общества и другие об</w:t>
      </w:r>
      <w:r>
        <w:t>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6" w:name="SUB460000"/>
      <w:bookmarkEnd w:id="56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5C67E6">
      <w:pPr>
        <w:pStyle w:val="pj"/>
      </w:pPr>
      <w:r>
        <w:t>1. Имущество крестьянского хозя</w:t>
      </w:r>
      <w:r>
        <w:t>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5C67E6">
      <w:pPr>
        <w:pStyle w:val="pj"/>
      </w:pPr>
      <w:r>
        <w:t>Имущество фермерского хозяйства, организованного в форме простого товарищества на основе договора о совместной деятельности, принадлежит его член</w:t>
      </w:r>
      <w:r>
        <w:t xml:space="preserve">ам на праве </w:t>
      </w:r>
      <w:r>
        <w:rPr>
          <w:rStyle w:val="s0"/>
        </w:rPr>
        <w:t xml:space="preserve">общей долевой </w:t>
      </w:r>
      <w:hyperlink r:id="rId180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5C67E6">
      <w:pPr>
        <w:pStyle w:val="pj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5C67E6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8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82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содерж</w:t>
      </w:r>
      <w:r>
        <w:t xml:space="preserve">ащиеся в неволе и (или) полувольных условиях, </w:t>
      </w:r>
      <w:hyperlink r:id="rId183" w:anchor="sub_id=10026" w:history="1">
        <w:r>
          <w:rPr>
            <w:rStyle w:val="a5"/>
          </w:rPr>
          <w:t>генетические ресурсы растений</w:t>
        </w:r>
      </w:hyperlink>
      <w:r>
        <w:t xml:space="preserve">, хозяйственные и иные постройки, мелиоративные и другие сооружения, продуктивный и рабочий скот, </w:t>
      </w:r>
      <w:r>
        <w:t>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5C67E6">
      <w:pPr>
        <w:pStyle w:val="pj"/>
      </w:pPr>
      <w:r>
        <w:t>3. Плоды, продукция</w:t>
      </w:r>
      <w:r>
        <w:t xml:space="preserve">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5C67E6">
      <w:pPr>
        <w:pStyle w:val="pj"/>
      </w:pPr>
      <w:r>
        <w:t>4. Имущественные отношен</w:t>
      </w:r>
      <w:r>
        <w:t xml:space="preserve">ия членов крестьянского или фермерского хозяйства регулируются соответствующими нормами </w:t>
      </w:r>
      <w:hyperlink r:id="rId184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85" w:history="1">
        <w:r>
          <w:rPr>
            <w:rStyle w:val="a4"/>
          </w:rPr>
          <w:t>земельного законодательст</w:t>
        </w:r>
        <w:r>
          <w:rPr>
            <w:rStyle w:val="a4"/>
          </w:rPr>
          <w:t>ва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86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</w:t>
      </w:r>
      <w:r>
        <w:t>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5C67E6">
      <w:pPr>
        <w:pStyle w:val="pj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87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5C67E6">
      <w:pPr>
        <w:pStyle w:val="pj"/>
      </w:pPr>
      <w:r>
        <w:t>1. Крестьянское или фермерское хозяйство покрывает свои расходы за счет п</w:t>
      </w:r>
      <w:r>
        <w:t>олучаемого дохода.</w:t>
      </w:r>
    </w:p>
    <w:p w:rsidR="00000000" w:rsidRDefault="005C67E6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8" w:anchor="sub_id=3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89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3. К выполнению работ в крестьянском или фермерском хозяйстве могут привлекаться граждане, работающие п</w:t>
      </w:r>
      <w:r>
        <w:t>о трудовому договору и (или) договору на оказание услуг по представлению персонала.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190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91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92" w:history="1">
        <w:r>
          <w:rPr>
            <w:rStyle w:val="a5"/>
          </w:rPr>
          <w:t>трудовым</w:t>
        </w:r>
      </w:hyperlink>
      <w:r>
        <w:t xml:space="preserve"> и </w:t>
      </w:r>
      <w:hyperlink r:id="rId193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5 изложен в редакции </w:t>
      </w:r>
      <w:hyperlink r:id="rId194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95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5. Члены крестьянского или фермерского хозяйства и г</w:t>
      </w:r>
      <w:r>
        <w:t>раждане, работающие в хозяйстве по трудовому договору, а также по договору на оказание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9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9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6. Крестьянские и</w:t>
      </w:r>
      <w:r>
        <w:t xml:space="preserve"> фермерские хозяйства имеют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социальной защите.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крестьянского или ферм</w:t>
      </w:r>
      <w:r>
        <w:rPr>
          <w:rStyle w:val="s1"/>
        </w:rPr>
        <w:t>ерского хозяйства</w:t>
      </w:r>
    </w:p>
    <w:p w:rsidR="00000000" w:rsidRDefault="005C67E6">
      <w:pPr>
        <w:pStyle w:val="pj"/>
      </w:pPr>
      <w:r>
        <w:t xml:space="preserve"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прекращения права </w:t>
      </w:r>
      <w:r>
        <w:t>частной собственности на земельный участок или права землепользования.</w:t>
      </w:r>
    </w:p>
    <w:p w:rsidR="00000000" w:rsidRDefault="005C67E6">
      <w:pPr>
        <w:pStyle w:val="pj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могут быть о</w:t>
      </w:r>
      <w:r>
        <w:t>существлены при условии предварительного определения доли каждого из участников в праве на общее имущество.</w:t>
      </w:r>
    </w:p>
    <w:p w:rsidR="00000000" w:rsidRDefault="005C67E6">
      <w:pPr>
        <w:pStyle w:val="pj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5C67E6">
      <w:pPr>
        <w:pStyle w:val="pj"/>
      </w:pPr>
      <w:r>
        <w:t>4. Условия и порядок раздела</w:t>
      </w:r>
      <w:r>
        <w:t xml:space="preserve"> имущества, земельного участка и права землепользования при прекращении деятельности крестьянского или фермерского хозяйства регулируются </w:t>
      </w:r>
      <w:hyperlink r:id="rId198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</w:t>
      </w:r>
      <w:r>
        <w:t>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5C67E6">
      <w:pPr>
        <w:pStyle w:val="pc"/>
      </w:pPr>
      <w:r>
        <w:rPr>
          <w:b/>
          <w:bCs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5C67E6">
      <w:pPr>
        <w:pStyle w:val="pj"/>
      </w:pPr>
      <w:r>
        <w:t>1. Предпринимательство негосударственных юридических лиц может осуществляться путем создания коммерческих юридических л</w:t>
      </w:r>
      <w:r>
        <w:t>иц, преследующих извлечение дохода в качестве основной цели своей деятельности.</w:t>
      </w:r>
    </w:p>
    <w:p w:rsidR="00000000" w:rsidRDefault="005C67E6">
      <w:pPr>
        <w:pStyle w:val="pj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</w:t>
      </w:r>
      <w:r>
        <w:t>тив.</w:t>
      </w:r>
    </w:p>
    <w:p w:rsidR="00000000" w:rsidRDefault="005C67E6">
      <w:pPr>
        <w:pStyle w:val="pj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5C67E6">
      <w:pPr>
        <w:pStyle w:val="pj"/>
      </w:pPr>
      <w:r>
        <w:t>1. Государством в целях решения социально-экон</w:t>
      </w:r>
      <w:r>
        <w:t>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5C67E6">
      <w:pPr>
        <w:pStyle w:val="pj"/>
      </w:pPr>
      <w:r>
        <w:t>1) хозяйственного ведения;</w:t>
      </w:r>
    </w:p>
    <w:p w:rsidR="00000000" w:rsidRDefault="005C67E6">
      <w:pPr>
        <w:pStyle w:val="pj"/>
      </w:pPr>
      <w:r>
        <w:t>2) оперативного управления (казенные предприятия).</w:t>
      </w:r>
    </w:p>
    <w:p w:rsidR="00000000" w:rsidRDefault="005C67E6">
      <w:pPr>
        <w:pStyle w:val="pj"/>
      </w:pPr>
      <w:r>
        <w:t>2. Государственным предприятием на праве хозяйстве</w:t>
      </w:r>
      <w:r>
        <w:t>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5C67E6">
      <w:pPr>
        <w:pStyle w:val="pj"/>
      </w:pPr>
      <w:r>
        <w:t>3. Казенным предприятием является коммерческая организация, наделенна</w:t>
      </w:r>
      <w:r>
        <w:t>я государством имуществом на праве оперативного управления.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5C67E6">
      <w:pPr>
        <w:pStyle w:val="pj"/>
      </w:pPr>
      <w:r>
        <w:t>1. Юридические лица, создаваемые на терр</w:t>
      </w:r>
      <w:r>
        <w:t>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5C67E6">
      <w:pPr>
        <w:pStyle w:val="pj"/>
      </w:pPr>
      <w:r>
        <w:t>2. Филиалы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99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200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Государствен</w:t>
      </w:r>
      <w:r>
        <w:rPr>
          <w:rStyle w:val="s0"/>
        </w:rPr>
        <w:t>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случаев, предусмот</w:t>
      </w:r>
      <w:r>
        <w:rPr>
          <w:rStyle w:val="s0"/>
        </w:rPr>
        <w:t xml:space="preserve">ренных </w:t>
      </w:r>
      <w:hyperlink r:id="rId201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2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</w:t>
      </w:r>
      <w:r>
        <w:t>рации юридических лиц и учетной регистрации филиалов и представительств.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5C67E6">
      <w:pPr>
        <w:pStyle w:val="pj"/>
      </w:pPr>
      <w:r>
        <w:t>1. Реорганизация или ликвидация юридического лица, являющегося субъектом предприни</w:t>
      </w:r>
      <w:r>
        <w:t xml:space="preserve">мательства, осуществляется в соответствии с </w:t>
      </w:r>
      <w:hyperlink r:id="rId203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</w:t>
      </w:r>
      <w:r>
        <w:t>.</w:t>
      </w:r>
    </w:p>
    <w:p w:rsidR="00000000" w:rsidRDefault="005C67E6">
      <w:pPr>
        <w:pStyle w:val="pj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5C67E6">
      <w:pPr>
        <w:pStyle w:val="pj"/>
      </w:pPr>
      <w:r>
        <w:t>3. Процедура реабилитации и банкротства юридического лица осущ</w:t>
      </w:r>
      <w:r>
        <w:t xml:space="preserve">ествляется в порядке, установленном </w:t>
      </w:r>
      <w:hyperlink r:id="rId20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5C67E6">
      <w:pPr>
        <w:pStyle w:val="pc"/>
      </w:pPr>
      <w:r>
        <w:rPr>
          <w:b/>
          <w:bCs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5C67E6">
      <w:pPr>
        <w:pStyle w:val="pj"/>
      </w:pPr>
      <w:r>
        <w:t>1. Объединением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</w:t>
      </w:r>
      <w:r>
        <w:t>иты общих интересов субъектов предпринимательства.</w:t>
      </w:r>
    </w:p>
    <w:p w:rsidR="00000000" w:rsidRDefault="005C67E6">
      <w:pPr>
        <w:pStyle w:val="pj"/>
      </w:pPr>
      <w:r>
        <w:t>2.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</w:t>
      </w:r>
      <w:r>
        <w:t>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5C67E6">
      <w:pPr>
        <w:pStyle w:val="pj"/>
      </w:pPr>
      <w:r>
        <w:t>Деятельность объединений субъектов предпринимательства основывается на:</w:t>
      </w:r>
    </w:p>
    <w:p w:rsidR="00000000" w:rsidRDefault="005C67E6">
      <w:pPr>
        <w:pStyle w:val="pj"/>
      </w:pPr>
      <w:r>
        <w:t>1) равноправии всех субъектов предпринимательства;</w:t>
      </w:r>
    </w:p>
    <w:p w:rsidR="00000000" w:rsidRDefault="005C67E6">
      <w:pPr>
        <w:pStyle w:val="pj"/>
      </w:pPr>
      <w:r>
        <w:t>2) недопущении принятия решений, не соответствующих осн</w:t>
      </w:r>
      <w:r>
        <w:t>овным направлениям внутренней и внешней политики государства;</w:t>
      </w:r>
    </w:p>
    <w:p w:rsidR="00000000" w:rsidRDefault="005C67E6">
      <w:pPr>
        <w:pStyle w:val="pj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5C67E6">
      <w:pPr>
        <w:pStyle w:val="pj"/>
      </w:pPr>
      <w:r>
        <w:t>4) прозрачности деятельности, подотчетности, ответственности перед сво</w:t>
      </w:r>
      <w:r>
        <w:t>ими членами;</w:t>
      </w:r>
    </w:p>
    <w:p w:rsidR="00000000" w:rsidRDefault="005C67E6">
      <w:pPr>
        <w:pStyle w:val="pj"/>
      </w:pPr>
      <w:r>
        <w:t>5) эффективности, системности и оперативности в принятии решений и их реализации.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66" w:name="SUB560000"/>
      <w:bookmarkEnd w:id="66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5C67E6">
      <w:pPr>
        <w:pStyle w:val="pj"/>
      </w:pPr>
      <w:r>
        <w:t xml:space="preserve">1. </w:t>
      </w:r>
      <w:hyperlink r:id="rId205" w:history="1">
        <w:r>
          <w:rPr>
            <w:rStyle w:val="a5"/>
          </w:rPr>
          <w:t>Наци</w:t>
        </w:r>
        <w:r>
          <w:rPr>
            <w:rStyle w:val="a5"/>
          </w:rPr>
          <w:t>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</w:t>
      </w:r>
      <w:r>
        <w:t>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</w:t>
      </w:r>
      <w:r>
        <w:t>дпринимателей и (или) юридических лиц в форме ассоциации (союза) (далее - ассоциация (союз).</w:t>
      </w:r>
    </w:p>
    <w:p w:rsidR="00000000" w:rsidRDefault="005C67E6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5C67E6">
      <w:pPr>
        <w:pStyle w:val="pj"/>
      </w:pPr>
      <w:r>
        <w:t>3</w:t>
      </w:r>
      <w:r>
        <w:t>. Задачами Национальной палаты являются:</w:t>
      </w:r>
    </w:p>
    <w:p w:rsidR="00000000" w:rsidRDefault="005C67E6">
      <w:pPr>
        <w:pStyle w:val="pj"/>
      </w:pPr>
      <w:r>
        <w:t>1) консолидация предпринимательского сообщества;</w:t>
      </w:r>
    </w:p>
    <w:p w:rsidR="00000000" w:rsidRDefault="005C67E6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5C67E6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5C67E6">
      <w:pPr>
        <w:pStyle w:val="pj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</w:t>
      </w:r>
      <w:r>
        <w:t xml:space="preserve"> Республике Казахстан;</w:t>
      </w:r>
    </w:p>
    <w:p w:rsidR="00000000" w:rsidRDefault="005C67E6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5C67E6">
      <w:pPr>
        <w:pStyle w:val="pj"/>
      </w:pPr>
      <w:r>
        <w:t>6) иные задачи, предусмотренные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5C67E6">
      <w:pPr>
        <w:pStyle w:val="pj"/>
      </w:pPr>
      <w:r>
        <w:t>1. Ас</w:t>
      </w:r>
      <w:r>
        <w:t>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5C67E6">
      <w:pPr>
        <w:pStyle w:val="pj"/>
      </w:pPr>
      <w:r>
        <w:t>2. В систему Национа</w:t>
      </w:r>
      <w:r>
        <w:t>льной палаты входят:</w:t>
      </w:r>
    </w:p>
    <w:p w:rsidR="00000000" w:rsidRDefault="005C67E6">
      <w:pPr>
        <w:pStyle w:val="pj"/>
      </w:pPr>
      <w:r>
        <w:t>1) на республиканском уровне:</w:t>
      </w:r>
    </w:p>
    <w:p w:rsidR="00000000" w:rsidRDefault="005C67E6">
      <w:pPr>
        <w:pStyle w:val="pj"/>
      </w:pPr>
      <w:r>
        <w:t>Национальная палата;</w:t>
      </w:r>
    </w:p>
    <w:p w:rsidR="00000000" w:rsidRDefault="005C67E6">
      <w:pPr>
        <w:pStyle w:val="pj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предпри</w:t>
      </w:r>
      <w:r>
        <w:t>нимательства;</w:t>
      </w:r>
    </w:p>
    <w:p w:rsidR="00000000" w:rsidRDefault="005C67E6">
      <w:pPr>
        <w:pStyle w:val="pj"/>
      </w:pPr>
      <w:r>
        <w:t>2) на территориальном уровне:</w:t>
      </w:r>
    </w:p>
    <w:p w:rsidR="00000000" w:rsidRDefault="005C67E6">
      <w:pPr>
        <w:pStyle w:val="pj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5C67E6">
      <w:pPr>
        <w:pStyle w:val="pj"/>
      </w:pPr>
      <w:r>
        <w:t>аккредитованные в региональных палатах региональные межотраслевые, региональные отраслевые ассоциации (</w:t>
      </w:r>
      <w:r>
        <w:t>союзы), а также региональные ассоциации (союзы) малого, среднего и (или) крупного предпринимательства;</w:t>
      </w:r>
    </w:p>
    <w:p w:rsidR="00000000" w:rsidRDefault="005C67E6">
      <w:pPr>
        <w:pStyle w:val="pj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5C67E6">
      <w:pPr>
        <w:pStyle w:val="pj"/>
      </w:pPr>
      <w:r>
        <w:t>аккредитованные в региональ</w:t>
      </w:r>
      <w:r>
        <w:t>ных палатах районные, городов районного значения ассоциации (союзы);</w:t>
      </w:r>
    </w:p>
    <w:p w:rsidR="00000000" w:rsidRDefault="005C67E6">
      <w:pPr>
        <w:pStyle w:val="pj"/>
      </w:pPr>
      <w:r>
        <w:t>3) на городском и районном уровнях:</w:t>
      </w:r>
    </w:p>
    <w:p w:rsidR="00000000" w:rsidRDefault="005C67E6">
      <w:pPr>
        <w:pStyle w:val="pj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областного, р</w:t>
      </w:r>
      <w:r>
        <w:t>айонного значения;</w:t>
      </w:r>
    </w:p>
    <w:p w:rsidR="00000000" w:rsidRDefault="005C67E6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206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</w:t>
      </w:r>
      <w:r>
        <w:t xml:space="preserve"> Республики Казахстан»;</w:t>
      </w:r>
    </w:p>
    <w:p w:rsidR="00000000" w:rsidRDefault="005C67E6">
      <w:pPr>
        <w:pStyle w:val="pj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5C67E6">
      <w:pPr>
        <w:pStyle w:val="pj"/>
      </w:pPr>
      <w:r>
        <w:t>6) Уполномоченный по защите прав предпринимателей Казахстана.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5C67E6">
      <w:pPr>
        <w:pStyle w:val="pj"/>
      </w:pPr>
      <w:r>
        <w:t>1. Деятельн</w:t>
      </w:r>
      <w:r>
        <w:t>ость Национальной палаты основывается на принципах:</w:t>
      </w:r>
    </w:p>
    <w:p w:rsidR="00000000" w:rsidRDefault="005C67E6">
      <w:pPr>
        <w:pStyle w:val="pj"/>
      </w:pPr>
      <w:r>
        <w:t>1) самостоятельности;</w:t>
      </w:r>
    </w:p>
    <w:p w:rsidR="00000000" w:rsidRDefault="005C67E6">
      <w:pPr>
        <w:pStyle w:val="pj"/>
      </w:pPr>
      <w:r>
        <w:t>2) равноправия всех субъектов предпринимательства;</w:t>
      </w:r>
    </w:p>
    <w:p w:rsidR="00000000" w:rsidRDefault="005C67E6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5C67E6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5C67E6">
      <w:pPr>
        <w:pStyle w:val="pj"/>
      </w:pPr>
      <w:r>
        <w:t>5) эффективности, системности и оперативности в принятии решений и их реализации;</w:t>
      </w:r>
    </w:p>
    <w:p w:rsidR="00000000" w:rsidRDefault="005C67E6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5C67E6">
      <w:pPr>
        <w:pStyle w:val="pj"/>
      </w:pPr>
      <w:r>
        <w:t>7) социальной отв</w:t>
      </w:r>
      <w:r>
        <w:t>етственности предпринимательства;</w:t>
      </w:r>
    </w:p>
    <w:p w:rsidR="00000000" w:rsidRDefault="005C67E6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5C67E6">
      <w:pPr>
        <w:pStyle w:val="pj"/>
      </w:pPr>
      <w:r>
        <w:t>9) обеспечения баланса интересов общества и предприн</w:t>
      </w:r>
      <w:r>
        <w:t>имательства.</w:t>
      </w:r>
    </w:p>
    <w:p w:rsidR="00000000" w:rsidRDefault="005C67E6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0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5C67E6">
      <w:pPr>
        <w:pStyle w:val="pj"/>
      </w:pPr>
      <w:r>
        <w:rPr>
          <w:rStyle w:val="s0"/>
        </w:rPr>
        <w:t>2. Национальная палата образуется по прин</w:t>
      </w:r>
      <w:r>
        <w:rPr>
          <w:rStyle w:val="s0"/>
        </w:rPr>
        <w:t xml:space="preserve">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208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</w:t>
      </w:r>
      <w:r>
        <w:rPr>
          <w:rStyle w:val="s0"/>
        </w:rPr>
        <w:t>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настоящим пунктом.</w:t>
      </w:r>
    </w:p>
    <w:p w:rsidR="00000000" w:rsidRDefault="005C67E6">
      <w:pPr>
        <w:pStyle w:val="pj"/>
      </w:pPr>
      <w:r>
        <w:rPr>
          <w:rStyle w:val="s0"/>
        </w:rPr>
        <w:t>На субъе</w:t>
      </w:r>
      <w:r>
        <w:rPr>
          <w:rStyle w:val="s0"/>
        </w:rPr>
        <w:t xml:space="preserve">ктов предпринимательства, являющихся </w:t>
      </w:r>
      <w:hyperlink r:id="rId209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обязательном членстве, распр</w:t>
      </w:r>
      <w:r>
        <w:rPr>
          <w:rStyle w:val="s0"/>
        </w:rPr>
        <w:t>остраняется принцип обязательности членства субъектов предпринимательства в Национальной палате.</w:t>
      </w:r>
    </w:p>
    <w:p w:rsidR="00000000" w:rsidRDefault="005C67E6">
      <w:pPr>
        <w:pStyle w:val="pj"/>
      </w:pPr>
      <w:r>
        <w:rPr>
          <w:rStyle w:val="s19"/>
        </w:rPr>
        <w:t> </w:t>
      </w:r>
    </w:p>
    <w:p w:rsidR="00000000" w:rsidRDefault="005C67E6">
      <w:pPr>
        <w:pStyle w:val="pj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5C67E6">
      <w:pPr>
        <w:pStyle w:val="pj"/>
      </w:pPr>
      <w:r>
        <w:t xml:space="preserve">1. Членами Национальной палаты являются субъекты предпринимательства, если иное не установлено настоящим Кодексом и </w:t>
      </w:r>
      <w:hyperlink r:id="rId210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5C67E6">
      <w:pPr>
        <w:pStyle w:val="pj"/>
      </w:pPr>
      <w:r>
        <w:t>2. Члены Национальной палаты вправе:</w:t>
      </w:r>
    </w:p>
    <w:p w:rsidR="00000000" w:rsidRDefault="005C67E6">
      <w:pPr>
        <w:pStyle w:val="pj"/>
      </w:pPr>
      <w:r>
        <w:t>1) пользоваться профессиональной поддержкой</w:t>
      </w:r>
      <w:r>
        <w:t xml:space="preserve"> и защитой со стороны Национальной палаты, а также услугами, предусмотренными ее уставом;</w:t>
      </w:r>
    </w:p>
    <w:p w:rsidR="00000000" w:rsidRDefault="005C67E6">
      <w:pPr>
        <w:pStyle w:val="pj"/>
      </w:pPr>
      <w:r>
        <w:t>2) избирать и быть избранными в ее органы управления;</w:t>
      </w:r>
    </w:p>
    <w:p w:rsidR="00000000" w:rsidRDefault="005C67E6">
      <w:pPr>
        <w:pStyle w:val="pj"/>
      </w:pPr>
      <w:r>
        <w:t>3) обращаться в Национальную палату с письменными запросами и получать мотивированные ответы в пределах предоста</w:t>
      </w:r>
      <w:r>
        <w:t>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5C67E6">
      <w:pPr>
        <w:pStyle w:val="pj"/>
      </w:pPr>
      <w:r>
        <w:t xml:space="preserve">4) участвовать в управлении Национальной палатой в порядке, предусмотренном </w:t>
      </w:r>
      <w:hyperlink r:id="rId211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5C67E6">
      <w:pPr>
        <w:pStyle w:val="pj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5C67E6">
      <w:pPr>
        <w:pStyle w:val="pj"/>
      </w:pPr>
      <w:r>
        <w:t>6) получать квалифици</w:t>
      </w:r>
      <w:r>
        <w:t>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5C67E6">
      <w:pPr>
        <w:pStyle w:val="pj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5C67E6">
      <w:pPr>
        <w:pStyle w:val="pj"/>
      </w:pPr>
      <w:r>
        <w:t>8) пользоваться иными правами, предусмотренными зак</w:t>
      </w:r>
      <w:r>
        <w:t>онами Республики Казахстан.</w:t>
      </w:r>
    </w:p>
    <w:p w:rsidR="00000000" w:rsidRDefault="005C67E6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5C67E6">
      <w:pPr>
        <w:pStyle w:val="pj"/>
      </w:pPr>
      <w:r>
        <w:t>4. Члены Национальной палаты равны в своих правах.</w:t>
      </w:r>
    </w:p>
    <w:p w:rsidR="00000000" w:rsidRDefault="005C67E6">
      <w:pPr>
        <w:pStyle w:val="pj"/>
      </w:pPr>
      <w:r>
        <w:t>5. Национальная палата не вправе вмешиваться в деятельность субъектов предпринимательства, нарушать</w:t>
      </w:r>
      <w:r>
        <w:t xml:space="preserve"> их права и законные интересы.</w:t>
      </w:r>
    </w:p>
    <w:p w:rsidR="00000000" w:rsidRDefault="005C67E6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5C67E6">
      <w:pPr>
        <w:pStyle w:val="pj"/>
      </w:pPr>
      <w:r>
        <w:t>Национальная палата осуществляет функции, предусмотренные настоящим Кодек</w:t>
      </w:r>
      <w:r>
        <w:t xml:space="preserve">сом, </w:t>
      </w:r>
      <w:hyperlink r:id="rId212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213" w:anchor="sub_id=9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</w:t>
      </w:r>
      <w:r>
        <w:rPr>
          <w:rStyle w:val="s3"/>
        </w:rPr>
        <w:t xml:space="preserve"> мая 2023 г.) (</w:t>
      </w:r>
      <w:hyperlink r:id="rId21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</w:t>
      </w:r>
      <w:hyperlink r:id="rId215" w:history="1">
        <w:r>
          <w:rPr>
            <w:rStyle w:val="a5"/>
          </w:rPr>
          <w:t>Предельные размеры</w:t>
        </w:r>
      </w:hyperlink>
      <w:r>
        <w:t xml:space="preserve"> обязательных членских взносов определяются уполномочен</w:t>
      </w:r>
      <w:r>
        <w:t>ным органом по предпринимательству.</w:t>
      </w:r>
    </w:p>
    <w:p w:rsidR="00000000" w:rsidRDefault="005C67E6">
      <w:pPr>
        <w:pStyle w:val="pj"/>
      </w:pPr>
      <w:r>
        <w:t>2. Взаимодействие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5C67E6">
      <w:pPr>
        <w:pStyle w:val="pj"/>
      </w:pPr>
      <w:r>
        <w:t>3. Взаимодействие Национальной палаты с Правительством Республики Казахстан и государственными</w:t>
      </w:r>
      <w:r>
        <w:t xml:space="preserve">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6" w:anchor="sub_id=6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217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1) участия Национальной палаты в разработке и экспертизе проектов нормативных правовых акт</w:t>
      </w:r>
      <w:r>
        <w:t>ов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затрагивающих интересы субъектов частного предпринимательства;</w:t>
      </w:r>
    </w:p>
    <w:p w:rsidR="00000000" w:rsidRDefault="005C67E6">
      <w:pPr>
        <w:pStyle w:val="pj"/>
      </w:pPr>
      <w:r>
        <w:t>2) участия Национальной палаты в разработке и экспертизе международных договоров, участницей которых намеревается ст</w:t>
      </w:r>
      <w:r>
        <w:t>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5C67E6">
      <w:pPr>
        <w:pStyle w:val="pj"/>
      </w:pPr>
      <w:r>
        <w:t>3) создания Национальной палатой консультативно-совещательных органов с участием центральных и местных г</w:t>
      </w:r>
      <w:r>
        <w:t>осударственных органов;</w:t>
      </w:r>
    </w:p>
    <w:p w:rsidR="00000000" w:rsidRDefault="005C67E6">
      <w:pPr>
        <w:pStyle w:val="pj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5C67E6">
      <w:pPr>
        <w:pStyle w:val="pj"/>
      </w:pPr>
      <w:r>
        <w:t>5) иных формах</w:t>
      </w:r>
      <w:r>
        <w:t>, направленных на реализацию цели создания, задач и функций Национальной палаты.</w:t>
      </w:r>
    </w:p>
    <w:p w:rsidR="00000000" w:rsidRDefault="005C67E6">
      <w:pPr>
        <w:pStyle w:val="pj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информацию, затрагивающую пра</w:t>
      </w:r>
      <w:r>
        <w:t>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218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5C67E6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219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0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2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62. Введение саморегулирования и его виды</w:t>
      </w:r>
    </w:p>
    <w:p w:rsidR="00000000" w:rsidRDefault="005C67E6">
      <w:pPr>
        <w:pStyle w:val="pj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</w:t>
      </w:r>
      <w:r>
        <w:rPr>
          <w:rStyle w:val="s0"/>
        </w:rPr>
        <w:t xml:space="preserve">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22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5C67E6">
      <w:pPr>
        <w:pStyle w:val="pj"/>
      </w:pPr>
      <w:r>
        <w:rPr>
          <w:rStyle w:val="s0"/>
        </w:rPr>
        <w:t>Для введения саморегулирования, основанного на обязательном членстве (участии) в сфере предпринимательской или профессиональной деятельности, необходимо предварительное соблюдение следующих условий:</w:t>
      </w:r>
    </w:p>
    <w:p w:rsidR="00000000" w:rsidRDefault="005C67E6">
      <w:pPr>
        <w:pStyle w:val="pj"/>
      </w:pPr>
      <w:r>
        <w:rPr>
          <w:rStyle w:val="s0"/>
        </w:rPr>
        <w:t>1) регулирующий государственный орган в конкретной</w:t>
      </w:r>
      <w:r>
        <w:rPr>
          <w:rStyle w:val="s0"/>
        </w:rPr>
        <w:t xml:space="preserve">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</w:t>
      </w:r>
      <w:r>
        <w:rPr>
          <w:rStyle w:val="s0"/>
        </w:rPr>
        <w:t>ирования, основанного на обязательном членстве (участии), саморегулируемых организаций, основанных на добровольном членстве (участии), и (или) иных некоммерческих организаций с обязательным членством субъектов предпринимательской или профессиональной деяте</w:t>
      </w:r>
      <w:r>
        <w:rPr>
          <w:rStyle w:val="s0"/>
        </w:rPr>
        <w:t>льности, за исключением Национальной палаты предпринимателей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5C67E6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>Исключена в соответст</w:t>
      </w:r>
      <w:r>
        <w:rPr>
          <w:rStyle w:val="s0"/>
        </w:rPr>
        <w:t xml:space="preserve">вии с </w:t>
      </w:r>
      <w:hyperlink r:id="rId224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75" w:name="SUB640000"/>
      <w:bookmarkEnd w:id="75"/>
      <w:r>
        <w:rPr>
          <w:rStyle w:val="s3"/>
        </w:rPr>
        <w:t xml:space="preserve">Статья 64 изложена в редакции </w:t>
      </w:r>
      <w:hyperlink r:id="rId22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64. Экспертные советы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8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29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</w:t>
      </w:r>
      <w:r>
        <w:rPr>
          <w:rStyle w:val="s0"/>
        </w:rPr>
        <w:t>ции работы по:</w:t>
      </w:r>
    </w:p>
    <w:p w:rsidR="00000000" w:rsidRDefault="005C67E6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5C67E6">
      <w:pPr>
        <w:pStyle w:val="pj"/>
      </w:pPr>
      <w:r>
        <w:rPr>
          <w:rStyle w:val="s0"/>
        </w:rPr>
        <w:t>выработке предложений по совершенствованию законодательства Рес</w:t>
      </w:r>
      <w:r>
        <w:rPr>
          <w:rStyle w:val="s0"/>
        </w:rPr>
        <w:t>публики Казахстан, затрагивающего интересы предпринимательства;</w:t>
      </w:r>
    </w:p>
    <w:p w:rsidR="00000000" w:rsidRDefault="005C67E6">
      <w:pPr>
        <w:pStyle w:val="pj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проектов правовых актов в области системы государственного планирования, проекты международн</w:t>
      </w:r>
      <w:r>
        <w:rPr>
          <w:rStyle w:val="s0"/>
        </w:rPr>
        <w:t>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0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1" w:anchor="sub_id=6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В состав экспертных советов входят представители Национальной палаты, саморе</w:t>
      </w:r>
      <w:r>
        <w:rPr>
          <w:rStyle w:val="s0"/>
        </w:rPr>
        <w:t>гулируемых организаций,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5C67E6">
      <w:pPr>
        <w:pStyle w:val="pj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5C67E6">
      <w:pPr>
        <w:pStyle w:val="pj"/>
      </w:pPr>
      <w:r>
        <w:rPr>
          <w:rStyle w:val="s0"/>
        </w:rPr>
        <w:t>3. Объединения субъектов частного предпринимательства и ин</w:t>
      </w:r>
      <w:r>
        <w:rPr>
          <w:rStyle w:val="s0"/>
        </w:rPr>
        <w:t>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2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33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9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35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4. </w:t>
      </w:r>
      <w:hyperlink r:id="rId236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237" w:anchor="sub_id=2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238" w:anchor="sub_id=217" w:history="1">
        <w:r>
          <w:rPr>
            <w:rStyle w:val="a5"/>
          </w:rPr>
          <w:t>основани</w:t>
        </w:r>
        <w:r>
          <w:rPr>
            <w:rStyle w:val="a5"/>
          </w:rPr>
          <w:t>я и порядок отмены</w:t>
        </w:r>
      </w:hyperlink>
      <w:r>
        <w:t xml:space="preserve"> аккредитации объединений субъектов частного предпринимательства и иных некоммерческих организаций, определяется уполномоченным органом по предпринимательству.</w:t>
      </w:r>
    </w:p>
    <w:p w:rsidR="00000000" w:rsidRDefault="005C67E6">
      <w:pPr>
        <w:pStyle w:val="pj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5C67E6">
      <w:pPr>
        <w:pStyle w:val="pj"/>
      </w:pPr>
      <w:r>
        <w:rPr>
          <w:rStyle w:val="s0"/>
        </w:rPr>
        <w:t>Объединения субъект</w:t>
      </w:r>
      <w:r>
        <w:rPr>
          <w:rStyle w:val="s0"/>
        </w:rPr>
        <w:t>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5C67E6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5C67E6">
      <w:pPr>
        <w:pStyle w:val="pj"/>
      </w:pPr>
      <w:hyperlink r:id="rId239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</w:t>
      </w:r>
      <w:r>
        <w:rPr>
          <w:rStyle w:val="s0"/>
        </w:rPr>
        <w:t>сударственных и местных исполнительных органах утверждаются решениями руководителей этих органов.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40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</w:t>
      </w:r>
      <w:r>
        <w:rPr>
          <w:rStyle w:val="s3"/>
        </w:rPr>
        <w:t>III (введен в действие с 8 июня 2024 г.) (</w:t>
      </w:r>
      <w:hyperlink r:id="rId241" w:anchor="sub_id=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актов, проектов правовых актов в облас</w:t>
      </w:r>
      <w:r>
        <w:rPr>
          <w:rStyle w:val="s0"/>
        </w:rPr>
        <w:t>ти системы государственного планирования, содержащих государственные секреты.</w:t>
      </w:r>
    </w:p>
    <w:p w:rsidR="00000000" w:rsidRDefault="005C67E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42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</w:t>
      </w:r>
      <w:r>
        <w:rPr>
          <w:rStyle w:val="s3"/>
        </w:rPr>
        <w:t>ие с 8 июня 2024 г.) (</w:t>
      </w:r>
      <w:hyperlink r:id="rId243" w:anchor="sub_id=6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7. Рассмотрение проекта нормативного правового акта, проектов правовых актов в области системы государственного планирования, проекта </w:t>
      </w:r>
      <w:r>
        <w:rPr>
          <w:rStyle w:val="s0"/>
        </w:rPr>
        <w:t>международного договора Республики 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незамедлительной рассылки экспертным совето</w:t>
      </w:r>
      <w:r>
        <w:rPr>
          <w:rStyle w:val="s0"/>
        </w:rPr>
        <w:t>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5C67E6">
      <w:pPr>
        <w:pStyle w:val="pj"/>
      </w:pPr>
      <w:r>
        <w:rPr>
          <w:rStyle w:val="s0"/>
        </w:rPr>
        <w:t>Повестка дня рассматривается при наличии не менее двух третей его членов.</w:t>
      </w:r>
    </w:p>
    <w:p w:rsidR="00000000" w:rsidRDefault="005C67E6">
      <w:pPr>
        <w:pStyle w:val="pj"/>
      </w:pPr>
      <w:r>
        <w:rPr>
          <w:rStyle w:val="s0"/>
        </w:rPr>
        <w:t>При этом заседания экспертного совета могут про</w:t>
      </w:r>
      <w:r>
        <w:rPr>
          <w:rStyle w:val="s0"/>
        </w:rPr>
        <w:t>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5C67E6">
      <w:pPr>
        <w:pStyle w:val="pj"/>
      </w:pPr>
      <w:r>
        <w:rPr>
          <w:rStyle w:val="s0"/>
        </w:rPr>
        <w:t>В случае, если один из членов экспертного совета требует проведения заседания экспертного совета, про</w:t>
      </w:r>
      <w:r>
        <w:rPr>
          <w:rStyle w:val="s0"/>
        </w:rPr>
        <w:t>ведение такого заседания является обязательным. Итоги заседания экспертного совета могут быть направлены на рассмотрение межведомственной комиссии по вопросам регулирования предпринимательской деятельности в порядке, определенном типовым положением об эксп</w:t>
      </w:r>
      <w:r>
        <w:rPr>
          <w:rStyle w:val="s0"/>
        </w:rPr>
        <w:t>ертных советах.</w:t>
      </w:r>
    </w:p>
    <w:p w:rsidR="00000000" w:rsidRDefault="005C67E6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 или ме</w:t>
      </w:r>
      <w:r>
        <w:rPr>
          <w:rStyle w:val="s0"/>
        </w:rPr>
        <w:t>стного исполнительного органа.</w:t>
      </w:r>
    </w:p>
    <w:p w:rsidR="00000000" w:rsidRDefault="005C67E6">
      <w:pPr>
        <w:pStyle w:val="pj"/>
      </w:pPr>
      <w:r>
        <w:rPr>
          <w:rStyle w:val="s0"/>
        </w:rPr>
        <w:t xml:space="preserve">9. Исключен в соответствии с </w:t>
      </w:r>
      <w:hyperlink r:id="rId244" w:anchor="sub_id=9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45" w:anchor="sub_id=6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24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49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5C67E6">
      <w:pPr>
        <w:pStyle w:val="pj"/>
      </w:pPr>
      <w:r>
        <w:t xml:space="preserve">Разработка и принятие нормативных правовых актов, затрагивающих интересы субъектов предпринимательства, осуществляются в соответствии с настоящим Кодексом и </w:t>
      </w:r>
      <w:hyperlink r:id="rId250" w:anchor="sub_id=190000" w:history="1">
        <w:r>
          <w:rPr>
            <w:rStyle w:val="a5"/>
          </w:rPr>
          <w:t>Законом</w:t>
        </w:r>
      </w:hyperlink>
      <w:r>
        <w:t xml:space="preserve"> Республ</w:t>
      </w:r>
      <w:r>
        <w:t>ики Казахстан «О правовых актах».</w:t>
      </w:r>
    </w:p>
    <w:p w:rsidR="00000000" w:rsidRDefault="005C67E6">
      <w:pPr>
        <w:pStyle w:val="pji"/>
      </w:pPr>
      <w:r>
        <w:t> </w:t>
      </w:r>
    </w:p>
    <w:p w:rsidR="00000000" w:rsidRDefault="005C67E6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51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52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53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5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5C67E6">
      <w:pPr>
        <w:pStyle w:val="pj"/>
      </w:pPr>
      <w:r>
        <w:t>При разработке проектов международных договоров Республики Казахстан, а также международных договоров, уч</w:t>
      </w:r>
      <w:r>
        <w:t xml:space="preserve">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настоящим Кодексом и </w:t>
      </w:r>
      <w:hyperlink r:id="rId255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5C67E6">
      <w:pPr>
        <w:pStyle w:val="pc"/>
      </w:pPr>
      <w:r>
        <w:rPr>
          <w:b/>
          <w:bCs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5C67E6">
      <w:pPr>
        <w:pStyle w:val="pj"/>
      </w:pPr>
      <w:r>
        <w:t>Государственно-частное партнерство является формой сотрудничества между государственн</w:t>
      </w:r>
      <w:r>
        <w:t>ым партнером и частным партнером, соответствующей следующим признакам:</w:t>
      </w:r>
    </w:p>
    <w:p w:rsidR="00000000" w:rsidRDefault="005C67E6">
      <w:pPr>
        <w:pStyle w:val="pj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57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2) среднесрочный или долгосрочный срок реали</w:t>
      </w:r>
      <w:r>
        <w:t xml:space="preserve">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государственно-частного партнерства);</w:t>
      </w:r>
    </w:p>
    <w:p w:rsidR="00000000" w:rsidRDefault="005C67E6">
      <w:pPr>
        <w:pStyle w:val="pj"/>
      </w:pPr>
      <w:r>
        <w:t>3) совместное участие государственного партнера и частного партнера в реализации проекта государственно-ч</w:t>
      </w:r>
      <w:r>
        <w:t>астного партнерства;</w:t>
      </w:r>
    </w:p>
    <w:p w:rsidR="00000000" w:rsidRDefault="005C67E6">
      <w:pPr>
        <w:pStyle w:val="pj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5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5C67E6">
      <w:pPr>
        <w:pStyle w:val="pj"/>
      </w:pPr>
      <w:r>
        <w:rPr>
          <w:rStyle w:val="s0"/>
        </w:rPr>
        <w:t>4-1) наличие инвестиционного и эксплуатационного периодов в проекте государственно-частного партнерства.</w:t>
      </w:r>
    </w:p>
    <w:p w:rsidR="00000000" w:rsidRDefault="005C67E6">
      <w:pPr>
        <w:pStyle w:val="pj"/>
      </w:pPr>
      <w:r>
        <w:rPr>
          <w:rStyle w:val="s0"/>
        </w:rPr>
        <w:t>Инвестиционный период включает проектирование (в с</w:t>
      </w:r>
      <w:r>
        <w:rPr>
          <w:rStyle w:val="s0"/>
        </w:rPr>
        <w:t>лучае необходимости), строительство и (или) реконструкцию, и (или) модернизацию либо создание объекта государственно-частного партнерства. Эксплуатационный период включает эксплуатацию объекта государственно-частного партнерства в соответствии с его функци</w:t>
      </w:r>
      <w:r>
        <w:rPr>
          <w:rStyle w:val="s0"/>
        </w:rPr>
        <w:t>ональным назначением либо техническое обслуживание, либо управление инфраструктурой объекта государственно-частного партнерства;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59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C67E6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государственно-частного партнерства.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5C67E6">
      <w:pPr>
        <w:pStyle w:val="pj"/>
      </w:pPr>
      <w:r>
        <w:t>Субъектами государственно-частного партнерства являются г</w:t>
      </w:r>
      <w:r>
        <w:t>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государственно-частном партнерстве».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83" w:name="SUB720000"/>
      <w:bookmarkEnd w:id="83"/>
      <w:r>
        <w:rPr>
          <w:rStyle w:val="s3"/>
        </w:rPr>
        <w:t xml:space="preserve">Статья 72 изложена в редакции </w:t>
      </w:r>
      <w:hyperlink r:id="rId260" w:anchor="sub_id=5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61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Действие статьи 72 не </w:t>
      </w:r>
      <w:hyperlink r:id="rId262" w:anchor="sub_id=30005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проекты, в отношении которых до 12 января 2023 года утверждена конкурсная документация или выдано заключение уполномоченного лица </w:t>
      </w:r>
      <w:r>
        <w:rPr>
          <w:rStyle w:val="s3"/>
        </w:rPr>
        <w:t>о наличии необходимости реализации проекта государственно-частного партнерства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72. Объекты государственно-частного партнерства</w:t>
      </w:r>
    </w:p>
    <w:p w:rsidR="00000000" w:rsidRDefault="005C67E6">
      <w:pPr>
        <w:pStyle w:val="pj"/>
      </w:pPr>
      <w:r>
        <w:rPr>
          <w:rStyle w:val="s0"/>
        </w:rPr>
        <w:t>Объектами государственно-частного партнерства являются здания, сооружения и (или) оборудование, имущественные комплексы, р</w:t>
      </w:r>
      <w:r>
        <w:rPr>
          <w:rStyle w:val="s0"/>
        </w:rPr>
        <w:t>езультаты интеллектуальной творческой деятельности, которые создаются (в том числе строятся и в случае необходимости проектируются) и (или) реконструируются, и (или) модернизируются, а также эксплуатируются в рамках реализации проекта государственно-частно</w:t>
      </w:r>
      <w:r>
        <w:rPr>
          <w:rStyle w:val="s0"/>
        </w:rPr>
        <w:t>го партнерства.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5C67E6">
      <w:pPr>
        <w:pStyle w:val="pj"/>
      </w:pPr>
      <w:r>
        <w:t>1. Основными задачами государственно-частного партнерства являются:</w:t>
      </w:r>
    </w:p>
    <w:p w:rsidR="00000000" w:rsidRDefault="005C67E6">
      <w:pPr>
        <w:pStyle w:val="pj"/>
      </w:pPr>
      <w:r>
        <w:t>1) создание условий для эффективного взаимодействия государственного партнера и частного партнер</w:t>
      </w:r>
      <w:r>
        <w:t>а в целях обеспечения устойчивого социально-экономического развития Республики Казахстан;</w:t>
      </w:r>
    </w:p>
    <w:p w:rsidR="00000000" w:rsidRDefault="005C67E6">
      <w:pPr>
        <w:pStyle w:val="pj"/>
      </w:pPr>
      <w:r>
        <w:t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</w:t>
      </w:r>
      <w:r>
        <w:t>беспечения населения;</w:t>
      </w:r>
    </w:p>
    <w:p w:rsidR="00000000" w:rsidRDefault="005C67E6">
      <w:pPr>
        <w:pStyle w:val="pj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5C67E6">
      <w:pPr>
        <w:pStyle w:val="pj"/>
      </w:pPr>
      <w:r>
        <w:t>4) повышение общей инновационной активности в Республике Казахстан, в том числе содейств</w:t>
      </w:r>
      <w:r>
        <w:t>ие развитию высокотехнологичных и наукоемких производств.</w:t>
      </w:r>
    </w:p>
    <w:p w:rsidR="00000000" w:rsidRDefault="005C67E6">
      <w:pPr>
        <w:pStyle w:val="pj"/>
      </w:pPr>
      <w:r>
        <w:t>2. Принципами государственно-частного партнерства являются:</w:t>
      </w:r>
    </w:p>
    <w:p w:rsidR="00000000" w:rsidRDefault="005C67E6">
      <w:pPr>
        <w:pStyle w:val="pj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5C67E6">
      <w:pPr>
        <w:pStyle w:val="pj"/>
      </w:pPr>
      <w:r>
        <w:t>2) принцип конк</w:t>
      </w:r>
      <w:r>
        <w:t xml:space="preserve">урсности - определение частного партнера на конкурсной основе, за исключением случаев, установленных </w:t>
      </w:r>
      <w:hyperlink r:id="rId263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5C67E6">
      <w:pPr>
        <w:pStyle w:val="pj"/>
      </w:pPr>
      <w:r>
        <w:t>3)</w:t>
      </w:r>
      <w:r>
        <w:t xml:space="preserve">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5C67E6">
      <w:pPr>
        <w:pStyle w:val="pj"/>
      </w:pPr>
      <w:r>
        <w:t>4) принцип результативности - установ</w:t>
      </w:r>
      <w:r>
        <w:t>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64" w:anchor="sub_id=5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</w:t>
      </w:r>
      <w:r>
        <w:rPr>
          <w:rStyle w:val="s3"/>
        </w:rPr>
        <w:t>12.22 г. № 177-VII (введен в действие с 12 января 2023 г.)</w:t>
      </w:r>
    </w:p>
    <w:p w:rsidR="00000000" w:rsidRDefault="005C67E6">
      <w:pPr>
        <w:pStyle w:val="pj"/>
      </w:pPr>
      <w:r>
        <w:rPr>
          <w:rStyle w:val="s0"/>
        </w:rPr>
        <w:t>4-1) принцип прозрачности и доступности информации - открытый доступ к информации о процессах планирования и реализации проектов государственно-частного партнерства в пределах, установленных закона</w:t>
      </w:r>
      <w:r>
        <w:rPr>
          <w:rStyle w:val="s0"/>
        </w:rPr>
        <w:t>ми Республики Казахстан;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65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C67E6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</w:t>
      </w:r>
      <w:r>
        <w:rPr>
          <w:rStyle w:val="s0"/>
        </w:rPr>
        <w:t>раструктуры и систем жизнеобеспечения населения, повышение уровня доступности и качества товаров, работ и услуг, а также создание рабочих мест в рамках реализации проекта государственно-частного партнерства.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</w:t>
      </w:r>
      <w:r>
        <w:rPr>
          <w:rStyle w:val="s1"/>
        </w:rPr>
        <w:t>тного партнерства и способы его осуществления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266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67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26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5C67E6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5C67E6">
      <w:pPr>
        <w:pStyle w:val="pj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5C67E6">
      <w:pPr>
        <w:pStyle w:val="pj"/>
      </w:pPr>
      <w:r>
        <w:t>4. В иных случаях государственно-частное партнерство осуществляется по способу</w:t>
      </w:r>
      <w:r>
        <w:t xml:space="preserve"> контрактного государственно-частного партнерства.</w:t>
      </w:r>
    </w:p>
    <w:p w:rsidR="00000000" w:rsidRDefault="005C67E6">
      <w:pPr>
        <w:pStyle w:val="pj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5C67E6">
      <w:pPr>
        <w:pStyle w:val="pj"/>
      </w:pPr>
      <w:r>
        <w:t>1) концессии;</w:t>
      </w:r>
    </w:p>
    <w:p w:rsidR="00000000" w:rsidRDefault="005C67E6">
      <w:pPr>
        <w:pStyle w:val="pj"/>
      </w:pPr>
      <w:r>
        <w:t>2) доверительного управления государственным имуществом;</w:t>
      </w:r>
    </w:p>
    <w:p w:rsidR="00000000" w:rsidRDefault="005C67E6">
      <w:pPr>
        <w:pStyle w:val="pj"/>
      </w:pPr>
      <w:r>
        <w:t>3) имущественного найма (аренды) государственного имущества;</w:t>
      </w:r>
    </w:p>
    <w:p w:rsidR="00000000" w:rsidRDefault="005C67E6">
      <w:pPr>
        <w:pStyle w:val="pj"/>
      </w:pPr>
      <w:r>
        <w:t>4) лизинга;</w:t>
      </w:r>
    </w:p>
    <w:p w:rsidR="00000000" w:rsidRDefault="005C67E6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</w:t>
      </w:r>
      <w:r>
        <w:t>ое производство;</w:t>
      </w:r>
    </w:p>
    <w:p w:rsidR="00000000" w:rsidRDefault="005C67E6">
      <w:pPr>
        <w:pStyle w:val="pj"/>
      </w:pPr>
      <w:r>
        <w:t>6) контракта жизненного цикла;</w:t>
      </w:r>
    </w:p>
    <w:p w:rsidR="00000000" w:rsidRDefault="005C67E6">
      <w:pPr>
        <w:pStyle w:val="pj"/>
      </w:pPr>
      <w:r>
        <w:t>7) сервисного контракта;</w:t>
      </w:r>
    </w:p>
    <w:p w:rsidR="00000000" w:rsidRDefault="005C67E6">
      <w:pPr>
        <w:pStyle w:val="pj"/>
      </w:pPr>
      <w:r>
        <w:t>8) иных договоров, соответствующих признакам государственно-частного партнерства.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75. Общие положения социальной о</w:t>
      </w:r>
      <w:r>
        <w:rPr>
          <w:rStyle w:val="s1"/>
        </w:rPr>
        <w:t>тветственности предпринимательства</w:t>
      </w:r>
    </w:p>
    <w:p w:rsidR="00000000" w:rsidRDefault="005C67E6">
      <w:pPr>
        <w:pStyle w:val="pj"/>
      </w:pPr>
      <w:r>
        <w:t>1. Социальной ответственностью предпринимательства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5C67E6">
      <w:pPr>
        <w:pStyle w:val="pj"/>
      </w:pPr>
      <w:r>
        <w:t xml:space="preserve">2. Государство создает условия для социальной ответственности </w:t>
      </w:r>
      <w:r>
        <w:t>предпринимательства в Республике Казахстан.</w:t>
      </w:r>
    </w:p>
    <w:p w:rsidR="00000000" w:rsidRDefault="005C67E6">
      <w:pPr>
        <w:pStyle w:val="pj"/>
      </w:pPr>
      <w:r>
        <w:t>3. Никто не вправе принуждать субъектов предпринимательства осуществлять деятельность по социальной ответственности.</w:t>
      </w:r>
    </w:p>
    <w:p w:rsidR="00000000" w:rsidRDefault="005C67E6">
      <w:pPr>
        <w:pStyle w:val="pj"/>
      </w:pPr>
      <w:r>
        <w:t>Не допускается незаконное вмешательство государства в дела субъектов предпринимательства при ос</w:t>
      </w:r>
      <w:r>
        <w:t>уществлении благотворительности.</w:t>
      </w:r>
    </w:p>
    <w:p w:rsidR="00000000" w:rsidRDefault="005C67E6">
      <w:pPr>
        <w:pStyle w:val="pj"/>
      </w:pPr>
      <w:r>
        <w:t>4.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5C67E6">
      <w:pPr>
        <w:pStyle w:val="pj"/>
      </w:pPr>
      <w:r>
        <w:t>Социальная ответственность п</w:t>
      </w:r>
      <w:r>
        <w:t>редпринимательства может осуществляться субъектами предпринимательства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</w:t>
      </w:r>
      <w:r>
        <w:rPr>
          <w:rStyle w:val="s1"/>
        </w:rPr>
        <w:t>рудовых отношений</w:t>
      </w:r>
    </w:p>
    <w:p w:rsidR="00000000" w:rsidRDefault="005C67E6">
      <w:pPr>
        <w:pStyle w:val="pj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</w:t>
      </w:r>
      <w:r>
        <w:t>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5C67E6">
      <w:pPr>
        <w:pStyle w:val="pj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</w:t>
      </w:r>
      <w:r>
        <w:t>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5C67E6">
      <w:pPr>
        <w:pStyle w:val="pj"/>
      </w:pPr>
      <w:r>
        <w:t>3. Субъекты предпринимательства участвуют в реализации политики социального партнерства и коллективных отношений в сфере труда</w:t>
      </w:r>
      <w:r>
        <w:t xml:space="preserve"> в соответствии с </w:t>
      </w:r>
      <w:hyperlink r:id="rId269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5C67E6">
      <w:pPr>
        <w:pStyle w:val="pj"/>
      </w:pPr>
      <w:r>
        <w:t>1. Субъекты предпринимательства должны обе</w:t>
      </w:r>
      <w:r>
        <w:t>спечивать бережное и рациональное отношение к окружающей среде.</w:t>
      </w:r>
    </w:p>
    <w:p w:rsidR="00000000" w:rsidRDefault="005C67E6">
      <w:pPr>
        <w:pStyle w:val="pj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5C67E6">
      <w:pPr>
        <w:pStyle w:val="pj"/>
      </w:pPr>
      <w:r>
        <w:t>1) финансирование программ и мероприятий в области охр</w:t>
      </w:r>
      <w:r>
        <w:t>аны окружающей среды и благоустройства улиц, парков и других общественных мест;</w:t>
      </w:r>
    </w:p>
    <w:p w:rsidR="00000000" w:rsidRDefault="005C67E6">
      <w:pPr>
        <w:pStyle w:val="pj"/>
      </w:pPr>
      <w:r>
        <w:t>2) утверждение внутренней политики в сфере охраны окружающей среды;</w:t>
      </w:r>
    </w:p>
    <w:p w:rsidR="00000000" w:rsidRDefault="005C67E6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5C67E6">
      <w:pPr>
        <w:pStyle w:val="pj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5C67E6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 изложен в редакции </w:t>
      </w:r>
      <w:hyperlink r:id="rId270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71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73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Государством стимулируется благотворительность субъектов</w:t>
      </w:r>
      <w:r>
        <w:rPr>
          <w:rStyle w:val="s0"/>
        </w:rPr>
        <w:t xml:space="preserve"> предпринимательства посредством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государственных наград в порядке, определяемом Президентом Республики К</w:t>
      </w:r>
      <w:r>
        <w:rPr>
          <w:rStyle w:val="s0"/>
        </w:rPr>
        <w:t>азахстан, а также почетных званий в порядке, определяемом уполномоченным органом в сфере благотворительности.</w:t>
      </w:r>
    </w:p>
    <w:p w:rsidR="00000000" w:rsidRDefault="005C67E6">
      <w:pPr>
        <w:pStyle w:val="pj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74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5C67E6">
      <w:pPr>
        <w:pStyle w:val="pj"/>
      </w:pPr>
      <w:r>
        <w:t>4. Должностные лица государственных органов, препятствующие реализации прав субъектов предпринима</w:t>
      </w:r>
      <w:r>
        <w:t>тельства по осуществлению благотворительности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</w:t>
      </w:r>
      <w:r>
        <w:rPr>
          <w:rStyle w:val="s1"/>
        </w:rPr>
        <w:t>тва, занимающихся благотворительностью</w:t>
      </w:r>
    </w:p>
    <w:p w:rsidR="00000000" w:rsidRDefault="005C67E6">
      <w:pPr>
        <w:pStyle w:val="pj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5C67E6">
      <w:pPr>
        <w:pStyle w:val="pj"/>
      </w:pPr>
      <w:r>
        <w:t>2. Субъекты предпринимательства, а также их объединения, осущ</w:t>
      </w:r>
      <w:r>
        <w:t>ествляющие благотворительность, могут сотрудничать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</w:t>
      </w:r>
      <w:r>
        <w:t>блики Казахстан.</w:t>
      </w:r>
    </w:p>
    <w:p w:rsidR="00000000" w:rsidRDefault="005C67E6">
      <w:pPr>
        <w:pStyle w:val="pj"/>
      </w:pPr>
      <w:r>
        <w:t>3. Нормы настоящего Кодекса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91" w:name="SUB79010000"/>
      <w:bookmarkEnd w:id="91"/>
      <w:r>
        <w:rPr>
          <w:rStyle w:val="s3"/>
        </w:rPr>
        <w:t>Кодекс дополнен г</w:t>
      </w:r>
      <w:r>
        <w:rPr>
          <w:rStyle w:val="s3"/>
        </w:rPr>
        <w:t xml:space="preserve">лавой 6-1 в соответствии с </w:t>
      </w:r>
      <w:hyperlink r:id="rId275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5C67E6">
      <w:pPr>
        <w:pStyle w:val="pc"/>
      </w:pPr>
      <w:r>
        <w:rPr>
          <w:rStyle w:val="s1"/>
        </w:rPr>
        <w:t>Глава 6-1. Социальное предпринимательство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79-1. Социальное предпринимательство</w:t>
      </w:r>
    </w:p>
    <w:p w:rsidR="00000000" w:rsidRDefault="005C67E6">
      <w:pPr>
        <w:pStyle w:val="pj"/>
      </w:pPr>
      <w:r>
        <w:t>Социальным предпринимател</w:t>
      </w:r>
      <w:r>
        <w:t xml:space="preserve">ьством является предпринимательская деятельность субъектов социального предпринимательства, способствующая решению социальных проблем граждан и общества, осуществляемая в соответствии с условиями, предусмотренными </w:t>
      </w:r>
      <w:hyperlink w:anchor="sub79030000" w:history="1">
        <w:r>
          <w:rPr>
            <w:rStyle w:val="a5"/>
          </w:rPr>
          <w:t xml:space="preserve">статьей </w:t>
        </w:r>
        <w:r>
          <w:rPr>
            <w:rStyle w:val="a5"/>
          </w:rPr>
          <w:t>79-3</w:t>
        </w:r>
      </w:hyperlink>
      <w:r>
        <w:t xml:space="preserve"> настоящего Кодекса.</w:t>
      </w:r>
    </w:p>
    <w:p w:rsidR="00000000" w:rsidRDefault="005C67E6">
      <w:pPr>
        <w:pStyle w:val="pj"/>
      </w:pPr>
      <w:r>
        <w:t>Субъектами социального предпринимательства являются индивидуальные предприниматели и юридические лица (за исключением субъектов крупного предпринимательства), включенные в реестр субъектов социального предпринимательства.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27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вице-министра финансов Республики Казахстан от 14 июня 2022 года № 003-ДБ/Д-4985//ДЗ-165 «Касательно социального предпринимательства»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задачи социального предпринимательства</w:t>
      </w:r>
    </w:p>
    <w:p w:rsidR="00000000" w:rsidRDefault="005C67E6">
      <w:pPr>
        <w:pStyle w:val="pj"/>
      </w:pPr>
      <w:r>
        <w:t>Основными задачами социального предпринимательства являются:</w:t>
      </w:r>
    </w:p>
    <w:p w:rsidR="00000000" w:rsidRDefault="005C67E6">
      <w:pPr>
        <w:pStyle w:val="pj"/>
      </w:pPr>
      <w:r>
        <w:t xml:space="preserve">1) обеспечение участия субъектов предпринимательства в решении социальных проблем, в том числе путем внедрения социальных инноваций и </w:t>
      </w:r>
      <w:r>
        <w:t xml:space="preserve">содействия в оказании социальных услуг, предусмотренных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5C67E6">
      <w:pPr>
        <w:pStyle w:val="pj"/>
      </w:pPr>
      <w:r>
        <w:t>Для целей настоящего Кодекса под социальными инновациями понимаются новые идеи, стратегии, технологии, которые способствуют решению с</w:t>
      </w:r>
      <w:r>
        <w:t>оциально значимых задач, вызывающих социальные изменения в обществе;</w:t>
      </w:r>
    </w:p>
    <w:p w:rsidR="00000000" w:rsidRDefault="005C67E6">
      <w:pPr>
        <w:pStyle w:val="pj"/>
      </w:pPr>
      <w:r>
        <w:t xml:space="preserve">2) содействие в обеспечении занятости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для участ</w:t>
      </w:r>
      <w:r>
        <w:t>ия в общественно полезной деятельности;</w:t>
      </w:r>
    </w:p>
    <w:p w:rsidR="00000000" w:rsidRDefault="005C67E6">
      <w:pPr>
        <w:pStyle w:val="pj"/>
      </w:pPr>
      <w:r>
        <w:t xml:space="preserve">3) продвижение на рынок производимых товаров, выполняемых работ, оказываемых услуг субъектами социального предпринимательства, в том числе путем личного трудового участия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93" w:name="SUB79030000"/>
      <w:bookmarkEnd w:id="93"/>
      <w:r>
        <w:rPr>
          <w:rStyle w:val="s1"/>
        </w:rPr>
        <w:t>Ста</w:t>
      </w:r>
      <w:r>
        <w:rPr>
          <w:rStyle w:val="s1"/>
        </w:rPr>
        <w:t>тья 79-3. Категории субъектов социального предпринимательства</w:t>
      </w:r>
    </w:p>
    <w:p w:rsidR="00000000" w:rsidRDefault="005C67E6">
      <w:pPr>
        <w:pStyle w:val="pj"/>
      </w:pPr>
      <w:r>
        <w:t>Субъекты социального предпринимательства подразделяются на следующие категории в зависимости от соответствия одному или нескольким условиям, перечисленным в настоящей статье:</w:t>
      </w:r>
    </w:p>
    <w:p w:rsidR="00000000" w:rsidRDefault="005C67E6">
      <w:pPr>
        <w:pStyle w:val="pji"/>
      </w:pPr>
      <w:r>
        <w:rPr>
          <w:rStyle w:val="s3"/>
        </w:rPr>
        <w:t>В подпункт 1 внесен</w:t>
      </w:r>
      <w:r>
        <w:rPr>
          <w:rStyle w:val="s3"/>
        </w:rPr>
        <w:t xml:space="preserve">ы изменения в соответствии с </w:t>
      </w:r>
      <w:hyperlink r:id="rId2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8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67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0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1) </w:t>
      </w:r>
      <w:r>
        <w:t>первая категория - субъект социального предпринимательства способствует занятости следующих категорий граждан при условии, что по итогам предыдущего календарного года среднегодовая численность лиц, относящихся к любой из таких категорий (одной или нескольк</w:t>
      </w:r>
      <w:r>
        <w:t>им таким категориям), среди работников субъекта социального предпринимательства составляет не менее пятидесяти процентов (но не менее двух лиц, относящихся к таким категориям), а доля расходов на оплату труда лиц, относящихся к любой из таких категорий (од</w:t>
      </w:r>
      <w:r>
        <w:t>ной или нескольким таким категориям), в расходах на оплату труда составляет не менее двадцати пяти процентов (социальный статус работника устанавливается на момент заключения трудового договора):</w:t>
      </w:r>
    </w:p>
    <w:p w:rsidR="00000000" w:rsidRDefault="005C67E6">
      <w:pPr>
        <w:pStyle w:val="pj"/>
      </w:pPr>
      <w:r>
        <w:t>лица с инвалидностью;</w:t>
      </w:r>
    </w:p>
    <w:p w:rsidR="00000000" w:rsidRDefault="005C67E6">
      <w:pPr>
        <w:pStyle w:val="pj"/>
      </w:pPr>
      <w:r>
        <w:t>родители и другие законные представите</w:t>
      </w:r>
      <w:r>
        <w:t>ли, воспитывающие ребенка с инвалидностью;</w:t>
      </w:r>
    </w:p>
    <w:p w:rsidR="00000000" w:rsidRDefault="005C67E6">
      <w:pPr>
        <w:pStyle w:val="pj"/>
      </w:pPr>
      <w:r>
        <w:t>пенсионеры и граждане предпенсионного возраста (в течение пяти лет до наступления возраста, дающего право на пенсионные выплаты по возрасту);</w:t>
      </w:r>
    </w:p>
    <w:p w:rsidR="00000000" w:rsidRDefault="005C67E6">
      <w:pPr>
        <w:pStyle w:val="pj"/>
      </w:pPr>
      <w:r>
        <w:t>воспитанники детских деревень и выпускники детских домов, школ-интернат</w:t>
      </w:r>
      <w:r>
        <w:t>ов для детей-сирот и детей, оставшихся без попечения родителей, - в возрасте до двадцати девяти лет;</w:t>
      </w:r>
    </w:p>
    <w:p w:rsidR="00000000" w:rsidRDefault="005C67E6">
      <w:pPr>
        <w:pStyle w:val="pj"/>
      </w:pPr>
      <w:r>
        <w:t xml:space="preserve">лица, освобожденные от отбывания наказания из учреждений уголовно-исполнительной (пенитенциарной) системы, - в течение </w:t>
      </w:r>
      <w:r>
        <w:rPr>
          <w:rStyle w:val="s0"/>
        </w:rPr>
        <w:t xml:space="preserve">шестидесяти </w:t>
      </w:r>
      <w:r>
        <w:t>месяцев после освобожден</w:t>
      </w:r>
      <w:r>
        <w:t>ия;</w:t>
      </w:r>
    </w:p>
    <w:p w:rsidR="00000000" w:rsidRDefault="005C67E6">
      <w:pPr>
        <w:pStyle w:val="pj"/>
      </w:pPr>
      <w:r>
        <w:rPr>
          <w:rStyle w:val="s0"/>
        </w:rPr>
        <w:t>лица, отбывающие наказание в учреждениях уголовно-исполнительной (пенитенциарной) системы и состоящие на учете в службе пробации;</w:t>
      </w:r>
    </w:p>
    <w:p w:rsidR="00000000" w:rsidRDefault="005C67E6">
      <w:pPr>
        <w:pStyle w:val="pj"/>
      </w:pPr>
      <w:r>
        <w:t>лица без определенного места жительства;</w:t>
      </w:r>
    </w:p>
    <w:p w:rsidR="00000000" w:rsidRDefault="005C67E6">
      <w:pPr>
        <w:pStyle w:val="pj"/>
      </w:pPr>
      <w:r>
        <w:t>родители и другие законные представители, относящиеся к малообеспеченным, многоде</w:t>
      </w:r>
      <w:r>
        <w:t>тным или неполным семьям, а также многодетные матери, награжденные подвесками «Алтын алқа»,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5C67E6">
      <w:pPr>
        <w:pStyle w:val="pj"/>
      </w:pPr>
      <w:r>
        <w:t>лица, прошедшие медико-социальную реабили</w:t>
      </w:r>
      <w:r>
        <w:t>тацию наркологических больных или лечение зависимости от психоактивных веществ, - в течение двенадцати месяцев после проведения реабилитации или лечения;</w:t>
      </w:r>
    </w:p>
    <w:p w:rsidR="00000000" w:rsidRDefault="005C67E6">
      <w:pPr>
        <w:pStyle w:val="pj"/>
      </w:pPr>
      <w:r>
        <w:t>кандасы;</w:t>
      </w:r>
    </w:p>
    <w:p w:rsidR="00000000" w:rsidRDefault="005C67E6">
      <w:pPr>
        <w:pStyle w:val="pj"/>
      </w:pPr>
      <w:r>
        <w:t>2) вторая категория - субъект социального предпринимательства способствует реализации произво</w:t>
      </w:r>
      <w:r>
        <w:t>димых товаров, выполняемых работ, оказываемых услуг граждан из числа категорий, указанных в подпункте 1) настоящей статьи. При этом доля доходов от осуществления такой деятельности (видов такой деятельности) по итогам предыдущего календарного года должна с</w:t>
      </w:r>
      <w:r>
        <w:t>оставлять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деят</w:t>
      </w:r>
      <w:r>
        <w:t>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82" w:anchor="sub_id=79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3) третья категория - субъект социального</w:t>
      </w:r>
      <w:r>
        <w:t xml:space="preserve"> предпринимательства осуществляет деятельность по производству товаров, выполнению работ, оказанию услуг, предназначенных для лиц с инвалидностью, в целях создания для них условий, позволяющих преодолеть или компенсировать ограничения их жизнедеятельности,</w:t>
      </w:r>
      <w:r>
        <w:t xml:space="preserve"> а также предназначенных для иных лиц, указанных в подпункте 1)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доходов от осуществления такой деятельности (в</w:t>
      </w:r>
      <w:r>
        <w:t>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</w:t>
      </w:r>
      <w:r>
        <w:t>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</w:t>
      </w:r>
      <w:r>
        <w:t>дарный год) в соответствии со следующими видами деятельности:</w:t>
      </w:r>
    </w:p>
    <w:p w:rsidR="00000000" w:rsidRDefault="005C67E6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5C67E6">
      <w:pPr>
        <w:pStyle w:val="pj"/>
      </w:pPr>
      <w:r>
        <w:t>по оказанию социально-медицинских услуг, направленных на поддержание и сохранение здоровья путем органи</w:t>
      </w:r>
      <w:r>
        <w:t>зации ухода, оказания содействия в проведении оздоровительных мероприятий, систематического наблюдения для выявления изменения состояния здоровья граждан;</w:t>
      </w:r>
    </w:p>
    <w:p w:rsidR="00000000" w:rsidRDefault="005C67E6">
      <w:pPr>
        <w:pStyle w:val="pj"/>
      </w:pPr>
      <w:r>
        <w:t>по оказанию социально-психологических услуг, предусматривающих оказание помощи в коррекции психологич</w:t>
      </w:r>
      <w:r>
        <w:t>еского состояния для адаптации в социальной среде;</w:t>
      </w:r>
    </w:p>
    <w:p w:rsidR="00000000" w:rsidRDefault="005C67E6">
      <w:pPr>
        <w:pStyle w:val="pj"/>
      </w:pPr>
      <w:r>
        <w:t>по оказанию социально-педагогических услуг, направленных на профилактику отклонений в поведении;</w:t>
      </w:r>
    </w:p>
    <w:p w:rsidR="00000000" w:rsidRDefault="005C67E6">
      <w:pPr>
        <w:pStyle w:val="pj"/>
      </w:pPr>
      <w:r>
        <w:t>по оказанию социально-трудовых услуг, направленных на оказание помощи в трудоустройстве и решении иных пробл</w:t>
      </w:r>
      <w:r>
        <w:t>ем, связанных с трудовой адаптацией;</w:t>
      </w:r>
    </w:p>
    <w:p w:rsidR="00000000" w:rsidRDefault="005C67E6">
      <w:pPr>
        <w:pStyle w:val="pj"/>
      </w:pPr>
      <w:r>
        <w:t>по оказанию услуг, предусматривающих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5C67E6">
      <w:pPr>
        <w:pStyle w:val="pj"/>
      </w:pPr>
      <w:r>
        <w:t>по производству и (или) реализации медицинской техники, протезно-ортоп</w:t>
      </w:r>
      <w:r>
        <w:t>едических средств, программного обеспечения в области цифрового здравоохранения, а также технических средств, которые могут быть использованы исключительно для профилактики заболеваний, реабилитации лиц с инвалидностью, в том числе медицинской абилитации д</w:t>
      </w:r>
      <w:r>
        <w:t>етей с инвалидностью;</w:t>
      </w:r>
    </w:p>
    <w:p w:rsidR="00000000" w:rsidRDefault="005C67E6">
      <w:pPr>
        <w:pStyle w:val="pj"/>
      </w:pPr>
      <w:r>
        <w:t>по организации отдыха и оздоровления лиц с инвалидностью и пенсионеров;</w:t>
      </w:r>
    </w:p>
    <w:p w:rsidR="00000000" w:rsidRDefault="005C67E6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5C67E6">
      <w:pPr>
        <w:pStyle w:val="pj"/>
      </w:pPr>
      <w:r>
        <w:t>по созданию условий для лиц с инвалидностью и маломобильных групп населения по обеспечению дос</w:t>
      </w:r>
      <w:r>
        <w:t>тупа к объектам социальной, транспортной и рекреационной инфраструктуры,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5C67E6">
      <w:pPr>
        <w:pStyle w:val="pj"/>
      </w:pPr>
      <w:r>
        <w:t>4) четвертая категория - субъект социального предпринимательства осуществляет деятельность при условии, что доля доходов от осуществления такой деятельности (видов такой деятельности) по итогам предыдущего календарного года составляет не менее пятидесяти п</w:t>
      </w:r>
      <w:r>
        <w:t>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деятельности (видов такой деятельно</w:t>
      </w:r>
      <w:r>
        <w:t>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 из числа следующих видов деятельности:</w:t>
      </w:r>
    </w:p>
    <w:p w:rsidR="00000000" w:rsidRDefault="005C67E6">
      <w:pPr>
        <w:pStyle w:val="pj"/>
      </w:pPr>
      <w:r>
        <w:t>по оказанию психолого-педагогических и иных ус</w:t>
      </w:r>
      <w:r>
        <w:t>луг, направленных на укрепление семьи, обеспечение семейного воспитания детей и поддержку материнства и детства;</w:t>
      </w:r>
    </w:p>
    <w:p w:rsidR="00000000" w:rsidRDefault="005C67E6">
      <w:pPr>
        <w:pStyle w:val="pj"/>
      </w:pPr>
      <w:r>
        <w:t>по организации отдыха и оздоровления детей;</w:t>
      </w:r>
    </w:p>
    <w:p w:rsidR="00000000" w:rsidRDefault="005C67E6">
      <w:pPr>
        <w:pStyle w:val="pj"/>
      </w:pPr>
      <w:r>
        <w:t>по реализации общеобразовательных учебных программ дошкольного воспитания и обучения, начального, о</w:t>
      </w:r>
      <w:r>
        <w:t>сновного среднего, общего среднего образования, образовательных программ технического и профессионального образования;</w:t>
      </w:r>
    </w:p>
    <w:p w:rsidR="00000000" w:rsidRDefault="005C67E6">
      <w:pPr>
        <w:pStyle w:val="pj"/>
      </w:pPr>
      <w:r>
        <w:t>по оказанию психолого-педагогической поддержки детям с ограниченными возможностями, медицинской и социальной помощи обучающимся и воспита</w:t>
      </w:r>
      <w:r>
        <w:t>нникам, испытывающим трудности в освоении учебных программ основного среднего и общего среднего образования, развитии и социальной адаптации;</w:t>
      </w:r>
    </w:p>
    <w:p w:rsidR="00000000" w:rsidRDefault="005C67E6">
      <w:pPr>
        <w:pStyle w:val="pj"/>
      </w:pPr>
      <w:r>
        <w:t>по обучению работников и добровольцев (волонтеров) социально ориентированных некоммерческих организаций, направлен</w:t>
      </w:r>
      <w:r>
        <w:t>ному на повышение качества предоставления услуг такими организациями;</w:t>
      </w:r>
    </w:p>
    <w:p w:rsidR="00000000" w:rsidRDefault="005C67E6">
      <w:pPr>
        <w:pStyle w:val="pj"/>
      </w:pPr>
      <w:r>
        <w:t xml:space="preserve">культурно-просветительская (в том числе деятельность частных музеев, театров, библиотек, архивов, школ-студий, творческих мастерских, ботанических и зоологических садов, домов культуры, </w:t>
      </w:r>
      <w:r>
        <w:t>домов народного творчества);</w:t>
      </w:r>
    </w:p>
    <w:p w:rsidR="00000000" w:rsidRDefault="005C67E6">
      <w:pPr>
        <w:pStyle w:val="pj"/>
      </w:pPr>
      <w:r>
        <w:t>по охране окружающей среды;</w:t>
      </w:r>
    </w:p>
    <w:p w:rsidR="00000000" w:rsidRDefault="005C67E6">
      <w:pPr>
        <w:pStyle w:val="pj"/>
      </w:pPr>
      <w:r>
        <w:t xml:space="preserve">по оказанию социально уязвимым слоям населения, указанным в </w:t>
      </w:r>
      <w:hyperlink w:anchor="sub79030000" w:history="1">
        <w:r>
          <w:rPr>
            <w:rStyle w:val="a5"/>
          </w:rPr>
          <w:t>статье 79-3</w:t>
        </w:r>
      </w:hyperlink>
      <w:r>
        <w:t xml:space="preserve"> настоящего Кодекса, гериатрической и геронтологической помощи, организации центров здоровья и</w:t>
      </w:r>
      <w:r>
        <w:t xml:space="preserve"> долголетия, мероприятий по ведению здорового образа жизни.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предпринимательства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3" w:anchor="sub_id=7904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84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6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6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1. Для использования данных о категориях субъектов социального предпринимательст</w:t>
      </w:r>
      <w:r>
        <w:t xml:space="preserve">ва уполномоченный орган по предпринимательству ведет </w:t>
      </w:r>
      <w:hyperlink r:id="rId287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5C67E6">
      <w:pPr>
        <w:pStyle w:val="pj"/>
      </w:pPr>
      <w:r>
        <w:t xml:space="preserve">Реестром субъектов социального предпринимательства является электронная база данных, </w:t>
      </w:r>
      <w:r>
        <w:t>содержащая сведения об индивидуальных предпринимателях и юридических лицах, являющихся субъектами социального предпринимательства, а именно:</w:t>
      </w:r>
    </w:p>
    <w:p w:rsidR="00000000" w:rsidRDefault="005C67E6">
      <w:pPr>
        <w:pStyle w:val="pj"/>
      </w:pPr>
      <w:r>
        <w:t>1) наименование индивидуального предпринимателя либо наименование и дата регистрации юридического лица;</w:t>
      </w:r>
    </w:p>
    <w:p w:rsidR="00000000" w:rsidRDefault="005C67E6">
      <w:pPr>
        <w:pStyle w:val="pj"/>
      </w:pPr>
      <w:r>
        <w:t>2) идентифи</w:t>
      </w:r>
      <w:r>
        <w:t>кационный номер;</w:t>
      </w:r>
    </w:p>
    <w:p w:rsidR="00000000" w:rsidRDefault="005C67E6">
      <w:pPr>
        <w:pStyle w:val="pj"/>
      </w:pPr>
      <w:r>
        <w:t>3) юридический адрес (место нахождения);</w:t>
      </w:r>
    </w:p>
    <w:p w:rsidR="00000000" w:rsidRDefault="005C67E6">
      <w:pPr>
        <w:pStyle w:val="pj"/>
      </w:pPr>
      <w:r>
        <w:t>4) дату внесения в реестр субъектов социального предпринимательства;</w:t>
      </w:r>
    </w:p>
    <w:p w:rsidR="00000000" w:rsidRDefault="005C67E6">
      <w:pPr>
        <w:pStyle w:val="pj"/>
      </w:pPr>
      <w:r>
        <w:t>5) категорию субъекта социального предпринимательства.</w:t>
      </w:r>
    </w:p>
    <w:p w:rsidR="00000000" w:rsidRDefault="005C67E6">
      <w:pPr>
        <w:pStyle w:val="pj"/>
      </w:pPr>
      <w:r>
        <w:t>Уполномоченный орган по предпринимательству утверждает реестр субъектов со</w:t>
      </w:r>
      <w:r>
        <w:t xml:space="preserve">циального предпринимательства не позднее </w:t>
      </w:r>
      <w:r>
        <w:rPr>
          <w:rStyle w:val="s0"/>
        </w:rPr>
        <w:t>1 марта</w:t>
      </w:r>
      <w:r>
        <w:t xml:space="preserve"> текущего года по состоянию на 31 декабря предшествующего календарного года.</w:t>
      </w:r>
    </w:p>
    <w:p w:rsidR="00000000" w:rsidRDefault="005C67E6">
      <w:pPr>
        <w:pStyle w:val="pj"/>
      </w:pPr>
      <w:r>
        <w:t>Указанные сведения ежегодно актуализируются уполномоченным органом по предпринимательству по состоянию на 31 декабря предшествующег</w:t>
      </w:r>
      <w:r>
        <w:t xml:space="preserve">о календарного года на соответствие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представленных местными исполнительными органами областей, городов республиканского значения и столицы по ит</w:t>
      </w:r>
      <w:r>
        <w:t>огам рассмотрения специальной комиссией.</w:t>
      </w:r>
    </w:p>
    <w:p w:rsidR="00000000" w:rsidRDefault="005C67E6">
      <w:pPr>
        <w:pStyle w:val="pj"/>
      </w:pPr>
      <w:r>
        <w:t xml:space="preserve">При соответствии индивидуального 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уполномоченный орган по предпринимательству 1 числа</w:t>
      </w:r>
      <w:r>
        <w:t xml:space="preserve"> календарного квартала на основании сведений, представленных в уполномоченный орган по предпринимательству местными исполнительными органами областей, городов республиканского значения и столицы по итогам рассмотрения специальной комиссией, вправе вносить </w:t>
      </w:r>
      <w:r>
        <w:t>в реестр новых субъектов социального предпринимательства.</w:t>
      </w:r>
    </w:p>
    <w:p w:rsidR="00000000" w:rsidRDefault="005C67E6">
      <w:pPr>
        <w:pStyle w:val="pj"/>
      </w:pPr>
      <w:r>
        <w:t>В состав специальной комиссии включаются представители государственных органов, Национальной палаты предпринимателей, общественных объединений и профессиональных союзов.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28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10 июля 2023 года № 134 «Об утверждении Правил формирования специальной комиссии и Положения о специальной комиссии»</w:t>
      </w:r>
    </w:p>
    <w:p w:rsidR="00000000" w:rsidRDefault="005C67E6">
      <w:pPr>
        <w:pStyle w:val="pj"/>
      </w:pPr>
      <w:r>
        <w:t>2. Уполномоченный орган по предпри</w:t>
      </w:r>
      <w:r>
        <w:t xml:space="preserve">нимательству размещает на своем интернет-ресурсе </w:t>
      </w:r>
      <w:hyperlink r:id="rId289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290" w:anchor="sub_id=79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91" w:anchor="sub_id=79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3. </w:t>
      </w:r>
      <w:hyperlink r:id="rId292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предпринимательства утверждаются уполномоченным органом по предпринимательству.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i"/>
      </w:pPr>
      <w:r>
        <w:rPr>
          <w:rStyle w:val="s3"/>
        </w:rPr>
        <w:t xml:space="preserve">Статья 80 изложена в редакции </w:t>
      </w:r>
      <w:hyperlink r:id="rId29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94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80. Цели, задачи и пределы государ</w:t>
      </w:r>
      <w:r>
        <w:rPr>
          <w:rStyle w:val="s1"/>
        </w:rPr>
        <w:t>ственного регулирования предпринимательства</w:t>
      </w:r>
    </w:p>
    <w:p w:rsidR="00000000" w:rsidRDefault="005C67E6">
      <w:pPr>
        <w:pStyle w:val="pj"/>
      </w:pPr>
      <w:r>
        <w:rPr>
          <w:rStyle w:val="s0"/>
        </w:rPr>
        <w:t xml:space="preserve"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</w:t>
      </w:r>
      <w:r>
        <w:rPr>
          <w:rStyle w:val="s0"/>
        </w:rPr>
        <w:t>законных интересов, безопасности для окружающей среды, национальной безопасности Республики Казахстан,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5C67E6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5C67E6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5C67E6">
      <w:pPr>
        <w:pStyle w:val="pj"/>
      </w:pPr>
      <w:r>
        <w:rPr>
          <w:rStyle w:val="s0"/>
        </w:rPr>
        <w:t xml:space="preserve">2) формирование регуляторной среды, стимулирующей привлечение инвестиций в национальную экономику, и благоприятной экосистемы </w:t>
      </w:r>
      <w:r>
        <w:rPr>
          <w:rStyle w:val="s0"/>
        </w:rPr>
        <w:t>для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3) создание условий для развития добросовестной конкуренции;</w:t>
      </w:r>
    </w:p>
    <w:p w:rsidR="00000000" w:rsidRDefault="005C67E6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5C67E6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5C67E6">
      <w:pPr>
        <w:pStyle w:val="pj"/>
      </w:pPr>
      <w:r>
        <w:rPr>
          <w:rStyle w:val="s0"/>
        </w:rPr>
        <w:t>6) защиту</w:t>
      </w:r>
      <w:r>
        <w:rPr>
          <w:rStyle w:val="s0"/>
        </w:rPr>
        <w:t xml:space="preserve"> прав потребителей.</w:t>
      </w:r>
    </w:p>
    <w:p w:rsidR="00000000" w:rsidRDefault="005C67E6">
      <w:pPr>
        <w:pStyle w:val="pj"/>
      </w:pPr>
      <w:r>
        <w:rPr>
          <w:rStyle w:val="s0"/>
        </w:rPr>
        <w:t>3. Государственное регулирование предпринимательства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5C67E6">
      <w:pPr>
        <w:pStyle w:val="pj"/>
      </w:pPr>
      <w:r>
        <w:rPr>
          <w:rStyle w:val="s0"/>
        </w:rPr>
        <w:t>1) законов Рес</w:t>
      </w:r>
      <w:r>
        <w:rPr>
          <w:rStyle w:val="s0"/>
        </w:rPr>
        <w:t>публики Казахстан;</w:t>
      </w:r>
    </w:p>
    <w:p w:rsidR="00000000" w:rsidRDefault="005C67E6">
      <w:pPr>
        <w:pStyle w:val="pj"/>
      </w:pPr>
      <w:r>
        <w:rPr>
          <w:rStyle w:val="s0"/>
        </w:rPr>
        <w:t>2) нормативных правовых указов Президента Республики Казахстан;</w:t>
      </w:r>
    </w:p>
    <w:p w:rsidR="00000000" w:rsidRDefault="005C67E6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5C67E6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</w:t>
      </w:r>
      <w:r>
        <w:rPr>
          <w:rStyle w:val="s0"/>
        </w:rPr>
        <w:t>сударственных органов и их ведомств;</w:t>
      </w:r>
    </w:p>
    <w:p w:rsidR="00000000" w:rsidRDefault="005C67E6">
      <w:pPr>
        <w:pStyle w:val="pj"/>
      </w:pPr>
      <w:r>
        <w:rPr>
          <w:rStyle w:val="s0"/>
        </w:rPr>
        <w:t>5)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5C67E6">
      <w:pPr>
        <w:pStyle w:val="pj"/>
      </w:pPr>
      <w:r>
        <w:rPr>
          <w:rStyle w:val="s0"/>
        </w:rPr>
        <w:t>6) нормативных правовых решений маслихатов</w:t>
      </w:r>
      <w:r>
        <w:rPr>
          <w:rStyle w:val="s0"/>
        </w:rPr>
        <w:t>, нормативных правовых решений акимов, нормативных правовых постановлений акиматов;</w:t>
      </w:r>
    </w:p>
    <w:p w:rsidR="00000000" w:rsidRDefault="005C67E6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5" w:anchor="sub_id=7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1 января 2024 г.) (</w:t>
      </w:r>
      <w:hyperlink r:id="rId296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</w:t>
      </w:r>
      <w:r>
        <w:rPr>
          <w:rStyle w:val="s3"/>
        </w:rPr>
        <w:t xml:space="preserve">акции </w:t>
      </w:r>
      <w:hyperlink r:id="rId297" w:anchor="sub_id=6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98" w:anchor="sub_id=80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Действие настоящей главы не распространяется на государственное регулирование предпринимательства в области финансового, налогового и таможенного законодательства Республики Казахстан, деятельности финансовых организаций, филиалов банков - нерезиден</w:t>
      </w:r>
      <w:r>
        <w:rPr>
          <w:rStyle w:val="s0"/>
        </w:rPr>
        <w:t>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на проекты</w:t>
      </w:r>
      <w:r>
        <w:rPr>
          <w:rStyle w:val="s0"/>
        </w:rPr>
        <w:t xml:space="preserve">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организаций, а также на международные договоры, ратифицированные Республикой Казахстан, и на р</w:t>
      </w:r>
      <w:r>
        <w:rPr>
          <w:rStyle w:val="s0"/>
        </w:rPr>
        <w:t>егуляторные инструменты и (или) требования международных договоров, имплементированные или планируемые к имплементированию в законодательство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97" w:name="SUB810000"/>
      <w:bookmarkEnd w:id="97"/>
      <w:r>
        <w:rPr>
          <w:rStyle w:val="s3"/>
        </w:rPr>
        <w:t xml:space="preserve">Статья 81 изложена в редакции </w:t>
      </w:r>
      <w:hyperlink r:id="rId299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00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5C67E6">
      <w:pPr>
        <w:pStyle w:val="pj"/>
      </w:pPr>
      <w:r>
        <w:rPr>
          <w:rStyle w:val="s0"/>
        </w:rPr>
        <w:t>1. Государственное рег</w:t>
      </w:r>
      <w:r>
        <w:rPr>
          <w:rStyle w:val="s0"/>
        </w:rPr>
        <w:t>улирование предпринимательства осуществляется в форме:</w:t>
      </w:r>
    </w:p>
    <w:p w:rsidR="00000000" w:rsidRDefault="005C67E6">
      <w:pPr>
        <w:pStyle w:val="pj"/>
      </w:pPr>
      <w:r>
        <w:rPr>
          <w:rStyle w:val="s0"/>
        </w:rPr>
        <w:t>1) государственной регистрации субъектов предпринимательства;</w:t>
      </w:r>
    </w:p>
    <w:p w:rsidR="00000000" w:rsidRDefault="005C67E6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5C67E6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5C67E6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5C67E6">
      <w:pPr>
        <w:pStyle w:val="pj"/>
      </w:pPr>
      <w:r>
        <w:rPr>
          <w:rStyle w:val="s0"/>
        </w:rPr>
        <w:t>6) иных формах государственного регулирования</w:t>
      </w:r>
      <w:r>
        <w:rPr>
          <w:rStyle w:val="s0"/>
        </w:rPr>
        <w:t xml:space="preserve"> предпринимательства, установленных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инструменты:</w:t>
      </w:r>
    </w:p>
    <w:p w:rsidR="00000000" w:rsidRDefault="005C67E6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5C67E6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5C67E6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</w:t>
      </w:r>
      <w:r>
        <w:rPr>
          <w:rStyle w:val="s0"/>
        </w:rPr>
        <w:t>едпринимательства;</w:t>
      </w:r>
    </w:p>
    <w:p w:rsidR="00000000" w:rsidRDefault="005C67E6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5C67E6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98" w:name="SUB81010000"/>
      <w:bookmarkEnd w:id="98"/>
      <w:r>
        <w:rPr>
          <w:rStyle w:val="s3"/>
        </w:rPr>
        <w:t xml:space="preserve">Кодекс дополнен статьей 81-1 в соответствии с </w:t>
      </w:r>
      <w:hyperlink r:id="rId301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5C67E6">
      <w:pPr>
        <w:pStyle w:val="pj"/>
      </w:pPr>
      <w:r>
        <w:rPr>
          <w:rStyle w:val="s0"/>
        </w:rPr>
        <w:t>1. Регуляторные инструменты и (или) требования формируются</w:t>
      </w:r>
      <w:r>
        <w:rPr>
          <w:rStyle w:val="s0"/>
        </w:rPr>
        <w:t xml:space="preserve"> на основании следующих условий:</w:t>
      </w:r>
    </w:p>
    <w:p w:rsidR="00000000" w:rsidRDefault="005C67E6">
      <w:pPr>
        <w:pStyle w:val="pj"/>
      </w:pPr>
      <w:r>
        <w:rPr>
          <w:rStyle w:val="s0"/>
        </w:rPr>
        <w:t>1) обоснованности;</w:t>
      </w:r>
    </w:p>
    <w:p w:rsidR="00000000" w:rsidRDefault="005C67E6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5C67E6">
      <w:pPr>
        <w:pStyle w:val="pj"/>
      </w:pPr>
      <w:r>
        <w:rPr>
          <w:rStyle w:val="s0"/>
        </w:rPr>
        <w:t>3) открытости;</w:t>
      </w:r>
    </w:p>
    <w:p w:rsidR="00000000" w:rsidRDefault="005C67E6">
      <w:pPr>
        <w:pStyle w:val="pj"/>
      </w:pPr>
      <w:r>
        <w:rPr>
          <w:rStyle w:val="s0"/>
        </w:rPr>
        <w:t>4) исполнимости;</w:t>
      </w:r>
    </w:p>
    <w:p w:rsidR="00000000" w:rsidRDefault="005C67E6">
      <w:pPr>
        <w:pStyle w:val="pj"/>
      </w:pPr>
      <w:r>
        <w:rPr>
          <w:rStyle w:val="s0"/>
        </w:rPr>
        <w:t>5) определенности;</w:t>
      </w:r>
    </w:p>
    <w:p w:rsidR="00000000" w:rsidRDefault="005C67E6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5C67E6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5C67E6">
      <w:pPr>
        <w:pStyle w:val="pj"/>
      </w:pPr>
      <w:r>
        <w:rPr>
          <w:rStyle w:val="s0"/>
        </w:rPr>
        <w:t>2. Условия, указ</w:t>
      </w:r>
      <w:r>
        <w:rPr>
          <w:rStyle w:val="s0"/>
        </w:rPr>
        <w:t>анные в пункте 1 настоящей статьи, имеют следующие определения:</w:t>
      </w:r>
    </w:p>
    <w:p w:rsidR="00000000" w:rsidRDefault="005C67E6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защиты прав и законных интересов физических и юридических лиц, жизни и здоровь</w:t>
      </w:r>
      <w:r>
        <w:rPr>
          <w:rStyle w:val="s0"/>
        </w:rPr>
        <w:t>я людей, окружающей среды, обороны и национальной безопасности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субъектов рынка, в том ч</w:t>
      </w:r>
      <w:r>
        <w:rPr>
          <w:rStyle w:val="s0"/>
        </w:rPr>
        <w:t>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</w:t>
      </w:r>
      <w:r>
        <w:rPr>
          <w:rStyle w:val="s0"/>
        </w:rPr>
        <w:t>м) регуляторном инструменте и (или) требовании, ясность мотивов их введения;</w:t>
      </w:r>
    </w:p>
    <w:p w:rsidR="00000000" w:rsidRDefault="005C67E6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5C67E6">
      <w:pPr>
        <w:pStyle w:val="pj"/>
      </w:pPr>
      <w:r>
        <w:rPr>
          <w:rStyle w:val="s0"/>
        </w:rPr>
        <w:t>5) под определенностью понима</w:t>
      </w:r>
      <w:r>
        <w:rPr>
          <w:rStyle w:val="s0"/>
        </w:rPr>
        <w:t>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5C67E6">
      <w:pPr>
        <w:pStyle w:val="pj"/>
      </w:pPr>
      <w:r>
        <w:rPr>
          <w:rStyle w:val="s0"/>
        </w:rPr>
        <w:t>6) под 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5C67E6">
      <w:pPr>
        <w:pStyle w:val="pj"/>
      </w:pPr>
      <w:r>
        <w:rPr>
          <w:rStyle w:val="s0"/>
        </w:rPr>
        <w:t>7</w:t>
      </w:r>
      <w:r>
        <w:rPr>
          <w:rStyle w:val="s0"/>
        </w:rPr>
        <w:t>) под последовательностью и предсказуемостью понимается соответствие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5C67E6">
      <w:pPr>
        <w:pStyle w:val="pji"/>
      </w:pPr>
      <w:r>
        <w:rPr>
          <w:rStyle w:val="s3"/>
        </w:rPr>
        <w:t>В пункт 3 внесены изменения в соответств</w:t>
      </w:r>
      <w:r>
        <w:rPr>
          <w:rStyle w:val="s3"/>
        </w:rPr>
        <w:t xml:space="preserve">ии с </w:t>
      </w:r>
      <w:hyperlink r:id="rId302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03" w:anchor="sub_id=8101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регуляторных инструментов, требований и (или) регуляторных актов осуществляются с соблюдением условий, установленных настоящей статьей.</w:t>
      </w:r>
    </w:p>
    <w:p w:rsidR="00000000" w:rsidRDefault="005C67E6">
      <w:pPr>
        <w:pStyle w:val="pj"/>
      </w:pPr>
      <w:r>
        <w:rPr>
          <w:rStyle w:val="s0"/>
        </w:rPr>
        <w:t>Регуляторные инструменты</w:t>
      </w:r>
      <w:r>
        <w:rPr>
          <w:rStyle w:val="s0"/>
        </w:rPr>
        <w:t xml:space="preserve"> и (или) требования должны соответствовать целям, задачам государственного регулирования предпринимательства и принципам взаимодействия субъектов предпринимательства и государства, установленным </w:t>
      </w:r>
      <w:hyperlink w:anchor="sub30000" w:history="1">
        <w:r>
          <w:rPr>
            <w:rStyle w:val="a5"/>
          </w:rPr>
          <w:t>статьями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4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05" w:anchor="sub_id=8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требований, а также действующих регуляторных актов осуществляется</w:t>
      </w:r>
      <w:r>
        <w:rPr>
          <w:rStyle w:val="s0"/>
        </w:rPr>
        <w:t xml:space="preserve"> в рамках проведения анализа регуляторного воздействия в соответствии с правилами проведения и использования анализа регуляторного воздействия.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99" w:name="SUB820000"/>
      <w:bookmarkEnd w:id="99"/>
      <w:r>
        <w:rPr>
          <w:rStyle w:val="s3"/>
        </w:rPr>
        <w:t xml:space="preserve">Статья 82 изложена в редакции </w:t>
      </w:r>
      <w:hyperlink r:id="rId30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</w:t>
      </w:r>
      <w:r>
        <w:rPr>
          <w:rStyle w:val="s1"/>
        </w:rPr>
        <w:t>нтов и (или) требований, ужесточение регулирования в отношении субъектов предпринимательства</w:t>
      </w:r>
    </w:p>
    <w:p w:rsidR="00000000" w:rsidRDefault="005C67E6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 (или) требование, ужесточить регулирование в отношении субъектов предприн</w:t>
      </w:r>
      <w:r>
        <w:rPr>
          <w:rStyle w:val="s0"/>
        </w:rPr>
        <w:t>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5C67E6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</w:t>
      </w:r>
      <w:r>
        <w:rPr>
          <w:rStyle w:val="s0"/>
        </w:rPr>
        <w:t>ей или иное увеличение нагрузки на субъектов предпринимательства.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30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</w:t>
      </w:r>
      <w:r>
        <w:rPr>
          <w:rStyle w:val="s3"/>
        </w:rPr>
        <w:t>z) «О необходимости проведения анализа регуляторного воздействия»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9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</w:t>
      </w:r>
      <w:r>
        <w:rPr>
          <w:rStyle w:val="s3"/>
        </w:rPr>
        <w:t>2024 г.) (</w:t>
      </w:r>
      <w:hyperlink r:id="rId310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субъектов предпринимательства должно предусматривать отмену двух требовани</w:t>
      </w:r>
      <w:r>
        <w:rPr>
          <w:rStyle w:val="s0"/>
        </w:rPr>
        <w:t>й 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воздействия, за исключением случаев, которые могут повлечь массовую угрозу жизни и здоровью насел</w:t>
      </w:r>
      <w:r>
        <w:rPr>
          <w:rStyle w:val="s0"/>
        </w:rPr>
        <w:t>ения, окружающей среде и национальной безопасности Республики Казахстан.</w:t>
      </w:r>
    </w:p>
    <w:p w:rsidR="00000000" w:rsidRDefault="005C67E6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регулирование соответствующих правоотношений при осуществлении предпринимательской деятельности вводится впервые, а также</w:t>
      </w:r>
      <w:r>
        <w:rPr>
          <w:rStyle w:val="s0"/>
        </w:rPr>
        <w:t xml:space="preserve"> на случаи, предусмотренные подпунктом 3) части второй пункта 3 настоящей статьи.</w:t>
      </w:r>
    </w:p>
    <w:p w:rsidR="00000000" w:rsidRDefault="005C67E6">
      <w:pPr>
        <w:pStyle w:val="pji"/>
      </w:pPr>
      <w:bookmarkStart w:id="100" w:name="SUB820300"/>
      <w:bookmarkEnd w:id="100"/>
      <w:r>
        <w:rPr>
          <w:rStyle w:val="s3"/>
        </w:rPr>
        <w:t xml:space="preserve">В пункт 3 внесены изменения в соответствии с </w:t>
      </w:r>
      <w:hyperlink r:id="rId31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</w:t>
      </w:r>
      <w:r>
        <w:rPr>
          <w:rStyle w:val="s3"/>
        </w:rPr>
        <w:t>йствие с 1 января 2023 г.) (</w:t>
      </w:r>
      <w:hyperlink r:id="rId312" w:anchor="sub_id=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 государственного планирования в Республике Казахстан, п</w:t>
      </w:r>
      <w:r>
        <w:rPr>
          <w:rStyle w:val="s0"/>
        </w:rPr>
        <w:t>роекты нормативных правовых актов Республики Казахстан, проекты технических регламентов Евразийского экономического союза, предусматривающих введение регуляторных инструментов и (или) требований или ужесточение регулирования в отношении субъектов предприни</w:t>
      </w:r>
      <w:r>
        <w:rPr>
          <w:rStyle w:val="s0"/>
        </w:rPr>
        <w:t>мательства.</w:t>
      </w:r>
    </w:p>
    <w:p w:rsidR="00000000" w:rsidRDefault="005C67E6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(или) требования, ужесточения регулирования в отношении субъектов предпринимательства не распространяется на:</w:t>
      </w:r>
    </w:p>
    <w:p w:rsidR="00000000" w:rsidRDefault="005C67E6">
      <w:pPr>
        <w:pStyle w:val="pj"/>
      </w:pPr>
      <w:r>
        <w:rPr>
          <w:rStyle w:val="s0"/>
        </w:rPr>
        <w:t>1) регулирование во</w:t>
      </w:r>
      <w:r>
        <w:rPr>
          <w:rStyle w:val="s0"/>
        </w:rPr>
        <w:t>просов по преодолению последствий аварий, стихийных бедствий и иных чрезвычайных ситуаций;</w:t>
      </w:r>
    </w:p>
    <w:p w:rsidR="00000000" w:rsidRDefault="005C67E6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</w:t>
      </w:r>
      <w:r>
        <w:rPr>
          <w:rStyle w:val="s0"/>
        </w:rPr>
        <w:t>в, их аналогов и прекурсоров;</w:t>
      </w:r>
    </w:p>
    <w:p w:rsidR="00000000" w:rsidRDefault="005C67E6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</w:t>
      </w:r>
      <w:r>
        <w:rPr>
          <w:rStyle w:val="s0"/>
        </w:rPr>
        <w:t>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</w:t>
      </w:r>
      <w:r>
        <w:rPr>
          <w:rStyle w:val="s0"/>
        </w:rPr>
        <w:t>ового рынка и финансовых организаций;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13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14" w:anchor="sub_id=82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4) введение мер по защите платежного баланса в случае угрозы экономической безопасности Республики Казахстан и стабильности ее финансовой системы;</w:t>
      </w:r>
    </w:p>
    <w:p w:rsidR="00000000" w:rsidRDefault="005C67E6">
      <w:pPr>
        <w:pStyle w:val="pji"/>
      </w:pPr>
      <w:r>
        <w:rPr>
          <w:rStyle w:val="s3"/>
        </w:rPr>
        <w:t>Часть доп</w:t>
      </w:r>
      <w:r>
        <w:rPr>
          <w:rStyle w:val="s3"/>
        </w:rPr>
        <w:t xml:space="preserve">олнена подпунктом 4-1 в соответствии с </w:t>
      </w:r>
      <w:hyperlink r:id="rId315" w:anchor="sub_id=5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5C67E6">
      <w:pPr>
        <w:pStyle w:val="pj"/>
      </w:pPr>
      <w:r>
        <w:rPr>
          <w:rStyle w:val="s0"/>
        </w:rPr>
        <w:t>4-1) введение запретов и количественных ограничений и мер та</w:t>
      </w:r>
      <w:r>
        <w:rPr>
          <w:rStyle w:val="s0"/>
        </w:rPr>
        <w:t>моженно-тарифного регулирования в целях предотвращения либо уменьшения критического недостатка на внутреннем рынке продовольственных или иных товаров, включенных в перечень существенно важных товаров, и обеспечения национальной безопасности Республики Каза</w:t>
      </w:r>
      <w:r>
        <w:rPr>
          <w:rStyle w:val="s0"/>
        </w:rPr>
        <w:t>хстан на основании решения консультативно-совещательного органа по торговой политике при Правительстве Республики Казахстан;</w:t>
      </w:r>
    </w:p>
    <w:p w:rsidR="00000000" w:rsidRDefault="005C67E6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5C67E6">
      <w:pPr>
        <w:pStyle w:val="pj"/>
      </w:pPr>
      <w:r>
        <w:rPr>
          <w:rStyle w:val="s0"/>
        </w:rPr>
        <w:t>6) принятие решений об установлен</w:t>
      </w:r>
      <w:r>
        <w:rPr>
          <w:rStyle w:val="s0"/>
        </w:rPr>
        <w:t>ии карантинной зоны с введением карантинного режима на соответствующей территории, а также карантина или ограничительных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5C67E6">
      <w:pPr>
        <w:pStyle w:val="pj"/>
      </w:pPr>
      <w:r>
        <w:rPr>
          <w:rStyle w:val="s0"/>
        </w:rPr>
        <w:t>7) регулирование вопросов по противодействию экстремизму и терроризму;</w:t>
      </w:r>
    </w:p>
    <w:p w:rsidR="00000000" w:rsidRDefault="005C67E6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5C67E6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5C67E6">
      <w:pPr>
        <w:pStyle w:val="pj"/>
      </w:pPr>
      <w:r>
        <w:rPr>
          <w:rStyle w:val="s0"/>
        </w:rPr>
        <w:t xml:space="preserve">10) регулирование вопросов </w:t>
      </w:r>
      <w:r>
        <w:rPr>
          <w:rStyle w:val="s0"/>
        </w:rPr>
        <w:t>проведения охранных мероприятий по обеспечению безопасности охраняемых лиц и объектов;</w:t>
      </w:r>
    </w:p>
    <w:p w:rsidR="00000000" w:rsidRDefault="005C67E6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5C67E6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</w:t>
      </w:r>
      <w:r>
        <w:rPr>
          <w:rStyle w:val="s0"/>
        </w:rPr>
        <w:t>торного инструмента и (или) требования или ужесточении регулирования в отношении субъектов предпринимательства также не распространяются на проекты законов, разработанные в порядке законодательной инициативы Президента Республики Казахстан и депутатов Парл</w:t>
      </w:r>
      <w:r>
        <w:rPr>
          <w:rStyle w:val="s0"/>
        </w:rPr>
        <w:t>амента Республики Казахстан, а также на процесс рассмотрения проектов законов в Парламенте Республики Казахстан. По проектам законов, внесенным в порядке законодательной инициативы депутатов Парламента Республики Казахстан, а также по поправкам депутатов к</w:t>
      </w:r>
      <w:r>
        <w:rPr>
          <w:rStyle w:val="s0"/>
        </w:rPr>
        <w:t xml:space="preserve"> проектам законов, находящимся на рассмотрении в Парламенте Республики Казахстан, может быть проведен анализ регуляторного воздействия по основаниям, установленным настоящей статьей, в рамках заключения Правительства Республики Казахстан.</w:t>
      </w:r>
    </w:p>
    <w:p w:rsidR="00000000" w:rsidRDefault="005C67E6">
      <w:pPr>
        <w:pStyle w:val="pji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31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17" w:anchor="sub_id=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</w:t>
      </w:r>
      <w:r>
        <w:rPr>
          <w:rStyle w:val="s0"/>
        </w:rPr>
        <w:t>ирования предпринимательской деятельности.</w:t>
      </w:r>
    </w:p>
    <w:p w:rsidR="00000000" w:rsidRDefault="005C67E6">
      <w:pPr>
        <w:pStyle w:val="pj"/>
      </w:pPr>
      <w:r>
        <w:rPr>
          <w:rStyle w:val="s0"/>
        </w:rPr>
        <w:t xml:space="preserve"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Казахстан, создаваемым в целях выработки предложений </w:t>
      </w:r>
      <w:r>
        <w:rPr>
          <w:rStyle w:val="s0"/>
        </w:rPr>
        <w:t>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5C67E6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5C67E6">
      <w:pPr>
        <w:pStyle w:val="pj"/>
      </w:pPr>
      <w:r>
        <w:rPr>
          <w:rStyle w:val="s0"/>
        </w:rPr>
        <w:t>2) рассмотрение и одобрение годового отчет</w:t>
      </w:r>
      <w:r>
        <w:rPr>
          <w:rStyle w:val="s0"/>
        </w:rPr>
        <w:t>а о состоянии регулирования предпринимательской деятельности в Республике Казахстан;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3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</w:t>
      </w:r>
      <w:r>
        <w:rPr>
          <w:rStyle w:val="s3"/>
        </w:rPr>
        <w:t>ательской деятельности в Республике Казахстан</w:t>
      </w:r>
    </w:p>
    <w:p w:rsidR="00000000" w:rsidRDefault="005C67E6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5C67E6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Межведомственная комиссия по вопросам регулировани</w:t>
      </w:r>
      <w:r>
        <w:rPr>
          <w:rStyle w:val="s0"/>
        </w:rPr>
        <w:t>я предпринимательской деятельности имеет право:</w:t>
      </w:r>
    </w:p>
    <w:p w:rsidR="00000000" w:rsidRDefault="005C67E6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5C67E6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</w:t>
      </w:r>
      <w:r>
        <w:rPr>
          <w:rStyle w:val="s0"/>
        </w:rPr>
        <w:t>я законодательства Республики Казахстан в сфере предпринимательства;</w:t>
      </w:r>
    </w:p>
    <w:p w:rsidR="00000000" w:rsidRDefault="005C67E6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</w:t>
      </w:r>
      <w:r>
        <w:rPr>
          <w:rStyle w:val="s0"/>
        </w:rPr>
        <w:t>еспублики Казахстан по вопросам, входящим в ее компетенцию;</w:t>
      </w:r>
    </w:p>
    <w:p w:rsidR="00000000" w:rsidRDefault="005C67E6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охраняемую законом тайну;</w:t>
      </w:r>
    </w:p>
    <w:p w:rsidR="00000000" w:rsidRDefault="005C67E6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образовывать экспертные группы, утверждать положения о них и обеспечивать прозрачность формирования и деятельности таких экспертных групп.</w:t>
      </w:r>
    </w:p>
    <w:p w:rsidR="00000000" w:rsidRDefault="005C67E6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</w:t>
      </w:r>
      <w:r>
        <w:rPr>
          <w:rStyle w:val="s0"/>
        </w:rPr>
        <w:t>тренные подпунктами 3) и 4) части второй пункта 3 настоящей статьи, за исключением случаев введения регуляторного инструмента и (или) требования, ужесточения регулирования в отношении субъектов предпринимательства в проектах законов Республики Казахстан.</w:t>
      </w:r>
    </w:p>
    <w:p w:rsidR="00000000" w:rsidRDefault="005C67E6">
      <w:pPr>
        <w:pStyle w:val="pj"/>
      </w:pPr>
      <w:r>
        <w:rPr>
          <w:rStyle w:val="s0"/>
        </w:rPr>
        <w:t>П</w:t>
      </w:r>
      <w:r>
        <w:rPr>
          <w:rStyle w:val="s0"/>
        </w:rPr>
        <w:t>од актами регионального значения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5C67E6">
      <w:pPr>
        <w:pStyle w:val="pj"/>
      </w:pPr>
      <w:r>
        <w:rPr>
          <w:rStyle w:val="s0"/>
        </w:rPr>
        <w:t>5</w:t>
      </w:r>
      <w:r>
        <w:rPr>
          <w:rStyle w:val="s0"/>
        </w:rPr>
        <w:t>. Введение административной и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воздействия, должны предусматриват</w:t>
      </w:r>
      <w:r>
        <w:rPr>
          <w:rStyle w:val="s0"/>
        </w:rPr>
        <w:t>ь:</w:t>
      </w:r>
    </w:p>
    <w:p w:rsidR="00000000" w:rsidRDefault="005C67E6">
      <w:pPr>
        <w:pStyle w:val="pj"/>
      </w:pPr>
      <w:r>
        <w:rPr>
          <w:rStyle w:val="s0"/>
        </w:rPr>
        <w:t>1) недопустимость карательного характера мер юридической ответственности;</w:t>
      </w:r>
    </w:p>
    <w:p w:rsidR="00000000" w:rsidRDefault="005C67E6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5C67E6">
      <w:pPr>
        <w:pStyle w:val="pj"/>
      </w:pPr>
      <w:r>
        <w:rPr>
          <w:rStyle w:val="s0"/>
        </w:rPr>
        <w:t>3) конкретизацию требов</w:t>
      </w:r>
      <w:r>
        <w:rPr>
          <w:rStyle w:val="s0"/>
        </w:rPr>
        <w:t>аний, нарушение которых влечет юридическую ответственность в рамках анализа регуляторного воздействия.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01" w:name="SUB830000"/>
      <w:bookmarkEnd w:id="101"/>
      <w:r>
        <w:rPr>
          <w:rStyle w:val="s3"/>
        </w:rPr>
        <w:t xml:space="preserve">Статья 83 изложена в редакции </w:t>
      </w:r>
      <w:hyperlink r:id="rId319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0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2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мая 2022 г.) (</w:t>
      </w:r>
      <w:hyperlink r:id="rId324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Анализом регуляторного воздействия явл</w:t>
      </w:r>
      <w:r>
        <w:rPr>
          <w:rStyle w:val="s0"/>
        </w:rPr>
        <w:t>яется аналитическая процедура сопоставления выгод и затрат от вводимого регуляторного инструмента и (или) требования, ужесточения регулирования, позволяющая оценивать достижение целей государственного регулирования в последующем.</w:t>
      </w:r>
    </w:p>
    <w:p w:rsidR="00000000" w:rsidRDefault="005C67E6">
      <w:pPr>
        <w:pStyle w:val="pj"/>
      </w:pPr>
      <w:r>
        <w:rPr>
          <w:rStyle w:val="s0"/>
        </w:rPr>
        <w:t>Целью анализа регуляторног</w:t>
      </w:r>
      <w:r>
        <w:rPr>
          <w:rStyle w:val="s0"/>
        </w:rPr>
        <w:t>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(или) требований, ужесточения регулирования через оценку альтернативных подходов регулирования для достижен</w:t>
      </w:r>
      <w:r>
        <w:rPr>
          <w:rStyle w:val="s0"/>
        </w:rPr>
        <w:t>ия определенных целей или решения четко определенных проблем.</w:t>
      </w:r>
    </w:p>
    <w:p w:rsidR="00000000" w:rsidRDefault="005C67E6">
      <w:pPr>
        <w:pStyle w:val="pj"/>
      </w:pPr>
      <w:r>
        <w:rPr>
          <w:rStyle w:val="s0"/>
        </w:rPr>
        <w:t>При проведении анализа регуляторного воздействия проводится оценка воздействия вводимого регуляторного инструмента и (или) требования, ужесточения регулирования на состояние конкурентной среды.</w:t>
      </w:r>
    </w:p>
    <w:p w:rsidR="00000000" w:rsidRDefault="005C67E6">
      <w:pPr>
        <w:pStyle w:val="pj"/>
      </w:pPr>
      <w:hyperlink r:id="rId32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оценки воздействия на конкуренцию утверждаются антимонопольным органом.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6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7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8" w:anchor="sub_id=6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9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Анализ регуляторного воздействия проводится до введения регуляторного инст</w:t>
      </w:r>
      <w:r>
        <w:rPr>
          <w:rStyle w:val="s0"/>
        </w:rPr>
        <w:t>румента и (или) требования, ужесточения регулирования, а также по действующим регуляторным актам.</w:t>
      </w:r>
    </w:p>
    <w:p w:rsidR="00000000" w:rsidRDefault="005C67E6">
      <w:pPr>
        <w:pStyle w:val="pj"/>
      </w:pPr>
      <w:r>
        <w:rPr>
          <w:rStyle w:val="s0"/>
        </w:rPr>
        <w:t>Анализ действующих регуляторных актов осуществляется в соответствии со сроками, установленными в реестре обязательных требований в сфере предпринимательства.</w:t>
      </w:r>
    </w:p>
    <w:p w:rsidR="00000000" w:rsidRDefault="005C67E6">
      <w:pPr>
        <w:pStyle w:val="pj"/>
      </w:pPr>
      <w:r>
        <w:rPr>
          <w:rStyle w:val="s0"/>
        </w:rPr>
        <w:t xml:space="preserve">Информация о неисполнении государственными органами положений </w:t>
      </w:r>
      <w:hyperlink w:anchor="sub83010000" w:history="1">
        <w:r>
          <w:rPr>
            <w:rStyle w:val="a5"/>
          </w:rPr>
          <w:t>статьи 83-1</w:t>
        </w:r>
      </w:hyperlink>
      <w:r>
        <w:rPr>
          <w:rStyle w:val="s0"/>
        </w:rPr>
        <w:t xml:space="preserve"> настоящего Кодекса в части пересмотра действующих регуляторных актов выносится на рассмотрение межведомственной комиссии по вопросам регулирования п</w:t>
      </w:r>
      <w:r>
        <w:rPr>
          <w:rStyle w:val="s0"/>
        </w:rPr>
        <w:t>редпринимательской деятельности.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3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5C67E6">
      <w:pPr>
        <w:pStyle w:val="pj"/>
      </w:pPr>
      <w:r>
        <w:rPr>
          <w:rStyle w:val="s0"/>
        </w:rPr>
        <w:t>2-1. Регуляторный инструмент и (или) требование, ужесточение р</w:t>
      </w:r>
      <w:r>
        <w:rPr>
          <w:rStyle w:val="s0"/>
        </w:rPr>
        <w:t>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предпринимательству, внесенных по итогам рассмотрения предложений Уполномоченного по защите прав предпринимателей</w:t>
      </w:r>
      <w:r>
        <w:rPr>
          <w:rStyle w:val="s0"/>
        </w:rPr>
        <w:t xml:space="preserve"> Казахстана.</w:t>
      </w:r>
    </w:p>
    <w:p w:rsidR="00000000" w:rsidRDefault="005C67E6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предварительно провести процедуру анализа регуляторного воздействия в соответствии с настоящей статьей.</w:t>
      </w:r>
    </w:p>
    <w:p w:rsidR="00000000" w:rsidRDefault="005C67E6">
      <w:pPr>
        <w:pStyle w:val="pj"/>
      </w:pPr>
      <w:r>
        <w:rPr>
          <w:rStyle w:val="s0"/>
        </w:rPr>
        <w:t>3. По результатам анализа регуляторного воздействи</w:t>
      </w:r>
      <w:r>
        <w:rPr>
          <w:rStyle w:val="s0"/>
        </w:rPr>
        <w:t>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5C67E6">
      <w:pPr>
        <w:pStyle w:val="pj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</w:t>
      </w:r>
      <w:r>
        <w:rPr>
          <w:rStyle w:val="s0"/>
        </w:rPr>
        <w:t>ьской деятельности, заявленных при его введении.</w:t>
      </w:r>
    </w:p>
    <w:p w:rsidR="00000000" w:rsidRDefault="005C67E6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</w:t>
      </w:r>
      <w:r>
        <w:rPr>
          <w:rStyle w:val="s0"/>
        </w:rPr>
        <w:t>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5C67E6">
      <w:pPr>
        <w:pStyle w:val="pj"/>
      </w:pPr>
      <w:r>
        <w:rPr>
          <w:rStyle w:val="s0"/>
        </w:rPr>
        <w:t>При этом анализ регуляторного воздействия проводится регулирующими государственными орг</w:t>
      </w:r>
      <w:r>
        <w:rPr>
          <w:rStyle w:val="s0"/>
        </w:rPr>
        <w:t>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5C67E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2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</w:t>
      </w:r>
      <w:r>
        <w:rPr>
          <w:rStyle w:val="s0"/>
        </w:rPr>
        <w:t>ента и (или) требования, ужесточения регулирования.</w:t>
      </w:r>
    </w:p>
    <w:p w:rsidR="00000000" w:rsidRDefault="005C67E6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5C67E6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</w:t>
      </w:r>
      <w:r>
        <w:rPr>
          <w:rStyle w:val="s0"/>
        </w:rPr>
        <w:t xml:space="preserve">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5C67E6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воздействия;</w:t>
      </w:r>
    </w:p>
    <w:p w:rsidR="00000000" w:rsidRDefault="005C67E6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3 в соответствии с </w:t>
      </w:r>
      <w:hyperlink r:id="rId333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95-VII; внесены изменения в соответствии с </w:t>
      </w:r>
      <w:hyperlink r:id="rId334" w:anchor="sub_id=9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35" w:anchor="sub_id=8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3) при формировании и ведении реестра обязательных требований в сфере предпри</w:t>
      </w:r>
      <w:r>
        <w:rPr>
          <w:rStyle w:val="s0"/>
        </w:rPr>
        <w:t>нимательства обеспечивает подтверждение соответствия нормативного правового акта или иного документа, содержащего в соответствии с законодательством Республики Казахстан обязательные требования, проекта нормативного правового акта Республики Казахстан, про</w:t>
      </w:r>
      <w:r>
        <w:rPr>
          <w:rStyle w:val="s0"/>
        </w:rPr>
        <w:t xml:space="preserve">екта документа Системы государственного планирования в Республике Казахстан или проекта иного документа, содержащего в соответствии с законодательством Республики Казахстан обязательные требования,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36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7" w:anchor="sub_id=8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7. Местный исполнительный орган области,</w:t>
      </w:r>
      <w:r>
        <w:rPr>
          <w:rStyle w:val="s0"/>
        </w:rPr>
        <w:t xml:space="preserve"> города республиканского значения, столицы, осуществляющий руководство в сфере предпринимательства:</w:t>
      </w:r>
    </w:p>
    <w:p w:rsidR="00000000" w:rsidRDefault="005C67E6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 актов регионального значения, региональ</w:t>
      </w:r>
      <w:r>
        <w:rPr>
          <w:rStyle w:val="s0"/>
        </w:rPr>
        <w:t>ной палатой и другими заинтересованными лицами установленных процедур;</w:t>
      </w:r>
    </w:p>
    <w:p w:rsidR="00000000" w:rsidRDefault="005C67E6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5C67E6">
      <w:pPr>
        <w:pStyle w:val="pj"/>
      </w:pPr>
      <w:r>
        <w:rPr>
          <w:rStyle w:val="s0"/>
        </w:rPr>
        <w:t>Результаты анализа регуляторного воздействия выносятся на р</w:t>
      </w:r>
      <w:r>
        <w:rPr>
          <w:rStyle w:val="s0"/>
        </w:rPr>
        <w:t xml:space="preserve">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соответствии с </w:t>
      </w:r>
      <w:hyperlink r:id="rId338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для введения нового регуляторного инструмента и (или) требования, ужесточения регулирова</w:t>
      </w:r>
      <w:r>
        <w:rPr>
          <w:rStyle w:val="s0"/>
        </w:rPr>
        <w:t>ния.</w:t>
      </w:r>
    </w:p>
    <w:p w:rsidR="00000000" w:rsidRDefault="005C67E6">
      <w:pPr>
        <w:pStyle w:val="pj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5C67E6">
      <w:pPr>
        <w:pStyle w:val="pji"/>
      </w:pPr>
      <w:r>
        <w:rPr>
          <w:rStyle w:val="s3"/>
        </w:rPr>
        <w:t xml:space="preserve">См: </w:t>
      </w:r>
      <w:hyperlink r:id="rId33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инструментов», </w:t>
      </w:r>
      <w:hyperlink r:id="rId34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и.о. Министра национальной экономики Республики Казахстан от 14 мая 2018 года № 27-6/7763//17-8/853дз-22//17-50/853дз «Касательно предоставления информации о развитии института анализа регуляторного воздействия»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02" w:name="SUB83010000"/>
      <w:bookmarkEnd w:id="102"/>
      <w:r>
        <w:rPr>
          <w:rStyle w:val="s3"/>
        </w:rPr>
        <w:t>Глава 7 дополнена статьей 83-1 в</w:t>
      </w:r>
      <w:r>
        <w:rPr>
          <w:rStyle w:val="s3"/>
        </w:rPr>
        <w:t xml:space="preserve"> соответствии с </w:t>
      </w:r>
      <w:hyperlink r:id="rId341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83-1. Реестр обязательных требований в сфере предпринимательства</w:t>
      </w:r>
    </w:p>
    <w:p w:rsidR="00000000" w:rsidRDefault="005C67E6">
      <w:pPr>
        <w:pStyle w:val="pji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342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3" w:anchor="sub_id=8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Под реестром обязательных требований в сфере предпринимательства (далее - реестр требований) понимается общедоступная база данных регуляторных актов в разрезе видов предпринимательской деятельности по общему классификатору видов экономической деятельнос</w:t>
      </w:r>
      <w:r>
        <w:rPr>
          <w:rStyle w:val="s0"/>
        </w:rPr>
        <w:t>ти.</w:t>
      </w:r>
    </w:p>
    <w:p w:rsidR="00000000" w:rsidRDefault="005C67E6">
      <w:pPr>
        <w:pStyle w:val="pj"/>
      </w:pPr>
      <w:r>
        <w:rPr>
          <w:rStyle w:val="s0"/>
        </w:rPr>
        <w:t>Под регуляторными актами для целей настоящей статьи понимаются действующие нормативные правовые акты, а также иные документы, содержащие в соответствии с законодательством Республики Казахстан требования, обязательные для исполнения субъектами предприн</w:t>
      </w:r>
      <w:r>
        <w:rPr>
          <w:rStyle w:val="s0"/>
        </w:rPr>
        <w:t>имательства.</w:t>
      </w:r>
    </w:p>
    <w:p w:rsidR="00000000" w:rsidRDefault="005C67E6">
      <w:pPr>
        <w:pStyle w:val="pj"/>
      </w:pPr>
      <w:r>
        <w:rPr>
          <w:rStyle w:val="s0"/>
        </w:rPr>
        <w:t>В случае, если регуляторный акт содержит обязательные для исполнения требования к разным видам предпринимательской деятельности, такой акт подлежит включению в реестр требований для каждого вида деятельности.</w:t>
      </w:r>
    </w:p>
    <w:p w:rsidR="00000000" w:rsidRDefault="005C67E6">
      <w:pPr>
        <w:pStyle w:val="pj"/>
      </w:pPr>
      <w:r>
        <w:rPr>
          <w:rStyle w:val="s0"/>
        </w:rPr>
        <w:t>Положения части третьей настоящего</w:t>
      </w:r>
      <w:r>
        <w:rPr>
          <w:rStyle w:val="s0"/>
        </w:rPr>
        <w:t xml:space="preserve"> пункта не распространяются на регуляторные акты, по которым </w:t>
      </w:r>
      <w:hyperlink r:id="rId34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ведения реестра обязательных требований в сфере предпринимательства предусмотрен иной порядок включения.</w:t>
      </w:r>
    </w:p>
    <w:p w:rsidR="00000000" w:rsidRDefault="005C67E6">
      <w:pPr>
        <w:pStyle w:val="pj"/>
      </w:pPr>
      <w:r>
        <w:rPr>
          <w:rStyle w:val="s0"/>
        </w:rPr>
        <w:t>Реестр требован</w:t>
      </w:r>
      <w:r>
        <w:rPr>
          <w:rStyle w:val="s0"/>
        </w:rPr>
        <w:t>ий решает следующие задачи:</w:t>
      </w:r>
    </w:p>
    <w:p w:rsidR="00000000" w:rsidRDefault="005C67E6">
      <w:pPr>
        <w:pStyle w:val="pj"/>
      </w:pPr>
      <w:r>
        <w:rPr>
          <w:rStyle w:val="s0"/>
        </w:rPr>
        <w:t>1) обеспечение соответствия требований условиям их формирования, предусмотренным настоящим Кодексом, и принципам взаимодействия субъектов предпринимательства и государства;</w:t>
      </w:r>
    </w:p>
    <w:p w:rsidR="00000000" w:rsidRDefault="005C67E6">
      <w:pPr>
        <w:pStyle w:val="pj"/>
      </w:pPr>
      <w:r>
        <w:rPr>
          <w:rStyle w:val="s0"/>
        </w:rPr>
        <w:t>2) обеспечение информированности субъектов предпринимат</w:t>
      </w:r>
      <w:r>
        <w:rPr>
          <w:rStyle w:val="s0"/>
        </w:rPr>
        <w:t xml:space="preserve">ельства об исчерпывающем </w:t>
      </w:r>
      <w:hyperlink r:id="rId345" w:history="1">
        <w:r>
          <w:rPr>
            <w:rStyle w:val="a5"/>
          </w:rPr>
          <w:t>перечне требований</w:t>
        </w:r>
      </w:hyperlink>
      <w:r>
        <w:rPr>
          <w:rStyle w:val="s0"/>
        </w:rPr>
        <w:t>, обязательных для осуществления ими деятельности.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346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7" w:anchor="sub_id=83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В реестр требований включаются регуляторные акты, содержащие треб</w:t>
      </w:r>
      <w:r>
        <w:rPr>
          <w:rStyle w:val="s0"/>
        </w:rPr>
        <w:t>ования, обязательные для исполнения субъектами предпринимательства при осуществлении ими деятельности согласно общему классификатору видов экономической деятельности, за исключением международных договоров Республики Казахстан.</w:t>
      </w:r>
    </w:p>
    <w:p w:rsidR="00000000" w:rsidRDefault="005C67E6">
      <w:pPr>
        <w:pStyle w:val="pj"/>
      </w:pPr>
      <w:r>
        <w:rPr>
          <w:rStyle w:val="s0"/>
        </w:rPr>
        <w:t>В реестр требований включают</w:t>
      </w:r>
      <w:r>
        <w:rPr>
          <w:rStyle w:val="s0"/>
        </w:rPr>
        <w:t>ся регуляторные акты для последующего проведения их анализа на предмет оценки их эффективности, в том числе достижения заявленных целей государственного регулирования и соответствия условиям формирования обязательных требований, предусмотренных настоящим К</w:t>
      </w:r>
      <w:r>
        <w:rPr>
          <w:rStyle w:val="s0"/>
        </w:rPr>
        <w:t>одексом, и принципам взаимодействия субъектов предпринимательства и государства.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348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</w:t>
      </w:r>
      <w:r>
        <w:rPr>
          <w:rStyle w:val="s3"/>
        </w:rPr>
        <w:t>24 г.) (</w:t>
      </w:r>
      <w:hyperlink r:id="rId349" w:anchor="sub_id=8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Регуляторные акты включаются в реестр требований по представлению регулирующих государственных органов, применяющих их при регулировании соотве</w:t>
      </w:r>
      <w:r>
        <w:rPr>
          <w:rStyle w:val="s0"/>
        </w:rPr>
        <w:t>тствующих видов предпринимательской деятельности, подаваемому в уполномоченный орган по предпринимательству в соответствии с правилами ведения реестра обязательных требований в сфере предпринимательства.</w:t>
      </w:r>
    </w:p>
    <w:p w:rsidR="00000000" w:rsidRDefault="005C67E6">
      <w:pPr>
        <w:pStyle w:val="pj"/>
      </w:pPr>
      <w:r>
        <w:rPr>
          <w:rStyle w:val="s0"/>
        </w:rPr>
        <w:t xml:space="preserve">В представлении регулирующие государственные органы </w:t>
      </w:r>
      <w:r>
        <w:rPr>
          <w:rStyle w:val="s0"/>
        </w:rPr>
        <w:t>определяют по согласованию с уполномоченным органом по предпринимательству сроки проведения последующего анализа регуляторных актов.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350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06.04.24 г. № 71-VIII (введен в действие с 8 июня 2024 г.) (</w:t>
      </w:r>
      <w:hyperlink r:id="rId351" w:anchor="sub_id=83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Анализ регуляторных актов осуществляется в соответствии с правилами проведения и использова</w:t>
      </w:r>
      <w:r>
        <w:rPr>
          <w:rStyle w:val="s0"/>
        </w:rPr>
        <w:t>ния анализа регуляторного воздействия.</w:t>
      </w:r>
    </w:p>
    <w:p w:rsidR="00000000" w:rsidRDefault="005C67E6">
      <w:pPr>
        <w:pStyle w:val="pj"/>
      </w:pPr>
      <w:r>
        <w:rPr>
          <w:rStyle w:val="s0"/>
        </w:rPr>
        <w:t>5. Регуляторные акты включаются в реестр требований следующим образом:</w:t>
      </w:r>
    </w:p>
    <w:p w:rsidR="00000000" w:rsidRDefault="005C67E6">
      <w:pPr>
        <w:pStyle w:val="pj"/>
      </w:pPr>
      <w:r>
        <w:rPr>
          <w:rStyle w:val="s0"/>
        </w:rPr>
        <w:t>1) законы Республики Казахстан - постатейно;</w:t>
      </w:r>
    </w:p>
    <w:p w:rsidR="00000000" w:rsidRDefault="005C67E6">
      <w:pPr>
        <w:pStyle w:val="pj"/>
      </w:pPr>
      <w:r>
        <w:rPr>
          <w:rStyle w:val="s0"/>
        </w:rPr>
        <w:t>2) иные нормативные правовые акты Республики Казахстан и иные документы - по наименованиям этих актов</w:t>
      </w:r>
      <w:r>
        <w:rPr>
          <w:rStyle w:val="s0"/>
        </w:rPr>
        <w:t xml:space="preserve"> или документов с указанием их реквизитов.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52" w:anchor="sub_id=6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53" w:anchor="sub_id=83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6. В случае, если регулирующий государственный орган своевременно не провел анализ регуляторного акта, данный акт исключается из реестра требований.</w:t>
      </w:r>
    </w:p>
    <w:p w:rsidR="00000000" w:rsidRDefault="005C67E6">
      <w:pPr>
        <w:pStyle w:val="pj"/>
      </w:pPr>
      <w:r>
        <w:rPr>
          <w:rStyle w:val="s0"/>
        </w:rPr>
        <w:t>Регул</w:t>
      </w:r>
      <w:r>
        <w:rPr>
          <w:rStyle w:val="s0"/>
        </w:rPr>
        <w:t xml:space="preserve">ирующий государственный орган в целях недопущения привлечения предпринимателей к ответственности за нарушение требований, не соответствующих </w:t>
      </w:r>
      <w:hyperlink w:anchor="sub81010000" w:history="1">
        <w:r>
          <w:rPr>
            <w:rStyle w:val="a5"/>
          </w:rPr>
          <w:t>статье 81-1</w:t>
        </w:r>
      </w:hyperlink>
      <w:r>
        <w:rPr>
          <w:rStyle w:val="s0"/>
        </w:rPr>
        <w:t xml:space="preserve"> настоящего Кодекса, должен отменить (признать утратившими силу) либо </w:t>
      </w:r>
      <w:r>
        <w:rPr>
          <w:rStyle w:val="s0"/>
        </w:rPr>
        <w:t>внести изменения и (или) дополнения в регуляторные акты в случае отсутствия и (или) исключения их из реестра требований:</w:t>
      </w:r>
    </w:p>
    <w:p w:rsidR="00000000" w:rsidRDefault="005C67E6">
      <w:pPr>
        <w:pStyle w:val="pj"/>
      </w:pPr>
      <w:r>
        <w:rPr>
          <w:rStyle w:val="s0"/>
        </w:rPr>
        <w:t>1) в течение шести месяцев со дня исключения из реестра требований либо выявления факта отсутствия в реестре требований - по требования</w:t>
      </w:r>
      <w:r>
        <w:rPr>
          <w:rStyle w:val="s0"/>
        </w:rPr>
        <w:t>м, предусмотренным законодательными актами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2) в течение трех месяцев со дня исключения из реестра требований либо выявления факта отсутствия в реестре требований - по иным нормативным правовым актам и документам.</w:t>
      </w:r>
    </w:p>
    <w:p w:rsidR="00000000" w:rsidRDefault="005C67E6">
      <w:pPr>
        <w:pStyle w:val="pj"/>
      </w:pPr>
      <w:r>
        <w:rPr>
          <w:rStyle w:val="s0"/>
        </w:rPr>
        <w:t>В случае нарушения сроков, предусмотренных подпунктами 1) и 2) части второй настоящего пункта, несоблюдение субъектами предпринимательства требований соответствующих регуляторных актов является основанием исключения для привлечения их к административной от</w:t>
      </w:r>
      <w:r>
        <w:rPr>
          <w:rStyle w:val="s0"/>
        </w:rPr>
        <w:t>ветственности.</w:t>
      </w:r>
    </w:p>
    <w:p w:rsidR="00000000" w:rsidRDefault="005C67E6">
      <w:pPr>
        <w:pStyle w:val="pj"/>
      </w:pPr>
      <w:r>
        <w:t>7. Формирование и ведение реестра требований осуществляются уполномоченным органом по предпринимательству.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03" w:name="SUB840000"/>
      <w:bookmarkEnd w:id="103"/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5C67E6">
      <w:pPr>
        <w:pStyle w:val="pji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354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5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57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1. К комп</w:t>
      </w:r>
      <w:r>
        <w:t>етенции Правительства Республики Казахстан относятся:</w:t>
      </w:r>
    </w:p>
    <w:p w:rsidR="00000000" w:rsidRDefault="005C67E6">
      <w:pPr>
        <w:pStyle w:val="pj"/>
      </w:pPr>
      <w:r>
        <w:rPr>
          <w:rStyle w:val="s0"/>
        </w:rPr>
        <w:t xml:space="preserve">1) исключен в соответствии с </w:t>
      </w:r>
      <w:hyperlink r:id="rId358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05.07.24 г. № 115-VIII </w:t>
      </w:r>
      <w:r>
        <w:rPr>
          <w:rStyle w:val="s3"/>
        </w:rPr>
        <w:t>(введен в действие с 17 июля 2024 г.) (</w:t>
      </w:r>
      <w:hyperlink r:id="rId359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60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>1-1) разраб</w:t>
      </w:r>
      <w:r>
        <w:rPr>
          <w:rStyle w:val="s0"/>
        </w:rPr>
        <w:t>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5C67E6">
      <w:pPr>
        <w:pStyle w:val="pj"/>
      </w:pPr>
      <w:r>
        <w:rPr>
          <w:rStyle w:val="s0"/>
        </w:rPr>
        <w:t xml:space="preserve">1-2) </w:t>
      </w:r>
      <w:r>
        <w:t>и</w:t>
      </w:r>
      <w:r>
        <w:rPr>
          <w:rStyle w:val="s0"/>
        </w:rPr>
        <w:t xml:space="preserve">сключен в соответствии с </w:t>
      </w:r>
      <w:hyperlink r:id="rId361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19.04.23 г. № 223-VII </w:t>
      </w:r>
      <w:r>
        <w:rPr>
          <w:rStyle w:val="s3"/>
        </w:rPr>
        <w:t>(введен в действие с 1 мая 2023 г.) (</w:t>
      </w:r>
      <w:hyperlink r:id="rId362" w:anchor="sub_id=8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1-3 в соответствии с </w:t>
      </w:r>
      <w:hyperlink r:id="rId363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5C67E6">
      <w:pPr>
        <w:pStyle w:val="pj"/>
      </w:pPr>
      <w:r>
        <w:rPr>
          <w:rStyle w:val="s0"/>
        </w:rPr>
        <w:t xml:space="preserve">1-3) определение </w:t>
      </w:r>
      <w:hyperlink r:id="rId364" w:history="1">
        <w:r>
          <w:rPr>
            <w:rStyle w:val="a5"/>
          </w:rPr>
          <w:t>сфер регулирования</w:t>
        </w:r>
      </w:hyperlink>
      <w:r>
        <w:rPr>
          <w:rStyle w:val="s0"/>
        </w:rPr>
        <w:t xml:space="preserve"> предпринимательской деятельности, регуляторны</w:t>
      </w:r>
      <w:r>
        <w:rPr>
          <w:rStyle w:val="s0"/>
        </w:rPr>
        <w:t>е акты которых подлежат включению в реестр требований;</w:t>
      </w:r>
    </w:p>
    <w:p w:rsidR="00000000" w:rsidRDefault="005C67E6">
      <w:pPr>
        <w:pStyle w:val="pj"/>
      </w:pPr>
      <w:r>
        <w:t>2) - 4) и</w:t>
      </w:r>
      <w:r>
        <w:rPr>
          <w:rStyle w:val="s0"/>
        </w:rPr>
        <w:t xml:space="preserve">сключены в соответствии с </w:t>
      </w:r>
      <w:hyperlink r:id="rId365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6" w:anchor="sub_id=8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367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</w:t>
      </w:r>
      <w:r>
        <w:rPr>
          <w:rStyle w:val="s3"/>
        </w:rPr>
        <w:t xml:space="preserve"> мая 2023 г.) (</w:t>
      </w:r>
      <w:hyperlink r:id="rId368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04" w:name="SUB850000"/>
      <w:bookmarkEnd w:id="104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5C67E6">
      <w:pPr>
        <w:pStyle w:val="pj"/>
      </w:pPr>
      <w:r>
        <w:t>1. Уп</w:t>
      </w:r>
      <w:r>
        <w:t>олномоченным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5C67E6">
      <w:pPr>
        <w:pStyle w:val="pj"/>
      </w:pPr>
      <w:r>
        <w:t xml:space="preserve">2. </w:t>
      </w:r>
      <w:hyperlink r:id="rId369" w:history="1">
        <w:r>
          <w:rPr>
            <w:rStyle w:val="a5"/>
          </w:rPr>
          <w:t>Уполномоченный орган по предпринимательству</w:t>
        </w:r>
      </w:hyperlink>
      <w:r>
        <w:t>:</w:t>
      </w:r>
    </w:p>
    <w:p w:rsidR="00000000" w:rsidRDefault="005C67E6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</w:t>
      </w:r>
      <w:r>
        <w:t>ых государственными органами и их должностными лицами;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70" w:anchor="sub_id=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5C67E6">
      <w:pPr>
        <w:pStyle w:val="pj"/>
      </w:pPr>
      <w:r>
        <w:t>1</w:t>
      </w:r>
      <w:r>
        <w:t>-1) формирует и реализует государственную политику в области государственного регулирования предпринимательства;</w:t>
      </w:r>
    </w:p>
    <w:p w:rsidR="00000000" w:rsidRDefault="005C67E6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</w:t>
      </w:r>
      <w:r>
        <w:t>стов, разрабатываемых уполномоченными государственными органами;</w:t>
      </w:r>
    </w:p>
    <w:p w:rsidR="00000000" w:rsidRDefault="005C67E6">
      <w:pPr>
        <w:pStyle w:val="pji"/>
      </w:pPr>
      <w:r>
        <w:rPr>
          <w:rStyle w:val="s3"/>
        </w:rPr>
        <w:t xml:space="preserve">Подпункт 3 изложен в редакции </w:t>
      </w:r>
      <w:hyperlink r:id="rId371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2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373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74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</w:t>
      </w:r>
      <w:r>
        <w:rPr>
          <w:rStyle w:val="s0"/>
        </w:rPr>
        <w:t>офилактического контроля и надзора органов контроля и надзора;</w:t>
      </w:r>
    </w:p>
    <w:p w:rsidR="00000000" w:rsidRDefault="005C67E6">
      <w:pPr>
        <w:pStyle w:val="pj"/>
      </w:pPr>
      <w:r>
        <w:t>4) ведет реестр субъектов предпринимательства;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75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</w:t>
      </w:r>
      <w:r>
        <w:rPr>
          <w:rStyle w:val="s3"/>
        </w:rPr>
        <w:t>.21 г. № 52-VII</w:t>
      </w:r>
    </w:p>
    <w:p w:rsidR="00000000" w:rsidRDefault="005C67E6">
      <w:pPr>
        <w:pStyle w:val="pj"/>
      </w:pPr>
      <w:r>
        <w:t>4-1) ведет реестр субъектов социального предпринимательства;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7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05.07.24 г. № 115-VIII (введен в действие с 17 июля 2024 г.) (</w:t>
      </w:r>
      <w:hyperlink r:id="rId377" w:anchor="sub_id=8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5) разрабатывает и утверждает </w:t>
      </w:r>
      <w:hyperlink r:id="rId378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7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</w:t>
      </w:r>
      <w:r>
        <w:rPr>
          <w:rStyle w:val="s3"/>
        </w:rPr>
        <w:t xml:space="preserve">(введен в действие с 1 января 2023 г.); изложен в редакции </w:t>
      </w:r>
      <w:hyperlink r:id="rId380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1" w:anchor="sub_id=85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5-1) утверждает </w:t>
      </w:r>
      <w:hyperlink r:id="rId382" w:history="1">
        <w:r>
          <w:rPr>
            <w:rStyle w:val="a5"/>
          </w:rPr>
          <w:t>правила</w:t>
        </w:r>
      </w:hyperlink>
      <w:r>
        <w:t xml:space="preserve"> ведения реестра обязательных требований в сфере предпринимательства;</w:t>
      </w:r>
    </w:p>
    <w:p w:rsidR="00000000" w:rsidRDefault="005C67E6">
      <w:pPr>
        <w:pStyle w:val="pji"/>
      </w:pPr>
      <w:r>
        <w:rPr>
          <w:rStyle w:val="s3"/>
        </w:rPr>
        <w:t>Пункт дополнен подпунктом 5-2 в соответс</w:t>
      </w:r>
      <w:r>
        <w:rPr>
          <w:rStyle w:val="s3"/>
        </w:rPr>
        <w:t xml:space="preserve">твии с </w:t>
      </w:r>
      <w:hyperlink r:id="rId38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</w:t>
      </w:r>
    </w:p>
    <w:p w:rsidR="00000000" w:rsidRDefault="005C67E6">
      <w:pPr>
        <w:pStyle w:val="pj"/>
      </w:pPr>
      <w:r>
        <w:rPr>
          <w:rStyle w:val="s0"/>
        </w:rPr>
        <w:t xml:space="preserve">5-2) разрабатывает и утверждает </w:t>
      </w:r>
      <w:hyperlink r:id="rId38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рисками;</w:t>
      </w:r>
    </w:p>
    <w:p w:rsidR="00000000" w:rsidRDefault="005C67E6">
      <w:pPr>
        <w:pStyle w:val="pji"/>
      </w:pPr>
      <w:r>
        <w:rPr>
          <w:rStyle w:val="s3"/>
        </w:rPr>
        <w:t xml:space="preserve">Подпункт 6 изложен в редакции </w:t>
      </w:r>
      <w:hyperlink r:id="rId385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</w:t>
      </w:r>
      <w:r>
        <w:rPr>
          <w:rStyle w:val="s3"/>
        </w:rPr>
        <w:t xml:space="preserve"> действие с 1 мая 2023 г.) (</w:t>
      </w:r>
      <w:hyperlink r:id="rId386" w:anchor="sub_id=8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6) утверждает </w:t>
      </w:r>
      <w:hyperlink r:id="rId387" w:anchor="sub_id=100" w:history="1">
        <w:r>
          <w:rPr>
            <w:rStyle w:val="a5"/>
          </w:rPr>
          <w:t>правила</w:t>
        </w:r>
      </w:hyperlink>
      <w:r>
        <w:t xml:space="preserve"> расчета среднегодовой чис</w:t>
      </w:r>
      <w:r>
        <w:t>ленности работников и среднегодового дохода;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8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89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6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91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7) разрабатывает и утверждает </w:t>
      </w:r>
      <w:hyperlink r:id="rId39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и использования анализа регуляторного воздействия</w:t>
      </w:r>
      <w:r>
        <w:t>;</w:t>
      </w:r>
    </w:p>
    <w:p w:rsidR="00000000" w:rsidRDefault="005C67E6">
      <w:pPr>
        <w:pStyle w:val="pj"/>
      </w:pPr>
      <w:r>
        <w:t>8) и</w:t>
      </w:r>
      <w:r>
        <w:rPr>
          <w:rStyle w:val="s0"/>
        </w:rPr>
        <w:t xml:space="preserve">сключен в соответствии с </w:t>
      </w:r>
      <w:hyperlink r:id="rId393" w:anchor="sub_id=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94" w:anchor="sub_id=8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9) оказывае</w:t>
      </w:r>
      <w:r>
        <w:t>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5C67E6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95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6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5C67E6">
      <w:pPr>
        <w:pStyle w:val="pji"/>
      </w:pPr>
      <w:r>
        <w:rPr>
          <w:rStyle w:val="s3"/>
        </w:rPr>
        <w:t>Пункт дополнен подпунктом 10-1 в со</w:t>
      </w:r>
      <w:r>
        <w:rPr>
          <w:rStyle w:val="s3"/>
        </w:rPr>
        <w:t xml:space="preserve">ответствии с </w:t>
      </w:r>
      <w:hyperlink r:id="rId39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5C67E6">
      <w:pPr>
        <w:pStyle w:val="pj"/>
      </w:pPr>
      <w:r>
        <w:t>11) органи</w:t>
      </w:r>
      <w:r>
        <w:t>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5C67E6">
      <w:pPr>
        <w:pStyle w:val="pj"/>
      </w:pPr>
      <w:r>
        <w:t>12) проводит альтернативный анализ регуляторного воздействия;</w:t>
      </w:r>
    </w:p>
    <w:p w:rsidR="00000000" w:rsidRDefault="005C67E6">
      <w:pPr>
        <w:pStyle w:val="pj"/>
      </w:pPr>
      <w:r>
        <w:t>13) разрабатывает проект годового отчета о состоянии регулирования пред</w:t>
      </w:r>
      <w:r>
        <w:t>принимательской деятельности в Республике Казахстан;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3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 в Республ</w:t>
      </w:r>
      <w:r>
        <w:rPr>
          <w:rStyle w:val="s3"/>
        </w:rPr>
        <w:t>ике Казахстан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39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4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5C67E6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401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402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40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C67E6">
      <w:pPr>
        <w:pStyle w:val="pj"/>
      </w:pPr>
      <w:r>
        <w:rPr>
          <w:rStyle w:val="s0"/>
        </w:rPr>
        <w:t>13-4) разрабатывает перечен</w:t>
      </w:r>
      <w:r>
        <w:rPr>
          <w:rStyle w:val="s0"/>
        </w:rPr>
        <w:t>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5C67E6">
      <w:pPr>
        <w:pStyle w:val="pj"/>
      </w:pPr>
      <w:r>
        <w:t>14) осуществляет контроль в области поддержки и защиты субъекто</w:t>
      </w:r>
      <w:r>
        <w:t>в частного предпринимательства.</w:t>
      </w:r>
    </w:p>
    <w:p w:rsidR="00000000" w:rsidRDefault="005C67E6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</w:t>
      </w:r>
      <w:r>
        <w:t>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05" w:name="SUB85010000"/>
      <w:bookmarkEnd w:id="105"/>
      <w:r>
        <w:rPr>
          <w:rStyle w:val="s3"/>
        </w:rPr>
        <w:t xml:space="preserve">Кодекс дополнен статьей 85-1 в соответствии с </w:t>
      </w:r>
      <w:hyperlink r:id="rId404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85-1. Государственный контроль в области поддержки и защиты субъектов предпринимательства</w:t>
      </w:r>
    </w:p>
    <w:p w:rsidR="00000000" w:rsidRDefault="005C67E6">
      <w:pPr>
        <w:pStyle w:val="pj"/>
      </w:pPr>
      <w:r>
        <w:rPr>
          <w:rStyle w:val="s0"/>
        </w:rPr>
        <w:t>1. Государственный контроль в области поддержки и защиты субъектов предпринимательства осуществляется в целях обеспечения законности и эффективности государств</w:t>
      </w:r>
      <w:r>
        <w:rPr>
          <w:rStyle w:val="s0"/>
        </w:rPr>
        <w:t>енного регулирования предпринимательства.</w:t>
      </w:r>
    </w:p>
    <w:p w:rsidR="00000000" w:rsidRDefault="005C67E6">
      <w:pPr>
        <w:pStyle w:val="pj"/>
      </w:pPr>
      <w:r>
        <w:rPr>
          <w:rStyle w:val="s0"/>
        </w:rPr>
        <w:t xml:space="preserve">2. Государственный контроль в области защиты субъектов предпринимательства осуществляется в соответствии со </w:t>
      </w:r>
      <w:hyperlink w:anchor="sub85020000" w:history="1">
        <w:r>
          <w:rPr>
            <w:rStyle w:val="a5"/>
          </w:rPr>
          <w:t>статьей 85-2</w:t>
        </w:r>
      </w:hyperlink>
      <w:r>
        <w:rPr>
          <w:rStyle w:val="s0"/>
        </w:rPr>
        <w:t xml:space="preserve"> настоящего Кодекса уполномоченным органом по предпринимател</w:t>
      </w:r>
      <w:r>
        <w:rPr>
          <w:rStyle w:val="s0"/>
        </w:rPr>
        <w:t>ьству в отношении государственных органов, осуществляющих:</w:t>
      </w:r>
    </w:p>
    <w:p w:rsidR="00000000" w:rsidRDefault="005C67E6">
      <w:pPr>
        <w:pStyle w:val="pj"/>
      </w:pPr>
      <w:r>
        <w:rPr>
          <w:rStyle w:val="s0"/>
        </w:rPr>
        <w:t xml:space="preserve">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на предмет соблюдения порядка осуществления государственного контроля и надзора в сферах деятельности субъектов предпринимательства;</w:t>
      </w:r>
    </w:p>
    <w:p w:rsidR="00000000" w:rsidRDefault="005C67E6">
      <w:pPr>
        <w:pStyle w:val="pj"/>
      </w:pPr>
      <w:r>
        <w:rPr>
          <w:rStyle w:val="s0"/>
        </w:rPr>
        <w:t>выдачу разрешений, прием уведомления о начале или прекращении осуществления деятельности или действия в</w:t>
      </w:r>
      <w:r>
        <w:rPr>
          <w:rStyle w:val="s0"/>
        </w:rPr>
        <w:t xml:space="preserve"> соответствии с </w:t>
      </w:r>
      <w:hyperlink r:id="rId4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на предмет соблюдения порядка выдачи разрешений, приема уведомления о начале или прекращении осуществления деятельн</w:t>
      </w:r>
      <w:r>
        <w:rPr>
          <w:rStyle w:val="s0"/>
        </w:rPr>
        <w:t>ости или действия в соответствии с требованиями Закона Республики Казахстан «О разрешениях и уведомлениях»;</w:t>
      </w:r>
    </w:p>
    <w:p w:rsidR="00000000" w:rsidRDefault="005C67E6">
      <w:pPr>
        <w:pStyle w:val="pj"/>
      </w:pPr>
      <w:r>
        <w:rPr>
          <w:rStyle w:val="s0"/>
        </w:rPr>
        <w:t>включение в реестр требований регуляторных актов, содержащих требования, обязательные для исполнения субъектами предпринимательства.</w:t>
      </w:r>
    </w:p>
    <w:p w:rsidR="00000000" w:rsidRDefault="005C67E6">
      <w:pPr>
        <w:pStyle w:val="pj"/>
      </w:pPr>
      <w:r>
        <w:rPr>
          <w:rStyle w:val="s0"/>
        </w:rPr>
        <w:t>3. Государствен</w:t>
      </w:r>
      <w:r>
        <w:rPr>
          <w:rStyle w:val="s0"/>
        </w:rPr>
        <w:t>ный контроль в области поддержки субъектов частного предпринимательства осуществляется уполномоченным органом по предпринимательству на предмет соблюдения требований при оказании государственной поддержки субъектам частного предпринимательства.</w:t>
      </w:r>
    </w:p>
    <w:p w:rsidR="00000000" w:rsidRDefault="005C67E6">
      <w:pPr>
        <w:pStyle w:val="pj"/>
      </w:pPr>
      <w:r>
        <w:rPr>
          <w:rStyle w:val="s0"/>
        </w:rPr>
        <w:t>В отношении</w:t>
      </w:r>
      <w:r>
        <w:rPr>
          <w:rStyle w:val="s0"/>
        </w:rPr>
        <w:t xml:space="preserve"> организаций, осуществляющих государственную поддержку субъектам частного предпринимательства, проводятся внеплановые проверки в соответствии с требованиями </w:t>
      </w:r>
      <w:hyperlink w:anchor="sub1290000" w:history="1">
        <w:r>
          <w:rPr>
            <w:rStyle w:val="a5"/>
          </w:rPr>
          <w:t>главы 13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4. Требования настоящей статьи не рас</w:t>
      </w:r>
      <w:r>
        <w:rPr>
          <w:rStyle w:val="s0"/>
        </w:rPr>
        <w:t xml:space="preserve">пространяются на органы национальной безопасности Республики Казахстан, уполномоченный орган по регулированию, контролю и надзору финансового рынка и финансовых организаций, Национальный Банк Республики Казахстан и организации, входящие в его структуру, и </w:t>
      </w:r>
      <w:r>
        <w:rPr>
          <w:rStyle w:val="s0"/>
        </w:rPr>
        <w:t>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106" w:name="SUB85020000"/>
      <w:bookmarkEnd w:id="106"/>
      <w:r>
        <w:rPr>
          <w:rStyle w:val="s3"/>
        </w:rPr>
        <w:t xml:space="preserve">Кодекс дополнен статьей 85-2 в соответствии с </w:t>
      </w:r>
      <w:hyperlink r:id="rId406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85-2. Порядок осуществления государственного контроля в области защиты субъектов предприниматель</w:t>
      </w:r>
      <w:r>
        <w:rPr>
          <w:rStyle w:val="s1"/>
        </w:rPr>
        <w:t>ства</w:t>
      </w:r>
    </w:p>
    <w:p w:rsidR="00000000" w:rsidRDefault="005C67E6">
      <w:pPr>
        <w:pStyle w:val="pj"/>
      </w:pPr>
      <w:r>
        <w:rPr>
          <w:rStyle w:val="s0"/>
        </w:rPr>
        <w:t>1. Государственный контроль в области защиты субъектов предпринимательства осуществляется в форме периодических, внеплановых проверок и дистанционного контроля в соответствии с настоящей статьей.</w:t>
      </w:r>
    </w:p>
    <w:p w:rsidR="00000000" w:rsidRDefault="005C67E6">
      <w:pPr>
        <w:pStyle w:val="pj"/>
      </w:pPr>
      <w:r>
        <w:rPr>
          <w:rStyle w:val="s0"/>
        </w:rPr>
        <w:t>2. Периодическая проверка проводится на основании полуг</w:t>
      </w:r>
      <w:r>
        <w:rPr>
          <w:rStyle w:val="s0"/>
        </w:rPr>
        <w:t>одовых планов проведения периодических проверок, утвержденных первым руководителем уполномоченного органа по предпринимательству не позднее 10 декабря года, предшествующего году проверки, и до 10 июня текущего календарного года.</w:t>
      </w:r>
    </w:p>
    <w:p w:rsidR="00000000" w:rsidRDefault="005C67E6">
      <w:pPr>
        <w:pStyle w:val="pj"/>
      </w:pPr>
      <w:r>
        <w:rPr>
          <w:rStyle w:val="s0"/>
        </w:rPr>
        <w:t>Полугодовой план проведения</w:t>
      </w:r>
      <w:r>
        <w:rPr>
          <w:rStyle w:val="s0"/>
        </w:rPr>
        <w:t xml:space="preserve"> периодических проверок включает:</w:t>
      </w:r>
    </w:p>
    <w:p w:rsidR="00000000" w:rsidRDefault="005C67E6">
      <w:pPr>
        <w:pStyle w:val="pj"/>
      </w:pPr>
      <w:r>
        <w:rPr>
          <w:rStyle w:val="s0"/>
        </w:rPr>
        <w:t>1) номер и дату утверждения плана;</w:t>
      </w:r>
    </w:p>
    <w:p w:rsidR="00000000" w:rsidRDefault="005C67E6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3) наименование проверяемого государственного органа, его место нахождения;</w:t>
      </w:r>
    </w:p>
    <w:p w:rsidR="00000000" w:rsidRDefault="005C67E6">
      <w:pPr>
        <w:pStyle w:val="pj"/>
      </w:pPr>
      <w:r>
        <w:rPr>
          <w:rStyle w:val="s0"/>
        </w:rPr>
        <w:t>4) предмет проверки;</w:t>
      </w:r>
    </w:p>
    <w:p w:rsidR="00000000" w:rsidRDefault="005C67E6">
      <w:pPr>
        <w:pStyle w:val="pj"/>
      </w:pPr>
      <w:r>
        <w:rPr>
          <w:rStyle w:val="s0"/>
        </w:rPr>
        <w:t>5) сроки проведения проверки;</w:t>
      </w:r>
    </w:p>
    <w:p w:rsidR="00000000" w:rsidRDefault="005C67E6">
      <w:pPr>
        <w:pStyle w:val="pj"/>
      </w:pPr>
      <w:r>
        <w:rPr>
          <w:rStyle w:val="s0"/>
        </w:rPr>
        <w:t>6) подпись лица, уп</w:t>
      </w:r>
      <w:r>
        <w:rPr>
          <w:rStyle w:val="s0"/>
        </w:rPr>
        <w:t>олномоченного подписывать план.</w:t>
      </w:r>
    </w:p>
    <w:p w:rsidR="00000000" w:rsidRDefault="005C67E6">
      <w:pPr>
        <w:pStyle w:val="pj"/>
      </w:pPr>
      <w:r>
        <w:rPr>
          <w:rStyle w:val="s0"/>
        </w:rPr>
        <w:t>Полугодовой план проведения периодических проверок является уведомлением о проведении периодической проверки и размещается на интернет-ресурсе уполномоченного органа по предпринимательству не позднее 20 декабря года, предшес</w:t>
      </w:r>
      <w:r>
        <w:rPr>
          <w:rStyle w:val="s0"/>
        </w:rPr>
        <w:t>твующего году проверки, и 20 июня текущего календарного года.</w:t>
      </w:r>
    </w:p>
    <w:p w:rsidR="00000000" w:rsidRDefault="005C67E6">
      <w:pPr>
        <w:pStyle w:val="pj"/>
      </w:pPr>
      <w:r>
        <w:rPr>
          <w:rStyle w:val="s0"/>
        </w:rPr>
        <w:t>Внесение изменений и дополнений в полугодовой план проведения периодических проверок осуществляется в случаях ликвидации, реорганизации проверяемого государственного органа, изменения его наимен</w:t>
      </w:r>
      <w:r>
        <w:rPr>
          <w:rStyle w:val="s0"/>
        </w:rPr>
        <w:t>ования, перераспределения полномочий между государственными органами, а также возникновения чрезвычайной ситуации природного, техногенного и социального характера, введения режима чрезвычайного положения, возникновения или угрозы возникновения распростране</w:t>
      </w:r>
      <w:r>
        <w:rPr>
          <w:rStyle w:val="s0"/>
        </w:rPr>
        <w:t>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и связанных с ними ограничений.</w:t>
      </w:r>
    </w:p>
    <w:p w:rsidR="00000000" w:rsidRDefault="005C67E6">
      <w:pPr>
        <w:pStyle w:val="pj"/>
      </w:pPr>
      <w:r>
        <w:rPr>
          <w:rStyle w:val="s0"/>
        </w:rPr>
        <w:t>При наступлении случаев, указанных в части четвертой настоящего пункта, пр</w:t>
      </w:r>
      <w:r>
        <w:rPr>
          <w:rStyle w:val="s0"/>
        </w:rPr>
        <w:t>оверка может быть продлена либо приостановлена.</w:t>
      </w:r>
    </w:p>
    <w:p w:rsidR="00000000" w:rsidRDefault="005C67E6">
      <w:pPr>
        <w:pStyle w:val="pj"/>
      </w:pPr>
      <w:r>
        <w:rPr>
          <w:rStyle w:val="s0"/>
        </w:rPr>
        <w:t>Сроки проведения периодических проверок устанавливаются с учетом объема предстоящих работ, а также поставленных задач и не должны превышать пятнадцать рабочих дней с продлением на срок не более пятнадцати раб</w:t>
      </w:r>
      <w:r>
        <w:rPr>
          <w:rStyle w:val="s0"/>
        </w:rPr>
        <w:t>очих дней. Срок проведения периодической проверки прерывается при приостановлении проведения периодической проверки и продолжается с момента возобновления периодической проверки.</w:t>
      </w:r>
    </w:p>
    <w:p w:rsidR="00000000" w:rsidRDefault="005C67E6">
      <w:pPr>
        <w:pStyle w:val="pj"/>
      </w:pPr>
      <w:r>
        <w:rPr>
          <w:rStyle w:val="s0"/>
        </w:rPr>
        <w:t>Срок проведения периодической проверки может быть продлен только один раз. Пр</w:t>
      </w:r>
      <w:r>
        <w:rPr>
          <w:rStyle w:val="s0"/>
        </w:rPr>
        <w:t>одление осуществляется решением уполномоченного должностного лица уполномоченного органа по предпринимательству. Продление срока проведения периодической проверки оформляется дополнительным актом о продлении срока периодической проверки с уведомлением пров</w:t>
      </w:r>
      <w:r>
        <w:rPr>
          <w:rStyle w:val="s0"/>
        </w:rPr>
        <w:t>еряемого государственного органа, в котором указываются дата и номер предыдущего акта о назначении проверки и причины продления. Уведомление о продлении срока периодической проверки вручается проверяемому государственному органу уполномоченным органом по п</w:t>
      </w:r>
      <w:r>
        <w:rPr>
          <w:rStyle w:val="s0"/>
        </w:rPr>
        <w:t>редпринимательству за один рабочий день до продления с уведомлением о вручении.</w:t>
      </w:r>
    </w:p>
    <w:p w:rsidR="00000000" w:rsidRDefault="005C67E6">
      <w:pPr>
        <w:pStyle w:val="pj"/>
      </w:pPr>
      <w:r>
        <w:rPr>
          <w:rStyle w:val="s0"/>
        </w:rPr>
        <w:t>3. Проверка проводится путем посещения на основании акта о назначении проверки, в котором указываются:</w:t>
      </w:r>
    </w:p>
    <w:p w:rsidR="00000000" w:rsidRDefault="005C67E6">
      <w:pPr>
        <w:pStyle w:val="pj"/>
      </w:pPr>
      <w:r>
        <w:rPr>
          <w:rStyle w:val="s0"/>
        </w:rPr>
        <w:t>1) номер и дата акта;</w:t>
      </w:r>
    </w:p>
    <w:p w:rsidR="00000000" w:rsidRDefault="005C67E6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проверки;</w:t>
      </w:r>
    </w:p>
    <w:p w:rsidR="00000000" w:rsidRDefault="005C67E6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проверки;</w:t>
      </w:r>
    </w:p>
    <w:p w:rsidR="00000000" w:rsidRDefault="005C67E6">
      <w:pPr>
        <w:pStyle w:val="pj"/>
      </w:pPr>
      <w:r>
        <w:rPr>
          <w:rStyle w:val="s0"/>
        </w:rPr>
        <w:t>5) наименование проверяемого государственного органа, его место нахождения;</w:t>
      </w:r>
    </w:p>
    <w:p w:rsidR="00000000" w:rsidRDefault="005C67E6">
      <w:pPr>
        <w:pStyle w:val="pj"/>
      </w:pPr>
      <w:r>
        <w:rPr>
          <w:rStyle w:val="s0"/>
        </w:rPr>
        <w:t>6) предмет назначенной проверки;</w:t>
      </w:r>
    </w:p>
    <w:p w:rsidR="00000000" w:rsidRDefault="005C67E6">
      <w:pPr>
        <w:pStyle w:val="pj"/>
      </w:pPr>
      <w:r>
        <w:rPr>
          <w:rStyle w:val="s0"/>
        </w:rPr>
        <w:t>7) вид проверки;</w:t>
      </w:r>
    </w:p>
    <w:p w:rsidR="00000000" w:rsidRDefault="005C67E6">
      <w:pPr>
        <w:pStyle w:val="pj"/>
      </w:pPr>
      <w:r>
        <w:rPr>
          <w:rStyle w:val="s0"/>
        </w:rPr>
        <w:t>8) срок проведения проверки;</w:t>
      </w:r>
    </w:p>
    <w:p w:rsidR="00000000" w:rsidRDefault="005C67E6">
      <w:pPr>
        <w:pStyle w:val="pj"/>
      </w:pPr>
      <w:r>
        <w:rPr>
          <w:rStyle w:val="s0"/>
        </w:rPr>
        <w:t>9) основания проведения проверки;</w:t>
      </w:r>
    </w:p>
    <w:p w:rsidR="00000000" w:rsidRDefault="005C67E6">
      <w:pPr>
        <w:pStyle w:val="pj"/>
      </w:pPr>
      <w:r>
        <w:rPr>
          <w:rStyle w:val="s0"/>
        </w:rPr>
        <w:t>10) проверяемый период;</w:t>
      </w:r>
    </w:p>
    <w:p w:rsidR="00000000" w:rsidRDefault="005C67E6">
      <w:pPr>
        <w:pStyle w:val="pj"/>
      </w:pPr>
      <w:r>
        <w:rPr>
          <w:rStyle w:val="s0"/>
        </w:rPr>
        <w:t xml:space="preserve">11) права и обязанности проверяемого государственного органа, предусмотренные </w:t>
      </w:r>
      <w:hyperlink w:anchor="sub85022200" w:history="1">
        <w:r>
          <w:rPr>
            <w:rStyle w:val="a5"/>
          </w:rPr>
          <w:t>пунктом 22</w:t>
        </w:r>
      </w:hyperlink>
      <w:r>
        <w:rPr>
          <w:rStyle w:val="s0"/>
        </w:rPr>
        <w:t xml:space="preserve"> настоящей статьи;</w:t>
      </w:r>
    </w:p>
    <w:p w:rsidR="00000000" w:rsidRDefault="005C67E6">
      <w:pPr>
        <w:pStyle w:val="pj"/>
      </w:pPr>
      <w:r>
        <w:rPr>
          <w:rStyle w:val="s0"/>
        </w:rPr>
        <w:t>12) подпись руководителя проверяемого государственного органа либо его уполномоченного лица о получении или об отка</w:t>
      </w:r>
      <w:r>
        <w:rPr>
          <w:rStyle w:val="s0"/>
        </w:rPr>
        <w:t>зе от получения акта;</w:t>
      </w:r>
    </w:p>
    <w:p w:rsidR="00000000" w:rsidRDefault="005C67E6">
      <w:pPr>
        <w:pStyle w:val="pj"/>
      </w:pPr>
      <w:r>
        <w:rPr>
          <w:rStyle w:val="s0"/>
        </w:rPr>
        <w:t>13) подпись лица, уполномоченного подписывать акт.</w:t>
      </w:r>
    </w:p>
    <w:p w:rsidR="00000000" w:rsidRDefault="005C67E6">
      <w:pPr>
        <w:pStyle w:val="pj"/>
      </w:pPr>
      <w:r>
        <w:rPr>
          <w:rStyle w:val="s0"/>
        </w:rPr>
        <w:t>Акты о назначении, продлении, приостановлении и возобновлении проверок подписываются уполномоченным должностным лицом уполномоченного органа по предпринимательству.</w:t>
      </w:r>
    </w:p>
    <w:p w:rsidR="00000000" w:rsidRDefault="005C67E6">
      <w:pPr>
        <w:pStyle w:val="pj"/>
      </w:pPr>
      <w:r>
        <w:rPr>
          <w:rStyle w:val="s0"/>
        </w:rPr>
        <w:t>Началом проведения</w:t>
      </w:r>
      <w:r>
        <w:rPr>
          <w:rStyle w:val="s0"/>
        </w:rPr>
        <w:t xml:space="preserve"> проверки считается дата вручения государственному органу акта о назначении проверки.</w:t>
      </w:r>
    </w:p>
    <w:p w:rsidR="00000000" w:rsidRDefault="005C67E6">
      <w:pPr>
        <w:pStyle w:val="pj"/>
      </w:pPr>
      <w:r>
        <w:rPr>
          <w:rStyle w:val="s0"/>
        </w:rPr>
        <w:t>4. Для включения государственных органов в полугодовые планы проведения периодических проверок используется один из следующих источников информации:</w:t>
      </w:r>
    </w:p>
    <w:p w:rsidR="00000000" w:rsidRDefault="005C67E6">
      <w:pPr>
        <w:pStyle w:val="pj"/>
      </w:pPr>
      <w:r>
        <w:rPr>
          <w:rStyle w:val="s0"/>
        </w:rPr>
        <w:t>1) результаты монитор</w:t>
      </w:r>
      <w:r>
        <w:rPr>
          <w:rStyle w:val="s0"/>
        </w:rPr>
        <w:t>инга отчетности и сведений, представляемых государственными органами, в том числе посредством автоматизированных информационных систем;</w:t>
      </w:r>
    </w:p>
    <w:p w:rsidR="00000000" w:rsidRDefault="005C67E6">
      <w:pPr>
        <w:pStyle w:val="pj"/>
      </w:pPr>
      <w:r>
        <w:rPr>
          <w:rStyle w:val="s0"/>
        </w:rPr>
        <w:t>2) результаты предыдущих проверок государственных органов;</w:t>
      </w:r>
    </w:p>
    <w:p w:rsidR="00000000" w:rsidRDefault="005C67E6">
      <w:pPr>
        <w:pStyle w:val="pj"/>
      </w:pPr>
      <w:r>
        <w:rPr>
          <w:rStyle w:val="s0"/>
        </w:rPr>
        <w:t>3) результаты дистанционного контроля;</w:t>
      </w:r>
    </w:p>
    <w:p w:rsidR="00000000" w:rsidRDefault="005C67E6">
      <w:pPr>
        <w:pStyle w:val="pj"/>
      </w:pPr>
      <w:r>
        <w:rPr>
          <w:rStyle w:val="s0"/>
        </w:rPr>
        <w:t>4) наличие подтвержден</w:t>
      </w:r>
      <w:r>
        <w:rPr>
          <w:rStyle w:val="s0"/>
        </w:rPr>
        <w:t>ных обращений;</w:t>
      </w:r>
    </w:p>
    <w:p w:rsidR="00000000" w:rsidRDefault="005C67E6">
      <w:pPr>
        <w:pStyle w:val="pj"/>
      </w:pPr>
      <w:r>
        <w:rPr>
          <w:rStyle w:val="s0"/>
        </w:rPr>
        <w:t xml:space="preserve">5) результаты осуществления государственного контроля и надзора при отсутствии в законах Республики Казахстан порядка осуществления государственного контроля и надзора в соответствии со </w:t>
      </w:r>
      <w:hyperlink w:anchor="sub1290000" w:history="1">
        <w:r>
          <w:rPr>
            <w:rStyle w:val="a5"/>
          </w:rPr>
          <w:t>статьями 129</w:t>
        </w:r>
      </w:hyperlink>
      <w:r>
        <w:rPr>
          <w:rStyle w:val="s0"/>
        </w:rPr>
        <w:t xml:space="preserve">, </w:t>
      </w:r>
      <w:hyperlink w:anchor="sub1360000" w:history="1">
        <w:r>
          <w:rPr>
            <w:rStyle w:val="a5"/>
          </w:rPr>
          <w:t>136 и 137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При анализе и отборе государственных органов для формирования полугодовых планов проведения периодических проверок могут использоваться данные в сравнении с аналогичным периодом предыдущего года.</w:t>
      </w:r>
    </w:p>
    <w:p w:rsidR="00000000" w:rsidRDefault="005C67E6">
      <w:pPr>
        <w:pStyle w:val="pj"/>
      </w:pPr>
      <w:r>
        <w:rPr>
          <w:rStyle w:val="s0"/>
        </w:rPr>
        <w:t>5. Пр</w:t>
      </w:r>
      <w:r>
        <w:rPr>
          <w:rStyle w:val="s0"/>
        </w:rPr>
        <w:t>оверка на предмет соблюдения порядка осуществления государственного контроля и надзора в сферах деятельности субъектов предпринимательства осуществляется в отношении государственных органов, осуществляющих государственный контроль и надзор в сферах деятель</w:t>
      </w:r>
      <w:r>
        <w:rPr>
          <w:rStyle w:val="s0"/>
        </w:rPr>
        <w:t xml:space="preserve">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Кодекса:</w:t>
      </w:r>
    </w:p>
    <w:p w:rsidR="00000000" w:rsidRDefault="005C67E6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посещением в отношении субъектов предпринимательства с нарушением;</w:t>
      </w:r>
    </w:p>
    <w:p w:rsidR="00000000" w:rsidRDefault="005C67E6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посещением в отношении субъектов предпринимательства без нарушений;</w:t>
      </w:r>
    </w:p>
    <w:p w:rsidR="00000000" w:rsidRDefault="005C67E6">
      <w:pPr>
        <w:pStyle w:val="pj"/>
      </w:pPr>
      <w:r>
        <w:rPr>
          <w:rStyle w:val="s0"/>
        </w:rPr>
        <w:t>в случае отсутствия информационной системы оценки и управления рисками в автоматическом режиме, при котором минимально доп</w:t>
      </w:r>
      <w:r>
        <w:rPr>
          <w:rStyle w:val="s0"/>
        </w:rPr>
        <w:t>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проводимая на соответствие квалификационным или разрешительн</w:t>
      </w:r>
      <w:r>
        <w:rPr>
          <w:rStyle w:val="s0"/>
        </w:rPr>
        <w:t xml:space="preserve">ым требованиям по выданным разрешениям, требованиям по направленным уведомлениям в соответствии с </w:t>
      </w:r>
      <w:hyperlink r:id="rId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не должен превышать пять процент</w:t>
      </w:r>
      <w:r>
        <w:rPr>
          <w:rStyle w:val="s0"/>
        </w:rPr>
        <w:t>ов от общего количества таких субъектов (объектов) контроля и надзора в определенной сфере государственного контроля и надзора.</w:t>
      </w:r>
    </w:p>
    <w:p w:rsidR="00000000" w:rsidRDefault="005C67E6">
      <w:pPr>
        <w:pStyle w:val="pj"/>
      </w:pPr>
      <w:r>
        <w:rPr>
          <w:rStyle w:val="s0"/>
        </w:rPr>
        <w:t>6. Проверка на предмет соблюдения порядка выдачи разрешений, приема уведомления о начале или прекращении осуществления деятельно</w:t>
      </w:r>
      <w:r>
        <w:rPr>
          <w:rStyle w:val="s0"/>
        </w:rPr>
        <w:t xml:space="preserve">сти или действия в соответствии с требованиями </w:t>
      </w:r>
      <w:hyperlink r:id="rId408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разрешениях и уведомлениях» проводится в отношении государственных органов, осуществляющих выдачу разрешений, при</w:t>
      </w:r>
      <w:r>
        <w:rPr>
          <w:rStyle w:val="s0"/>
        </w:rPr>
        <w:t>ем уведомления о начале или прекращении осуществления деятельности или действия:</w:t>
      </w:r>
    </w:p>
    <w:p w:rsidR="00000000" w:rsidRDefault="005C67E6">
      <w:pPr>
        <w:pStyle w:val="pj"/>
      </w:pPr>
      <w:r>
        <w:rPr>
          <w:rStyle w:val="s0"/>
        </w:rPr>
        <w:t>с наибольшим количеством отказов в выдаче разрешений субъектам предпринимательства;</w:t>
      </w:r>
    </w:p>
    <w:p w:rsidR="00000000" w:rsidRDefault="005C67E6">
      <w:pPr>
        <w:pStyle w:val="pj"/>
      </w:pPr>
      <w:r>
        <w:rPr>
          <w:rStyle w:val="s0"/>
        </w:rPr>
        <w:t xml:space="preserve">с наибольшим количеством обращений субъектов предпринимательства на государственные органы </w:t>
      </w:r>
      <w:r>
        <w:rPr>
          <w:rStyle w:val="s0"/>
        </w:rPr>
        <w:t>при осуществлении ими выдачи разрешений, приема уведомления о начале или прекращении осуществления деятельности или действия.</w:t>
      </w:r>
    </w:p>
    <w:p w:rsidR="00000000" w:rsidRDefault="005C67E6">
      <w:pPr>
        <w:pStyle w:val="pj"/>
      </w:pPr>
      <w:r>
        <w:rPr>
          <w:rStyle w:val="s0"/>
        </w:rPr>
        <w:t>7. Проверка на предмет соблюдения требований по включению в реестр требований регуляторных актов проводится в отношении государств</w:t>
      </w:r>
      <w:r>
        <w:rPr>
          <w:rStyle w:val="s0"/>
        </w:rPr>
        <w:t xml:space="preserve">енных органов при нарушении требований, предусмотренных </w:t>
      </w:r>
      <w:hyperlink w:anchor="sub83010000" w:history="1">
        <w:r>
          <w:rPr>
            <w:rStyle w:val="a5"/>
          </w:rPr>
          <w:t>статьей 83-1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8. Основаниями внеплановой проверки являются:</w:t>
      </w:r>
    </w:p>
    <w:p w:rsidR="00000000" w:rsidRDefault="005C67E6">
      <w:pPr>
        <w:pStyle w:val="pj"/>
      </w:pPr>
      <w:r>
        <w:rPr>
          <w:rStyle w:val="s0"/>
        </w:rPr>
        <w:t>1) контроль исполнения требований об устранении выявленных нарушений, указанных в заключении о результатах проверки и (или) дистанционного контроля;</w:t>
      </w:r>
    </w:p>
    <w:p w:rsidR="00000000" w:rsidRDefault="005C67E6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в области защиты субъек</w:t>
      </w:r>
      <w:r>
        <w:rPr>
          <w:rStyle w:val="s0"/>
        </w:rPr>
        <w:t>тов предпринимательства, установленных законодательством Республики Казахстан;</w:t>
      </w:r>
    </w:p>
    <w:p w:rsidR="00000000" w:rsidRDefault="005C67E6">
      <w:pPr>
        <w:pStyle w:val="pj"/>
      </w:pPr>
      <w:r>
        <w:rPr>
          <w:rStyle w:val="s0"/>
        </w:rPr>
        <w:t>3) требования прокурора по конкретным фактам причинения либо об угрозе причинения вреда жизни, здоровью человека, окружающей среде, правам и законным интересам физических и юрид</w:t>
      </w:r>
      <w:r>
        <w:rPr>
          <w:rStyle w:val="s0"/>
        </w:rPr>
        <w:t>ических лиц, государства;</w:t>
      </w:r>
    </w:p>
    <w:p w:rsidR="00000000" w:rsidRDefault="005C67E6">
      <w:pPr>
        <w:pStyle w:val="pj"/>
      </w:pPr>
      <w:r>
        <w:rPr>
          <w:rStyle w:val="s0"/>
        </w:rPr>
        <w:t>4) обращения государственных органов по конкретным фактам нарушений прав и законных интересов физических и юридических лиц в области защиты субъектов предпринимательства;</w:t>
      </w:r>
    </w:p>
    <w:p w:rsidR="00000000" w:rsidRDefault="005C67E6">
      <w:pPr>
        <w:pStyle w:val="pj"/>
      </w:pPr>
      <w:r>
        <w:rPr>
          <w:rStyle w:val="s0"/>
        </w:rPr>
        <w:t>5) поручение органа уголовного преследования по основаниям, предусмотренным Уголовно-процессуальным кодексом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Уполномоченный орган по предпринимательству обязан известить проверяемый государственный орган о начале проведения внепланово</w:t>
      </w:r>
      <w:r>
        <w:rPr>
          <w:rStyle w:val="s0"/>
        </w:rPr>
        <w:t>й проверки не менее чем за сутки до ее начала с указанием предмета проведения проверки.</w:t>
      </w:r>
    </w:p>
    <w:p w:rsidR="00000000" w:rsidRDefault="005C67E6">
      <w:pPr>
        <w:pStyle w:val="pj"/>
      </w:pPr>
      <w:r>
        <w:rPr>
          <w:rStyle w:val="s0"/>
        </w:rPr>
        <w:t>9. Срок проведения внеплановой проверки должен составлять не более десяти рабочих дней с продлением до десяти рабочих дней.</w:t>
      </w:r>
    </w:p>
    <w:p w:rsidR="00000000" w:rsidRDefault="005C67E6">
      <w:pPr>
        <w:pStyle w:val="pj"/>
      </w:pPr>
      <w:r>
        <w:rPr>
          <w:rStyle w:val="s0"/>
        </w:rPr>
        <w:t>Срок проведения внеплановой проверки может б</w:t>
      </w:r>
      <w:r>
        <w:rPr>
          <w:rStyle w:val="s0"/>
        </w:rPr>
        <w:t>ыть продлен только один раз. Продление осуществляется решением уполномоченного должностного лица уполномоченного органа по предпринимательству. Продление срока проведения внеплановой проверки оформляется дополнительным актом о продлении срока внеплановой п</w:t>
      </w:r>
      <w:r>
        <w:rPr>
          <w:rStyle w:val="s0"/>
        </w:rPr>
        <w:t>роверки с уведомлением проверяемого государственного органа, в котором указываются дата и номер предыдущего акта о назначении проверки и причины продления. Уведомление о продлении срока внеплановой проверки вручается проверяемому государственному органу уп</w:t>
      </w:r>
      <w:r>
        <w:rPr>
          <w:rStyle w:val="s0"/>
        </w:rPr>
        <w:t>олномоченным органом по предпринимательству за один рабочий день до продления с уведомлением о вручении.</w:t>
      </w:r>
    </w:p>
    <w:p w:rsidR="00000000" w:rsidRDefault="005C67E6">
      <w:pPr>
        <w:pStyle w:val="pj"/>
      </w:pPr>
      <w:r>
        <w:rPr>
          <w:rStyle w:val="s0"/>
        </w:rPr>
        <w:t>10. Внеплановые проверки не проводятся в случаях анонимных обращений. Внеплановой проверке подлежат факты и обстоятельства, выявленные в отношении пров</w:t>
      </w:r>
      <w:r>
        <w:rPr>
          <w:rStyle w:val="s0"/>
        </w:rPr>
        <w:t>еряемых государственных органов и послужившие основанием для назначения внеплановой проверки.</w:t>
      </w:r>
    </w:p>
    <w:p w:rsidR="00000000" w:rsidRDefault="005C67E6">
      <w:pPr>
        <w:pStyle w:val="pj"/>
      </w:pPr>
      <w:r>
        <w:rPr>
          <w:rStyle w:val="s0"/>
        </w:rPr>
        <w:t>11. Дистанционный контроль проводится путем:</w:t>
      </w:r>
    </w:p>
    <w:p w:rsidR="00000000" w:rsidRDefault="005C67E6">
      <w:pPr>
        <w:pStyle w:val="pj"/>
      </w:pPr>
      <w:r>
        <w:rPr>
          <w:rStyle w:val="s0"/>
        </w:rPr>
        <w:t>1) мониторинга деятельности проверяемого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2) запроса о предоставлении необходимой информации,</w:t>
      </w:r>
      <w:r>
        <w:rPr>
          <w:rStyle w:val="s0"/>
        </w:rPr>
        <w:t xml:space="preserve"> касающейся предмета дистанционного контроля;</w:t>
      </w:r>
    </w:p>
    <w:p w:rsidR="00000000" w:rsidRDefault="005C67E6">
      <w:pPr>
        <w:pStyle w:val="pj"/>
      </w:pPr>
      <w:r>
        <w:rPr>
          <w:rStyle w:val="s0"/>
        </w:rPr>
        <w:t>3) вызова руководителя проверяемого государственного органа либо его уполномоченного лица с целью получения необходимой информации, касающейся предмета дистанционного контроля.</w:t>
      </w:r>
    </w:p>
    <w:p w:rsidR="00000000" w:rsidRDefault="005C67E6">
      <w:pPr>
        <w:pStyle w:val="pj"/>
      </w:pPr>
      <w:r>
        <w:rPr>
          <w:rStyle w:val="s0"/>
        </w:rPr>
        <w:t>12. Дистанционный контроль провод</w:t>
      </w:r>
      <w:r>
        <w:rPr>
          <w:rStyle w:val="s0"/>
        </w:rPr>
        <w:t>ится один раз в год путем мониторинга деятельности проверяемых государственных органов, осуществляющих:</w:t>
      </w:r>
    </w:p>
    <w:p w:rsidR="00000000" w:rsidRDefault="005C67E6">
      <w:pPr>
        <w:pStyle w:val="pj"/>
      </w:pPr>
      <w:r>
        <w:rPr>
          <w:rStyle w:val="s0"/>
        </w:rPr>
        <w:t xml:space="preserve">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</w:t>
        </w:r>
        <w:r>
          <w:rPr>
            <w:rStyle w:val="a5"/>
          </w:rPr>
          <w:t>39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выдачу разрешений, прием уведомлений о начале или прекращении осуществления деятельности или действия;</w:t>
      </w:r>
    </w:p>
    <w:p w:rsidR="00000000" w:rsidRDefault="005C67E6">
      <w:pPr>
        <w:pStyle w:val="pj"/>
      </w:pPr>
      <w:r>
        <w:rPr>
          <w:rStyle w:val="s0"/>
        </w:rPr>
        <w:t>соблюдение требований формирования и ведения реестра требований.</w:t>
      </w:r>
    </w:p>
    <w:p w:rsidR="00000000" w:rsidRDefault="005C67E6">
      <w:pPr>
        <w:pStyle w:val="pj"/>
      </w:pPr>
      <w:r>
        <w:rPr>
          <w:rStyle w:val="s0"/>
        </w:rPr>
        <w:t>Срок проведения дистанционного контроля не должен превышать десят</w:t>
      </w:r>
      <w:r>
        <w:rPr>
          <w:rStyle w:val="s0"/>
        </w:rPr>
        <w:t>ь рабочих дней. В день окончания проведения дистанционного контроля проверяемому государственному органу направляется заключение о результатах дистанционного контроля (при наличии нарушений).</w:t>
      </w:r>
    </w:p>
    <w:p w:rsidR="00000000" w:rsidRDefault="005C67E6">
      <w:pPr>
        <w:pStyle w:val="pj"/>
      </w:pPr>
      <w:r>
        <w:rPr>
          <w:rStyle w:val="s0"/>
        </w:rPr>
        <w:t>13. Дистанционный контроль проводится без посещения при необходи</w:t>
      </w:r>
      <w:r>
        <w:rPr>
          <w:rStyle w:val="s0"/>
        </w:rPr>
        <w:t>мости для сбора достаточных данных, указывающих на признаки состава административного правонарушения, уполномоченным органом по предпринимательству направляется запрос о предоставлении необходимой информации либо осуществляется вызов руководителя проверяем</w:t>
      </w:r>
      <w:r>
        <w:rPr>
          <w:rStyle w:val="s0"/>
        </w:rPr>
        <w:t>ого государственного органа либо его уполномоченного лица с целью получения необходимой информации.</w:t>
      </w:r>
    </w:p>
    <w:p w:rsidR="00000000" w:rsidRDefault="005C67E6">
      <w:pPr>
        <w:pStyle w:val="pj"/>
      </w:pPr>
      <w:r>
        <w:rPr>
          <w:rStyle w:val="s0"/>
        </w:rPr>
        <w:t>В случае выявления нарушений по результатам дистанционного контроля составляется заключение о результатах дистанционного контроля, в котором указываются:</w:t>
      </w:r>
    </w:p>
    <w:p w:rsidR="00000000" w:rsidRDefault="005C67E6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номер, дата и место составления заключения;</w:t>
      </w:r>
    </w:p>
    <w:p w:rsidR="00000000" w:rsidRDefault="005C67E6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3) наименование проверяемого государственного органа, его место нахождения;</w:t>
      </w:r>
    </w:p>
    <w:p w:rsidR="00000000" w:rsidRDefault="005C67E6">
      <w:pPr>
        <w:pStyle w:val="pj"/>
      </w:pPr>
      <w:r>
        <w:rPr>
          <w:rStyle w:val="s0"/>
        </w:rPr>
        <w:t>4) основание и предмет проведения дистанционного контроля;</w:t>
      </w:r>
    </w:p>
    <w:p w:rsidR="00000000" w:rsidRDefault="005C67E6">
      <w:pPr>
        <w:pStyle w:val="pj"/>
      </w:pPr>
      <w:r>
        <w:rPr>
          <w:rStyle w:val="s0"/>
        </w:rPr>
        <w:t>5) период и сроки проведения дистан</w:t>
      </w:r>
      <w:r>
        <w:rPr>
          <w:rStyle w:val="s0"/>
        </w:rPr>
        <w:t>ционного контроля;</w:t>
      </w:r>
    </w:p>
    <w:p w:rsidR="00000000" w:rsidRDefault="005C67E6">
      <w:pPr>
        <w:pStyle w:val="pj"/>
      </w:pPr>
      <w:r>
        <w:rPr>
          <w:rStyle w:val="s0"/>
        </w:rPr>
        <w:t>6) выявленные нарушения и требования об их устранении с указанием срока исполнения требований и принятия мер в отношении лиц, допустивших нарушения.</w:t>
      </w:r>
    </w:p>
    <w:p w:rsidR="00000000" w:rsidRDefault="005C67E6">
      <w:pPr>
        <w:pStyle w:val="pj"/>
      </w:pPr>
      <w:r>
        <w:rPr>
          <w:rStyle w:val="s0"/>
        </w:rPr>
        <w:t>При этом срок исполнения требований об устранении выявленных нарушений составляет не мен</w:t>
      </w:r>
      <w:r>
        <w:rPr>
          <w:rStyle w:val="s0"/>
        </w:rPr>
        <w:t>ее десяти рабочих дней со дня вручения заключения;</w:t>
      </w:r>
    </w:p>
    <w:p w:rsidR="00000000" w:rsidRDefault="005C67E6">
      <w:pPr>
        <w:pStyle w:val="pj"/>
      </w:pPr>
      <w:r>
        <w:rPr>
          <w:rStyle w:val="s0"/>
        </w:rPr>
        <w:t>7) подпись должностного лица, проводившего дистанционный контроль.</w:t>
      </w:r>
    </w:p>
    <w:p w:rsidR="00000000" w:rsidRDefault="005C67E6">
      <w:pPr>
        <w:pStyle w:val="pj"/>
      </w:pPr>
      <w:r>
        <w:rPr>
          <w:rStyle w:val="s0"/>
        </w:rPr>
        <w:t>Один экземпляр заключения по результатам дистанционного контроля направляется проверяемому государственному органу в форме заказного почтового отправления с уведомлением о вручении либо посредством электронного документа по адресу электронной почты проверя</w:t>
      </w:r>
      <w:r>
        <w:rPr>
          <w:rStyle w:val="s0"/>
        </w:rPr>
        <w:t>емого государственного органа или иным доступным способом. Второй экземпляр остается у уполномоченного органа по предпринимательству, третий экземпляр в электронной форме сдается в государственный орган, осуществляющий в пределах своей компетенции деятельн</w:t>
      </w:r>
      <w:r>
        <w:rPr>
          <w:rStyle w:val="s0"/>
        </w:rPr>
        <w:t>ость в области государственной правовой статистики и специальных учетов.</w:t>
      </w:r>
    </w:p>
    <w:p w:rsidR="00000000" w:rsidRDefault="005C67E6">
      <w:pPr>
        <w:pStyle w:val="pj"/>
      </w:pPr>
      <w:r>
        <w:rPr>
          <w:rStyle w:val="s0"/>
        </w:rPr>
        <w:t>В случае наличия замечаний и (или) возражений по результатам дистанционного контроля проверяемый государственный орган излагает их в письменном виде и направляет в уполномоченный орга</w:t>
      </w:r>
      <w:r>
        <w:rPr>
          <w:rStyle w:val="s0"/>
        </w:rPr>
        <w:t>н по предпринимательству в течение трех рабочих дней со дня вручения заключения по результатам дистанционного контроля.</w:t>
      </w:r>
    </w:p>
    <w:p w:rsidR="00000000" w:rsidRDefault="005C67E6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 в теч</w:t>
      </w:r>
      <w:r>
        <w:rPr>
          <w:rStyle w:val="s0"/>
        </w:rPr>
        <w:t>ение десяти рабочих дней дать мотивированный ответ.</w:t>
      </w:r>
    </w:p>
    <w:p w:rsidR="00000000" w:rsidRDefault="005C67E6">
      <w:pPr>
        <w:pStyle w:val="pj"/>
      </w:pPr>
      <w:r>
        <w:rPr>
          <w:rStyle w:val="s0"/>
        </w:rPr>
        <w:t>14. По результатам проверки составляется заключение о результатах проверки, в котором указываются:</w:t>
      </w:r>
    </w:p>
    <w:p w:rsidR="00000000" w:rsidRDefault="005C67E6">
      <w:pPr>
        <w:pStyle w:val="pj"/>
      </w:pPr>
      <w:r>
        <w:rPr>
          <w:rStyle w:val="s0"/>
        </w:rPr>
        <w:t>1) номер, дата и место составления заключения;</w:t>
      </w:r>
    </w:p>
    <w:p w:rsidR="00000000" w:rsidRDefault="005C67E6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3) номер и дата а</w:t>
      </w:r>
      <w:r>
        <w:rPr>
          <w:rStyle w:val="s0"/>
        </w:rPr>
        <w:t>кта о назначении проверки (дополнительного акта о продлении срока при его наличии);</w:t>
      </w:r>
    </w:p>
    <w:p w:rsidR="00000000" w:rsidRDefault="005C67E6">
      <w:pPr>
        <w:pStyle w:val="pj"/>
      </w:pPr>
      <w:r>
        <w:rPr>
          <w:rStyle w:val="s0"/>
        </w:rPr>
        <w:t>4) фамилии, имена, отчества (если они указаны в документах, удостоверяющих личность) и должности лиц, проводивших проверку;</w:t>
      </w:r>
    </w:p>
    <w:p w:rsidR="00000000" w:rsidRDefault="005C67E6">
      <w:pPr>
        <w:pStyle w:val="pj"/>
      </w:pPr>
      <w:r>
        <w:rPr>
          <w:rStyle w:val="s0"/>
        </w:rPr>
        <w:t>5) сведения о специалистах, консультантах и эксп</w:t>
      </w:r>
      <w:r>
        <w:rPr>
          <w:rStyle w:val="s0"/>
        </w:rPr>
        <w:t>ертах, привлеченных для проведения проверки;</w:t>
      </w:r>
    </w:p>
    <w:p w:rsidR="00000000" w:rsidRDefault="005C67E6">
      <w:pPr>
        <w:pStyle w:val="pj"/>
      </w:pPr>
      <w:r>
        <w:rPr>
          <w:rStyle w:val="s0"/>
        </w:rPr>
        <w:t>6) наименование проверяемого государственного органа, его место нахождения;</w:t>
      </w:r>
    </w:p>
    <w:p w:rsidR="00000000" w:rsidRDefault="005C67E6">
      <w:pPr>
        <w:pStyle w:val="pj"/>
      </w:pPr>
      <w:r>
        <w:rPr>
          <w:rStyle w:val="s0"/>
        </w:rPr>
        <w:t>7) предмет проверки;</w:t>
      </w:r>
    </w:p>
    <w:p w:rsidR="00000000" w:rsidRDefault="005C67E6">
      <w:pPr>
        <w:pStyle w:val="pj"/>
      </w:pPr>
      <w:r>
        <w:rPr>
          <w:rStyle w:val="s0"/>
        </w:rPr>
        <w:t>8) вид проверки;</w:t>
      </w:r>
    </w:p>
    <w:p w:rsidR="00000000" w:rsidRDefault="005C67E6">
      <w:pPr>
        <w:pStyle w:val="pj"/>
      </w:pPr>
      <w:r>
        <w:rPr>
          <w:rStyle w:val="s0"/>
        </w:rPr>
        <w:t>9) срок и период проведения проверки;</w:t>
      </w:r>
    </w:p>
    <w:p w:rsidR="00000000" w:rsidRDefault="005C67E6">
      <w:pPr>
        <w:pStyle w:val="pj"/>
      </w:pPr>
      <w:r>
        <w:rPr>
          <w:rStyle w:val="s0"/>
        </w:rPr>
        <w:t>10) сведения о результатах проверки, в том числе о выявленн</w:t>
      </w:r>
      <w:r>
        <w:rPr>
          <w:rStyle w:val="s0"/>
        </w:rPr>
        <w:t>ых нарушениях, их характере;</w:t>
      </w:r>
    </w:p>
    <w:p w:rsidR="00000000" w:rsidRDefault="005C67E6">
      <w:pPr>
        <w:pStyle w:val="pj"/>
      </w:pPr>
      <w:r>
        <w:rPr>
          <w:rStyle w:val="s0"/>
        </w:rPr>
        <w:t>11) требования об устранении выявленных нарушений с указанием срока исполнения требований и принятия мер в отношении лиц, допустивших нарушения;</w:t>
      </w:r>
    </w:p>
    <w:p w:rsidR="00000000" w:rsidRDefault="005C67E6">
      <w:pPr>
        <w:pStyle w:val="pj"/>
      </w:pPr>
      <w:r>
        <w:rPr>
          <w:rStyle w:val="s0"/>
        </w:rPr>
        <w:t xml:space="preserve">12) сведения об ознакомлении или отказе в ознакомлении с заключением руководителя </w:t>
      </w:r>
      <w:r>
        <w:rPr>
          <w:rStyle w:val="s0"/>
        </w:rPr>
        <w:t>проверяемого государственного органа либо его уполномоченного лица, а также лиц, присутствовавших при проведении проверки, их подписи или запись об отказе от подписи;</w:t>
      </w:r>
    </w:p>
    <w:p w:rsidR="00000000" w:rsidRDefault="005C67E6">
      <w:pPr>
        <w:pStyle w:val="pj"/>
      </w:pPr>
      <w:r>
        <w:rPr>
          <w:rStyle w:val="s0"/>
        </w:rPr>
        <w:t>13) подписи должностных лиц, проводивших проверку.</w:t>
      </w:r>
    </w:p>
    <w:p w:rsidR="00000000" w:rsidRDefault="005C67E6">
      <w:pPr>
        <w:pStyle w:val="pj"/>
      </w:pPr>
      <w:r>
        <w:rPr>
          <w:rStyle w:val="s0"/>
        </w:rPr>
        <w:t>К заключению о результатах проверки пр</w:t>
      </w:r>
      <w:r>
        <w:rPr>
          <w:rStyle w:val="s0"/>
        </w:rPr>
        <w:t>илагаются при их наличии документы, связанные с результатами проверки, или их копии.</w:t>
      </w:r>
    </w:p>
    <w:p w:rsidR="00000000" w:rsidRDefault="005C67E6">
      <w:pPr>
        <w:pStyle w:val="pj"/>
      </w:pPr>
      <w:r>
        <w:rPr>
          <w:rStyle w:val="s0"/>
        </w:rPr>
        <w:t>Срок исполнения требований об устранении выявленных нарушений составляет не менее десяти рабочих дней со дня вручения заключения о результатах проверки.</w:t>
      </w:r>
    </w:p>
    <w:p w:rsidR="00000000" w:rsidRDefault="005C67E6">
      <w:pPr>
        <w:pStyle w:val="pj"/>
      </w:pPr>
      <w:r>
        <w:rPr>
          <w:rStyle w:val="s0"/>
        </w:rPr>
        <w:t>15. Первый экземпл</w:t>
      </w:r>
      <w:r>
        <w:rPr>
          <w:rStyle w:val="s0"/>
        </w:rPr>
        <w:t>яр заключения о результатах проверки в электронной форме сдается в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второй экземпляр на бумажном носителе под</w:t>
      </w:r>
      <w:r>
        <w:rPr>
          <w:rStyle w:val="s0"/>
        </w:rPr>
        <w:t xml:space="preserve"> роспись или в электронной форме вручается проверяемому государственному органу (руководителю либо его уполномоченному лицу) для ознакомления и принятия мер по устранению выявленных нарушений и других действий, третий экземпляр остается у уполномоченного о</w:t>
      </w:r>
      <w:r>
        <w:rPr>
          <w:rStyle w:val="s0"/>
        </w:rPr>
        <w:t>ргана по предпринимательству.</w:t>
      </w:r>
    </w:p>
    <w:p w:rsidR="00000000" w:rsidRDefault="005C67E6">
      <w:pPr>
        <w:pStyle w:val="pj"/>
      </w:pPr>
      <w:r>
        <w:rPr>
          <w:rStyle w:val="s0"/>
        </w:rPr>
        <w:t>В случае наличия замечаний и (или) возражений по результатам проверки проверяемый государственный орган излагает их в письменном виде и направляет в уполномоченный орган по предпринимательству в течение трех рабочих дней со дн</w:t>
      </w:r>
      <w:r>
        <w:rPr>
          <w:rStyle w:val="s0"/>
        </w:rPr>
        <w:t>я вручения заключения о результатах проверки. Должностным лицом, проводившим проверку, делается соответствующая запись в заключении о результатах проверки.</w:t>
      </w:r>
    </w:p>
    <w:p w:rsidR="00000000" w:rsidRDefault="005C67E6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 в течение десяти рабочих дней дать мотивированный ответ.</w:t>
      </w:r>
    </w:p>
    <w:p w:rsidR="00000000" w:rsidRDefault="005C67E6">
      <w:pPr>
        <w:pStyle w:val="pj"/>
      </w:pPr>
      <w:r>
        <w:rPr>
          <w:rStyle w:val="s0"/>
        </w:rPr>
        <w:t>16. В случае отсутствия нарушения требований, установленных законода</w:t>
      </w:r>
      <w:r>
        <w:rPr>
          <w:rStyle w:val="s0"/>
        </w:rPr>
        <w:t>тельством Республики Казахстан, при проведении проверки в заключении о результатах проверки производится соответствующая запись.</w:t>
      </w:r>
    </w:p>
    <w:p w:rsidR="00000000" w:rsidRDefault="005C67E6">
      <w:pPr>
        <w:pStyle w:val="pj"/>
      </w:pPr>
      <w:r>
        <w:rPr>
          <w:rStyle w:val="s0"/>
        </w:rPr>
        <w:t>17. Завершением срока проверки считается день вручения проверяемому государственному органу заключения о результатах проверки н</w:t>
      </w:r>
      <w:r>
        <w:rPr>
          <w:rStyle w:val="s0"/>
        </w:rPr>
        <w:t>е позднее срока завершения проверки, указанного в акте о назначении проверки (дополнительном акте о продлении срока при его наличии).</w:t>
      </w:r>
    </w:p>
    <w:p w:rsidR="00000000" w:rsidRDefault="005C67E6">
      <w:pPr>
        <w:pStyle w:val="pj"/>
      </w:pPr>
      <w:r>
        <w:rPr>
          <w:rStyle w:val="s0"/>
        </w:rPr>
        <w:t>18. Требования об устранении выявленных нарушений, указанные в заключении о результатах проверки или дистанционного контро</w:t>
      </w:r>
      <w:r>
        <w:rPr>
          <w:rStyle w:val="s0"/>
        </w:rPr>
        <w:t>ля, являются обязательными для исполнения проверяемыми государственными органами.</w:t>
      </w:r>
    </w:p>
    <w:p w:rsidR="00000000" w:rsidRDefault="005C67E6">
      <w:pPr>
        <w:pStyle w:val="pj"/>
      </w:pPr>
      <w:r>
        <w:rPr>
          <w:rStyle w:val="s0"/>
        </w:rPr>
        <w:t>По истечении срока устранения выявленных нарушений, указанных в заключении о результатах проверки или дистанционного контроля, проверяемый государственный орган в течение сро</w:t>
      </w:r>
      <w:r>
        <w:rPr>
          <w:rStyle w:val="s0"/>
        </w:rPr>
        <w:t>ка, указанного в заключении о результатах проверки или дистанционного контроля, обязан предоставить в уполномоченный орган по предпринимательству информацию об устранении выявленных нарушений.</w:t>
      </w:r>
    </w:p>
    <w:p w:rsidR="00000000" w:rsidRDefault="005C67E6">
      <w:pPr>
        <w:pStyle w:val="pj"/>
      </w:pPr>
      <w:r>
        <w:rPr>
          <w:rStyle w:val="s0"/>
        </w:rPr>
        <w:t>В случаях непредоставления или неполного предоставления проверя</w:t>
      </w:r>
      <w:r>
        <w:rPr>
          <w:rStyle w:val="s0"/>
        </w:rPr>
        <w:t>емым государственным органом в установленный срок информации об устранении выявленных нарушений, указанных в заключении о результатах проверки или дистанционного контроля, уполномоченный орган по предпринимательству назначает внеплановую проверку в соответ</w:t>
      </w:r>
      <w:r>
        <w:rPr>
          <w:rStyle w:val="s0"/>
        </w:rPr>
        <w:t>ствии с подпунктом 1) части первой пункта 8 настоящей статьи.</w:t>
      </w:r>
    </w:p>
    <w:p w:rsidR="00000000" w:rsidRDefault="005C67E6">
      <w:pPr>
        <w:pStyle w:val="pj"/>
      </w:pPr>
      <w:r>
        <w:rPr>
          <w:rStyle w:val="s0"/>
        </w:rPr>
        <w:t>К предоставленной информации об устранении выявленных нарушений проверяемый государственный орган прилагает материалы, доказывающие факт устранения нарушения. В этом случае проведение внепланово</w:t>
      </w:r>
      <w:r>
        <w:rPr>
          <w:rStyle w:val="s0"/>
        </w:rPr>
        <w:t>й проверки не требуется.</w:t>
      </w:r>
    </w:p>
    <w:p w:rsidR="00000000" w:rsidRDefault="005C67E6">
      <w:pPr>
        <w:pStyle w:val="pj"/>
      </w:pPr>
      <w:r>
        <w:rPr>
          <w:rStyle w:val="s0"/>
        </w:rPr>
        <w:t>19. Проверки или дистанционный контроль признаются недействительными, если они проведены с нарушением требований по проведению проверок или дистанционного контроля, установленных настоящей статьей.</w:t>
      </w:r>
    </w:p>
    <w:p w:rsidR="00000000" w:rsidRDefault="005C67E6">
      <w:pPr>
        <w:pStyle w:val="pj"/>
      </w:pPr>
      <w:r>
        <w:rPr>
          <w:rStyle w:val="s0"/>
        </w:rPr>
        <w:t>20. В случае нарушения прав и законных интересов проверяемого государственного органа при осуществлении проверки или дистанционного контроля проверяемый государственный орган вправе обжаловать решения, действия (бездействие) должностных лиц уполномоченного</w:t>
      </w:r>
      <w:r>
        <w:rPr>
          <w:rStyle w:val="s0"/>
        </w:rPr>
        <w:t xml:space="preserve"> органа по предпринимательству вышестоящему должностному лицу либо в суд в порядке, установленном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21. Должностные лица уполномоченного органа по предпринимательству при проведении проверки или дистанционного контроля</w:t>
      </w:r>
      <w:r>
        <w:rPr>
          <w:rStyle w:val="s0"/>
        </w:rPr>
        <w:t xml:space="preserve"> имеют право:</w:t>
      </w:r>
    </w:p>
    <w:p w:rsidR="00000000" w:rsidRDefault="005C67E6">
      <w:pPr>
        <w:pStyle w:val="pj"/>
      </w:pPr>
      <w:r>
        <w:rPr>
          <w:rStyle w:val="s0"/>
        </w:rPr>
        <w:t>1) беспрепятственного доступа на территорию и в помещения проверяемого государственного органа в соответствии с предметом проверки с соблюдением требований пропускного и внутриобъектового режима, установленных проверяемым государственным орга</w:t>
      </w:r>
      <w:r>
        <w:rPr>
          <w:rStyle w:val="s0"/>
        </w:rPr>
        <w:t>ном;</w:t>
      </w:r>
    </w:p>
    <w:p w:rsidR="00000000" w:rsidRDefault="005C67E6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заключению о результатах проверки или дистанционного контроля, а также доступ к автоматизированным базам данных (информационным системам) в соответстви</w:t>
      </w:r>
      <w:r>
        <w:rPr>
          <w:rStyle w:val="s0"/>
        </w:rPr>
        <w:t>и с предметом проверки или дистанционного контроля с соблюдением требований законодательства Республики Казахстан о государственных секретах и иной охраняемой законом тайне;</w:t>
      </w:r>
    </w:p>
    <w:p w:rsidR="00000000" w:rsidRDefault="005C67E6">
      <w:pPr>
        <w:pStyle w:val="pj"/>
      </w:pPr>
      <w:r>
        <w:rPr>
          <w:rStyle w:val="s0"/>
        </w:rPr>
        <w:t>3) привлекать специалистов, консультантов и экспертов государственных органов, под</w:t>
      </w:r>
      <w:r>
        <w:rPr>
          <w:rStyle w:val="s0"/>
        </w:rPr>
        <w:t>ведомственных и иных организаций;</w:t>
      </w:r>
    </w:p>
    <w:p w:rsidR="00000000" w:rsidRDefault="005C67E6">
      <w:pPr>
        <w:pStyle w:val="pj"/>
      </w:pPr>
      <w:r>
        <w:rPr>
          <w:rStyle w:val="s0"/>
        </w:rPr>
        <w:t>4) осуществлять аудио-, фото- и видеосъемку.</w:t>
      </w:r>
    </w:p>
    <w:p w:rsidR="00000000" w:rsidRDefault="005C67E6">
      <w:pPr>
        <w:pStyle w:val="pj"/>
      </w:pPr>
      <w:r>
        <w:rPr>
          <w:rStyle w:val="s0"/>
        </w:rPr>
        <w:t>Должностные лица уполномоченного органа по предпринимательству при проведении проверки или дистанционного контроля обязаны:</w:t>
      </w:r>
    </w:p>
    <w:p w:rsidR="00000000" w:rsidRDefault="005C67E6">
      <w:pPr>
        <w:pStyle w:val="pj"/>
      </w:pPr>
      <w:r>
        <w:rPr>
          <w:rStyle w:val="s0"/>
        </w:rPr>
        <w:t>1) соблюдать законодательство Республики Казахстан, п</w:t>
      </w:r>
      <w:r>
        <w:rPr>
          <w:rStyle w:val="s0"/>
        </w:rPr>
        <w:t>рава и законные интересы проверяемого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2) проводить проверку или дистанционный контроль на основании и в строгом соответствии с порядком, установленным настоящей статьей;</w:t>
      </w:r>
    </w:p>
    <w:p w:rsidR="00000000" w:rsidRDefault="005C67E6">
      <w:pPr>
        <w:pStyle w:val="pj"/>
      </w:pPr>
      <w:r>
        <w:rPr>
          <w:rStyle w:val="s0"/>
        </w:rPr>
        <w:t>3) не препятствовать установленному режиму работы проверяемог</w:t>
      </w:r>
      <w:r>
        <w:rPr>
          <w:rStyle w:val="s0"/>
        </w:rPr>
        <w:t>о государственного органа в период проведения проверки;</w:t>
      </w:r>
    </w:p>
    <w:p w:rsidR="00000000" w:rsidRDefault="005C67E6">
      <w:pPr>
        <w:pStyle w:val="pj"/>
      </w:pPr>
      <w:r>
        <w:rPr>
          <w:rStyle w:val="s0"/>
        </w:rPr>
        <w:t>4) не препятствовать проверяемому государственному органу либо его уполномоченному представителю присутствовать при проведении проверки, давать разъяснения по вопросам, относящимся к предмету проверки</w:t>
      </w:r>
      <w:r>
        <w:rPr>
          <w:rStyle w:val="s0"/>
        </w:rPr>
        <w:t xml:space="preserve"> или дистанционного контроля;</w:t>
      </w:r>
    </w:p>
    <w:p w:rsidR="00000000" w:rsidRDefault="005C67E6">
      <w:pPr>
        <w:pStyle w:val="pj"/>
      </w:pPr>
      <w:r>
        <w:rPr>
          <w:rStyle w:val="s0"/>
        </w:rPr>
        <w:t>5) предоставлять проверяемому государственному органу необходимую информацию, относящуюся к предмету проверки или дистанционного контроля;</w:t>
      </w:r>
    </w:p>
    <w:p w:rsidR="00000000" w:rsidRDefault="005C67E6">
      <w:pPr>
        <w:pStyle w:val="pj"/>
      </w:pPr>
      <w:r>
        <w:rPr>
          <w:rStyle w:val="s0"/>
        </w:rPr>
        <w:t>6) вручить проверяемому государственному органу заключение о результатах проверки или д</w:t>
      </w:r>
      <w:r>
        <w:rPr>
          <w:rStyle w:val="s0"/>
        </w:rPr>
        <w:t>истанционного контроля не позднее срока завершения проверки или дистанционного контроля, указанного в акте о назначении проверки (дополнительном акте о продлении срока при его наличии) или заключении о результатах дистанционного контроля (при наличии);</w:t>
      </w:r>
    </w:p>
    <w:p w:rsidR="00000000" w:rsidRDefault="005C67E6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обеспечить сохранность документов и сведений, полученных в результате проведения проверки или дистанционного контроля;</w:t>
      </w:r>
    </w:p>
    <w:p w:rsidR="00000000" w:rsidRDefault="005C67E6">
      <w:pPr>
        <w:pStyle w:val="pj"/>
      </w:pPr>
      <w:r>
        <w:rPr>
          <w:rStyle w:val="s0"/>
        </w:rPr>
        <w:t>8) своевременно и в полной мере исполнять предоставленные в соответствии с законами Республики Казахстан полномочия по предупреждению, вы</w:t>
      </w:r>
      <w:r>
        <w:rPr>
          <w:rStyle w:val="s0"/>
        </w:rPr>
        <w:t>явлению и пресечению нарушений требований, установленных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Должностные лица уполномоченного органа по предпринимательству, прибывшие для проведения проверки, обязаны предъявить проверяемому государственному органу:</w:t>
      </w:r>
    </w:p>
    <w:p w:rsidR="00000000" w:rsidRDefault="005C67E6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акт о назначении проверки;</w:t>
      </w:r>
    </w:p>
    <w:p w:rsidR="00000000" w:rsidRDefault="005C67E6">
      <w:pPr>
        <w:pStyle w:val="pj"/>
      </w:pPr>
      <w:r>
        <w:rPr>
          <w:rStyle w:val="s0"/>
        </w:rPr>
        <w:t>2) служебное удостоверение (идентификационную карту).</w:t>
      </w:r>
    </w:p>
    <w:p w:rsidR="00000000" w:rsidRDefault="005C67E6">
      <w:pPr>
        <w:pStyle w:val="pj"/>
      </w:pPr>
      <w:bookmarkStart w:id="107" w:name="SUB85022200"/>
      <w:bookmarkEnd w:id="107"/>
      <w:r>
        <w:rPr>
          <w:rStyle w:val="s0"/>
        </w:rPr>
        <w:t>22. Проверяемые государственные органы либо их уполномоченные представители при проведении проверки или дистанционного контроля вправе:</w:t>
      </w:r>
    </w:p>
    <w:p w:rsidR="00000000" w:rsidRDefault="005C67E6">
      <w:pPr>
        <w:pStyle w:val="pj"/>
      </w:pPr>
      <w:r>
        <w:rPr>
          <w:rStyle w:val="s0"/>
        </w:rPr>
        <w:t xml:space="preserve">1) не допускать к проверке должностных </w:t>
      </w:r>
      <w:r>
        <w:rPr>
          <w:rStyle w:val="s0"/>
        </w:rPr>
        <w:t>лиц уполномоченного органа по предпринимательству, прибывших для проведения проверки, в случаях:</w:t>
      </w:r>
    </w:p>
    <w:p w:rsidR="00000000" w:rsidRDefault="005C67E6">
      <w:pPr>
        <w:pStyle w:val="pj"/>
      </w:pPr>
      <w:r>
        <w:rPr>
          <w:rStyle w:val="s0"/>
        </w:rPr>
        <w:t>превышения либо истечения указанных в акте о назначении проверки (дополнительном акте о продлении срока при его наличии) сроков, не соответствующих срокам, уст</w:t>
      </w:r>
      <w:r>
        <w:rPr>
          <w:rStyle w:val="s0"/>
        </w:rPr>
        <w:t>ановленным настоящей статьей;</w:t>
      </w:r>
    </w:p>
    <w:p w:rsidR="00000000" w:rsidRDefault="005C67E6">
      <w:pPr>
        <w:pStyle w:val="pj"/>
      </w:pPr>
      <w:r>
        <w:rPr>
          <w:rStyle w:val="s0"/>
        </w:rPr>
        <w:t>отсутствия документов, предусмотренных частью третьей пункта 21 настоящей статьи;</w:t>
      </w:r>
    </w:p>
    <w:p w:rsidR="00000000" w:rsidRDefault="005C67E6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 проводимой проверки или дистанционного контроля;</w:t>
      </w:r>
    </w:p>
    <w:p w:rsidR="00000000" w:rsidRDefault="005C67E6">
      <w:pPr>
        <w:pStyle w:val="pj"/>
      </w:pPr>
      <w:r>
        <w:rPr>
          <w:rStyle w:val="s0"/>
        </w:rPr>
        <w:t>3) по выявленным в ре</w:t>
      </w:r>
      <w:r>
        <w:rPr>
          <w:rStyle w:val="s0"/>
        </w:rPr>
        <w:t>зультате проверки или дистанционного контроля нарушениям в случае необходимости дополнительных временных и (или) финансовых затрат не позднее трех рабочих дней обратиться в уполномоченный орган по предпринимательству с заявлением о продлении сроков устране</w:t>
      </w:r>
      <w:r>
        <w:rPr>
          <w:rStyle w:val="s0"/>
        </w:rPr>
        <w:t>ния нарушений;</w:t>
      </w:r>
    </w:p>
    <w:p w:rsidR="00000000" w:rsidRDefault="005C67E6">
      <w:pPr>
        <w:pStyle w:val="pj"/>
      </w:pPr>
      <w:r>
        <w:rPr>
          <w:rStyle w:val="s0"/>
        </w:rPr>
        <w:t>4) обжаловать заключение о результатах проверки или дистанционного контроля, а также действия (бездействие) должностных лиц уполномоченного органа по предпринимательству в порядке, установленном законодательством Республики Казахстан;</w:t>
      </w:r>
    </w:p>
    <w:p w:rsidR="00000000" w:rsidRDefault="005C67E6">
      <w:pPr>
        <w:pStyle w:val="pj"/>
      </w:pPr>
      <w:r>
        <w:rPr>
          <w:rStyle w:val="s0"/>
        </w:rPr>
        <w:t xml:space="preserve">5) не </w:t>
      </w:r>
      <w:r>
        <w:rPr>
          <w:rStyle w:val="s0"/>
        </w:rPr>
        <w:t>исполнять не основанные на законе запреты должностных лиц уполномоченного органа по предпринимательству, ограничивающие деятельность проверяемого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6) фиксировать процесс осуществления проверки или дистанционного контроля, а также от</w:t>
      </w:r>
      <w:r>
        <w:rPr>
          <w:rStyle w:val="s0"/>
        </w:rPr>
        <w:t>дельные действия должностного лица уполномоченного органа по предпринимательству, проводимые им в рамках проверки или дистанционного контроля, с помощью средств аудио- и видеотехники, не создавая препятствий деятельности должностного лица.</w:t>
      </w:r>
    </w:p>
    <w:p w:rsidR="00000000" w:rsidRDefault="005C67E6">
      <w:pPr>
        <w:pStyle w:val="pj"/>
      </w:pPr>
      <w:r>
        <w:rPr>
          <w:rStyle w:val="s0"/>
        </w:rPr>
        <w:t>Проверяемые госу</w:t>
      </w:r>
      <w:r>
        <w:rPr>
          <w:rStyle w:val="s0"/>
        </w:rPr>
        <w:t>дарственные органы либо их уполномоченные представители при проведении проверки или дистанционного контроля обязаны:</w:t>
      </w:r>
    </w:p>
    <w:p w:rsidR="00000000" w:rsidRDefault="005C67E6">
      <w:pPr>
        <w:pStyle w:val="pj"/>
      </w:pPr>
      <w:r>
        <w:rPr>
          <w:rStyle w:val="s0"/>
        </w:rPr>
        <w:t>1) обеспечить беспрепятственный доступ должностных лиц уполномоченного органа по предпринимательству на территорию и в помещения проверяемо</w:t>
      </w:r>
      <w:r>
        <w:rPr>
          <w:rStyle w:val="s0"/>
        </w:rPr>
        <w:t>го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2) с соблюдением требований законодательства Республики Казахстан о государственных секретах, по охране коммерческой, налоговой либо иной охраняемой законом тайны представлять должностным лицам уполномоченного органа по предпринимательству документы (сведе</w:t>
      </w:r>
      <w:r>
        <w:rPr>
          <w:rStyle w:val="s0"/>
        </w:rPr>
        <w:t>ния) на бумажных и электронных носителях либо их копии для приобщения к заключению о результатах проверки или дистанционного контроля, а также доступ к автоматизированным базам данных (информационным системам) в соответствии с предметом проверки или дистан</w:t>
      </w:r>
      <w:r>
        <w:rPr>
          <w:rStyle w:val="s0"/>
        </w:rPr>
        <w:t>ционного контроля;</w:t>
      </w:r>
    </w:p>
    <w:p w:rsidR="00000000" w:rsidRDefault="005C67E6">
      <w:pPr>
        <w:pStyle w:val="pj"/>
      </w:pPr>
      <w:r>
        <w:rPr>
          <w:rStyle w:val="s0"/>
        </w:rPr>
        <w:t>3) сделать отметку о получении акта о назначении проверки в день начала проверки и заключения о результатах проведенной проверки или дистанционного контроля в день их завершения;</w:t>
      </w:r>
    </w:p>
    <w:p w:rsidR="00000000" w:rsidRDefault="005C67E6">
      <w:pPr>
        <w:pStyle w:val="pj"/>
      </w:pPr>
      <w:r>
        <w:rPr>
          <w:rStyle w:val="s0"/>
        </w:rPr>
        <w:t>4) не допускать внесения изменений и дополнений в проверяе</w:t>
      </w:r>
      <w:r>
        <w:rPr>
          <w:rStyle w:val="s0"/>
        </w:rPr>
        <w:t>мые документы в период проведения проверки или дистанционного контроля, если иное не предусмотрено настоящим Кодексом либо иными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5) обеспечить пребывание руководителя либо его уполномоченного лица по месту нахождения проверяе</w:t>
      </w:r>
      <w:r>
        <w:rPr>
          <w:rStyle w:val="s0"/>
        </w:rPr>
        <w:t>мого государственного органа в назначенные сроки проверки.</w:t>
      </w:r>
    </w:p>
    <w:p w:rsidR="00000000" w:rsidRDefault="005C67E6">
      <w:pPr>
        <w:pStyle w:val="pj"/>
      </w:pPr>
      <w:r>
        <w:rPr>
          <w:rStyle w:val="s0"/>
        </w:rPr>
        <w:t xml:space="preserve">23. Если в результате проведения проверки и (или) дистанционного контроля будет выявлен факт нарушения проверяемым государственным органом требований, установленных </w:t>
      </w:r>
      <w:hyperlink w:anchor="sub800000" w:history="1">
        <w:r>
          <w:rPr>
            <w:rStyle w:val="a5"/>
          </w:rPr>
          <w:t>главами 7</w:t>
        </w:r>
      </w:hyperlink>
      <w:r>
        <w:rPr>
          <w:rStyle w:val="s0"/>
        </w:rPr>
        <w:t xml:space="preserve">, </w:t>
      </w:r>
      <w:hyperlink w:anchor="sub1290000" w:history="1">
        <w:r>
          <w:rPr>
            <w:rStyle w:val="a5"/>
          </w:rPr>
          <w:t>13</w:t>
        </w:r>
      </w:hyperlink>
      <w:r>
        <w:rPr>
          <w:rStyle w:val="s0"/>
        </w:rPr>
        <w:t xml:space="preserve">, </w:t>
      </w:r>
      <w:hyperlink w:anchor="sub3180000" w:history="1">
        <w:r>
          <w:rPr>
            <w:rStyle w:val="a5"/>
          </w:rPr>
          <w:t>29 и 30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и других требований законодательства Республики Казахстан при наличии достаточных данных, указывающих на признаки состава административного правонарушения, должностные лица уполномоченного органа по предпринимательству в пределах полном</w:t>
      </w:r>
      <w:r>
        <w:rPr>
          <w:rStyle w:val="s0"/>
        </w:rPr>
        <w:t>очий принимают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>24. По итогам государственного контроля в области защиты субъектов предпринимательства уполномоченным органом по предпринимательс</w:t>
      </w:r>
      <w:r>
        <w:rPr>
          <w:rStyle w:val="s0"/>
        </w:rPr>
        <w:t>тву в целях обеспечения законности и эффективности государственного регулирования предпринимательства при необходимости вырабатываются рекомендации по совершенствованию законодательства Республики Казахстан в части:</w:t>
      </w:r>
    </w:p>
    <w:p w:rsidR="00000000" w:rsidRDefault="005C67E6">
      <w:pPr>
        <w:pStyle w:val="pj"/>
      </w:pPr>
      <w:r>
        <w:rPr>
          <w:rStyle w:val="s0"/>
        </w:rPr>
        <w:t xml:space="preserve">осуществления государственного контроля </w:t>
      </w:r>
      <w:r>
        <w:rPr>
          <w:rStyle w:val="s0"/>
        </w:rPr>
        <w:t xml:space="preserve">и надзора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выдачи разрешений, приема уведомления о начале или прекращении осуществления деятельности или действия;</w:t>
      </w:r>
    </w:p>
    <w:p w:rsidR="00000000" w:rsidRDefault="005C67E6">
      <w:pPr>
        <w:pStyle w:val="pj"/>
      </w:pPr>
      <w:r>
        <w:rPr>
          <w:rStyle w:val="s0"/>
        </w:rPr>
        <w:t>р</w:t>
      </w:r>
      <w:r>
        <w:rPr>
          <w:rStyle w:val="s0"/>
        </w:rPr>
        <w:t>егулирования предпринимательской деятельности при ведении реестра требований.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08" w:name="SUB860000"/>
      <w:bookmarkEnd w:id="108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5C67E6">
      <w:pPr>
        <w:pStyle w:val="pj"/>
      </w:pPr>
      <w:r>
        <w:t>1. Регулирующими государственными органами являются</w:t>
      </w:r>
      <w:r>
        <w:t>:</w:t>
      </w:r>
    </w:p>
    <w:p w:rsidR="00000000" w:rsidRDefault="005C67E6">
      <w:pPr>
        <w:pStyle w:val="pj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9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0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2) государственные органы, осуществляющие руководство в отдельной отрасли</w:t>
      </w:r>
      <w:r>
        <w:t xml:space="preserve">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.</w:t>
      </w:r>
    </w:p>
    <w:p w:rsidR="00000000" w:rsidRDefault="005C67E6">
      <w:pPr>
        <w:pStyle w:val="pj"/>
      </w:pPr>
      <w:r>
        <w:t>2. К компетенции регулирующих государственных органов, осу</w:t>
      </w:r>
      <w:r>
        <w:t>ществляющих руководство в отдельной отрасли или сфере государственного управления, в которой осуществляется государственный контроль и надзор, относятся:</w:t>
      </w:r>
    </w:p>
    <w:p w:rsidR="00000000" w:rsidRDefault="005C67E6">
      <w:pPr>
        <w:pStyle w:val="pj"/>
      </w:pPr>
      <w:r>
        <w:t>1) реализация государственной политики в области государственного контроля и надзора в соответствующей</w:t>
      </w:r>
      <w:r>
        <w:t xml:space="preserve"> отрасли (сфере), в которой осуществляется государственный контроль и надзор;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1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</w:t>
      </w:r>
      <w:r>
        <w:rPr>
          <w:rStyle w:val="s3"/>
        </w:rPr>
        <w:t>вие с 1 января 2023 г.) (</w:t>
      </w:r>
      <w:hyperlink r:id="rId412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6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</w:t>
      </w:r>
      <w:r>
        <w:rPr>
          <w:rStyle w:val="s3"/>
        </w:rPr>
        <w:t>ствие с 8 июня 2024 г.) (</w:t>
      </w:r>
      <w:hyperlink r:id="rId414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 xml:space="preserve">пунктом 1 </w:t>
        </w:r>
        <w:r>
          <w:rPr>
            <w:rStyle w:val="a4"/>
          </w:rPr>
          <w:t>статьи 143</w:t>
        </w:r>
      </w:hyperlink>
      <w:r>
        <w:t xml:space="preserve"> настоящего Кодекса, а также </w:t>
      </w:r>
      <w:r>
        <w:rPr>
          <w:rStyle w:val="s0"/>
        </w:rPr>
        <w:t xml:space="preserve">графиков проведения проверок, проводимых на соответствие квалификационным или разрешительным требованиям по выданным разрешениям, требованиям по направленным уведомлениям в соответствии с </w:t>
      </w:r>
      <w:hyperlink r:id="rId4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и полугодовых списков профилактического контроля с посещением субъекта (объекта) контроля и надзора</w:t>
      </w:r>
      <w:r>
        <w:t>;</w:t>
      </w:r>
    </w:p>
    <w:p w:rsidR="00000000" w:rsidRDefault="005C67E6">
      <w:pPr>
        <w:pStyle w:val="pj"/>
      </w:pPr>
      <w:r>
        <w:t>3) организация государственного контроля и надзора в соотве</w:t>
      </w:r>
      <w:r>
        <w:t>тствии с законами Республики Казахстан;</w:t>
      </w:r>
    </w:p>
    <w:p w:rsidR="00000000" w:rsidRDefault="005C67E6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16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5C67E6">
      <w:pPr>
        <w:pStyle w:val="pj"/>
      </w:pPr>
      <w:r>
        <w:rPr>
          <w:rStyle w:val="s0"/>
        </w:rPr>
        <w:t xml:space="preserve"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решений, в том числе путем внесения изменений </w:t>
      </w:r>
      <w:r>
        <w:rPr>
          <w:rStyle w:val="s0"/>
        </w:rPr>
        <w:t>и дополнений в нормативные правовые акты Республики Казахстан;</w:t>
      </w:r>
    </w:p>
    <w:p w:rsidR="00000000" w:rsidRDefault="005C67E6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в соответствии с </w:t>
      </w:r>
      <w:hyperlink r:id="rId417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8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3. К компетен</w:t>
      </w:r>
      <w:r>
        <w:t xml:space="preserve">ции регулирующих государственных органов, осуществляющих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</w:t>
      </w:r>
      <w:r>
        <w:rPr>
          <w:rStyle w:val="s0"/>
        </w:rPr>
        <w:t>убъектов предпринимательства</w:t>
      </w:r>
      <w:r>
        <w:t>, относятся:</w:t>
      </w:r>
    </w:p>
    <w:p w:rsidR="00000000" w:rsidRDefault="005C67E6">
      <w:pPr>
        <w:pStyle w:val="pj"/>
      </w:pPr>
      <w:r>
        <w:t xml:space="preserve">1) представление в уполномоченный орган по предпринимательству </w:t>
      </w:r>
      <w:r>
        <w:rPr>
          <w:rStyle w:val="s0"/>
        </w:rPr>
        <w:t>отчетов</w:t>
      </w:r>
      <w:r>
        <w:t xml:space="preserve"> о состоянии регулирования предпринимательской деятельности;</w:t>
      </w:r>
    </w:p>
    <w:p w:rsidR="00000000" w:rsidRDefault="005C67E6">
      <w:pPr>
        <w:pStyle w:val="pj"/>
      </w:pPr>
      <w:r>
        <w:t>2) осуществление иных полномочий, предусмотренных настоящим Кодексом, иными законами</w:t>
      </w:r>
      <w: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09" w:name="SUB870000"/>
      <w:bookmarkEnd w:id="109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5C67E6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5C67E6">
      <w:pPr>
        <w:pStyle w:val="pj"/>
      </w:pPr>
      <w:r>
        <w:t>2. К компетенции органов контроля и надзора относятся:</w:t>
      </w:r>
    </w:p>
    <w:p w:rsidR="00000000" w:rsidRDefault="005C67E6">
      <w:pPr>
        <w:pStyle w:val="pj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сфере;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9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  <w:r>
        <w:rPr>
          <w:rStyle w:val="s3"/>
        </w:rPr>
        <w:t xml:space="preserve"> (</w:t>
      </w:r>
      <w:hyperlink r:id="rId420" w:anchor="sub_id=8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</w:t>
      </w:r>
      <w:r>
        <w:t>декса, а также полугодовых графиков проведения проверок;</w:t>
      </w:r>
    </w:p>
    <w:p w:rsidR="00000000" w:rsidRDefault="005C67E6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5C67E6">
      <w:pPr>
        <w:pStyle w:val="pj"/>
      </w:pPr>
      <w:r>
        <w:t>4) проведение мониторинга эффективности государственного контроля и надзора;</w:t>
      </w:r>
    </w:p>
    <w:p w:rsidR="00000000" w:rsidRDefault="005C67E6">
      <w:pPr>
        <w:pStyle w:val="pj"/>
      </w:pPr>
      <w:r>
        <w:t xml:space="preserve">5) внесение предложений </w:t>
      </w:r>
      <w:r>
        <w:t>по совершенствованию проведения государственного контроля и надзора;</w:t>
      </w:r>
    </w:p>
    <w:p w:rsidR="00000000" w:rsidRDefault="005C67E6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10" w:name="SUB880000"/>
      <w:bookmarkEnd w:id="110"/>
      <w:r>
        <w:rPr>
          <w:rStyle w:val="s1"/>
        </w:rPr>
        <w:t>Ста</w:t>
      </w:r>
      <w:r>
        <w:rPr>
          <w:rStyle w:val="s1"/>
        </w:rPr>
        <w:t xml:space="preserve">тья 88. </w:t>
      </w:r>
      <w:r>
        <w:rPr>
          <w:rStyle w:val="s0"/>
        </w:rPr>
        <w:t xml:space="preserve">Исключена в соответствии с </w:t>
      </w:r>
      <w:hyperlink r:id="rId421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422" w:anchor="sub_id=8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11" w:name="SUB890000"/>
      <w:bookmarkEnd w:id="111"/>
      <w:r>
        <w:rPr>
          <w:rStyle w:val="s1"/>
        </w:rPr>
        <w:t>Стат</w:t>
      </w:r>
      <w:r>
        <w:rPr>
          <w:rStyle w:val="s1"/>
        </w:rPr>
        <w:t>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5C67E6">
      <w:pPr>
        <w:pStyle w:val="pj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5C67E6">
      <w:pPr>
        <w:pStyle w:val="pj"/>
      </w:pPr>
      <w:r>
        <w:t>1) участвуют в формировании и реа</w:t>
      </w:r>
      <w:r>
        <w:t>лизации государственной политики в области государственного регулирования предпринимательства;</w:t>
      </w:r>
    </w:p>
    <w:p w:rsidR="00000000" w:rsidRDefault="005C67E6">
      <w:pPr>
        <w:pStyle w:val="pj"/>
      </w:pPr>
      <w:r>
        <w:t xml:space="preserve"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</w:t>
      </w:r>
      <w:r>
        <w:t>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12" w:name="SUB900000"/>
      <w:bookmarkEnd w:id="112"/>
      <w:r>
        <w:rPr>
          <w:rStyle w:val="s3"/>
        </w:rPr>
        <w:t xml:space="preserve">См. изменения в статью 90 - </w:t>
      </w:r>
      <w:hyperlink r:id="rId423" w:anchor="sub_id=69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5C67E6">
      <w:pPr>
        <w:pStyle w:val="pj"/>
      </w:pPr>
      <w:r>
        <w:rPr>
          <w:rStyle w:val="s1"/>
        </w:rPr>
        <w:t xml:space="preserve">Статья 90. Компетенция местных исполнительных </w:t>
      </w:r>
      <w:r>
        <w:rPr>
          <w:rStyle w:val="s1"/>
        </w:rPr>
        <w:t>органов в области государственного регулирования предпринимательства</w:t>
      </w:r>
    </w:p>
    <w:p w:rsidR="00000000" w:rsidRDefault="005C67E6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5C67E6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4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425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5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30.12.22 г. № 177-VII (введен в действие с 12 января 2023 г.) (</w:t>
      </w:r>
      <w:hyperlink r:id="rId427" w:anchor="sub_id=9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в пределах своей компетенции утверждение предельно допустимых розничных цен на социальн</w:t>
      </w:r>
      <w:r>
        <w:rPr>
          <w:rStyle w:val="s0"/>
        </w:rPr>
        <w:t>о значимые продовольственные товары;</w:t>
      </w:r>
    </w:p>
    <w:p w:rsidR="00000000" w:rsidRDefault="005C67E6">
      <w:pPr>
        <w:pStyle w:val="pj"/>
      </w:pPr>
      <w:r>
        <w:t xml:space="preserve">2) разрешительные процедуры, прием уведомлений в соответствии с </w:t>
      </w:r>
      <w:hyperlink r:id="rId4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5C67E6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унктами 2-1 и 2-2 в соответствии с </w:t>
      </w:r>
      <w:hyperlink r:id="rId429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5C67E6">
      <w:pPr>
        <w:pStyle w:val="pj"/>
      </w:pPr>
      <w:r>
        <w:rPr>
          <w:rStyle w:val="s0"/>
        </w:rPr>
        <w:t>2-2) представление в уполномоченный орг</w:t>
      </w:r>
      <w:r>
        <w:rPr>
          <w:rStyle w:val="s0"/>
        </w:rPr>
        <w:t>ан по предпринимательству отчетов о состоянии работы по анализу регуляторного воздействия;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430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</w:t>
      </w:r>
      <w:r>
        <w:rPr>
          <w:rStyle w:val="s3"/>
        </w:rPr>
        <w:t>97-VI (введен в действие с 1 июля 2021 г.)</w:t>
      </w:r>
    </w:p>
    <w:p w:rsidR="00000000" w:rsidRDefault="005C67E6">
      <w:pPr>
        <w:pStyle w:val="pj"/>
      </w:pPr>
      <w:r>
        <w:rPr>
          <w:rStyle w:val="s0"/>
        </w:rPr>
        <w:t>2-3) организацию и проведение Единого дня отчета;</w:t>
      </w:r>
    </w:p>
    <w:p w:rsidR="00000000" w:rsidRDefault="005C67E6">
      <w:pPr>
        <w:pStyle w:val="pj"/>
      </w:pPr>
      <w:r>
        <w:rPr>
          <w:rStyle w:val="s0"/>
        </w:rPr>
        <w:t xml:space="preserve">2-4) исключен в соответствии с </w:t>
      </w:r>
      <w:hyperlink r:id="rId431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32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2-5) исключен в соответствии с </w:t>
      </w:r>
      <w:hyperlink r:id="rId433" w:anchor="sub_id=590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34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3) в интересах местного государственного управления иные полномочия, возлагаемые н</w:t>
      </w:r>
      <w:r>
        <w:t xml:space="preserve">а местные исполнительные органы </w:t>
      </w:r>
      <w:hyperlink r:id="rId4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13" w:name="SUB90010000"/>
      <w:bookmarkEnd w:id="113"/>
      <w:r>
        <w:rPr>
          <w:rStyle w:val="s3"/>
        </w:rPr>
        <w:t xml:space="preserve">Кодекс дополнен главой 7-1 в соответствии с </w:t>
      </w:r>
      <w:hyperlink r:id="rId43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90-1. Система антимонопольного органа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437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38" w:anchor="sub_id=9001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439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 xml:space="preserve"> и подчиненные ему </w:t>
      </w:r>
      <w:hyperlink r:id="rId440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1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42" w:anchor="sub_id=9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</w:t>
      </w:r>
      <w:r>
        <w:rPr>
          <w:rStyle w:val="s0"/>
        </w:rPr>
        <w:t>ым государственным органом.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114" w:name="SUB90020000"/>
      <w:bookmarkEnd w:id="114"/>
      <w:r>
        <w:rPr>
          <w:rStyle w:val="s1"/>
        </w:rPr>
        <w:t>Статья 90-2. Задачи антимонопольного органа</w:t>
      </w:r>
    </w:p>
    <w:p w:rsidR="00000000" w:rsidRDefault="005C67E6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5C67E6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5C67E6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</w:t>
      </w:r>
      <w:r>
        <w:rPr>
          <w:rStyle w:val="s0"/>
        </w:rPr>
        <w:t>ублики Казахстан в области защиты конкуренции;</w:t>
      </w:r>
    </w:p>
    <w:p w:rsidR="00000000" w:rsidRDefault="005C67E6">
      <w:pPr>
        <w:pStyle w:val="pji"/>
      </w:pPr>
      <w:r>
        <w:rPr>
          <w:rStyle w:val="s3"/>
        </w:rPr>
        <w:t xml:space="preserve">Подпункт 3 изложен в редакции </w:t>
      </w:r>
      <w:hyperlink r:id="rId443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4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5C67E6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115" w:name="SUB90030000"/>
      <w:bookmarkEnd w:id="115"/>
      <w:r>
        <w:rPr>
          <w:rStyle w:val="s3"/>
        </w:rPr>
        <w:t xml:space="preserve">Статья 90-3 изложена в редакции </w:t>
      </w:r>
      <w:hyperlink r:id="rId445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46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90-3. Руководство антимонопольным органом</w:t>
      </w:r>
    </w:p>
    <w:p w:rsidR="00000000" w:rsidRDefault="005C67E6">
      <w:pPr>
        <w:pStyle w:val="pj"/>
      </w:pPr>
      <w:r>
        <w:rPr>
          <w:rStyle w:val="s0"/>
        </w:rPr>
        <w:t>Руководство антимонопольным органом осуществляется его первым руководителем.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116" w:name="SUB90040000"/>
      <w:bookmarkEnd w:id="116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5C67E6">
      <w:pPr>
        <w:pStyle w:val="pj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</w:t>
      </w:r>
      <w:r>
        <w:rPr>
          <w:rStyle w:val="s0"/>
        </w:rPr>
        <w:t>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</w:t>
      </w:r>
      <w:r>
        <w:rPr>
          <w:rStyle w:val="s0"/>
        </w:rPr>
        <w:t>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447" w:anchor="sub_id=1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117" w:name="SUB90050000"/>
      <w:bookmarkEnd w:id="117"/>
      <w:r>
        <w:rPr>
          <w:rStyle w:val="s1"/>
        </w:rPr>
        <w:t>Статья 90-5. Вз</w:t>
      </w:r>
      <w:r>
        <w:rPr>
          <w:rStyle w:val="s1"/>
        </w:rPr>
        <w:t>аимодействие антимонопольного и правоохранительных органов</w:t>
      </w:r>
    </w:p>
    <w:p w:rsidR="00000000" w:rsidRDefault="005C67E6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448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</w:t>
      </w:r>
      <w:r>
        <w:rPr>
          <w:rStyle w:val="s0"/>
        </w:rPr>
        <w:t>х своих полномочий в следующих формах:</w:t>
      </w:r>
    </w:p>
    <w:p w:rsidR="00000000" w:rsidRDefault="005C67E6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</w:t>
      </w:r>
      <w:r>
        <w:rPr>
          <w:rStyle w:val="s0"/>
        </w:rPr>
        <w:t>рных рынках;</w:t>
      </w:r>
    </w:p>
    <w:p w:rsidR="00000000" w:rsidRDefault="005C67E6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>4) по постановлениям и запросам правоохранительных орг</w:t>
      </w:r>
      <w:r>
        <w:rPr>
          <w:rStyle w:val="s0"/>
        </w:rPr>
        <w:t>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5C67E6">
      <w:pPr>
        <w:pStyle w:val="pj"/>
      </w:pPr>
      <w:r>
        <w:rPr>
          <w:rStyle w:val="s0"/>
        </w:rPr>
        <w:t>2. Правоохранительн</w:t>
      </w:r>
      <w:r>
        <w:rPr>
          <w:rStyle w:val="s0"/>
        </w:rPr>
        <w:t>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5C67E6">
      <w:pPr>
        <w:pStyle w:val="pj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</w:t>
      </w:r>
      <w:r>
        <w:rPr>
          <w:rStyle w:val="s0"/>
        </w:rPr>
        <w:t>нкуренции;</w:t>
      </w:r>
    </w:p>
    <w:p w:rsidR="00000000" w:rsidRDefault="005C67E6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5C67E6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</w:t>
      </w:r>
      <w:r>
        <w:rPr>
          <w:rStyle w:val="s0"/>
        </w:rPr>
        <w:t>йствий, препятствующих исполнению служебных обязанностей работниками антимонопольного органа;</w:t>
      </w:r>
    </w:p>
    <w:p w:rsidR="00000000" w:rsidRDefault="005C67E6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449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</w:t>
      </w:r>
      <w:r>
        <w:rPr>
          <w:rStyle w:val="s0"/>
        </w:rPr>
        <w:t xml:space="preserve">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450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</w:t>
      </w:r>
      <w:r>
        <w:rPr>
          <w:rStyle w:val="s0"/>
        </w:rPr>
        <w:t>ом Кодексом Республики Казахстан об административных правонарушениях;</w:t>
      </w:r>
    </w:p>
    <w:p w:rsidR="00000000" w:rsidRDefault="005C67E6">
      <w:pPr>
        <w:pStyle w:val="pj"/>
      </w:pPr>
      <w:r>
        <w:rPr>
          <w:rStyle w:val="s0"/>
        </w:rPr>
        <w:t xml:space="preserve">в порядке, установленном </w:t>
      </w:r>
      <w:hyperlink r:id="rId451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</w:t>
      </w:r>
      <w:r>
        <w:rPr>
          <w:rStyle w:val="s0"/>
        </w:rPr>
        <w:t>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5C67E6">
      <w:pPr>
        <w:pStyle w:val="pj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118" w:name="SUB90060000"/>
      <w:bookmarkEnd w:id="118"/>
      <w:r>
        <w:rPr>
          <w:rStyle w:val="s1"/>
        </w:rPr>
        <w:t>Статья 90-6. Компетенция антимонопольного органа</w:t>
      </w:r>
    </w:p>
    <w:p w:rsidR="00000000" w:rsidRDefault="005C67E6">
      <w:pPr>
        <w:pStyle w:val="pj"/>
      </w:pPr>
      <w:r>
        <w:rPr>
          <w:rStyle w:val="s0"/>
        </w:rPr>
        <w:t>Антимонопольный орган:</w:t>
      </w:r>
    </w:p>
    <w:p w:rsidR="00000000" w:rsidRDefault="005C67E6">
      <w:pPr>
        <w:pStyle w:val="pj"/>
      </w:pPr>
      <w:r>
        <w:rPr>
          <w:rStyle w:val="s0"/>
        </w:rPr>
        <w:t>1) осуще</w:t>
      </w:r>
      <w:r>
        <w:rPr>
          <w:rStyle w:val="s0"/>
        </w:rPr>
        <w:t>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5C67E6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</w:t>
      </w:r>
      <w:r>
        <w:rPr>
          <w:rStyle w:val="s0"/>
        </w:rPr>
        <w:t>тической деятельности;</w:t>
      </w:r>
    </w:p>
    <w:p w:rsidR="00000000" w:rsidRDefault="005C67E6">
      <w:pPr>
        <w:pStyle w:val="pj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5C67E6">
      <w:pPr>
        <w:pStyle w:val="pj"/>
      </w:pPr>
      <w:r>
        <w:rPr>
          <w:rStyle w:val="s0"/>
        </w:rPr>
        <w:t xml:space="preserve">4) осуществляет государственный контроль за соблюдением законодательства Республики Казахстан в области защиты </w:t>
      </w:r>
      <w:r>
        <w:rPr>
          <w:rStyle w:val="s0"/>
        </w:rPr>
        <w:t>конкуренции;</w:t>
      </w:r>
    </w:p>
    <w:p w:rsidR="00000000" w:rsidRDefault="005C67E6">
      <w:pPr>
        <w:pStyle w:val="pj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5C67E6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) исключен в соответствии с </w:t>
      </w:r>
      <w:hyperlink r:id="rId452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3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6-1 в соответствии с </w:t>
      </w:r>
      <w:hyperlink r:id="rId454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5C67E6">
      <w:pPr>
        <w:pStyle w:val="pj"/>
      </w:pPr>
      <w:r>
        <w:rPr>
          <w:rStyle w:val="s0"/>
        </w:rPr>
        <w:t xml:space="preserve">7) предупреждает </w:t>
      </w:r>
      <w:r>
        <w:rPr>
          <w:rStyle w:val="s0"/>
        </w:rPr>
        <w:t xml:space="preserve">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45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</w:t>
      </w:r>
      <w:r>
        <w:rPr>
          <w:rStyle w:val="s0"/>
        </w:rPr>
        <w:t>твенных монополиях;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56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5C67E6">
      <w:pPr>
        <w:pStyle w:val="pj"/>
      </w:pPr>
      <w:r>
        <w:rPr>
          <w:rStyle w:val="s0"/>
        </w:rPr>
        <w:t xml:space="preserve">7-1) разрабатывает и утверждает </w:t>
      </w:r>
      <w:hyperlink r:id="rId45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5C67E6">
      <w:pPr>
        <w:pStyle w:val="pj"/>
      </w:pPr>
      <w:r>
        <w:rPr>
          <w:rStyle w:val="s0"/>
        </w:rPr>
        <w:t>8) предотвращае</w:t>
      </w:r>
      <w:r>
        <w:rPr>
          <w:rStyle w:val="s0"/>
        </w:rPr>
        <w:t>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5C67E6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</w:t>
      </w:r>
      <w:r>
        <w:rPr>
          <w:rStyle w:val="s0"/>
        </w:rPr>
        <w:t>х рынков;</w:t>
      </w:r>
    </w:p>
    <w:p w:rsidR="00000000" w:rsidRDefault="005C67E6">
      <w:pPr>
        <w:pStyle w:val="pj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5C67E6">
      <w:pPr>
        <w:pStyle w:val="pj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5C67E6">
      <w:pPr>
        <w:pStyle w:val="pji"/>
      </w:pPr>
      <w:r>
        <w:rPr>
          <w:rStyle w:val="s3"/>
        </w:rPr>
        <w:t>Подпункт 1</w:t>
      </w:r>
      <w:r>
        <w:rPr>
          <w:rStyle w:val="s3"/>
        </w:rPr>
        <w:t xml:space="preserve">2 изложен в редакции </w:t>
      </w:r>
      <w:hyperlink r:id="rId458" w:anchor="sub_id=690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59" w:anchor="sub_id=9006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12) осуществляет </w:t>
      </w:r>
      <w:hyperlink r:id="rId460" w:history="1">
        <w:r>
          <w:rPr>
            <w:rStyle w:val="a5"/>
          </w:rPr>
          <w:t>анализ и мониторинг</w:t>
        </w:r>
      </w:hyperlink>
      <w:r>
        <w:rPr>
          <w:rStyle w:val="s0"/>
        </w:rPr>
        <w:t xml:space="preserve"> деятельности конгломератов;</w:t>
      </w:r>
    </w:p>
    <w:p w:rsidR="00000000" w:rsidRDefault="005C67E6">
      <w:pPr>
        <w:pStyle w:val="pj"/>
      </w:pPr>
      <w:r>
        <w:rPr>
          <w:rStyle w:val="s0"/>
        </w:rPr>
        <w:t xml:space="preserve">13) исключен в соответствии с </w:t>
      </w:r>
      <w:hyperlink r:id="rId461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62" w:anchor="sub_id=9006021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Подпункт 14 </w:t>
      </w:r>
      <w:hyperlink r:id="rId463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C67E6">
      <w:pPr>
        <w:pStyle w:val="pj"/>
      </w:pPr>
      <w:r>
        <w:rPr>
          <w:rStyle w:val="s0"/>
        </w:rPr>
        <w:t xml:space="preserve">14) разрабатывает и утверждает </w:t>
      </w:r>
      <w:hyperlink r:id="rId464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</w:t>
      </w:r>
      <w:r>
        <w:rPr>
          <w:rStyle w:val="s0"/>
        </w:rPr>
        <w:t>венно значимых рынков;</w:t>
      </w:r>
    </w:p>
    <w:p w:rsidR="00000000" w:rsidRDefault="005C67E6">
      <w:pPr>
        <w:pStyle w:val="pj"/>
      </w:pPr>
      <w:r>
        <w:rPr>
          <w:rStyle w:val="s0"/>
        </w:rPr>
        <w:t xml:space="preserve">15) разрабатывает и утверждает </w:t>
      </w:r>
      <w:hyperlink r:id="rId465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</w:t>
      </w:r>
      <w:r>
        <w:rPr>
          <w:rStyle w:val="s0"/>
        </w:rPr>
        <w:t>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юридических ли</w:t>
      </w:r>
      <w:r>
        <w:rPr>
          <w:rStyle w:val="s0"/>
        </w:rPr>
        <w:t>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5C67E6">
      <w:pPr>
        <w:pStyle w:val="pji"/>
      </w:pPr>
      <w:r>
        <w:rPr>
          <w:rStyle w:val="s3"/>
        </w:rPr>
        <w:t xml:space="preserve">Подпункты 16 и 17 </w:t>
      </w:r>
      <w:hyperlink r:id="rId466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C67E6">
      <w:pPr>
        <w:pStyle w:val="pj"/>
      </w:pPr>
      <w:r>
        <w:rPr>
          <w:rStyle w:val="s0"/>
        </w:rPr>
        <w:t xml:space="preserve">16) разрабатывает и утверждает </w:t>
      </w:r>
      <w:hyperlink r:id="rId46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</w:t>
      </w:r>
      <w:r>
        <w:rPr>
          <w:rStyle w:val="s0"/>
        </w:rPr>
        <w:t>ции на товарных рынках;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68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469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17) разрабатывает и утверждает </w:t>
      </w:r>
      <w:hyperlink r:id="rId47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>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5C67E6">
      <w:pPr>
        <w:pStyle w:val="pj"/>
      </w:pPr>
      <w:r>
        <w:rPr>
          <w:rStyle w:val="s0"/>
        </w:rPr>
        <w:t>18) выявляет монопольно высокую (низкую), монопсонически низкую цену, установле</w:t>
      </w:r>
      <w:r>
        <w:rPr>
          <w:rStyle w:val="s0"/>
        </w:rPr>
        <w:t>нную субъектом рынка, занимающим доминирующее или монопольное положение;</w:t>
      </w:r>
    </w:p>
    <w:p w:rsidR="00000000" w:rsidRDefault="005C67E6">
      <w:pPr>
        <w:pStyle w:val="pj"/>
      </w:pPr>
      <w:r>
        <w:rPr>
          <w:rStyle w:val="s0"/>
        </w:rPr>
        <w:t xml:space="preserve">19) утверждает </w:t>
      </w:r>
      <w:hyperlink r:id="rId471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5C67E6">
      <w:pPr>
        <w:pStyle w:val="pj"/>
      </w:pPr>
      <w:r>
        <w:rPr>
          <w:rStyle w:val="s0"/>
        </w:rPr>
        <w:t>20) проводит расслед</w:t>
      </w:r>
      <w:r>
        <w:rPr>
          <w:rStyle w:val="s0"/>
        </w:rPr>
        <w:t>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деятельности субъектов рынк</w:t>
      </w:r>
      <w:r>
        <w:rPr>
          <w:rStyle w:val="s0"/>
        </w:rPr>
        <w:t>а, в порядке, установленном настоящим Кодексом;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47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-1) разрабатывает и утверждает </w:t>
      </w:r>
      <w:hyperlink r:id="rId47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мониторинга деятельности государственных предприятий, юридических лиц, более пятидесяти процентов акций (долей участия в уставном капитале) к</w:t>
      </w:r>
      <w:r>
        <w:rPr>
          <w:rStyle w:val="s0"/>
        </w:rPr>
        <w:t>оторых принадлежат государству, и аффилированных с ними лиц на предмет получения согласия антимонопольного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</w:t>
      </w:r>
      <w:r>
        <w:rPr>
          <w:rStyle w:val="s0"/>
        </w:rPr>
        <w:t>оторые получено согласие антимонопольного органа;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47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20-2) осуществляет мониторинг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 на предмет получения согласия антимон</w:t>
      </w:r>
      <w:r>
        <w:rPr>
          <w:rStyle w:val="s0"/>
        </w:rPr>
        <w:t>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которые получено согласие антимонопольного органа;</w:t>
      </w:r>
    </w:p>
    <w:p w:rsidR="00000000" w:rsidRDefault="005C67E6">
      <w:pPr>
        <w:pStyle w:val="pj"/>
      </w:pPr>
      <w:r>
        <w:rPr>
          <w:rStyle w:val="s0"/>
        </w:rPr>
        <w:t>21) запрашивает и получает в порядке, установле</w:t>
      </w:r>
      <w:r>
        <w:rPr>
          <w:rStyle w:val="s0"/>
        </w:rPr>
        <w:t>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</w:t>
      </w:r>
      <w:r>
        <w:rPr>
          <w:rStyle w:val="s0"/>
        </w:rPr>
        <w:t xml:space="preserve">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475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476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477" w:anchor="sub_id=410000" w:history="1">
        <w:r>
          <w:rPr>
            <w:rStyle w:val="a5"/>
          </w:rPr>
          <w:t xml:space="preserve">коммерческой тайны </w:t>
        </w:r>
        <w:r>
          <w:rPr>
            <w:rStyle w:val="a5"/>
          </w:rPr>
          <w:t>на рынке ценных бумаг</w:t>
        </w:r>
      </w:hyperlink>
      <w:r>
        <w:rPr>
          <w:rStyle w:val="s0"/>
        </w:rPr>
        <w:t>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478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9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5C67E6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5C67E6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5C67E6">
      <w:pPr>
        <w:pStyle w:val="pj"/>
      </w:pPr>
      <w:r>
        <w:rPr>
          <w:rStyle w:val="s0"/>
        </w:rPr>
        <w:t>расторжении или изменении д</w:t>
      </w:r>
      <w:r>
        <w:rPr>
          <w:rStyle w:val="s0"/>
        </w:rPr>
        <w:t>оговоров, противоречащих настоящему Кодексу;</w:t>
      </w:r>
    </w:p>
    <w:p w:rsidR="00000000" w:rsidRDefault="005C67E6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5C67E6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5C67E6">
      <w:pPr>
        <w:pStyle w:val="pj"/>
      </w:pPr>
      <w:r>
        <w:rPr>
          <w:rStyle w:val="s0"/>
        </w:rPr>
        <w:t>23) вносит государственным, местным исполнительным органам,</w:t>
      </w:r>
      <w:r>
        <w:rPr>
          <w:rStyle w:val="s0"/>
        </w:rPr>
        <w:t xml:space="preserve">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</w:t>
      </w:r>
      <w:r>
        <w:rPr>
          <w:rStyle w:val="s0"/>
        </w:rPr>
        <w:t xml:space="preserve">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5C67E6">
      <w:pPr>
        <w:pStyle w:val="pj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480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 xml:space="preserve">26) ежегодно не позднее 1 июня </w:t>
      </w:r>
      <w:r>
        <w:rPr>
          <w:rStyle w:val="s0"/>
        </w:rPr>
        <w:t xml:space="preserve">направляет Президенту Республики Казахстан и Премьер-Министру Республики Казахстан </w:t>
      </w:r>
      <w:hyperlink r:id="rId481" w:history="1">
        <w:r>
          <w:rPr>
            <w:rStyle w:val="a5"/>
          </w:rPr>
          <w:t>годовой отчет</w:t>
        </w:r>
      </w:hyperlink>
      <w:r>
        <w:rPr>
          <w:rStyle w:val="s0"/>
        </w:rPr>
        <w:t xml:space="preserve"> о состоянии конкуренции на отдельных товарных рынках и принимаемых мерах по ограничению мон</w:t>
      </w:r>
      <w:r>
        <w:rPr>
          <w:rStyle w:val="s0"/>
        </w:rPr>
        <w:t>ополистической деятельности, а также размещает его на своем интернет-ресурсе;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48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</w:t>
      </w:r>
      <w:r>
        <w:rPr>
          <w:rStyle w:val="s3"/>
        </w:rPr>
        <w:t>ействие с 7 марта 2022 г.) (</w:t>
      </w:r>
      <w:hyperlink r:id="rId483" w:anchor="sub_id=900602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27) ежегодно не позднее 5 января года, следующего за отчетным, направляет в Правительство Республики Казахстан предложения по </w:t>
      </w:r>
      <w:r>
        <w:rPr>
          <w:rStyle w:val="s0"/>
        </w:rPr>
        <w:t>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</w:t>
      </w:r>
      <w:r>
        <w:rPr>
          <w:rStyle w:val="s0"/>
        </w:rP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5C67E6">
      <w:pPr>
        <w:pStyle w:val="pj"/>
      </w:pPr>
      <w:r>
        <w:rPr>
          <w:rStyle w:val="s0"/>
        </w:rPr>
        <w:t>28) обеспечивает ин</w:t>
      </w:r>
      <w:r>
        <w:rPr>
          <w:rStyle w:val="s0"/>
        </w:rPr>
        <w:t>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</w:t>
      </w:r>
      <w:r>
        <w:rPr>
          <w:rStyle w:val="s0"/>
        </w:rPr>
        <w:t>ьности в средствах массовой информации, в том числе на своем интернет-ресурсе;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48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</w:t>
      </w:r>
      <w:r>
        <w:rPr>
          <w:rStyle w:val="s3"/>
        </w:rPr>
        <w:t>действие с 1 июля 2022 г.) (</w:t>
      </w:r>
      <w:hyperlink r:id="rId485" w:anchor="sub_id=900602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монополии, специального прав</w:t>
      </w:r>
      <w:r>
        <w:rPr>
          <w:rStyle w:val="s0"/>
        </w:rPr>
        <w:t>а;</w:t>
      </w:r>
    </w:p>
    <w:p w:rsidR="00000000" w:rsidRDefault="005C67E6">
      <w:pPr>
        <w:pStyle w:val="pj"/>
      </w:pPr>
      <w:r>
        <w:rPr>
          <w:rStyle w:val="s0"/>
        </w:rPr>
        <w:t xml:space="preserve">30) в порядке, установленном </w:t>
      </w:r>
      <w:hyperlink r:id="rId48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5C67E6">
      <w:pPr>
        <w:pStyle w:val="pj"/>
      </w:pPr>
      <w:r>
        <w:rPr>
          <w:rStyle w:val="s0"/>
        </w:rPr>
        <w:t>31) направляет должностному лицу с</w:t>
      </w:r>
      <w:r>
        <w:rPr>
          <w:rStyle w:val="s0"/>
        </w:rPr>
        <w:t>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действия (бездействия), которое може</w:t>
      </w:r>
      <w:r>
        <w:rPr>
          <w:rStyle w:val="s0"/>
        </w:rPr>
        <w:t>т привести к нарушению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487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5C67E6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88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9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действиях (бездействии) субъекта рынка, государственного, м</w:t>
      </w:r>
      <w:r>
        <w:rPr>
          <w:rStyle w:val="s0"/>
        </w:rPr>
        <w:t>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 xml:space="preserve">34) дает официальное разъяснение нормативных </w:t>
      </w:r>
      <w:r>
        <w:rPr>
          <w:rStyle w:val="s0"/>
        </w:rPr>
        <w:t>правовых актов в области защиты конкуренции, принятых антимонопольным органом;</w:t>
      </w:r>
    </w:p>
    <w:p w:rsidR="00000000" w:rsidRDefault="005C67E6">
      <w:pPr>
        <w:pStyle w:val="pj"/>
      </w:pPr>
      <w:r>
        <w:rPr>
          <w:rStyle w:val="s0"/>
        </w:rPr>
        <w:t xml:space="preserve">35) разрабатывает и утверждает </w:t>
      </w:r>
      <w:hyperlink r:id="rId49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</w:t>
      </w:r>
      <w:r>
        <w:rPr>
          <w:rStyle w:val="s0"/>
        </w:rPr>
        <w:t>или несоответствия требованиям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491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</w:t>
      </w:r>
      <w:r>
        <w:rPr>
          <w:rStyle w:val="s0"/>
        </w:rPr>
        <w:t>плаенса;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49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3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5C67E6">
      <w:pPr>
        <w:pStyle w:val="pj"/>
      </w:pPr>
      <w:r>
        <w:rPr>
          <w:rStyle w:val="s0"/>
        </w:rPr>
        <w:t>38) размещает на своем интернет-рес</w:t>
      </w:r>
      <w:r>
        <w:rPr>
          <w:rStyle w:val="s0"/>
        </w:rPr>
        <w:t>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5C67E6">
      <w:pPr>
        <w:pStyle w:val="pj"/>
      </w:pPr>
      <w:r>
        <w:rPr>
          <w:rStyle w:val="s0"/>
        </w:rPr>
        <w:t xml:space="preserve">39) подает иски в суд о расторжении, изменении договоров и (или) признании недействительными сделок, </w:t>
      </w:r>
      <w:r>
        <w:rPr>
          <w:rStyle w:val="s0"/>
        </w:rPr>
        <w:t>противоречащих настоящему Кодексу;</w:t>
      </w:r>
    </w:p>
    <w:p w:rsidR="00000000" w:rsidRDefault="005C67E6">
      <w:pPr>
        <w:pStyle w:val="pj"/>
      </w:pPr>
      <w:r>
        <w:rPr>
          <w:rStyle w:val="s0"/>
        </w:rPr>
        <w:t xml:space="preserve">39-1) исключен в соответствии с </w:t>
      </w:r>
      <w:hyperlink r:id="rId494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95" w:anchor="sub_id=9006003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496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</w:t>
      </w:r>
      <w:r>
        <w:rPr>
          <w:rStyle w:val="s3"/>
        </w:rPr>
        <w:t xml:space="preserve"> в соответствии с </w:t>
      </w:r>
      <w:hyperlink r:id="rId497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98" w:anchor="sub_id=90060039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49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50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50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</w:t>
      </w:r>
      <w:r>
        <w:rPr>
          <w:rStyle w:val="s3"/>
        </w:rPr>
        <w:t>) (</w:t>
      </w:r>
      <w:hyperlink r:id="rId502" w:anchor="sub_id=90060039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39-3) осуществляет мониторинг цен на товарных рынках с целью установления признаков нарушения законодательства Республики Казахстан в области защиты к</w:t>
      </w:r>
      <w:r>
        <w:rPr>
          <w:rStyle w:val="s0"/>
        </w:rPr>
        <w:t>онкуренции;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39-4 в соответствии с </w:t>
      </w:r>
      <w:hyperlink r:id="rId50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 xml:space="preserve">39-4) осуществляет </w:t>
      </w:r>
      <w:hyperlink r:id="rId504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деятельности лиц, оказывающих меры государственной поддержки, на предмет соблюдения требований, предусмотренных </w:t>
      </w:r>
      <w:hyperlink w:anchor="sub1940000" w:history="1">
        <w:r>
          <w:rPr>
            <w:rStyle w:val="a5"/>
          </w:rPr>
          <w:t>статьей 194</w:t>
        </w:r>
      </w:hyperlink>
      <w:r>
        <w:rPr>
          <w:rStyle w:val="s0"/>
        </w:rPr>
        <w:t xml:space="preserve"> настоящего Кодекса, за </w:t>
      </w:r>
      <w:r>
        <w:rPr>
          <w:rStyle w:val="s0"/>
        </w:rPr>
        <w:t>исключением деятельности государственных органов и юридических лиц по реализации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Казахст</w:t>
      </w:r>
      <w:r>
        <w:rPr>
          <w:rStyle w:val="s0"/>
        </w:rPr>
        <w:t>ан;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39-5 в соответствии с </w:t>
      </w:r>
      <w:hyperlink r:id="rId505" w:anchor="sub_id=5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5C67E6">
      <w:pPr>
        <w:pStyle w:val="pj"/>
      </w:pPr>
      <w:r>
        <w:rPr>
          <w:rStyle w:val="s0"/>
        </w:rPr>
        <w:t>39-5) согласовывает в порядке, установленно</w:t>
      </w:r>
      <w:r>
        <w:rPr>
          <w:rStyle w:val="s0"/>
        </w:rPr>
        <w:t>м законодательством Республики Казахстан, бизнес-план к республиканскому проекту государственно-частного партнерства, инвестиционное предложение республиканского государственного инвестиционного проекта, конкурсную (аукционную) документацию республиканског</w:t>
      </w:r>
      <w:r>
        <w:rPr>
          <w:rStyle w:val="s0"/>
        </w:rPr>
        <w:t>о проекта государственно-частного партнерства, в том числе при внесении в них изменений и (или) дополнений в части, относящейся в области защиты конкуренции и ограничения монополистической деятельности, по проектам, предусматривающим обеспечение частными п</w:t>
      </w:r>
      <w:r>
        <w:rPr>
          <w:rStyle w:val="s0"/>
        </w:rPr>
        <w:t>артнерами реализации государственных функций;</w:t>
      </w:r>
    </w:p>
    <w:p w:rsidR="00000000" w:rsidRDefault="005C67E6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119" w:name="SUB90070000"/>
      <w:bookmarkEnd w:id="119"/>
      <w:r>
        <w:rPr>
          <w:rStyle w:val="s3"/>
        </w:rPr>
        <w:t>В статью 90-7 внесены из</w:t>
      </w:r>
      <w:r>
        <w:rPr>
          <w:rStyle w:val="s3"/>
        </w:rPr>
        <w:t xml:space="preserve">менения в соответствии с </w:t>
      </w:r>
      <w:hyperlink r:id="rId506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07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 в действие с 30 мая 2020 г.) (</w:t>
      </w:r>
      <w:hyperlink r:id="rId509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90-7</w:t>
      </w:r>
      <w:r>
        <w:rPr>
          <w:rStyle w:val="s1"/>
        </w:rPr>
        <w:t>. Права сотрудников антимонопольного органа</w:t>
      </w:r>
    </w:p>
    <w:p w:rsidR="00000000" w:rsidRDefault="005C67E6">
      <w:pPr>
        <w:pStyle w:val="pj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</w:t>
      </w:r>
      <w:r>
        <w:rPr>
          <w:rStyle w:val="s0"/>
        </w:rPr>
        <w:t xml:space="preserve">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либо идентификационных карт и решения антимон</w:t>
      </w:r>
      <w:r>
        <w:rPr>
          <w:rStyle w:val="s0"/>
        </w:rPr>
        <w:t>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5C67E6">
      <w:pPr>
        <w:pStyle w:val="pj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</w:t>
      </w:r>
      <w:r>
        <w:rPr>
          <w:rStyle w:val="s0"/>
        </w:rPr>
        <w:t>ребований законодательства Республики Казахстан;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510" w:anchor="sub_id=9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511" w:anchor="sub_id=900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</w:t>
      </w:r>
      <w:r>
        <w:rPr>
          <w:rStyle w:val="s0"/>
        </w:rPr>
        <w:t>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конкуренции.</w:t>
      </w:r>
    </w:p>
    <w:p w:rsidR="00000000" w:rsidRDefault="005C67E6">
      <w:pPr>
        <w:pStyle w:val="pj"/>
      </w:pPr>
      <w:r>
        <w:rPr>
          <w:rStyle w:val="s0"/>
        </w:rPr>
        <w:t>В случае необходимости доп</w:t>
      </w:r>
      <w:r>
        <w:rPr>
          <w:rStyle w:val="s0"/>
        </w:rPr>
        <w:t>олнительных временных затрат лица, указанные в части первой настоящего подпункта, вправе обратиться в антимонопольный орган с мотивированным заявлением о продлении срока предоставления информации по запросу.</w:t>
      </w:r>
    </w:p>
    <w:p w:rsidR="00000000" w:rsidRDefault="005C67E6">
      <w:pPr>
        <w:pStyle w:val="pj"/>
      </w:pPr>
      <w:r>
        <w:rPr>
          <w:rStyle w:val="s0"/>
        </w:rPr>
        <w:t>Решение о продлении срока предоставления информа</w:t>
      </w:r>
      <w:r>
        <w:rPr>
          <w:rStyle w:val="s0"/>
        </w:rPr>
        <w:t>ции по запросу или об отказе в продлении принимается в течение двух рабочих дней с момента получения мотивированного заявления;</w:t>
      </w:r>
    </w:p>
    <w:p w:rsidR="00000000" w:rsidRDefault="005C67E6">
      <w:pPr>
        <w:pStyle w:val="pj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120" w:name="SUB90080000"/>
      <w:bookmarkEnd w:id="120"/>
      <w:r>
        <w:rPr>
          <w:rStyle w:val="s1"/>
        </w:rPr>
        <w:t>Статья 90-8. Обеспечение соблюдения ком</w:t>
      </w:r>
      <w:r>
        <w:rPr>
          <w:rStyle w:val="s1"/>
        </w:rPr>
        <w:t>мерческой, служебной и иной охраняемой законом тайны</w:t>
      </w:r>
    </w:p>
    <w:p w:rsidR="00000000" w:rsidRDefault="005C67E6">
      <w:pPr>
        <w:pStyle w:val="pj"/>
      </w:pPr>
      <w:r>
        <w:rPr>
          <w:rStyle w:val="s0"/>
        </w:rPr>
        <w:t xml:space="preserve">1. Информация, составляющая </w:t>
      </w:r>
      <w:hyperlink r:id="rId512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</w:t>
      </w:r>
      <w:r>
        <w:rPr>
          <w:rStyle w:val="s0"/>
        </w:rPr>
        <w:t xml:space="preserve">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>2. За разглашение информации, составляющей коммерческую, служебную и иную охраняемую законом тайну, сотрудники антимонопольно</w:t>
      </w:r>
      <w:r>
        <w:rPr>
          <w:rStyle w:val="s0"/>
        </w:rPr>
        <w:t xml:space="preserve">го органа несут ответственность, установленную </w:t>
      </w:r>
      <w:hyperlink r:id="rId513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"/>
      </w:pPr>
      <w:r>
        <w:rPr>
          <w:rStyle w:val="s0"/>
        </w:rPr>
        <w:t>3. Вред, причиненный физическому или юридическому лицу в результате разглашения антимонопольным органом либо е</w:t>
      </w:r>
      <w:r>
        <w:rPr>
          <w:rStyle w:val="s0"/>
        </w:rPr>
        <w:t xml:space="preserve">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514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121" w:name="SUB910000"/>
      <w:bookmarkEnd w:id="121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5C67E6">
      <w:pPr>
        <w:pStyle w:val="pc"/>
      </w:pPr>
      <w:r>
        <w:rPr>
          <w:b/>
          <w:bCs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5C67E6">
      <w:pPr>
        <w:pStyle w:val="pj"/>
      </w:pPr>
      <w:r>
        <w:t>Под государственной поддержкой частного предпринимательства понимается комплекс государств</w:t>
      </w:r>
      <w:r>
        <w:t>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Республике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22" w:name="SUB920000"/>
      <w:bookmarkEnd w:id="122"/>
      <w:r>
        <w:rPr>
          <w:rStyle w:val="s1"/>
        </w:rPr>
        <w:t>Статья 92. Основные направления государственной поддержки част</w:t>
      </w:r>
      <w:r>
        <w:rPr>
          <w:rStyle w:val="s1"/>
        </w:rPr>
        <w:t>ного предпринимательства</w:t>
      </w:r>
    </w:p>
    <w:p w:rsidR="00000000" w:rsidRDefault="005C67E6">
      <w:pPr>
        <w:pStyle w:val="pj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15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16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1) малое и среднее предпринимательство, в том числе социальное предпринимательство;</w:t>
      </w:r>
    </w:p>
    <w:p w:rsidR="00000000" w:rsidRDefault="005C67E6">
      <w:pPr>
        <w:pStyle w:val="pj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5C67E6">
      <w:pPr>
        <w:pStyle w:val="pji"/>
      </w:pPr>
      <w:r>
        <w:rPr>
          <w:rStyle w:val="s3"/>
        </w:rPr>
        <w:t xml:space="preserve">Подпункт 3 изложен в редакции </w:t>
      </w:r>
      <w:hyperlink r:id="rId517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</w:t>
      </w:r>
      <w:r>
        <w:rPr>
          <w:rStyle w:val="s3"/>
        </w:rPr>
        <w:t>II (</w:t>
      </w:r>
      <w:hyperlink r:id="rId518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3) государственное стимулирование промышленности;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1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5C67E6">
      <w:pPr>
        <w:pStyle w:val="pj"/>
      </w:pPr>
      <w:r>
        <w:rPr>
          <w:rStyle w:val="s0"/>
        </w:rPr>
        <w:t>3-1) инновационная деятельность;</w:t>
      </w:r>
    </w:p>
    <w:p w:rsidR="00000000" w:rsidRDefault="005C67E6">
      <w:pPr>
        <w:pStyle w:val="pj"/>
      </w:pPr>
      <w:r>
        <w:t xml:space="preserve">4) </w:t>
      </w:r>
      <w:hyperlink r:id="rId520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5C67E6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4-1 в соответствии с </w:t>
      </w:r>
      <w:hyperlink r:id="rId521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5C67E6">
      <w:pPr>
        <w:pStyle w:val="pj"/>
      </w:pPr>
      <w:r>
        <w:rPr>
          <w:rStyle w:val="s0"/>
        </w:rPr>
        <w:t xml:space="preserve">4-1) </w:t>
      </w:r>
      <w:hyperlink r:id="rId522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5C67E6">
      <w:pPr>
        <w:pStyle w:val="pj"/>
      </w:pPr>
      <w:r>
        <w:t>5) инвест</w:t>
      </w:r>
      <w:r>
        <w:t>иционная деятельность;</w:t>
      </w:r>
    </w:p>
    <w:p w:rsidR="00000000" w:rsidRDefault="005C67E6">
      <w:pPr>
        <w:pStyle w:val="pj"/>
      </w:pPr>
      <w:r>
        <w:t>6) предпринимательство отечественных производителей товаров;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23" w:anchor="sub_id=5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</w:t>
      </w:r>
      <w:r>
        <w:rPr>
          <w:rStyle w:val="s3"/>
        </w:rPr>
        <w:t>в действие с 12 января 2023 г.)</w:t>
      </w:r>
    </w:p>
    <w:p w:rsidR="00000000" w:rsidRDefault="005C67E6">
      <w:pPr>
        <w:pStyle w:val="pj"/>
      </w:pPr>
      <w:r>
        <w:t>6</w:t>
      </w:r>
      <w:r>
        <w:rPr>
          <w:rStyle w:val="s0"/>
        </w:rPr>
        <w:t>-1) деятельность субъектов частного предпринимательства в сфере креативных индустрий;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524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28.12.16 г. № 34-VI </w:t>
      </w:r>
    </w:p>
    <w:p w:rsidR="00000000" w:rsidRDefault="005C67E6">
      <w:pPr>
        <w:pStyle w:val="pj"/>
      </w:pPr>
      <w:r>
        <w:rPr>
          <w:rStyle w:val="s0"/>
        </w:rPr>
        <w:t>7) жилищное строительство;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5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5C67E6">
      <w:pPr>
        <w:pStyle w:val="pj"/>
      </w:pPr>
      <w:r>
        <w:rPr>
          <w:rStyle w:val="s0"/>
        </w:rPr>
        <w:t xml:space="preserve">8) </w:t>
      </w:r>
      <w:hyperlink r:id="rId526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2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</w:t>
      </w:r>
      <w:r>
        <w:rPr>
          <w:rStyle w:val="s3"/>
        </w:rPr>
        <w:t>34-VII (введен в действие с 1 января 2022 г.)</w:t>
      </w:r>
    </w:p>
    <w:p w:rsidR="00000000" w:rsidRDefault="005C67E6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5C67E6">
      <w:pPr>
        <w:pStyle w:val="pj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23" w:name="SUB930000"/>
      <w:bookmarkEnd w:id="123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8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529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5C67E6">
      <w:pPr>
        <w:pStyle w:val="pj"/>
      </w:pPr>
      <w:r>
        <w:t>1) финансовая и имуществ</w:t>
      </w:r>
      <w:r>
        <w:t>енная поддержка;</w:t>
      </w:r>
    </w:p>
    <w:p w:rsidR="00000000" w:rsidRDefault="005C67E6">
      <w:pPr>
        <w:pStyle w:val="pj"/>
      </w:pPr>
      <w:r>
        <w:t>2) инфраструктурная поддержка;</w:t>
      </w:r>
    </w:p>
    <w:p w:rsidR="00000000" w:rsidRDefault="005C67E6">
      <w:pPr>
        <w:pStyle w:val="pj"/>
      </w:pPr>
      <w:r>
        <w:t xml:space="preserve"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</w:t>
      </w:r>
      <w:r>
        <w:t>изучению проблем и разработке предложений по развитию частного предпринимательства;</w:t>
      </w:r>
    </w:p>
    <w:p w:rsidR="00000000" w:rsidRDefault="005C67E6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0" w:anchor="sub_id=6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</w:t>
      </w:r>
      <w:r>
        <w:rPr>
          <w:rStyle w:val="s3"/>
        </w:rPr>
        <w:t>реля 2024 г.) (</w:t>
      </w:r>
      <w:hyperlink r:id="rId531" w:anchor="sub_id=9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4) нефинансовая поддержка.</w:t>
      </w:r>
    </w:p>
    <w:p w:rsidR="00000000" w:rsidRDefault="005C67E6">
      <w:pPr>
        <w:pStyle w:val="pj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24" w:name="SUB940000"/>
      <w:bookmarkEnd w:id="124"/>
      <w:r>
        <w:rPr>
          <w:rStyle w:val="s1"/>
        </w:rPr>
        <w:t>Статья 94. Финансовая и имущественная п</w:t>
      </w:r>
      <w:r>
        <w:rPr>
          <w:rStyle w:val="s1"/>
        </w:rPr>
        <w:t>оддержка частного предпринимательства</w:t>
      </w:r>
    </w:p>
    <w:p w:rsidR="00000000" w:rsidRDefault="005C67E6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5C67E6">
      <w:pPr>
        <w:pStyle w:val="pj"/>
      </w:pPr>
      <w:r>
        <w:t>1) закупа гарантированного объема товаров (работ, услуг);</w:t>
      </w:r>
    </w:p>
    <w:p w:rsidR="00000000" w:rsidRDefault="005C67E6">
      <w:pPr>
        <w:pStyle w:val="pj"/>
      </w:pPr>
      <w:r>
        <w:t>2) предоставления займов за счет бюджетных средств;</w:t>
      </w:r>
    </w:p>
    <w:p w:rsidR="00000000" w:rsidRDefault="005C67E6">
      <w:pPr>
        <w:pStyle w:val="pj"/>
      </w:pPr>
      <w:r>
        <w:t>3) организации кр</w:t>
      </w:r>
      <w:r>
        <w:t>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5C67E6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2" w:anchor="sub_id=6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33" w:anchor="sub_id=9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4) выдачи государственных и инвестиционных грантов;</w:t>
      </w:r>
    </w:p>
    <w:p w:rsidR="00000000" w:rsidRDefault="005C67E6">
      <w:pPr>
        <w:pStyle w:val="pj"/>
      </w:pPr>
      <w:r>
        <w:t>5) субсидирования ста</w:t>
      </w:r>
      <w:r>
        <w:t>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5C67E6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5-1 в соответствии с </w:t>
      </w:r>
      <w:hyperlink r:id="rId534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>5-1) субсидирования ставки вознаграждения по выдаваемым кредитам банками второго уровня субъектам частного предпри</w:t>
      </w:r>
      <w:r>
        <w:rPr>
          <w:rStyle w:val="s0"/>
        </w:rPr>
        <w:t xml:space="preserve">нимательства для целей жилищного строительства в </w:t>
      </w:r>
      <w:hyperlink r:id="rId53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5C67E6">
      <w:pPr>
        <w:pStyle w:val="pji"/>
      </w:pPr>
      <w:r>
        <w:rPr>
          <w:rStyle w:val="s3"/>
        </w:rPr>
        <w:t>Пункт дополнен подпунктом 5-2 в соответ</w:t>
      </w:r>
      <w:r>
        <w:rPr>
          <w:rStyle w:val="s3"/>
        </w:rPr>
        <w:t xml:space="preserve">ствии с </w:t>
      </w:r>
      <w:hyperlink r:id="rId53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5C67E6">
      <w:pPr>
        <w:pStyle w:val="pj"/>
      </w:pPr>
      <w:r>
        <w:t>5-2) субсидирования ставки вознаграждения по выдаваемым кредитам банками второго уровня субъекта</w:t>
      </w:r>
      <w:r>
        <w:t xml:space="preserve">м частного предпринимательства для целей реализации </w:t>
      </w:r>
      <w:hyperlink r:id="rId537" w:anchor="sub_id=1400300" w:history="1">
        <w:r>
          <w:rPr>
            <w:rStyle w:val="a5"/>
          </w:rPr>
          <w:t>«зеленых» проектов</w:t>
        </w:r>
      </w:hyperlink>
      <w:r>
        <w:t>;</w:t>
      </w:r>
    </w:p>
    <w:p w:rsidR="00000000" w:rsidRDefault="005C67E6">
      <w:pPr>
        <w:pStyle w:val="pj"/>
      </w:pPr>
      <w:r>
        <w:t xml:space="preserve">6) субсидирования ставки вознаграждения по выдаваемым микрокредитам микрофинансовыми организациями </w:t>
      </w:r>
      <w:r>
        <w:t>субъектам частного предпринимательства;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3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53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</w:t>
      </w:r>
      <w:r>
        <w:rPr>
          <w:rStyle w:val="s0"/>
        </w:rPr>
        <w:t>исок фондовой биржи, осуществляющей деятельность на территории Республики Казахстан;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540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</w:t>
      </w:r>
      <w:r>
        <w:rPr>
          <w:rStyle w:val="s3"/>
        </w:rPr>
        <w:t xml:space="preserve"> действие с 1 июля 2021 г.); внесены изменения в соответствии с </w:t>
      </w:r>
      <w:hyperlink r:id="rId54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hyperlink r:id="rId54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43" w:anchor="sub_id=940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6-2) субсидирования ставки купонного вознаграждения по «зеленым» обл</w:t>
      </w:r>
      <w:r>
        <w:t>игациям, в том числе выпущенным в соответствии с актами Международного финансового центра «Астана» и включенным в список биржи Международного финансового центра «Астана»;</w:t>
      </w:r>
    </w:p>
    <w:p w:rsidR="00000000" w:rsidRDefault="005C67E6">
      <w:pPr>
        <w:pStyle w:val="pj"/>
      </w:pPr>
      <w:r>
        <w:t>7) возмещения и (или) субсидирования расходов и (или) затрат;</w:t>
      </w:r>
    </w:p>
    <w:p w:rsidR="00000000" w:rsidRDefault="005C67E6">
      <w:pPr>
        <w:pStyle w:val="pj"/>
      </w:pPr>
      <w:r>
        <w:t xml:space="preserve">8) </w:t>
      </w:r>
      <w:hyperlink r:id="rId544" w:history="1">
        <w:r>
          <w:rPr>
            <w:rStyle w:val="a5"/>
          </w:rPr>
          <w:t>частичного гарантирования кредитов субъектов частного предпринимательства</w:t>
        </w:r>
      </w:hyperlink>
      <w:r>
        <w:t>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545" w:anchor="sub_id=69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06.04.24 г. № 71-VIII (введен в действие с 19 апреля 2024 г.)</w:t>
      </w:r>
    </w:p>
    <w:p w:rsidR="00000000" w:rsidRDefault="005C67E6">
      <w:pPr>
        <w:pStyle w:val="pj"/>
      </w:pPr>
      <w:r>
        <w:rPr>
          <w:rStyle w:val="s0"/>
        </w:rPr>
        <w:t>8-1) частичного гарантирования финансового лизинга субъектов частного предпринимательства;</w:t>
      </w:r>
    </w:p>
    <w:p w:rsidR="00000000" w:rsidRDefault="005C67E6">
      <w:pPr>
        <w:pStyle w:val="pj"/>
      </w:pPr>
      <w:r>
        <w:rPr>
          <w:rStyle w:val="s0"/>
        </w:rPr>
        <w:t xml:space="preserve">8-2) частичного гарантирования по облигациям эмитентов, в том числе «зеленым» облигациям, </w:t>
      </w:r>
      <w:r>
        <w:rPr>
          <w:rStyle w:val="s0"/>
        </w:rPr>
        <w:t>включенным в список фондовой биржи, осуществляющей деятельность на территории Республики Казахстан, и в официальный список фондовой биржи Международного финансового центра «Астана»;</w:t>
      </w:r>
    </w:p>
    <w:p w:rsidR="00000000" w:rsidRDefault="005C67E6">
      <w:pPr>
        <w:pStyle w:val="pj"/>
      </w:pPr>
      <w:r>
        <w:t>9) лизинга;</w:t>
      </w:r>
    </w:p>
    <w:p w:rsidR="00000000" w:rsidRDefault="005C67E6">
      <w:pPr>
        <w:pStyle w:val="pj"/>
      </w:pPr>
      <w:r>
        <w:t>10) предоставления иных мер финансовой и имущественной поддерж</w:t>
      </w:r>
      <w:r>
        <w:t>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546" w:anchor="sub_id=9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</w:t>
      </w:r>
      <w:r>
        <w:rPr>
          <w:rStyle w:val="s3"/>
        </w:rPr>
        <w:t>ен в действие с 1 мая 2023 г.) (</w:t>
      </w:r>
      <w:hyperlink r:id="rId547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</w:t>
      </w:r>
      <w:hyperlink r:id="rId548" w:history="1">
        <w:r>
          <w:rPr>
            <w:rStyle w:val="a5"/>
          </w:rPr>
          <w:t xml:space="preserve">Порядок, формы государственной финансовой поддержки, </w:t>
        </w:r>
        <w:r>
          <w:rPr>
            <w:rStyle w:val="a5"/>
          </w:rPr>
          <w:t>отрасль (отрасли) экономики,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</w:t>
        </w:r>
        <w:r>
          <w:rPr>
            <w:rStyle w:val="a5"/>
          </w:rPr>
          <w:t>ой финансовой поддержки, размеры финансовой поддержки и другие условия, необходимые для оказания государственной финансовой поддержки</w:t>
        </w:r>
      </w:hyperlink>
      <w:r>
        <w:t>, утверждаются уполномоченными органами соответствующих отраслей по согласованию с уполномоченным органом по предпринимател</w:t>
      </w:r>
      <w:r>
        <w:t>ьству.</w:t>
      </w:r>
    </w:p>
    <w:p w:rsidR="00000000" w:rsidRDefault="005C67E6">
      <w:pPr>
        <w:pStyle w:val="pji"/>
      </w:pPr>
      <w:r>
        <w:rPr>
          <w:rStyle w:val="s3"/>
        </w:rPr>
        <w:t xml:space="preserve">См.также: </w:t>
      </w:r>
      <w:hyperlink r:id="rId54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31 августа 2023 года № 322 «Об утверждении Правил кредитования проектов в сфере агропромышленного комплекса»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550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</w:t>
      </w:r>
    </w:p>
    <w:p w:rsidR="00000000" w:rsidRDefault="005C67E6">
      <w:pPr>
        <w:pStyle w:val="pj"/>
      </w:pPr>
      <w:r>
        <w:rPr>
          <w:rStyle w:val="s0"/>
        </w:rPr>
        <w:t>3. Порядок, формы, размеры поддержки и другие условия, необходимые для оказания государственной финансовой и имущественной поддержки субъектам частного предпринимательства, предоставляемой в различных отраслях экономики, которые относятся к компетенциям не</w:t>
      </w:r>
      <w:r>
        <w:rPr>
          <w:rStyle w:val="s0"/>
        </w:rPr>
        <w:t xml:space="preserve">скольких отраслевых государственных органов, </w:t>
      </w:r>
      <w:hyperlink r:id="rId551" w:history="1">
        <w:r>
          <w:rPr>
            <w:rStyle w:val="a5"/>
          </w:rPr>
          <w:t>утверждаются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25" w:name="SUB950000"/>
      <w:bookmarkEnd w:id="125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5C67E6">
      <w:pPr>
        <w:pStyle w:val="pj"/>
      </w:pPr>
      <w:r>
        <w:t>1. Финансовую поддержку иниц</w:t>
      </w:r>
      <w:r>
        <w:t xml:space="preserve">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552" w:history="1">
        <w:r>
          <w:rPr>
            <w:rStyle w:val="a5"/>
          </w:rPr>
          <w:t>решению</w:t>
        </w:r>
      </w:hyperlink>
      <w:r>
        <w:t xml:space="preserve"> Правительства Республики Казахс</w:t>
      </w:r>
      <w:r>
        <w:t>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5C67E6">
      <w:pPr>
        <w:pStyle w:val="pj"/>
      </w:pPr>
      <w:r>
        <w:t xml:space="preserve">Основной целью деятельности специального фонда является содействие качественному развитию частного предпринимательства в Республике Казахстан </w:t>
      </w:r>
      <w:r>
        <w:t>посредством предоставления финансовой и нефинансовой поддержки частного предпринимательства.</w:t>
      </w:r>
    </w:p>
    <w:p w:rsidR="00000000" w:rsidRDefault="005C67E6">
      <w:pPr>
        <w:pStyle w:val="pj"/>
      </w:pPr>
      <w:r>
        <w:t>Основными задачами специального фонда являются:</w:t>
      </w:r>
    </w:p>
    <w:p w:rsidR="00000000" w:rsidRDefault="005C67E6">
      <w:pPr>
        <w:pStyle w:val="pj"/>
      </w:pPr>
      <w:r>
        <w:t>1) развитие деятельности микрофинансовых организаций;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553" w:anchor="sub_id=6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54" w:anchor="sub_id=9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создание системы гарантиров</w:t>
      </w:r>
      <w:r>
        <w:rPr>
          <w:rStyle w:val="s0"/>
        </w:rPr>
        <w:t>ания обязательств субъектов частного предпринимательства при получении ими кредитов, микрокредитов, лизинга в банках второго уровня и иных юридических лицах, а также системы гарантирования по облигациям эмитентов, в том числе «зеленым» облигациям, включенн</w:t>
      </w:r>
      <w:r>
        <w:rPr>
          <w:rStyle w:val="s0"/>
        </w:rPr>
        <w:t>ым в список фондовой биржи, осуществляющей деятельность на территории Республики Казахстан, и официальный список фондовой биржи Международного финансового центра «Астана»;</w:t>
      </w:r>
    </w:p>
    <w:p w:rsidR="00000000" w:rsidRDefault="005C67E6">
      <w:pPr>
        <w:pStyle w:val="pj"/>
      </w:pPr>
      <w:r>
        <w:t>3) развитие финансового лизинга;</w:t>
      </w:r>
    </w:p>
    <w:p w:rsidR="00000000" w:rsidRDefault="005C67E6">
      <w:pPr>
        <w:pStyle w:val="pj"/>
      </w:pPr>
      <w:r>
        <w:t xml:space="preserve">4) обучение и консалтинг по вопросам осуществления </w:t>
      </w:r>
      <w:r>
        <w:t>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5C67E6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5C67E6">
      <w:pPr>
        <w:pStyle w:val="pj"/>
      </w:pPr>
      <w:r>
        <w:t>6) финансирование субъектов частного предпринимательства путем о</w:t>
      </w:r>
      <w:r>
        <w:t>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5C67E6">
      <w:pPr>
        <w:pStyle w:val="pj"/>
      </w:pPr>
      <w:r>
        <w:t>7) субсидирование ставки вознаграждения по выдаваемым кредитам и совершаемым лизингов</w:t>
      </w:r>
      <w:r>
        <w:t>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55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55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5C67E6">
      <w:pPr>
        <w:pStyle w:val="pj"/>
      </w:pPr>
      <w:r>
        <w:t>8) пропаганда идей частного предпринимательства;</w:t>
      </w:r>
    </w:p>
    <w:p w:rsidR="00000000" w:rsidRDefault="005C67E6">
      <w:pPr>
        <w:pStyle w:val="pj"/>
      </w:pPr>
      <w:r>
        <w:t>9) осуществление мониторинга реализации прог</w:t>
      </w:r>
      <w:r>
        <w:t>рамм поддержки субъектов частного предпринимательства;</w:t>
      </w:r>
    </w:p>
    <w:p w:rsidR="00000000" w:rsidRDefault="005C67E6">
      <w:pPr>
        <w:pStyle w:val="pj"/>
      </w:pPr>
      <w:r>
        <w:t>10) другие задачи в соответствии с уставом специального фонда.</w:t>
      </w:r>
    </w:p>
    <w:p w:rsidR="00000000" w:rsidRDefault="005C67E6">
      <w:pPr>
        <w:pStyle w:val="pj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26" w:name="SUB960000"/>
      <w:bookmarkEnd w:id="126"/>
      <w:r>
        <w:rPr>
          <w:rStyle w:val="s3"/>
        </w:rPr>
        <w:t xml:space="preserve">Статья 96 изложена в редакции </w:t>
      </w:r>
      <w:hyperlink r:id="rId557" w:anchor="sub_id=6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58" w:anchor="sub_id=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96. Нефинансовая поддержка</w:t>
      </w:r>
    </w:p>
    <w:p w:rsidR="00000000" w:rsidRDefault="005C67E6">
      <w:pPr>
        <w:pStyle w:val="pj"/>
      </w:pPr>
      <w:r>
        <w:rPr>
          <w:rStyle w:val="s0"/>
        </w:rPr>
        <w:t>1. Нефинансовая поддержка осуществляется в целях повышения профессионального уровня субъектов частного предпринимательства и их работников, позволяющего производить конкурентоспособные товары (работы, услуги) и повысить п</w:t>
      </w:r>
      <w:r>
        <w:rPr>
          <w:rStyle w:val="s0"/>
        </w:rPr>
        <w:t>роизводительность труда, создания благоприятной и конкурентной предпринимательской среды, стимулирования развития предпринимательской инициативы и предпринимательства.</w:t>
      </w:r>
    </w:p>
    <w:p w:rsidR="00000000" w:rsidRDefault="005C67E6">
      <w:pPr>
        <w:pStyle w:val="pj"/>
      </w:pPr>
      <w:r>
        <w:rPr>
          <w:rStyle w:val="s0"/>
        </w:rPr>
        <w:t>2. Нефинансовая поддержка субъектов частного предпринимательства и населения с предприни</w:t>
      </w:r>
      <w:r>
        <w:rPr>
          <w:rStyle w:val="s0"/>
        </w:rPr>
        <w:t>мательской инициативой осуществляется за счет бюджетных средств в рамках государственных и иных программ, направленных на поддержку предпринимательства, и иных источников, не запрещенных законодательством Республики Казахстан, путем:</w:t>
      </w:r>
    </w:p>
    <w:p w:rsidR="00000000" w:rsidRDefault="005C67E6">
      <w:pPr>
        <w:pStyle w:val="pj"/>
      </w:pPr>
      <w:r>
        <w:rPr>
          <w:rStyle w:val="s0"/>
        </w:rPr>
        <w:t>1) организации учебных</w:t>
      </w:r>
      <w:r>
        <w:rPr>
          <w:rStyle w:val="s0"/>
        </w:rPr>
        <w:t xml:space="preserve"> семинаров-тренингов и научно-практических конференций по развитию частного предпринимательства;</w:t>
      </w:r>
    </w:p>
    <w:p w:rsidR="00000000" w:rsidRDefault="005C67E6">
      <w:pPr>
        <w:pStyle w:val="pj"/>
      </w:pPr>
      <w:r>
        <w:rPr>
          <w:rStyle w:val="s0"/>
        </w:rPr>
        <w:t>2) организации зарубежных стажировок;</w:t>
      </w:r>
    </w:p>
    <w:p w:rsidR="00000000" w:rsidRDefault="005C67E6">
      <w:pPr>
        <w:pStyle w:val="pj"/>
      </w:pPr>
      <w:r>
        <w:rPr>
          <w:rStyle w:val="s0"/>
        </w:rP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5C67E6">
      <w:pPr>
        <w:pStyle w:val="pj"/>
      </w:pPr>
      <w:r>
        <w:rPr>
          <w:rStyle w:val="s0"/>
        </w:rPr>
        <w:t>4) предоставления разъяснений, рекомендаций и иных форм консультаций профессионального уровня;</w:t>
      </w:r>
    </w:p>
    <w:p w:rsidR="00000000" w:rsidRDefault="005C67E6">
      <w:pPr>
        <w:pStyle w:val="pj"/>
      </w:pPr>
      <w:r>
        <w:rPr>
          <w:rStyle w:val="s0"/>
        </w:rPr>
        <w:t>5) оказания экс</w:t>
      </w:r>
      <w:r>
        <w:rPr>
          <w:rStyle w:val="s0"/>
        </w:rPr>
        <w:t>пертной практической помощи от специалистов различных сфер для разрешения управленческих, финансовых, юридических, кадровых, технологических и иных вопросов, в том числе в формате наставничества;</w:t>
      </w:r>
    </w:p>
    <w:p w:rsidR="00000000" w:rsidRDefault="005C67E6">
      <w:pPr>
        <w:pStyle w:val="pj"/>
      </w:pPr>
      <w:r>
        <w:rPr>
          <w:rStyle w:val="s0"/>
        </w:rPr>
        <w:t>6) содействия трансферту передовых зарубежных технологий;</w:t>
      </w:r>
    </w:p>
    <w:p w:rsidR="00000000" w:rsidRDefault="005C67E6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сервисно-информационной поддержки при продвижении отечественных товаров (работ, услуг) на экспорт;</w:t>
      </w:r>
    </w:p>
    <w:p w:rsidR="00000000" w:rsidRDefault="005C67E6">
      <w:pPr>
        <w:pStyle w:val="pj"/>
      </w:pPr>
      <w:r>
        <w:rPr>
          <w:rStyle w:val="s0"/>
        </w:rPr>
        <w:t>8) подготовки специалистов для организации обучения субъектов частного предпринимательства;</w:t>
      </w:r>
    </w:p>
    <w:p w:rsidR="00000000" w:rsidRDefault="005C67E6">
      <w:pPr>
        <w:pStyle w:val="pj"/>
      </w:pPr>
      <w:r>
        <w:rPr>
          <w:rStyle w:val="s0"/>
        </w:rPr>
        <w:t>9) подготовки и распространения аналитической информации (справочников, статистических сборников, справок, информационных писем, отчетов, докладов и иных материалов) для использования в работе субъектами частного предпринимательства и населением с предприн</w:t>
      </w:r>
      <w:r>
        <w:rPr>
          <w:rStyle w:val="s0"/>
        </w:rPr>
        <w:t>имательской инициативой;</w:t>
      </w:r>
    </w:p>
    <w:p w:rsidR="00000000" w:rsidRDefault="005C67E6">
      <w:pPr>
        <w:pStyle w:val="pj"/>
      </w:pPr>
      <w:r>
        <w:rPr>
          <w:rStyle w:val="s0"/>
        </w:rPr>
        <w:t>10) определения товаров (продукции) из местных и локальных ресурсов и содействия в их дальнейшем продвижении на внутренний и (или) внешние рынки;</w:t>
      </w:r>
    </w:p>
    <w:p w:rsidR="00000000" w:rsidRDefault="005C67E6">
      <w:pPr>
        <w:pStyle w:val="pj"/>
      </w:pPr>
      <w:r>
        <w:rPr>
          <w:rStyle w:val="s0"/>
        </w:rPr>
        <w:t>11) проведения мероприятий по популяризации предпринимательства;</w:t>
      </w:r>
    </w:p>
    <w:p w:rsidR="00000000" w:rsidRDefault="005C67E6">
      <w:pPr>
        <w:pStyle w:val="pj"/>
      </w:pPr>
      <w:r>
        <w:rPr>
          <w:rStyle w:val="s0"/>
        </w:rPr>
        <w:t>12) оказания содейст</w:t>
      </w:r>
      <w:r>
        <w:rPr>
          <w:rStyle w:val="s0"/>
        </w:rPr>
        <w:t>вия в налаживании сотрудничества между предпринимателями, а также заинтересованными лицами.</w:t>
      </w:r>
    </w:p>
    <w:p w:rsidR="00000000" w:rsidRDefault="005C67E6">
      <w:pPr>
        <w:pStyle w:val="pj"/>
      </w:pPr>
      <w:r>
        <w:rPr>
          <w:rStyle w:val="s0"/>
        </w:rPr>
        <w:t>3. Уполномоченный орган по предпринимательству в целях осуществления нефинансовой поддержки на своем интернет-ресурсе размещает следующую информацию:</w:t>
      </w:r>
    </w:p>
    <w:p w:rsidR="00000000" w:rsidRDefault="005C67E6">
      <w:pPr>
        <w:pStyle w:val="pj"/>
      </w:pPr>
      <w:r>
        <w:rPr>
          <w:rStyle w:val="s0"/>
        </w:rPr>
        <w:t>1) о государст</w:t>
      </w:r>
      <w:r>
        <w:rPr>
          <w:rStyle w:val="s0"/>
        </w:rPr>
        <w:t>венных и иных программах, направленных на поддержку субъектов частного предпринимательства и населения с предпринимательской инициативой, и их реализации;</w:t>
      </w:r>
    </w:p>
    <w:p w:rsidR="00000000" w:rsidRDefault="005C67E6">
      <w:pPr>
        <w:pStyle w:val="pj"/>
      </w:pPr>
      <w:r>
        <w:rPr>
          <w:rStyle w:val="s0"/>
        </w:rPr>
        <w:t>2) о количестве субъектов частного предпринимательства с классификацией по видам экономической деятел</w:t>
      </w:r>
      <w:r>
        <w:rPr>
          <w:rStyle w:val="s0"/>
        </w:rPr>
        <w:t>ьности;</w:t>
      </w:r>
    </w:p>
    <w:p w:rsidR="00000000" w:rsidRDefault="005C67E6">
      <w:pPr>
        <w:pStyle w:val="pj"/>
      </w:pPr>
      <w:r>
        <w:rPr>
          <w:rStyle w:val="s0"/>
        </w:rPr>
        <w:t>3) об организациях, образующих инфраструктуру поддержки субъектов частного предпринимательства и населения с предпринимательской инициативой, условиях и о порядке оказания такими организациями поддержки субъектам частного предпринимательства и насе</w:t>
      </w:r>
      <w:r>
        <w:rPr>
          <w:rStyle w:val="s0"/>
        </w:rPr>
        <w:t>лению с предпринимательской инициативой;</w:t>
      </w:r>
    </w:p>
    <w:p w:rsidR="00000000" w:rsidRDefault="005C67E6">
      <w:pPr>
        <w:pStyle w:val="pj"/>
      </w:pPr>
      <w:r>
        <w:rPr>
          <w:rStyle w:val="s0"/>
        </w:rPr>
        <w:t>4) о мерах финансовой и нефинансовой поддержки субъектов частного предпринимательства и населения с предпринимательской инициативой;</w:t>
      </w:r>
    </w:p>
    <w:p w:rsidR="00000000" w:rsidRDefault="005C67E6">
      <w:pPr>
        <w:pStyle w:val="pj"/>
      </w:pPr>
      <w:r>
        <w:rPr>
          <w:rStyle w:val="s0"/>
        </w:rPr>
        <w:t>5) о результатах проведенного анализа предпринимательской среды, инвестиционного к</w:t>
      </w:r>
      <w:r>
        <w:rPr>
          <w:rStyle w:val="s0"/>
        </w:rPr>
        <w:t>лимата и инфраструктуры развития частного предпринимательства;</w:t>
      </w:r>
    </w:p>
    <w:p w:rsidR="00000000" w:rsidRDefault="005C67E6">
      <w:pPr>
        <w:pStyle w:val="pj"/>
      </w:pPr>
      <w:r>
        <w:rPr>
          <w:rStyle w:val="s0"/>
        </w:rPr>
        <w:t>6) о консультативных документах регуляторной политики, проектах нормативных правовых актов и правовых актов в области системы государственного планирования, направленных на обеспечение поддержк</w:t>
      </w:r>
      <w:r>
        <w:rPr>
          <w:rStyle w:val="s0"/>
        </w:rPr>
        <w:t>и развития частного предпринимательства и населения с предпринимательской инициативой;</w:t>
      </w:r>
    </w:p>
    <w:p w:rsidR="00000000" w:rsidRDefault="005C67E6">
      <w:pPr>
        <w:pStyle w:val="pj"/>
      </w:pPr>
      <w:r>
        <w:rPr>
          <w:rStyle w:val="s0"/>
        </w:rPr>
        <w:t>7) иную необходимую для развития субъектов частного предпринимательства и населения с предпринимательской инициативой информацию, предусмотренную настоящим Кодексом, зак</w:t>
      </w:r>
      <w:r>
        <w:rPr>
          <w:rStyle w:val="s0"/>
        </w:rPr>
        <w:t>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rPr>
          <w:rStyle w:val="s0"/>
        </w:rPr>
        <w:t xml:space="preserve">4. Порядок, формы государственной нефинансовой поддержки, отрасль (отрасли) экономики, в которой (которых) осуществляют деятельность субъекты частного </w:t>
      </w:r>
      <w:r>
        <w:rPr>
          <w:rStyle w:val="s0"/>
        </w:rPr>
        <w:t>предпринимательства, подлежащие государственной нефинансовой поддержке, юридическое (юридические) лицо (лица), привлекаемое (привлекаемые) для оказания государственной нефинансовой поддержки, и другие условия, необходимые для оказания государственной нефин</w:t>
      </w:r>
      <w:r>
        <w:rPr>
          <w:rStyle w:val="s0"/>
        </w:rPr>
        <w:t>ансовой поддержки, утверждаются уполномоченными органами соответствующих отраслей по согласованию с уполномоченным органом по предпринимательству.</w:t>
      </w:r>
    </w:p>
    <w:p w:rsidR="00000000" w:rsidRDefault="005C67E6">
      <w:pPr>
        <w:pStyle w:val="pj"/>
      </w:pPr>
      <w:r>
        <w:rPr>
          <w:rStyle w:val="s0"/>
        </w:rPr>
        <w:t xml:space="preserve">5. </w:t>
      </w:r>
      <w:hyperlink r:id="rId559" w:history="1">
        <w:r>
          <w:rPr>
            <w:rStyle w:val="a5"/>
          </w:rPr>
          <w:t>Порядок</w:t>
        </w:r>
      </w:hyperlink>
      <w:r>
        <w:rPr>
          <w:rStyle w:val="s0"/>
        </w:rPr>
        <w:t>, формы поддержки и другие условия</w:t>
      </w:r>
      <w:r>
        <w:rPr>
          <w:rStyle w:val="s0"/>
        </w:rPr>
        <w:t>, необходимые для оказания государственной нефинансовой поддержки субъектам частного предпринимательства, предоставляемой в различных отраслях экономики, которые относятся к компетенциям нескольких отраслевых государственных органов, утверждаются Правитель</w:t>
      </w:r>
      <w:r>
        <w:rPr>
          <w:rStyle w:val="s0"/>
        </w:rPr>
        <w:t>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27" w:name="SUB970000"/>
      <w:bookmarkEnd w:id="127"/>
      <w:r>
        <w:rPr>
          <w:rStyle w:val="s3"/>
        </w:rPr>
        <w:t xml:space="preserve">Статья 97 изложена в редакции </w:t>
      </w:r>
      <w:hyperlink r:id="rId560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561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2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63" w:anchor="sub_id=9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564" w:anchor="sub_id=6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65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5C67E6">
      <w:pPr>
        <w:pStyle w:val="pj"/>
      </w:pPr>
      <w:r>
        <w:t xml:space="preserve">Инфраструктурная поддержка частного предпринимательства обеспечивается путем создания и развития инфраструктуры </w:t>
      </w:r>
      <w:r>
        <w:rPr>
          <w:rStyle w:val="s0"/>
        </w:rPr>
        <w:t>поддержки субъектов частного предпринимательства и населени</w:t>
      </w:r>
      <w:r>
        <w:rPr>
          <w:rStyle w:val="s0"/>
        </w:rPr>
        <w:t>я с предпринимательской инициативой</w:t>
      </w:r>
      <w:r>
        <w:t xml:space="preserve">, под которой понимается комплекс создаваемых или действующих организаций, обеспечивающих общие условия функционирования и </w:t>
      </w:r>
      <w:r>
        <w:rPr>
          <w:rStyle w:val="s0"/>
        </w:rPr>
        <w:t>развития субъектов частного предпринимательства и населения с предпринимательской инициативой</w:t>
      </w:r>
      <w:r>
        <w:t>, вкл</w:t>
      </w:r>
      <w:r>
        <w:t>ючая содействие в организации собственного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5C67E6">
      <w:pPr>
        <w:pStyle w:val="pj"/>
      </w:pPr>
      <w:r>
        <w:rPr>
          <w:rStyle w:val="s0"/>
        </w:rPr>
        <w:t>К инфраструктуре по</w:t>
      </w:r>
      <w:r>
        <w:rPr>
          <w:rStyle w:val="s0"/>
        </w:rPr>
        <w:t xml:space="preserve">ддержки субъектов частного предпринимательства и населения с предпринимательской инициативой относятся центры обслуживания предпринимателей, бизнес-инкубаторы и элементы промышленно-инновационной инфраструктуры, предусмотренные </w:t>
      </w:r>
      <w:hyperlink r:id="rId5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28" w:name="SUB980000"/>
      <w:bookmarkEnd w:id="128"/>
      <w:r>
        <w:rPr>
          <w:rStyle w:val="s3"/>
        </w:rPr>
        <w:t xml:space="preserve">См. изменения в статью 98 - </w:t>
      </w:r>
      <w:hyperlink r:id="rId567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01.07.24 г. № 104-VIII (вводится в действие с 1 сентября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8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69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1. Правительство Республики Казахстан:</w:t>
      </w:r>
    </w:p>
    <w:p w:rsidR="00000000" w:rsidRDefault="005C67E6">
      <w:pPr>
        <w:pStyle w:val="pj"/>
      </w:pPr>
      <w:r>
        <w:t>В</w:t>
      </w:r>
      <w:r>
        <w:t xml:space="preserve"> области государственной поддержки и развития частного предпринимательства:</w:t>
      </w:r>
    </w:p>
    <w:p w:rsidR="00000000" w:rsidRDefault="005C67E6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5C67E6">
      <w:pPr>
        <w:pStyle w:val="pj"/>
      </w:pPr>
      <w:r>
        <w:rPr>
          <w:rStyle w:val="s0"/>
        </w:rPr>
        <w:t xml:space="preserve">2) формирует государственную систему поддержки частного </w:t>
      </w:r>
      <w:r>
        <w:rPr>
          <w:rStyle w:val="s0"/>
        </w:rPr>
        <w:t>предпринимательства;</w:t>
      </w:r>
    </w:p>
    <w:p w:rsidR="00000000" w:rsidRDefault="005C67E6">
      <w:pPr>
        <w:pStyle w:val="pj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5C67E6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5C67E6">
      <w:pPr>
        <w:pStyle w:val="pj"/>
      </w:pPr>
      <w:r>
        <w:t>5) и</w:t>
      </w:r>
      <w:r>
        <w:rPr>
          <w:rStyle w:val="s0"/>
        </w:rPr>
        <w:t xml:space="preserve">сключен в соответствии </w:t>
      </w:r>
      <w:r>
        <w:rPr>
          <w:rStyle w:val="s0"/>
        </w:rPr>
        <w:t xml:space="preserve">с </w:t>
      </w:r>
      <w:hyperlink r:id="rId570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1" w:anchor="sub_id=9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572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573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574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5" w:anchor="sub_id=9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</w:t>
      </w:r>
      <w:r>
        <w:t>одимой ими продукции;</w:t>
      </w:r>
    </w:p>
    <w:p w:rsidR="00000000" w:rsidRDefault="005C67E6">
      <w:pPr>
        <w:pStyle w:val="pj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5C67E6">
      <w:pPr>
        <w:pStyle w:val="pj"/>
      </w:pPr>
      <w:r>
        <w:t>10) стимулирует создание кластеров в отдельных секторах эко</w:t>
      </w:r>
      <w:r>
        <w:t>номики;</w:t>
      </w:r>
    </w:p>
    <w:p w:rsidR="00000000" w:rsidRDefault="005C67E6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576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7" w:anchor="sub_id=98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5C67E6">
      <w:pPr>
        <w:pStyle w:val="pj"/>
      </w:pPr>
      <w:r>
        <w:t>13) осуществляет временную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5C67E6">
      <w:pPr>
        <w:pStyle w:val="pj"/>
      </w:pPr>
      <w:r>
        <w:t>14) принимает меры к устранению барьеров, установлен</w:t>
      </w:r>
      <w:r>
        <w:t>ных другой страной, в отношении национальных экспортеров;</w:t>
      </w:r>
    </w:p>
    <w:p w:rsidR="00000000" w:rsidRDefault="005C67E6">
      <w:pPr>
        <w:pStyle w:val="pj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5C67E6">
      <w:pPr>
        <w:pStyle w:val="pj"/>
      </w:pPr>
      <w:r>
        <w:t>16) и</w:t>
      </w:r>
      <w:r>
        <w:rPr>
          <w:rStyle w:val="s0"/>
        </w:rPr>
        <w:t xml:space="preserve">сключен в соответствии с </w:t>
      </w:r>
      <w:hyperlink r:id="rId578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9" w:anchor="sub_id=98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17) создает условия для повышения конкурентоспособности</w:t>
      </w:r>
      <w:r>
        <w:t xml:space="preserve"> национальной продукции путем стимулирования внедрения систем менеджмента качества;</w:t>
      </w:r>
    </w:p>
    <w:p w:rsidR="00000000" w:rsidRDefault="005C67E6">
      <w:pPr>
        <w:pStyle w:val="pj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5C67E6">
      <w:pPr>
        <w:pStyle w:val="pj"/>
      </w:pPr>
      <w:r>
        <w:t>19) взаимодействует с Национальной палатой и объед</w:t>
      </w:r>
      <w:r>
        <w:t>инениями субъектов частного предпринимательства и работодателей;</w:t>
      </w:r>
    </w:p>
    <w:p w:rsidR="00000000" w:rsidRDefault="005C67E6">
      <w:pPr>
        <w:pStyle w:val="pj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5C67E6">
      <w:pPr>
        <w:pStyle w:val="pj"/>
      </w:pPr>
      <w:r>
        <w:t>21) разрабатывает меры по вовлечению</w:t>
      </w:r>
      <w:r>
        <w:t xml:space="preserve"> социально уязвимых слоев населения в частное предпринимательство;</w:t>
      </w:r>
    </w:p>
    <w:p w:rsidR="00000000" w:rsidRDefault="005C67E6">
      <w:pPr>
        <w:pStyle w:val="pj"/>
      </w:pPr>
      <w:r>
        <w:t>22), 23) и</w:t>
      </w:r>
      <w:r>
        <w:rPr>
          <w:rStyle w:val="s0"/>
        </w:rPr>
        <w:t xml:space="preserve">сключены в соответствии с </w:t>
      </w:r>
      <w:hyperlink r:id="rId580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 xml:space="preserve">(введен в действие с 1 мая 2023 г.) </w:t>
      </w:r>
      <w:r>
        <w:rPr>
          <w:rStyle w:val="s3"/>
        </w:rPr>
        <w:t>(</w:t>
      </w:r>
      <w:hyperlink r:id="rId581" w:anchor="sub_id=9801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промышленности:</w:t>
      </w:r>
    </w:p>
    <w:p w:rsidR="00000000" w:rsidRDefault="005C67E6">
      <w:pPr>
        <w:pStyle w:val="pj"/>
      </w:pPr>
      <w:r>
        <w:rPr>
          <w:rStyle w:val="s0"/>
        </w:rPr>
        <w:t>1) разрабатывает основные направления госу</w:t>
      </w:r>
      <w:r>
        <w:rPr>
          <w:rStyle w:val="s0"/>
        </w:rPr>
        <w:t>дарственной политики в сфере государственной поддержки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2) разрабатывает основные направления государственной технологической политики и организует их осуществление;</w:t>
      </w:r>
    </w:p>
    <w:p w:rsidR="00000000" w:rsidRDefault="005C67E6">
      <w:pPr>
        <w:pStyle w:val="pj"/>
      </w:pPr>
      <w:r>
        <w:rPr>
          <w:rStyle w:val="s0"/>
        </w:rPr>
        <w:t xml:space="preserve">3) определяет </w:t>
      </w:r>
      <w:hyperlink r:id="rId582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583" w:history="1">
        <w:r>
          <w:rPr>
            <w:rStyle w:val="a5"/>
          </w:rPr>
          <w:t>перечень иных юридических лиц</w:t>
        </w:r>
      </w:hyperlink>
      <w:r>
        <w:rPr>
          <w:rStyle w:val="s0"/>
        </w:rPr>
        <w:t xml:space="preserve">, пятьдесят и более процентов </w:t>
      </w:r>
      <w:r>
        <w:rPr>
          <w:rStyle w:val="s0"/>
        </w:rPr>
        <w:t>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инновационной деятельности, в соответствии с законодательством Республики Казахстан;</w:t>
      </w:r>
    </w:p>
    <w:p w:rsidR="00000000" w:rsidRDefault="005C67E6">
      <w:pPr>
        <w:pStyle w:val="pj"/>
      </w:pPr>
      <w:r>
        <w:rPr>
          <w:rStyle w:val="s0"/>
        </w:rPr>
        <w:t>4) обр</w:t>
      </w:r>
      <w:r>
        <w:rPr>
          <w:rStyle w:val="s0"/>
        </w:rPr>
        <w:t>азует Совет по технологической политике при Правительстве Республики Казахстан и утверждает положение о нем и его состав;</w:t>
      </w:r>
    </w:p>
    <w:p w:rsidR="00000000" w:rsidRDefault="005C67E6">
      <w:pPr>
        <w:pStyle w:val="pj"/>
      </w:pPr>
      <w:r>
        <w:rPr>
          <w:rStyle w:val="s0"/>
        </w:rPr>
        <w:t>5) принимает нормативные правовые акты, предусматривающие введение мер государственной поддержки инновационной деятельности, их отмену</w:t>
      </w:r>
      <w:r>
        <w:rPr>
          <w:rStyle w:val="s0"/>
        </w:rPr>
        <w:t>, а также порядок их применения, в целях обеспечения стабильности и устойчивости развития национальной экономики, в том числе ее промышленно-инновационной составляющей;</w:t>
      </w:r>
    </w:p>
    <w:p w:rsidR="00000000" w:rsidRDefault="005C67E6">
      <w:pPr>
        <w:pStyle w:val="pj"/>
      </w:pPr>
      <w:r>
        <w:rPr>
          <w:rStyle w:val="s0"/>
        </w:rPr>
        <w:t xml:space="preserve">6) осуществляет меры государственного стимулирования промышленности в соответствии с </w:t>
      </w:r>
      <w:hyperlink r:id="rId5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5C67E6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585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</w:t>
      </w:r>
      <w:r>
        <w:rPr>
          <w:rStyle w:val="s0"/>
        </w:rPr>
        <w:t xml:space="preserve"> 223-VII </w:t>
      </w:r>
      <w:r>
        <w:rPr>
          <w:rStyle w:val="s3"/>
        </w:rPr>
        <w:t>(введен в действие с 1 мая 2023 г.) (</w:t>
      </w:r>
      <w:hyperlink r:id="rId586" w:anchor="sub_id=9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129" w:name="SUB990000"/>
      <w:bookmarkEnd w:id="129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</w:t>
      </w:r>
      <w:r>
        <w:rPr>
          <w:rStyle w:val="s1"/>
        </w:rPr>
        <w:t>азвития частного предпринимательства</w:t>
      </w:r>
    </w:p>
    <w:p w:rsidR="00000000" w:rsidRDefault="005C67E6">
      <w:pPr>
        <w:pStyle w:val="pj"/>
      </w:pPr>
      <w:r>
        <w:t>Уполномоченный орган по предпринимательству:</w:t>
      </w:r>
    </w:p>
    <w:p w:rsidR="00000000" w:rsidRDefault="005C67E6">
      <w:pPr>
        <w:pStyle w:val="pji"/>
      </w:pPr>
      <w:r>
        <w:rPr>
          <w:rStyle w:val="s3"/>
        </w:rPr>
        <w:t xml:space="preserve">Подпункт 1 изложен в редакции </w:t>
      </w:r>
      <w:hyperlink r:id="rId587" w:anchor="sub_id=9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 в действие с 1 мая 2023 г.) (</w:t>
      </w:r>
      <w:hyperlink r:id="rId588" w:anchor="sub_id=99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1) формирует и реализует государственную политику по развитию и государственной поддержке ч</w:t>
      </w:r>
      <w:r>
        <w:t>астного предпринимательства;</w:t>
      </w:r>
    </w:p>
    <w:p w:rsidR="00000000" w:rsidRDefault="005C67E6">
      <w:pPr>
        <w:pStyle w:val="pj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подпунктами 2-1 - 2-5 в соответствии с </w:t>
      </w:r>
      <w:hyperlink r:id="rId589" w:anchor="sub_id=9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5C67E6">
      <w:pPr>
        <w:pStyle w:val="pj"/>
      </w:pPr>
      <w:r>
        <w:t xml:space="preserve">2-1) утверждает </w:t>
      </w:r>
      <w:hyperlink r:id="rId590" w:history="1">
        <w:r>
          <w:rPr>
            <w:rStyle w:val="a5"/>
          </w:rPr>
          <w:t>правила</w:t>
        </w:r>
      </w:hyperlink>
      <w:r>
        <w:t xml:space="preserve"> предоставления субъектам малого и среднего предпринимательства в </w:t>
      </w:r>
      <w:r>
        <w:t>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</w:t>
      </w:r>
      <w:r>
        <w:t>редачей в собственность;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2-2 внесены изменения в соответствии с </w:t>
      </w:r>
      <w:hyperlink r:id="rId591" w:anchor="sub_id=6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92" w:anchor="sub_id=99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2-2) организует рассмотрение экспертными советами разрабатываемых центральными государственными, местными представительными и исполнительными органами проектов нормативных правовых</w:t>
      </w:r>
      <w:r>
        <w:t xml:space="preserve"> актов, проектов международных договоров Республики Казахстан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а также международных договоров, участницей которых намеревается стать Республика Казахстан, затрагивающих интересы субъ</w:t>
      </w:r>
      <w:r>
        <w:t>ектов частного предпринимательства;</w:t>
      </w:r>
    </w:p>
    <w:p w:rsidR="00000000" w:rsidRDefault="005C67E6">
      <w:pPr>
        <w:pStyle w:val="pj"/>
      </w:pPr>
      <w:r>
        <w:t>2-3)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5C67E6">
      <w:pPr>
        <w:pStyle w:val="pj"/>
      </w:pPr>
      <w:r>
        <w:t>2-4) организует предоставление субъектам частного предпринимательства экономиче</w:t>
      </w:r>
      <w:r>
        <w:t>ской информации о состоянии внутренних и внешних рынков;</w:t>
      </w:r>
    </w:p>
    <w:p w:rsidR="00000000" w:rsidRDefault="005C67E6">
      <w:pPr>
        <w:pStyle w:val="pj"/>
      </w:pPr>
      <w:r>
        <w:t>2-5) утверждает правила проведения аккредитации объединений субъектов частного предпринимательства;</w:t>
      </w:r>
    </w:p>
    <w:p w:rsidR="00000000" w:rsidRDefault="005C67E6">
      <w:pPr>
        <w:pStyle w:val="pj"/>
      </w:pPr>
      <w:r>
        <w:t>3) разрабатывает предложения о совершенствовании мер по финансированию и кредитованию субъектов час</w:t>
      </w:r>
      <w:r>
        <w:t>тного предпринимательства;</w:t>
      </w:r>
    </w:p>
    <w:p w:rsidR="00000000" w:rsidRDefault="005C67E6">
      <w:pPr>
        <w:pStyle w:val="pj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5C67E6">
      <w:pPr>
        <w:pStyle w:val="pj"/>
      </w:pPr>
      <w:r>
        <w:t xml:space="preserve">5) разрабатывает </w:t>
      </w:r>
      <w:hyperlink r:id="rId593" w:history="1">
        <w:r>
          <w:rPr>
            <w:rStyle w:val="a5"/>
          </w:rPr>
          <w:t xml:space="preserve">нормативные правовые </w:t>
        </w:r>
        <w:r>
          <w:rPr>
            <w:rStyle w:val="a5"/>
          </w:rPr>
          <w:t>акты</w:t>
        </w:r>
      </w:hyperlink>
      <w:r>
        <w:t>, обеспечивающие поддержку и развитие частного предпринимательства;</w:t>
      </w:r>
    </w:p>
    <w:p w:rsidR="00000000" w:rsidRDefault="005C67E6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5C67E6">
      <w:pPr>
        <w:pStyle w:val="pj"/>
      </w:pPr>
      <w:r>
        <w:t>7) создает условия для участия малого и среднего предпринимательства</w:t>
      </w:r>
      <w:r>
        <w:t xml:space="preserve"> в реализации </w:t>
      </w:r>
      <w:hyperlink r:id="rId594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5C67E6">
      <w:pPr>
        <w:pStyle w:val="pj"/>
      </w:pPr>
      <w:r>
        <w:t xml:space="preserve">8) создает условия для </w:t>
      </w:r>
      <w:r>
        <w:t>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5C67E6">
      <w:pPr>
        <w:pStyle w:val="pj"/>
      </w:pPr>
      <w:r>
        <w:t>9) организует методологическую помощь субъектам частного предпринимательства;</w:t>
      </w:r>
    </w:p>
    <w:p w:rsidR="00000000" w:rsidRDefault="005C67E6">
      <w:pPr>
        <w:pStyle w:val="pj"/>
      </w:pPr>
      <w:r>
        <w:t>10) создает условия для выхода субъектов частного предпринимател</w:t>
      </w:r>
      <w:r>
        <w:t>ьства на международные рынки товаров, работ, услуг;</w:t>
      </w:r>
    </w:p>
    <w:p w:rsidR="00000000" w:rsidRDefault="005C67E6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5C67E6">
      <w:pPr>
        <w:pStyle w:val="pj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5C67E6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30" w:name="SUB1000000"/>
      <w:bookmarkEnd w:id="130"/>
      <w:r>
        <w:rPr>
          <w:rStyle w:val="s3"/>
        </w:rPr>
        <w:t xml:space="preserve">В заголовок статьи 100 внесены изменения в соответствии с </w:t>
      </w:r>
      <w:hyperlink r:id="rId59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96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597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98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См. изменения в статью 100 - </w:t>
      </w:r>
      <w:hyperlink r:id="rId599" w:anchor="sub_id=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</w:r>
    </w:p>
    <w:p w:rsidR="00000000" w:rsidRDefault="005C67E6">
      <w:pPr>
        <w:pStyle w:val="pj"/>
      </w:pPr>
      <w:r>
        <w:rPr>
          <w:rStyle w:val="s0"/>
        </w:rPr>
        <w:t>Уполномоченный орган в области государственного стимулирования промышленности осуще</w:t>
      </w:r>
      <w:r>
        <w:rPr>
          <w:rStyle w:val="s0"/>
        </w:rPr>
        <w:t xml:space="preserve">ствляет государственное стимулирование промышленности в соответствии с </w:t>
      </w:r>
      <w:hyperlink r:id="rId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31" w:name="SUB100010000"/>
      <w:bookmarkEnd w:id="131"/>
      <w:r>
        <w:rPr>
          <w:rStyle w:val="s3"/>
        </w:rPr>
        <w:t xml:space="preserve">Закон дополнен статьей 100-1 в соответствии с </w:t>
      </w:r>
      <w:hyperlink r:id="rId601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</w:t>
      </w:r>
      <w:r>
        <w:rPr>
          <w:rStyle w:val="s1"/>
        </w:rPr>
        <w:t>стного предпринимательства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2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03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Уполномоченным органом в области государственной поддержки инновационной деятельности является центральный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</w:t>
      </w:r>
      <w:r>
        <w:t>в пределах, предусмотренных законодательством Республики Казахстан, межотраслевую координацию и участие в реализации государственной поддержки инновационной деятельности.</w:t>
      </w:r>
    </w:p>
    <w:p w:rsidR="00000000" w:rsidRDefault="005C67E6">
      <w:pPr>
        <w:pStyle w:val="pj"/>
      </w:pPr>
      <w:r>
        <w:t>2. Уполномоченный орган в области государственной поддержки инновационной деятельност</w:t>
      </w:r>
      <w:r>
        <w:t>и: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04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05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6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07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1) формирует и реализует государственную политику в области государственной поддержки инновационной деятельности;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08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87-VII; изложен в редакции </w:t>
      </w:r>
      <w:hyperlink r:id="rId609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10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1-1) формирует и реализует государственную технологическую политику;</w:t>
      </w:r>
    </w:p>
    <w:p w:rsidR="00000000" w:rsidRDefault="005C67E6">
      <w:pPr>
        <w:pStyle w:val="pj"/>
      </w:pPr>
      <w:r>
        <w:t xml:space="preserve">2) определяет </w:t>
      </w:r>
      <w:hyperlink r:id="rId611" w:history="1">
        <w:r>
          <w:rPr>
            <w:rStyle w:val="a5"/>
          </w:rPr>
          <w:t>приоритетные направления</w:t>
        </w:r>
      </w:hyperlink>
      <w:r>
        <w:t xml:space="preserve"> </w:t>
      </w:r>
      <w:r>
        <w:t>предоставления инновационных грантов;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12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13" w:anchor="sub_id=100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национальных компаний, планы развития и планы мероприятий</w:t>
      </w:r>
      <w:r>
        <w:t xml:space="preserve"> юридических лиц, пятьдесят и более процентов голосующ</w:t>
      </w:r>
      <w:r>
        <w:t>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</w:t>
      </w:r>
      <w:r>
        <w:t>сключением национальных компаний, входящих в группу Фонда национального благосостояния) и аффилированных с ними юридических лиц в части развития технологий и инноваций;</w:t>
      </w:r>
    </w:p>
    <w:p w:rsidR="00000000" w:rsidRDefault="005C67E6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614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5C67E6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5C67E6">
      <w:pPr>
        <w:pStyle w:val="pji"/>
      </w:pPr>
      <w:r>
        <w:rPr>
          <w:rStyle w:val="s3"/>
        </w:rPr>
        <w:t xml:space="preserve">Подпункт 4 изложен в редакции </w:t>
      </w:r>
      <w:hyperlink r:id="rId615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16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4) разрабатывает положение о Совете по те</w:t>
      </w:r>
      <w:r>
        <w:rPr>
          <w:rStyle w:val="s0"/>
        </w:rPr>
        <w:t>хнологической политике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5C67E6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61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5C67E6">
      <w:pPr>
        <w:pStyle w:val="pj"/>
      </w:pPr>
      <w:r>
        <w:rPr>
          <w:rStyle w:val="s0"/>
        </w:rPr>
        <w:t xml:space="preserve">4-1) разрабатывает и утверждает </w:t>
      </w:r>
      <w:hyperlink r:id="rId618" w:history="1">
        <w:r>
          <w:rPr>
            <w:rStyle w:val="a5"/>
          </w:rPr>
          <w:t>методику и критерии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</w:t>
      </w:r>
      <w:r>
        <w:rPr>
          <w:rStyle w:val="s0"/>
        </w:rPr>
        <w:t>ров технологических компетенций, организации технологических платформ и разработки целевых технологических программ;</w:t>
      </w:r>
    </w:p>
    <w:p w:rsidR="00000000" w:rsidRDefault="005C67E6">
      <w:pPr>
        <w:pStyle w:val="pj"/>
      </w:pPr>
      <w:r>
        <w:t xml:space="preserve">5) разрабатывает и утверждает </w:t>
      </w:r>
      <w:hyperlink r:id="rId619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</w:t>
      </w:r>
      <w:r>
        <w:t xml:space="preserve"> на коммерциализацию технологий;</w:t>
      </w:r>
    </w:p>
    <w:p w:rsidR="00000000" w:rsidRDefault="005C67E6">
      <w:pPr>
        <w:pStyle w:val="pj"/>
      </w:pPr>
      <w:r>
        <w:t xml:space="preserve">6) разрабатывает и утверждает </w:t>
      </w:r>
      <w:hyperlink r:id="rId620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5C67E6">
      <w:pPr>
        <w:pStyle w:val="pj"/>
      </w:pPr>
      <w:r>
        <w:t xml:space="preserve">7) разрабатывает и утверждает </w:t>
      </w:r>
      <w:hyperlink r:id="rId621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5C67E6">
      <w:pPr>
        <w:pStyle w:val="pj"/>
      </w:pPr>
      <w:r>
        <w:rPr>
          <w:rStyle w:val="s0"/>
        </w:rPr>
        <w:t xml:space="preserve">8) исключен в соответствии с </w:t>
      </w:r>
      <w:hyperlink r:id="rId622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23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Подпункт 9 изложен в редакции </w:t>
      </w:r>
      <w:hyperlink r:id="rId624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25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9) разрабатывает и утверждает правила оплаты услуг национального института развития в области инновационного развития </w:t>
      </w:r>
      <w:r>
        <w:rPr>
          <w:rStyle w:val="s0"/>
        </w:rPr>
        <w:t>при предоставлении инновационных грантов;</w:t>
      </w:r>
    </w:p>
    <w:p w:rsidR="00000000" w:rsidRDefault="005C67E6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626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5C67E6">
      <w:pPr>
        <w:pStyle w:val="pj"/>
      </w:pPr>
      <w:r>
        <w:rPr>
          <w:rStyle w:val="s0"/>
        </w:rPr>
        <w:t xml:space="preserve">9-1) разрабатывает и утверждает </w:t>
      </w:r>
      <w:hyperlink r:id="rId627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услуг по содействию в развитии бизнес-инкубирования;</w:t>
      </w:r>
    </w:p>
    <w:p w:rsidR="00000000" w:rsidRDefault="005C67E6">
      <w:pPr>
        <w:pStyle w:val="pji"/>
      </w:pPr>
      <w:r>
        <w:rPr>
          <w:rStyle w:val="s3"/>
        </w:rPr>
        <w:t xml:space="preserve">Пункт 2 дополнен подпунктом 9-2 в соответствии с </w:t>
      </w:r>
      <w:hyperlink r:id="rId628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5C67E6">
      <w:pPr>
        <w:pStyle w:val="pj"/>
      </w:pPr>
      <w:r>
        <w:rPr>
          <w:rStyle w:val="s0"/>
        </w:rPr>
        <w:t xml:space="preserve">9-2) разрабатывает и утверждает </w:t>
      </w:r>
      <w:hyperlink r:id="rId62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по определению критериев инновационности проектов;</w:t>
      </w:r>
    </w:p>
    <w:p w:rsidR="00000000" w:rsidRDefault="005C67E6">
      <w:pPr>
        <w:pStyle w:val="pji"/>
      </w:pPr>
      <w:r>
        <w:rPr>
          <w:rStyle w:val="s3"/>
        </w:rPr>
        <w:t xml:space="preserve">Пункт 2 дополнен подпунктом 9-3 в соответствии с </w:t>
      </w:r>
      <w:hyperlink r:id="rId630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5C67E6">
      <w:pPr>
        <w:pStyle w:val="pj"/>
      </w:pPr>
      <w:r>
        <w:rPr>
          <w:rStyle w:val="s0"/>
        </w:rPr>
        <w:t>9-3) участвует в формировании государственной политики по цифровой трансформации и внедрению Индустрии 4.0;</w:t>
      </w:r>
    </w:p>
    <w:p w:rsidR="00000000" w:rsidRDefault="005C67E6">
      <w:pPr>
        <w:pStyle w:val="pji"/>
      </w:pPr>
      <w:r>
        <w:rPr>
          <w:rStyle w:val="s3"/>
        </w:rPr>
        <w:t>Пункт 2 дополнен подпунктом 9-4 в со</w:t>
      </w:r>
      <w:r>
        <w:rPr>
          <w:rStyle w:val="s3"/>
        </w:rPr>
        <w:t xml:space="preserve">ответствии с </w:t>
      </w:r>
      <w:hyperlink r:id="rId63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5C67E6">
      <w:pPr>
        <w:pStyle w:val="pj"/>
      </w:pPr>
      <w:r>
        <w:t>9-4) осуществляет мониторинг реализации государственной технологической политики в регио</w:t>
      </w:r>
      <w:r>
        <w:t>нах в порядке, определяемом уполномоченным органом в области государственной поддержки инновационной деятельности;</w:t>
      </w:r>
    </w:p>
    <w:p w:rsidR="00000000" w:rsidRDefault="005C67E6">
      <w:pPr>
        <w:pStyle w:val="pj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5C67E6">
      <w:pPr>
        <w:pStyle w:val="pj"/>
      </w:pPr>
      <w:r>
        <w:t>11) осуществляет иные полн</w:t>
      </w:r>
      <w:r>
        <w:t>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132" w:name="SUB1010000"/>
      <w:bookmarkEnd w:id="132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</w:t>
      </w:r>
      <w:r>
        <w:rPr>
          <w:rStyle w:val="s1"/>
        </w:rPr>
        <w:t>сти государственной поддержки частного предпринимательства</w:t>
      </w:r>
    </w:p>
    <w:p w:rsidR="00000000" w:rsidRDefault="005C67E6">
      <w:pPr>
        <w:pStyle w:val="pj"/>
      </w:pPr>
      <w:r>
        <w:t xml:space="preserve"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области стратегического и </w:t>
      </w:r>
      <w:r>
        <w:t>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5C67E6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5C67E6">
      <w:pPr>
        <w:pStyle w:val="pji"/>
      </w:pPr>
      <w:r>
        <w:rPr>
          <w:rStyle w:val="s3"/>
        </w:rPr>
        <w:t>Подпункт 1 изложен</w:t>
      </w:r>
      <w:r>
        <w:rPr>
          <w:rStyle w:val="s3"/>
        </w:rPr>
        <w:t xml:space="preserve"> в редакции </w:t>
      </w:r>
      <w:hyperlink r:id="rId632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33" w:anchor="sub_id=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промышленности;</w:t>
      </w:r>
    </w:p>
    <w:p w:rsidR="00000000" w:rsidRDefault="005C67E6">
      <w:pPr>
        <w:pStyle w:val="pj"/>
      </w:pPr>
      <w:r>
        <w:t>2) вносит в Правительство Республики Казахстан предложения по определению при</w:t>
      </w:r>
      <w:r>
        <w:t>оритетных секторов экономики;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3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35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3) осуществляет координацию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промышленно-инновационной</w:t>
      </w:r>
      <w:r>
        <w:t xml:space="preserve"> деятельности;</w:t>
      </w:r>
    </w:p>
    <w:p w:rsidR="00000000" w:rsidRDefault="005C67E6">
      <w:pPr>
        <w:pStyle w:val="pj"/>
      </w:pPr>
      <w:r>
        <w:t>4) осуществляет оценку эффективности индустриально-инновацион</w:t>
      </w:r>
      <w:r>
        <w:t>ной системы;</w:t>
      </w:r>
    </w:p>
    <w:p w:rsidR="00000000" w:rsidRDefault="005C67E6">
      <w:pPr>
        <w:pStyle w:val="pji"/>
      </w:pPr>
      <w:r>
        <w:rPr>
          <w:rStyle w:val="s3"/>
        </w:rPr>
        <w:t xml:space="preserve">Подпункт 5 изложен в редакции </w:t>
      </w:r>
      <w:hyperlink r:id="rId636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7" w:anchor="sub_id=1010205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63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39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41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5) согласовывает планы развития нац</w:t>
      </w:r>
      <w:r>
        <w:rPr>
          <w:rStyle w:val="s0"/>
        </w:rPr>
        <w:t>иональных управляющих холдингов, национальных холдингов и национальных компаний, планы развития и планы мероприятий юридических лиц, пятьдесят и более процентов голосующих акций (долей участия в уставном капитале) которых принадлежат государству, аффилиров</w:t>
      </w:r>
      <w:r>
        <w:rPr>
          <w:rStyle w:val="s0"/>
        </w:rPr>
        <w:t>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</w:t>
      </w:r>
      <w:r>
        <w:rPr>
          <w:rStyle w:val="s0"/>
        </w:rPr>
        <w:t xml:space="preserve"> и аффилированных с ними юридических лиц;</w:t>
      </w:r>
    </w:p>
    <w:p w:rsidR="00000000" w:rsidRDefault="005C67E6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133" w:name="SUB1020000"/>
      <w:bookmarkEnd w:id="133"/>
      <w:r>
        <w:rPr>
          <w:rStyle w:val="s1"/>
        </w:rPr>
        <w:t xml:space="preserve">Статья 102. Уполномоченный орган в </w:t>
      </w:r>
      <w:r>
        <w:rPr>
          <w:rStyle w:val="s1"/>
        </w:rPr>
        <w:t>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2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643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Уполномоченным органом в области регулирования внешнеторговой деятельности является </w:t>
      </w:r>
      <w:hyperlink r:id="rId644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Республики Казахстан, межотраслевую ко</w:t>
      </w:r>
      <w:r>
        <w:t>ординацию в области регулирования внешнеторговой деятельности.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645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46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5C67E6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</w:t>
      </w:r>
      <w:r>
        <w:rPr>
          <w:rStyle w:val="s0"/>
        </w:rPr>
        <w:t>х защитных, антидемпинговых и компенсационных мер;</w:t>
      </w:r>
    </w:p>
    <w:p w:rsidR="00000000" w:rsidRDefault="005C67E6">
      <w:pPr>
        <w:pStyle w:val="pj"/>
      </w:pPr>
      <w:r>
        <w:rPr>
          <w:rStyle w:val="s0"/>
        </w:rP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5C67E6">
      <w:pPr>
        <w:pStyle w:val="pj"/>
      </w:pPr>
      <w:r>
        <w:rPr>
          <w:rStyle w:val="s0"/>
        </w:rPr>
        <w:t>3) координирует работу госуда</w:t>
      </w:r>
      <w:r>
        <w:rPr>
          <w:rStyle w:val="s0"/>
        </w:rPr>
        <w:t>рственных органов Республики Казахстан по вопросам специальных защитных, антидемпинговых и компенсационных мер;</w:t>
      </w:r>
    </w:p>
    <w:p w:rsidR="00000000" w:rsidRDefault="005C67E6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</w:t>
      </w:r>
      <w:r>
        <w:rPr>
          <w:rStyle w:val="s0"/>
        </w:rPr>
        <w:t>тидемпинговых и компенсационных мер;</w:t>
      </w:r>
    </w:p>
    <w:p w:rsidR="00000000" w:rsidRDefault="005C67E6">
      <w:pPr>
        <w:pStyle w:val="pj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5C67E6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5C67E6">
      <w:pPr>
        <w:pStyle w:val="pj"/>
      </w:pPr>
      <w:r>
        <w:rPr>
          <w:rStyle w:val="s0"/>
        </w:rPr>
        <w:t>7) исключен в с</w:t>
      </w:r>
      <w:r>
        <w:rPr>
          <w:rStyle w:val="s0"/>
        </w:rPr>
        <w:t xml:space="preserve">оответствии с </w:t>
      </w:r>
      <w:hyperlink r:id="rId64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48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8) исключен в соответств</w:t>
      </w:r>
      <w:r>
        <w:rPr>
          <w:rStyle w:val="s0"/>
        </w:rPr>
        <w:t xml:space="preserve">ии с </w:t>
      </w:r>
      <w:hyperlink r:id="rId64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0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9) исключен в соответствии с </w:t>
      </w:r>
      <w:hyperlink r:id="rId65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2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10) исключен в соответствии с </w:t>
      </w:r>
      <w:hyperlink r:id="rId65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4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11) исключен в соответствии с </w:t>
      </w:r>
      <w:hyperlink r:id="rId65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6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12) разрабатывает и утверждает в пределах своей компетенции меры по продвижению экспорта с учетом международных обязательств Республики Казахстан;</w:t>
      </w:r>
    </w:p>
    <w:p w:rsidR="00000000" w:rsidRDefault="005C67E6">
      <w:pPr>
        <w:pStyle w:val="pj"/>
      </w:pPr>
      <w:r>
        <w:rPr>
          <w:rStyle w:val="s0"/>
        </w:rPr>
        <w:t>13) осуществляет иные полномочия, предусмотренные законами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34" w:name="SUB1030000"/>
      <w:bookmarkEnd w:id="134"/>
      <w:r>
        <w:rPr>
          <w:rStyle w:val="s3"/>
        </w:rPr>
        <w:t xml:space="preserve">Статья 103 изложена в редакции </w:t>
      </w:r>
      <w:hyperlink r:id="rId657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58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</w:r>
    </w:p>
    <w:p w:rsidR="00000000" w:rsidRDefault="005C67E6">
      <w:pPr>
        <w:pStyle w:val="pj"/>
      </w:pPr>
      <w:r>
        <w:rPr>
          <w:rStyle w:val="s0"/>
        </w:rPr>
        <w:t>Государственные органы и местные исполнительные органы в пределах сво</w:t>
      </w:r>
      <w:r>
        <w:rPr>
          <w:rStyle w:val="s0"/>
        </w:rPr>
        <w:t>ей компетенции в области государственной поддержки инновационной деятельности:</w:t>
      </w:r>
    </w:p>
    <w:p w:rsidR="00000000" w:rsidRDefault="005C67E6">
      <w:pPr>
        <w:pStyle w:val="pj"/>
      </w:pPr>
      <w:r>
        <w:rPr>
          <w:rStyle w:val="s0"/>
        </w:rPr>
        <w:t>1) участвуют в формировании и реализации государственной политики в области государственной поддержки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2) участвуют в формировании и реализации госуда</w:t>
      </w:r>
      <w:r>
        <w:rPr>
          <w:rStyle w:val="s0"/>
        </w:rPr>
        <w:t>рственной технологической политики;</w:t>
      </w:r>
    </w:p>
    <w:p w:rsidR="00000000" w:rsidRDefault="005C67E6">
      <w:pPr>
        <w:pStyle w:val="pj"/>
      </w:pPr>
      <w:r>
        <w:rPr>
          <w:rStyle w:val="s0"/>
        </w:rPr>
        <w:t xml:space="preserve">3) вносят предложения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центров технологических компетенций</w:t>
        </w:r>
      </w:hyperlink>
      <w:r>
        <w:rPr>
          <w:rStyle w:val="s0"/>
        </w:rPr>
        <w:t>, целевых технологических программ и организации технологических платформ дл</w:t>
      </w:r>
      <w:r>
        <w:rPr>
          <w:rStyle w:val="s0"/>
        </w:rPr>
        <w:t>я рассмотрения на Совете по технологической политике;</w:t>
      </w:r>
    </w:p>
    <w:p w:rsidR="00000000" w:rsidRDefault="005C67E6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деятельности, а также достижени</w:t>
      </w:r>
      <w:r>
        <w:rPr>
          <w:rStyle w:val="s0"/>
        </w:rPr>
        <w:t>и индикаторов по развитию инноваций;</w:t>
      </w:r>
    </w:p>
    <w:p w:rsidR="00000000" w:rsidRDefault="005C67E6">
      <w:pPr>
        <w:pStyle w:val="pj"/>
      </w:pPr>
      <w:r>
        <w:rPr>
          <w:rStyle w:val="s0"/>
        </w:rPr>
        <w:t>5)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5C67E6">
      <w:pPr>
        <w:pStyle w:val="pj"/>
      </w:pPr>
      <w:r>
        <w:rPr>
          <w:rStyle w:val="s0"/>
        </w:rPr>
        <w:t>6) обеспечивают исполнение докуме</w:t>
      </w:r>
      <w:r>
        <w:rPr>
          <w:rStyle w:val="s0"/>
        </w:rPr>
        <w:t>нтов Системы государственного планирования в Республике Казахстан;</w:t>
      </w:r>
    </w:p>
    <w:p w:rsidR="00000000" w:rsidRDefault="005C67E6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35" w:name="SUB1040000"/>
      <w:bookmarkEnd w:id="135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5C67E6">
      <w:pPr>
        <w:pStyle w:val="pj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5C67E6">
      <w:pPr>
        <w:pStyle w:val="pj"/>
      </w:pPr>
      <w:r>
        <w:t>1) участвуют в форми</w:t>
      </w:r>
      <w:r>
        <w:t>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5C67E6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</w:t>
      </w:r>
      <w:r>
        <w:t xml:space="preserve"> 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136" w:name="SUB1050000"/>
      <w:bookmarkEnd w:id="136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5C67E6">
      <w:pPr>
        <w:pStyle w:val="pj"/>
      </w:pPr>
      <w:r>
        <w:t>1. Местные исполнительные органы Республики Казахстан:</w:t>
      </w:r>
    </w:p>
    <w:p w:rsidR="00000000" w:rsidRDefault="005C67E6">
      <w:pPr>
        <w:pStyle w:val="pj"/>
      </w:pPr>
      <w:r>
        <w:t>1) осуществляют реализацию го</w:t>
      </w:r>
      <w:r>
        <w:t>сударственной политики поддержки и развития частного предпринимательства;</w:t>
      </w:r>
    </w:p>
    <w:p w:rsidR="00000000" w:rsidRDefault="005C67E6">
      <w:pPr>
        <w:pStyle w:val="pj"/>
      </w:pPr>
      <w:r>
        <w:t>2) создают условия для развития частного предпринимательства;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59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5C67E6">
      <w:pPr>
        <w:pStyle w:val="pj"/>
      </w:pPr>
      <w:r>
        <w:t>2-1) проводят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5C67E6">
      <w:pPr>
        <w:pStyle w:val="pj"/>
      </w:pPr>
      <w:r>
        <w:t>3) обеспечивают и несут ответственность за реал</w:t>
      </w:r>
      <w:r>
        <w:t>изацию и исполнение государственных программ в регионах;</w:t>
      </w:r>
    </w:p>
    <w:p w:rsidR="00000000" w:rsidRDefault="005C67E6">
      <w:pPr>
        <w:pStyle w:val="pj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5C67E6">
      <w:pPr>
        <w:pStyle w:val="pj"/>
      </w:pPr>
      <w:r>
        <w:t>5) определяют стратегию развития взаимоотношений ме</w:t>
      </w:r>
      <w:r>
        <w:t>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5C67E6">
      <w:pPr>
        <w:pStyle w:val="pj"/>
      </w:pPr>
      <w:r>
        <w:t>6) организуют деятельность экспертных советов;</w:t>
      </w:r>
    </w:p>
    <w:p w:rsidR="00000000" w:rsidRDefault="005C67E6">
      <w:pPr>
        <w:pStyle w:val="pj"/>
      </w:pPr>
      <w:r>
        <w:t>7) обеспечивают государственную поддержку частного предприниматель</w:t>
      </w:r>
      <w:r>
        <w:t>ства на местном уровне;</w:t>
      </w:r>
    </w:p>
    <w:p w:rsidR="00000000" w:rsidRDefault="005C67E6">
      <w:pPr>
        <w:pStyle w:val="pj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66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5C67E6">
      <w:pPr>
        <w:pStyle w:val="pj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5C67E6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8-3 в соответствии с </w:t>
      </w:r>
      <w:hyperlink r:id="rId66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5C67E6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5C67E6">
      <w:pPr>
        <w:pStyle w:val="pj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C67E6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62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63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  <w:spacing w:after="240"/>
      </w:pPr>
      <w:bookmarkStart w:id="137" w:name="SUB1060000"/>
      <w:bookmarkEnd w:id="137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5C67E6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5C67E6">
      <w:pPr>
        <w:pStyle w:val="pj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</w:t>
      </w:r>
      <w:r>
        <w:t xml:space="preserve">субъектами предпринимательства отдельных видов деятельности или действий в соответствии с настоящим Кодексом и </w:t>
      </w:r>
      <w:hyperlink r:id="rId66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38" w:name="SUB1070000"/>
      <w:bookmarkEnd w:id="138"/>
      <w:r>
        <w:rPr>
          <w:rStyle w:val="s1"/>
        </w:rPr>
        <w:t>Статья 107. Уровн</w:t>
      </w:r>
      <w:r>
        <w:rPr>
          <w:rStyle w:val="s1"/>
        </w:rPr>
        <w:t>и опасности регулируемой деятельности или действий (операций)</w:t>
      </w:r>
    </w:p>
    <w:p w:rsidR="00000000" w:rsidRDefault="005C67E6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C67E6">
      <w:pPr>
        <w:pStyle w:val="pj"/>
      </w:pPr>
      <w:r>
        <w:t>1) разреше</w:t>
      </w:r>
      <w:r>
        <w:t>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5C67E6">
      <w:pPr>
        <w:pStyle w:val="pj"/>
      </w:pPr>
      <w:r>
        <w:t>2) разрешения второй категории - все разрешения, не являющиеся лицензиями, которые вводятся в отноше</w:t>
      </w:r>
      <w:r>
        <w:t>нии видов (подвидов) деятельности или действий (операций), связанных со средним уровнем опасности;</w:t>
      </w:r>
    </w:p>
    <w:p w:rsidR="00000000" w:rsidRDefault="005C67E6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</w:t>
      </w:r>
      <w:r>
        <w:t>нформации о начале или прекращении такой деятельности или таких действий.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665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6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39" w:name="SUB1080000"/>
      <w:bookmarkEnd w:id="139"/>
      <w:r>
        <w:rPr>
          <w:rStyle w:val="s1"/>
        </w:rPr>
        <w:t>Статья 108. Разрешительный и уведомительный порядок</w:t>
      </w:r>
    </w:p>
    <w:p w:rsidR="00000000" w:rsidRDefault="005C67E6">
      <w:pPr>
        <w:pStyle w:val="pj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</w:t>
      </w:r>
      <w:r>
        <w:t xml:space="preserve">равить уведомление в государственные органы, осуществляющие прием уведомлений в порядке, установленном </w:t>
      </w:r>
      <w:hyperlink r:id="rId66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5C67E6">
      <w:pPr>
        <w:pStyle w:val="pj"/>
      </w:pPr>
      <w:r>
        <w:t>Субъект предпринимательства</w:t>
      </w:r>
      <w:r>
        <w:t xml:space="preserve">, имеющий лицензию, признается </w:t>
      </w:r>
      <w:hyperlink r:id="rId668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5C67E6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5C67E6">
      <w:pPr>
        <w:pStyle w:val="pj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669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</w:t>
      </w:r>
      <w:r>
        <w:t>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5C67E6">
      <w:pPr>
        <w:pStyle w:val="pj"/>
      </w:pPr>
      <w:r>
        <w:t xml:space="preserve">Разрешение должно быть получено субъектами предпринимательства и быть действительным, а уведомление должно быть </w:t>
      </w:r>
      <w:r>
        <w:t xml:space="preserve">направлено субъектом предпринимательства до начала осуществления деятельности или действия (операции), в отношение которых </w:t>
      </w:r>
      <w:hyperlink r:id="rId67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 установлен разрешительный или уведомительный порядок.</w:t>
      </w:r>
    </w:p>
    <w:p w:rsidR="00000000" w:rsidRDefault="005C67E6">
      <w:pPr>
        <w:pStyle w:val="pj"/>
      </w:pPr>
      <w:r>
        <w:t xml:space="preserve">3. Установление </w:t>
      </w:r>
      <w:hyperlink r:id="rId67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</w:t>
      </w:r>
      <w:r>
        <w:t>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5C67E6">
      <w:pPr>
        <w:pStyle w:val="pj"/>
      </w:pPr>
      <w:r>
        <w:t>4. Исчерпыв</w:t>
      </w:r>
      <w:r>
        <w:t xml:space="preserve">ающие перечни разрешений и уведомлений предусматриваются </w:t>
      </w:r>
      <w:hyperlink r:id="rId672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5C67E6">
      <w:pPr>
        <w:pStyle w:val="pj"/>
      </w:pPr>
      <w:r>
        <w:t xml:space="preserve">5. Выдача, продление, переоформление, возобновление и </w:t>
      </w:r>
      <w:r>
        <w:t xml:space="preserve">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</w:t>
      </w:r>
      <w:hyperlink r:id="rId673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67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40" w:name="SUB1090000"/>
      <w:bookmarkEnd w:id="140"/>
      <w:r>
        <w:rPr>
          <w:rStyle w:val="s1"/>
        </w:rPr>
        <w:t>Статья 109. Порядок введения и отмены разрешительно</w:t>
      </w:r>
      <w:r>
        <w:rPr>
          <w:rStyle w:val="s1"/>
        </w:rPr>
        <w:t>го или уведомительного порядка</w:t>
      </w:r>
    </w:p>
    <w:p w:rsidR="00000000" w:rsidRDefault="005C67E6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675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76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77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</w:t>
      </w:r>
      <w:r>
        <w:t>ниях и уведомлениях».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678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9" w:anchor="sub_id=109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</w:t>
      </w:r>
      <w:r>
        <w:rPr>
          <w:rStyle w:val="s0"/>
        </w:rPr>
        <w:t>екса.</w:t>
      </w:r>
    </w:p>
    <w:p w:rsidR="00000000" w:rsidRDefault="005C67E6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</w:t>
      </w:r>
      <w:r>
        <w:t>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80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681" w:anchor="sub_id=10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4. Нормативные правовые акты, регламен</w:t>
      </w:r>
      <w:r>
        <w:t xml:space="preserve">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календарных </w:t>
      </w:r>
      <w:r>
        <w:t>дней после дня их первого официального опубликования.</w:t>
      </w:r>
    </w:p>
    <w:p w:rsidR="00000000" w:rsidRDefault="005C67E6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</w:t>
      </w:r>
      <w:r>
        <w:t>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</w:t>
      </w:r>
      <w:r>
        <w:t>м за пять рабочих дней до введения в действие указанных актов.</w:t>
      </w:r>
    </w:p>
    <w:p w:rsidR="00000000" w:rsidRDefault="005C67E6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</w:t>
      </w:r>
      <w:r>
        <w:t>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5C67E6">
      <w:pPr>
        <w:pStyle w:val="pj"/>
      </w:pPr>
      <w:r>
        <w:t>5. Заявители, подавшие заявление на получение разрешения в соответствии с пунктом 4 настоящей статьи, вправе до выд</w:t>
      </w:r>
      <w:r>
        <w:t xml:space="preserve">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68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5C67E6">
      <w:pPr>
        <w:pStyle w:val="pj"/>
      </w:pPr>
      <w:r>
        <w:t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</w:t>
      </w:r>
      <w:r>
        <w:t xml:space="preserve">енных в </w:t>
      </w:r>
      <w:hyperlink r:id="rId683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84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85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</w:t>
      </w:r>
      <w:r>
        <w:t>решения или направления уведомления.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41" w:name="SUB1100000"/>
      <w:bookmarkEnd w:id="141"/>
      <w:r>
        <w:rPr>
          <w:rStyle w:val="s1"/>
        </w:rPr>
        <w:t>Статья 110. Заявители. Права заявителей</w:t>
      </w:r>
    </w:p>
    <w:p w:rsidR="00000000" w:rsidRDefault="005C67E6">
      <w:pPr>
        <w:pStyle w:val="pj"/>
      </w:pPr>
      <w:r>
        <w:t>1.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</w:t>
      </w:r>
      <w:r>
        <w:t xml:space="preserve"> или направившие уведомление:</w:t>
      </w:r>
    </w:p>
    <w:p w:rsidR="00000000" w:rsidRDefault="005C67E6">
      <w:pPr>
        <w:pStyle w:val="pj"/>
      </w:pPr>
      <w:r>
        <w:t>1) индивидуальный предприниматель;</w:t>
      </w:r>
    </w:p>
    <w:p w:rsidR="00000000" w:rsidRDefault="005C67E6">
      <w:pPr>
        <w:pStyle w:val="pj"/>
      </w:pPr>
      <w:r>
        <w:t>2) юридическое лицо;</w:t>
      </w:r>
    </w:p>
    <w:p w:rsidR="00000000" w:rsidRDefault="005C67E6">
      <w:pPr>
        <w:pStyle w:val="pj"/>
      </w:pPr>
      <w:r>
        <w:t>3) филиал или представительство юридического лица;</w:t>
      </w:r>
    </w:p>
    <w:p w:rsidR="00000000" w:rsidRDefault="005C67E6">
      <w:pPr>
        <w:pStyle w:val="pj"/>
      </w:pPr>
      <w:r>
        <w:t>4) лицензиат;</w:t>
      </w:r>
    </w:p>
    <w:p w:rsidR="00000000" w:rsidRDefault="005C67E6">
      <w:pPr>
        <w:pStyle w:val="pj"/>
      </w:pPr>
      <w:r>
        <w:t>5) владелец разрешения второй категории.</w:t>
      </w:r>
    </w:p>
    <w:p w:rsidR="00000000" w:rsidRDefault="005C67E6">
      <w:pPr>
        <w:pStyle w:val="pj"/>
      </w:pPr>
      <w:r>
        <w:t>2. Заявители имеют право:</w:t>
      </w:r>
    </w:p>
    <w:p w:rsidR="00000000" w:rsidRDefault="005C67E6">
      <w:pPr>
        <w:pStyle w:val="pj"/>
      </w:pPr>
      <w:r>
        <w:t>1) получать полную и достоверную инфор</w:t>
      </w:r>
      <w:r>
        <w:t>мацию о разрешениях и уведомлениях;</w:t>
      </w:r>
    </w:p>
    <w:p w:rsidR="00000000" w:rsidRDefault="005C67E6">
      <w:pPr>
        <w:pStyle w:val="pji"/>
      </w:pPr>
      <w:bookmarkStart w:id="142" w:name="SUB1100202"/>
      <w:bookmarkEnd w:id="142"/>
      <w:r>
        <w:rPr>
          <w:rStyle w:val="s3"/>
        </w:rPr>
        <w:t xml:space="preserve">Действие подпункта 2 пункта 2 статьи 110 было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5"/>
            <w:i/>
            <w:iCs/>
          </w:rPr>
          <w:t>пункта 6 статьи 324</w:t>
        </w:r>
      </w:hyperlink>
    </w:p>
    <w:p w:rsidR="00000000" w:rsidRDefault="005C67E6">
      <w:pPr>
        <w:pStyle w:val="pj"/>
      </w:pPr>
      <w:r>
        <w:t>2) обжаловать решения</w:t>
      </w:r>
      <w:r>
        <w:t>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</w:t>
      </w:r>
      <w:r>
        <w:t xml:space="preserve">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5C67E6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</w:t>
      </w:r>
      <w:r>
        <w:t xml:space="preserve">бирать электронную или бумажную форму выдаваемого разрешения и (или) приложения к нему с учетом положений </w:t>
      </w:r>
      <w:hyperlink r:id="rId686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</w:t>
      </w:r>
      <w:r>
        <w:t>х».</w:t>
      </w:r>
    </w:p>
    <w:p w:rsidR="00000000" w:rsidRDefault="005C67E6">
      <w:pPr>
        <w:pStyle w:val="pj"/>
      </w:pPr>
      <w:r>
        <w:t>3. Кандасы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</w:t>
      </w:r>
      <w:r>
        <w:t>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43" w:name="SUB1110000"/>
      <w:bookmarkEnd w:id="143"/>
      <w:r>
        <w:rPr>
          <w:rStyle w:val="s1"/>
        </w:rPr>
        <w:t>Статья 111. Права и обязанности разрешительных органов</w:t>
      </w:r>
    </w:p>
    <w:p w:rsidR="00000000" w:rsidRDefault="005C67E6">
      <w:pPr>
        <w:pStyle w:val="pj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5C67E6">
      <w:pPr>
        <w:pStyle w:val="pj"/>
      </w:pPr>
      <w:r>
        <w:t>2. Разрешительные органы в пределах своей компетенции имеют право обращаться с з</w:t>
      </w:r>
      <w:r>
        <w:t>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5C67E6">
      <w:pPr>
        <w:pStyle w:val="pj"/>
      </w:pPr>
      <w:r>
        <w:t>3. Разрешительные органы обязаны:</w:t>
      </w:r>
    </w:p>
    <w:p w:rsidR="00000000" w:rsidRDefault="005C67E6">
      <w:pPr>
        <w:pStyle w:val="pj"/>
      </w:pPr>
      <w:r>
        <w:t>1) осуществлять лицензирование и разрешительные про</w:t>
      </w:r>
      <w:r>
        <w:t xml:space="preserve">цедуры в соответствии с настоящим Кодексом и </w:t>
      </w:r>
      <w:hyperlink r:id="rId68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5C67E6">
      <w:pPr>
        <w:pStyle w:val="pj"/>
      </w:pPr>
      <w:r>
        <w:t xml:space="preserve">2) создавать необходимые условия для лиц с ограниченными возможностями при получении </w:t>
      </w:r>
      <w:r>
        <w:t>ими разрешений;</w:t>
      </w:r>
    </w:p>
    <w:p w:rsidR="00000000" w:rsidRDefault="005C67E6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5C67E6">
      <w:pPr>
        <w:pStyle w:val="pji"/>
      </w:pPr>
      <w:bookmarkStart w:id="144" w:name="SUB1110304"/>
      <w:bookmarkEnd w:id="144"/>
      <w:r>
        <w:rPr>
          <w:rStyle w:val="s3"/>
        </w:rPr>
        <w:t>Действие подпункта 4 пункта 3 статьи 1</w:t>
      </w:r>
      <w:r>
        <w:rPr>
          <w:rStyle w:val="s3"/>
        </w:rPr>
        <w:t xml:space="preserve">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5C67E6">
      <w:pPr>
        <w:pStyle w:val="pj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5C67E6">
      <w:pPr>
        <w:pStyle w:val="pj"/>
      </w:pPr>
      <w:r>
        <w:t>5) приним</w:t>
      </w:r>
      <w:r>
        <w:t>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5C67E6">
      <w:pPr>
        <w:pStyle w:val="pj"/>
      </w:pPr>
      <w:r>
        <w:t xml:space="preserve">6) в пределах своей компетенции обеспечивать бесперебойное функционирование и наполнение информационных </w:t>
      </w:r>
      <w:r>
        <w:t>систем, содержащих необходимые сведения для выдачи разрешений;</w:t>
      </w:r>
    </w:p>
    <w:p w:rsidR="00000000" w:rsidRDefault="005C67E6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</w:t>
      </w:r>
      <w:r>
        <w:t>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  <w:ind w:left="1200" w:hanging="800"/>
      </w:pPr>
      <w:bookmarkStart w:id="145" w:name="SUB1120000"/>
      <w:bookmarkEnd w:id="145"/>
      <w:r>
        <w:rPr>
          <w:rStyle w:val="s1"/>
        </w:rPr>
        <w:t>Статья 112. Осуществление лицензирования, разрешительных процедур и уведомлений в эле</w:t>
      </w:r>
      <w:r>
        <w:rPr>
          <w:rStyle w:val="s1"/>
        </w:rPr>
        <w:t>ктронной форме</w:t>
      </w:r>
    </w:p>
    <w:p w:rsidR="00000000" w:rsidRDefault="005C67E6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C67E6">
      <w:pPr>
        <w:pStyle w:val="pj"/>
      </w:pPr>
      <w:r>
        <w:t xml:space="preserve">Разрешительные </w:t>
      </w:r>
      <w:r>
        <w:t xml:space="preserve">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688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5C67E6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68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5C67E6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5C67E6">
      <w:pPr>
        <w:pStyle w:val="pj"/>
      </w:pPr>
      <w:r>
        <w:t>Государственный электронный реестр разрешений и уведомлений</w:t>
      </w:r>
      <w:r>
        <w:t xml:space="preserve"> по уведомлениям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46" w:name="SUB112010000"/>
      <w:bookmarkEnd w:id="146"/>
      <w:r>
        <w:rPr>
          <w:rStyle w:val="s3"/>
        </w:rPr>
        <w:t xml:space="preserve">Кодекс дополнен главой 9-1 в соответствии с </w:t>
      </w:r>
      <w:hyperlink r:id="rId690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29 ноября 2018 г.)</w:t>
      </w:r>
    </w:p>
    <w:p w:rsidR="00000000" w:rsidRDefault="005C67E6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r>
        <w:rPr>
          <w:rStyle w:val="s3"/>
        </w:rPr>
        <w:t xml:space="preserve">Статья 112-1 изложена в редакции </w:t>
      </w:r>
      <w:hyperlink r:id="rId691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692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5C67E6">
      <w:pPr>
        <w:pStyle w:val="pj"/>
      </w:pPr>
      <w:r>
        <w:rPr>
          <w:rStyle w:val="s0"/>
        </w:rPr>
        <w:t xml:space="preserve">1. Под информационными инструментами понимаются требования предоставления </w:t>
      </w:r>
      <w:r>
        <w:rPr>
          <w:rStyle w:val="s0"/>
        </w:rPr>
        <w:t>информации государственным органам или иным лицам, установленные в законах Республики Казахстан, соответствующие одновременно всем нижеследующим критериям:</w:t>
      </w:r>
    </w:p>
    <w:p w:rsidR="00000000" w:rsidRDefault="005C67E6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5C67E6">
      <w:pPr>
        <w:pStyle w:val="pj"/>
      </w:pPr>
      <w:r>
        <w:rPr>
          <w:rStyle w:val="s0"/>
        </w:rPr>
        <w:t>2) непредоставление информации влечет ответствен</w:t>
      </w:r>
      <w:r>
        <w:rPr>
          <w:rStyle w:val="s0"/>
        </w:rPr>
        <w:t>ность в соответствии с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5C67E6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</w:t>
      </w:r>
      <w:r>
        <w:rPr>
          <w:rStyle w:val="s0"/>
        </w:rPr>
        <w:t>ударственный орган должен инициировать внесение дополнений в перечень информационных инструментов, а также в реестр требований.</w:t>
      </w:r>
    </w:p>
    <w:p w:rsidR="00000000" w:rsidRDefault="005C67E6">
      <w:pPr>
        <w:pStyle w:val="pji"/>
      </w:pPr>
      <w:r>
        <w:rPr>
          <w:rStyle w:val="s3"/>
        </w:rPr>
        <w:t xml:space="preserve">Подпункт 3 изложен в редакции </w:t>
      </w:r>
      <w:hyperlink r:id="rId693" w:anchor="sub_id=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694" w:anchor="sub_id=11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Предоставление информационных инструментов производится в электронной форме с испол</w:t>
      </w:r>
      <w:r>
        <w:rPr>
          <w:rStyle w:val="s0"/>
        </w:rPr>
        <w:t>ьзованием информационных систем или на бумажном носителе. Способ предоставления информационного инструмента определяется субъектом частного предпринимательства.</w:t>
      </w:r>
    </w:p>
    <w:p w:rsidR="00000000" w:rsidRDefault="005C67E6">
      <w:pPr>
        <w:pStyle w:val="pj"/>
      </w:pPr>
      <w:r>
        <w:rPr>
          <w:rStyle w:val="s0"/>
        </w:rPr>
        <w:t xml:space="preserve">При этом запрещается требовать предоставления информационных инструментов, по которым не будет </w:t>
      </w:r>
      <w:r>
        <w:rPr>
          <w:rStyle w:val="s0"/>
        </w:rPr>
        <w:t>внедрена и обеспечена автоматизация их предоставления.</w:t>
      </w:r>
    </w:p>
    <w:p w:rsidR="00000000" w:rsidRDefault="005C67E6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</w:t>
      </w:r>
      <w:r>
        <w:rPr>
          <w:rStyle w:val="s0"/>
        </w:rPr>
        <w:t>а одного субъекта регулирования.</w:t>
      </w:r>
    </w:p>
    <w:p w:rsidR="00000000" w:rsidRDefault="005C67E6">
      <w:pPr>
        <w:pStyle w:val="pj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</w:t>
      </w:r>
      <w:r>
        <w:rPr>
          <w:rStyle w:val="s0"/>
        </w:rPr>
        <w:t>спублики Казахстан, филиалов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</w:t>
      </w:r>
      <w:r>
        <w:rPr>
          <w:rStyle w:val="s0"/>
        </w:rPr>
        <w:t>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</w:t>
      </w:r>
      <w:r>
        <w:rPr>
          <w:rStyle w:val="s0"/>
        </w:rPr>
        <w:t xml:space="preserve"> инструментов.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47" w:name="SUB112020000"/>
      <w:bookmarkStart w:id="148" w:name="SUB112030000"/>
      <w:bookmarkEnd w:id="147"/>
      <w:bookmarkEnd w:id="148"/>
      <w:r>
        <w:rPr>
          <w:rStyle w:val="s1"/>
        </w:rPr>
        <w:t xml:space="preserve">Статьи 112-2, 112-3. </w:t>
      </w:r>
      <w:r>
        <w:rPr>
          <w:rStyle w:val="s0"/>
        </w:rPr>
        <w:t xml:space="preserve">Исключены в соответствии с </w:t>
      </w:r>
      <w:hyperlink r:id="rId695" w:anchor="sub_id=1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696" w:anchor="sub_id=112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149" w:name="SUB1130000"/>
      <w:bookmarkEnd w:id="149"/>
      <w:r>
        <w:rPr>
          <w:rStyle w:val="s1"/>
        </w:rPr>
        <w:t>Глава 10. ТЕХНИЧЕСКОЕ РЕГУЛИРОВАНИЕ</w:t>
      </w:r>
    </w:p>
    <w:p w:rsidR="00000000" w:rsidRDefault="005C67E6">
      <w:pPr>
        <w:pStyle w:val="pc"/>
      </w:pPr>
      <w:r>
        <w:rPr>
          <w:b/>
          <w:bCs/>
        </w:rPr>
        <w:t> </w:t>
      </w:r>
    </w:p>
    <w:p w:rsidR="00000000" w:rsidRDefault="005C67E6">
      <w:pPr>
        <w:pStyle w:val="pji"/>
      </w:pPr>
      <w:r>
        <w:rPr>
          <w:rStyle w:val="s3"/>
        </w:rPr>
        <w:t xml:space="preserve">Статья 113 изложена в редакции </w:t>
      </w:r>
      <w:hyperlink r:id="rId697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698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5C67E6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</w:t>
      </w:r>
      <w:r>
        <w:rPr>
          <w:rStyle w:val="s0"/>
        </w:rPr>
        <w:t>я в установлении и исполнении обязательных требований к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с</w:t>
      </w:r>
      <w:r>
        <w:rPr>
          <w:rStyle w:val="s0"/>
        </w:rPr>
        <w:t xml:space="preserve">вязанным с требованиями к продукции, применении на добровольной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</w:t>
      </w:r>
      <w:hyperlink r:id="rId69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150" w:name="SUB1140000"/>
      <w:bookmarkEnd w:id="150"/>
      <w:r>
        <w:rPr>
          <w:rStyle w:val="s3"/>
        </w:rPr>
        <w:t xml:space="preserve">Статья 114 изложена в редакции </w:t>
      </w:r>
      <w:hyperlink r:id="rId700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</w:t>
      </w:r>
      <w:r>
        <w:rPr>
          <w:rStyle w:val="s3"/>
        </w:rPr>
        <w:t>еден в действие с 1 июля 2021 г.) (</w:t>
      </w:r>
      <w:hyperlink r:id="rId701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114. Объекты технического регулирования</w:t>
      </w:r>
    </w:p>
    <w:p w:rsidR="00000000" w:rsidRDefault="005C67E6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5C67E6">
      <w:pPr>
        <w:pStyle w:val="pj"/>
      </w:pPr>
      <w:r>
        <w:rPr>
          <w:rStyle w:val="s0"/>
        </w:rPr>
        <w:t>продукция, за исключением продукции гражданской авиации, продукции, используемой в целях защиты сведений, составляющих государственную тайну (государственные секреты) или относящихся к охраняемой в соответствии с законом иной информации ограниченного досту</w:t>
      </w:r>
      <w:r>
        <w:rPr>
          <w:rStyle w:val="s0"/>
        </w:rPr>
        <w:t>па, продукции, сведения о которой составляют государственную тайну (государственные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</w:t>
      </w:r>
      <w:r>
        <w:rPr>
          <w:rStyle w:val="s0"/>
        </w:rPr>
        <w:t>, ветеринарных препаратов, лекарственных средств, медицинских изделий (изделий медицинского назначения и медицинской техники);</w:t>
      </w:r>
    </w:p>
    <w:p w:rsidR="00000000" w:rsidRDefault="005C67E6">
      <w:pPr>
        <w:pStyle w:val="pj"/>
      </w:pPr>
      <w:r>
        <w:rPr>
          <w:rStyle w:val="s0"/>
        </w:rPr>
        <w:t xml:space="preserve">связанные с требованиями к продукции процессы проектирования (включая изыскания), производства, строительства, монтажа, наладки, </w:t>
      </w:r>
      <w:r>
        <w:rPr>
          <w:rStyle w:val="s0"/>
        </w:rPr>
        <w:t>эксплуатации, хранения, перевозки, реализации и утилизации;</w:t>
      </w:r>
    </w:p>
    <w:p w:rsidR="00000000" w:rsidRDefault="005C67E6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карантина растений, государственных, медицинских, образовательных, финансовых, банковских и других ус</w:t>
      </w:r>
      <w:r>
        <w:rPr>
          <w:rStyle w:val="s0"/>
        </w:rPr>
        <w:t>луг, регулирование которых установлено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51" w:name="SUB1150000"/>
      <w:bookmarkEnd w:id="151"/>
      <w:r>
        <w:rPr>
          <w:rStyle w:val="s3"/>
        </w:rPr>
        <w:t xml:space="preserve">В статью 115 внесены изменения в соответствии с </w:t>
      </w:r>
      <w:hyperlink r:id="rId702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703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5C67E6">
      <w:pPr>
        <w:pStyle w:val="pj"/>
      </w:pPr>
      <w:r>
        <w:t>Субъек</w:t>
      </w:r>
      <w:r>
        <w:t xml:space="preserve">тами технического регулирования являются государственные органы, а также физические и юридические лица, </w:t>
      </w:r>
      <w:r>
        <w:rPr>
          <w:rStyle w:val="s0"/>
        </w:rPr>
        <w:t>входящие в структуру государственной системы технического регулирования, и физические и юридические лица,</w:t>
      </w:r>
      <w:r>
        <w:t xml:space="preserve"> обладающие в отношении объектов технического р</w:t>
      </w:r>
      <w:r>
        <w:t xml:space="preserve">егулирования правом пользования в соответствии с </w:t>
      </w:r>
      <w:hyperlink r:id="rId704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152" w:name="SUB1160000"/>
      <w:bookmarkEnd w:id="152"/>
      <w:r>
        <w:rPr>
          <w:rStyle w:val="s1"/>
        </w:rPr>
        <w:t>Глава 11. ГОСУДАРСТВЕННОЕ РЕГУЛИРОВАНИЕ ЦЕН И ТАРИФОВ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"/>
      </w:pPr>
      <w:r>
        <w:rPr>
          <w:rStyle w:val="s1"/>
        </w:rPr>
        <w:t>Статья 116.</w:t>
      </w:r>
      <w:r>
        <w:rPr>
          <w:rStyle w:val="s1"/>
        </w:rPr>
        <w:t xml:space="preserve"> Государственное регулирование цен и тарифов субъектов предпринимательства</w:t>
      </w:r>
    </w:p>
    <w:p w:rsidR="00000000" w:rsidRDefault="005C67E6">
      <w:pPr>
        <w:pStyle w:val="pj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5C67E6">
      <w:pPr>
        <w:pStyle w:val="pj"/>
      </w:pPr>
      <w:r>
        <w:t>2. Государство уст</w:t>
      </w:r>
      <w:r>
        <w:t>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5C67E6">
      <w:pPr>
        <w:pStyle w:val="pj"/>
      </w:pPr>
      <w:r>
        <w:t>3. Государство регулирует цены и тарифы на следующие товары, работы, услу</w:t>
      </w:r>
      <w:r>
        <w:t>ги субъектов предпринимательства:</w:t>
      </w:r>
    </w:p>
    <w:p w:rsidR="00000000" w:rsidRDefault="005C67E6">
      <w:pPr>
        <w:pStyle w:val="pj"/>
      </w:pPr>
      <w:r>
        <w:t>1) на социально значимые продовольственные товары;</w:t>
      </w:r>
    </w:p>
    <w:p w:rsidR="00000000" w:rsidRDefault="005C67E6">
      <w:pPr>
        <w:pStyle w:val="pj"/>
      </w:pPr>
      <w:r>
        <w:t xml:space="preserve">2) на товары, работы, услуги в </w:t>
      </w:r>
      <w:hyperlink r:id="rId705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06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707" w:anchor="sub_id=11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rPr>
          <w:rStyle w:val="s0"/>
        </w:rPr>
        <w:t>, специального права</w:t>
      </w:r>
      <w:r>
        <w:t>;</w:t>
      </w:r>
    </w:p>
    <w:p w:rsidR="00000000" w:rsidRDefault="005C67E6">
      <w:pPr>
        <w:pStyle w:val="pji"/>
      </w:pPr>
      <w:bookmarkStart w:id="153" w:name="SUB1160304"/>
      <w:bookmarkEnd w:id="153"/>
      <w:r>
        <w:rPr>
          <w:rStyle w:val="s3"/>
        </w:rPr>
        <w:t xml:space="preserve">Подпункт 4 изложен в редакции </w:t>
      </w:r>
      <w:hyperlink r:id="rId70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09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4) на товары (работы, услуги), в отношении которых введено государстве</w:t>
      </w:r>
      <w:r>
        <w:rPr>
          <w:rStyle w:val="s0"/>
        </w:rPr>
        <w:t>нное ценовое регулирование;</w:t>
      </w:r>
    </w:p>
    <w:p w:rsidR="00000000" w:rsidRDefault="005C67E6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7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25.03.24 г. № 68-VIII </w:t>
      </w:r>
      <w:r>
        <w:rPr>
          <w:rStyle w:val="s3"/>
        </w:rPr>
        <w:t>(введен в действие с 27 мая 2024 г.) (</w:t>
      </w:r>
      <w:hyperlink r:id="rId711" w:anchor="sub_id=116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Подпункт 6 изложен в редакции </w:t>
      </w:r>
      <w:hyperlink r:id="rId712" w:anchor="sub_id=5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</w:t>
      </w:r>
      <w:r>
        <w:rPr>
          <w:rStyle w:val="s3"/>
        </w:rPr>
        <w:t>в действие с 3 марта 2023 г.) (</w:t>
      </w:r>
      <w:hyperlink r:id="rId713" w:anchor="sub_id=116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6) </w:t>
      </w:r>
      <w:r>
        <w:rPr>
          <w:rStyle w:val="s0"/>
        </w:rPr>
        <w:t>на розничную реализацию нефтепродуктов через стационарные автозаправочные станции, на которые установлено государственное</w:t>
      </w:r>
      <w:r>
        <w:rPr>
          <w:rStyle w:val="s0"/>
        </w:rPr>
        <w:t xml:space="preserve"> регулирование цен, и оптовую реализацию для стационарных автозаправочных станций нефтепродуктов, на которые установлено государственное регулирование цен</w:t>
      </w:r>
      <w:r>
        <w:t>;</w:t>
      </w:r>
    </w:p>
    <w:p w:rsidR="00000000" w:rsidRDefault="005C67E6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714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5C67E6">
      <w:pPr>
        <w:pStyle w:val="pj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5C67E6">
      <w:pPr>
        <w:pStyle w:val="pji"/>
      </w:pPr>
      <w:r>
        <w:rPr>
          <w:rStyle w:val="s3"/>
        </w:rPr>
        <w:t xml:space="preserve">Подпункт 7 изложен в редакции </w:t>
      </w:r>
      <w:hyperlink r:id="rId71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16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718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7) установление минимальных цен на водки и водки особые, водк</w:t>
      </w:r>
      <w:r>
        <w:rPr>
          <w:rStyle w:val="s0"/>
        </w:rPr>
        <w:t>и с защищенным наименованием места происхождения товара, крепкие ликероводочные изделия, коньяк и бренди;</w:t>
      </w:r>
    </w:p>
    <w:p w:rsidR="00000000" w:rsidRDefault="005C67E6">
      <w:pPr>
        <w:pStyle w:val="pji"/>
      </w:pPr>
      <w:r>
        <w:rPr>
          <w:rStyle w:val="s3"/>
        </w:rPr>
        <w:t xml:space="preserve">Подпункт 8 изложен в редакции </w:t>
      </w:r>
      <w:hyperlink r:id="rId71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</w:t>
      </w:r>
      <w:r>
        <w:rPr>
          <w:rStyle w:val="s3"/>
        </w:rPr>
        <w:t>ен в действие с 1 января 2018 г.) (</w:t>
      </w:r>
      <w:hyperlink r:id="rId720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</w:t>
      </w:r>
      <w:r>
        <w:rPr>
          <w:rStyle w:val="s3"/>
        </w:rPr>
        <w:t>ден в действие с 2 марта 2022 г.) (</w:t>
      </w:r>
      <w:hyperlink r:id="rId722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фильтра, папиросы, сигариллы и изделия с нагреваемым табаком;</w:t>
      </w:r>
    </w:p>
    <w:p w:rsidR="00000000" w:rsidRDefault="005C67E6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>, в определенных сл</w:t>
      </w:r>
      <w:r>
        <w:t xml:space="preserve">учаях, в том числе </w:t>
      </w:r>
      <w:hyperlink r:id="rId723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</w:t>
      </w:r>
      <w:r>
        <w:t xml:space="preserve"> последствия для состояния конкуренции;</w:t>
      </w:r>
    </w:p>
    <w:p w:rsidR="00000000" w:rsidRDefault="005C67E6">
      <w:pPr>
        <w:pStyle w:val="pji"/>
      </w:pPr>
      <w:r>
        <w:rPr>
          <w:rStyle w:val="s3"/>
        </w:rPr>
        <w:t xml:space="preserve">См. </w:t>
      </w:r>
      <w:hyperlink r:id="rId72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</w:t>
      </w:r>
      <w:r>
        <w:rPr>
          <w:rStyle w:val="s3"/>
        </w:rPr>
        <w:t>отдельных субъектов рынка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725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2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27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29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июля 2023 г.) (</w:t>
      </w:r>
      <w:hyperlink r:id="rId731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10) на товарный и сжиженный нефт</w:t>
      </w:r>
      <w:r>
        <w:rPr>
          <w:rStyle w:val="s0"/>
        </w:rPr>
        <w:t>яной газ;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73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3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34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5" w:anchor="sub_id=5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736" w:anchor="sub_id=116031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11) утверждение цен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3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5C67E6">
      <w:pPr>
        <w:pStyle w:val="pj"/>
      </w:pPr>
      <w:r>
        <w:t>12) утверждение тарифов энергопроизводящих организаций;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3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5C67E6">
      <w:pPr>
        <w:pStyle w:val="pj"/>
      </w:pPr>
      <w:r>
        <w:rPr>
          <w:rStyle w:val="s0"/>
        </w:rPr>
        <w:t>13) на субсидируемые услуги;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39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 xml:space="preserve">14) </w:t>
      </w:r>
      <w:hyperlink r:id="rId740" w:history="1">
        <w:r>
          <w:rPr>
            <w:rStyle w:val="a5"/>
          </w:rPr>
          <w:t>на общественно значимых рынках</w:t>
        </w:r>
      </w:hyperlink>
      <w:r>
        <w:rPr>
          <w:rStyle w:val="s0"/>
        </w:rPr>
        <w:t>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741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5C67E6">
      <w:pPr>
        <w:pStyle w:val="pj"/>
      </w:pPr>
      <w:r>
        <w:t>15) утверждение пре</w:t>
      </w:r>
      <w:r>
        <w:t>дельных тарифов на имущественный наем (аренду) мест для размещения средств связи, а также опор воздушных линий электропередачи для проведения волоконно-оптических линий связи.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25.03.24 г. № 68-VIII (введен в действие с 27 мая 2024 г.)</w:t>
      </w:r>
    </w:p>
    <w:p w:rsidR="00000000" w:rsidRDefault="005C67E6">
      <w:pPr>
        <w:pStyle w:val="pj"/>
      </w:pPr>
      <w:r>
        <w:t>3-1. Государство регулирует цены в международных деловых операциях и сделках, связанных с международными деловыми операциями, возникающих при трансфертном ценообразовании.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54" w:name="SUB1170000"/>
      <w:bookmarkEnd w:id="154"/>
      <w:r>
        <w:rPr>
          <w:rStyle w:val="s3"/>
        </w:rPr>
        <w:t xml:space="preserve">См. изменения в статью 117 - </w:t>
      </w:r>
      <w:hyperlink r:id="rId743" w:anchor="sub_id=611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5C67E6">
      <w:pPr>
        <w:pStyle w:val="pj"/>
      </w:pPr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44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45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747" w:anchor="sub_id=11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Уполномоченный орган в области регулирования торговой деятельности </w:t>
      </w:r>
      <w:r>
        <w:rPr>
          <w:rStyle w:val="s0"/>
        </w:rPr>
        <w:t>утверждает</w:t>
      </w:r>
      <w:r>
        <w:t xml:space="preserve"> </w:t>
      </w:r>
      <w:hyperlink r:id="rId748" w:history="1">
        <w:r>
          <w:rPr>
            <w:rStyle w:val="a5"/>
          </w:rPr>
          <w:t>перечень</w:t>
        </w:r>
      </w:hyperlink>
      <w:r>
        <w:t xml:space="preserve"> социально значимых продовольственных товаров по согласованию с уполномоченным органом в сфере социаль</w:t>
      </w:r>
      <w:r>
        <w:t>ной защиты населения.</w:t>
      </w:r>
    </w:p>
    <w:p w:rsidR="00000000" w:rsidRDefault="005C67E6">
      <w:pPr>
        <w:pStyle w:val="pj"/>
      </w:pPr>
      <w:hyperlink r:id="rId749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</w:t>
      </w:r>
      <w:r>
        <w:t xml:space="preserve">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5C67E6">
      <w:pPr>
        <w:pStyle w:val="pj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</w:t>
      </w:r>
      <w:r>
        <w:t>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5C67E6">
      <w:pPr>
        <w:pStyle w:val="pj"/>
      </w:pPr>
      <w:r>
        <w:t xml:space="preserve">Предельно допустимыми розничными ценами на социально </w:t>
      </w:r>
      <w:r>
        <w:t xml:space="preserve">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75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5C67E6">
      <w:pPr>
        <w:pStyle w:val="pj"/>
      </w:pPr>
      <w:r>
        <w:t>2. При заключении договоров поставки социально значимых продовольствен</w:t>
      </w:r>
      <w:r>
        <w:t>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51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52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3. В случае превышения пороговых значений розничных цен на социально значимые продов</w:t>
      </w:r>
      <w:r>
        <w:t xml:space="preserve">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</w:t>
      </w:r>
      <w:r>
        <w:t>тории области, города республиканского значения, столицы на срок не более чем девяносто календарных дней.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55" w:name="SUB1180000"/>
      <w:bookmarkEnd w:id="155"/>
      <w:r>
        <w:rPr>
          <w:rStyle w:val="s3"/>
        </w:rPr>
        <w:t xml:space="preserve">Статья 118 изложена в редакции </w:t>
      </w:r>
      <w:hyperlink r:id="rId753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754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5C67E6">
      <w:pPr>
        <w:pStyle w:val="pj"/>
      </w:pPr>
      <w:r>
        <w:rPr>
          <w:rStyle w:val="s0"/>
        </w:rPr>
        <w:t>1. Формирование тарифов на регулируемые услуги субъектов естественн</w:t>
      </w:r>
      <w:r>
        <w:rPr>
          <w:rStyle w:val="s0"/>
        </w:rPr>
        <w:t xml:space="preserve">ой монополии осуществляется в соответствии с </w:t>
      </w:r>
      <w:hyperlink r:id="rId755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5C67E6">
      <w:pPr>
        <w:pStyle w:val="pj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</w:t>
      </w:r>
      <w:r>
        <w:rPr>
          <w:rStyle w:val="s0"/>
        </w:rPr>
        <w:t>обенностей производства и предоставления данного вида товаров, работ и услуг.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56" w:name="SUB1190000"/>
      <w:bookmarkEnd w:id="156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5C67E6">
      <w:pPr>
        <w:pStyle w:val="pji"/>
      </w:pPr>
      <w:r>
        <w:rPr>
          <w:rStyle w:val="s3"/>
        </w:rPr>
        <w:t>В статью 119 внесены изменения в соот</w:t>
      </w:r>
      <w:r>
        <w:rPr>
          <w:rStyle w:val="s3"/>
        </w:rPr>
        <w:t xml:space="preserve">ветствии с </w:t>
      </w:r>
      <w:hyperlink r:id="rId7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(введен в действие с 1 июля 2022 г.) (</w:t>
      </w:r>
      <w:hyperlink r:id="rId757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</w:t>
      </w:r>
      <w:r>
        <w:rPr>
          <w:rStyle w:val="s1"/>
        </w:rPr>
        <w:t>я 119. Государственное ценовое регулирование</w:t>
      </w:r>
    </w:p>
    <w:p w:rsidR="00000000" w:rsidRDefault="005C67E6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75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</w:t>
      </w:r>
      <w:r>
        <w:rPr>
          <w:rStyle w:val="s0"/>
        </w:rPr>
        <w:t>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57" w:name="SUB1200000"/>
      <w:bookmarkEnd w:id="157"/>
      <w:r>
        <w:rPr>
          <w:rStyle w:val="s3"/>
        </w:rPr>
        <w:t xml:space="preserve">Статья 120 изложена в редакции </w:t>
      </w:r>
      <w:hyperlink r:id="rId759" w:anchor="sub_id=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760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120. Ценообразование на товары, производимые и реализуемые субъектами государстве</w:t>
      </w:r>
      <w:r>
        <w:rPr>
          <w:rStyle w:val="s1"/>
        </w:rPr>
        <w:t>нной монополии, специального права</w:t>
      </w:r>
    </w:p>
    <w:p w:rsidR="00000000" w:rsidRDefault="005C67E6">
      <w:pPr>
        <w:pStyle w:val="pj"/>
      </w:pPr>
      <w:r>
        <w:rPr>
          <w:rStyle w:val="s0"/>
        </w:rPr>
        <w:t xml:space="preserve">1. </w:t>
      </w:r>
      <w:hyperlink r:id="rId761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товары, производимые и реализуемые субъектом государственной монополии, специального права, утверждаются антим</w:t>
      </w:r>
      <w:r>
        <w:rPr>
          <w:rStyle w:val="s0"/>
        </w:rPr>
        <w:t>онопольным органом.</w:t>
      </w:r>
    </w:p>
    <w:p w:rsidR="00000000" w:rsidRDefault="005C67E6">
      <w:pPr>
        <w:pStyle w:val="pj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монополии, специального права в соответствии с правилами, указанными в части первой настоящего пункта.</w:t>
      </w:r>
    </w:p>
    <w:p w:rsidR="00000000" w:rsidRDefault="005C67E6">
      <w:pPr>
        <w:pStyle w:val="pj"/>
      </w:pPr>
      <w:r>
        <w:rPr>
          <w:rStyle w:val="s0"/>
        </w:rPr>
        <w:t xml:space="preserve">2. Антимонопольный орган проводит экспертизу цен на товары, производимые и реализуемые субъектом государственной монополии, специального права в соответствии с </w:t>
      </w:r>
      <w:hyperlink r:id="rId762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>, указ</w:t>
      </w:r>
      <w:r>
        <w:rPr>
          <w:rStyle w:val="s0"/>
        </w:rPr>
        <w:t>анными в части первой пункта 1 настоящей статьи.</w:t>
      </w:r>
    </w:p>
    <w:p w:rsidR="00000000" w:rsidRDefault="005C67E6">
      <w:pPr>
        <w:pStyle w:val="pj"/>
      </w:pPr>
      <w:r>
        <w:rPr>
          <w:rStyle w:val="s0"/>
        </w:rPr>
        <w:t>3. Для проведения экспертизы цен на товары субъекты государственной монополии, специального права обязаны предоставить в письменном виде:</w:t>
      </w:r>
    </w:p>
    <w:p w:rsidR="00000000" w:rsidRDefault="005C67E6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</w:t>
      </w:r>
      <w:r>
        <w:rPr>
          <w:rStyle w:val="s0"/>
        </w:rPr>
        <w:t>лов, подтверждающих уровень цены, не позднее тридцати календарных дней со дня введения государственной монополии, специального права на товары;</w:t>
      </w:r>
    </w:p>
    <w:p w:rsidR="00000000" w:rsidRDefault="005C67E6">
      <w:pPr>
        <w:pStyle w:val="pj"/>
      </w:pPr>
      <w:r>
        <w:rPr>
          <w:rStyle w:val="s0"/>
        </w:rPr>
        <w:t>2) уведомление не менее чем за тридцать календарных дней о предстоящем изменении (повышении и (или) снижении) це</w:t>
      </w:r>
      <w:r>
        <w:rPr>
          <w:rStyle w:val="s0"/>
        </w:rPr>
        <w:t>н на товары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5C67E6">
      <w:pPr>
        <w:pStyle w:val="pj"/>
      </w:pPr>
      <w:r>
        <w:rPr>
          <w:rStyle w:val="s0"/>
        </w:rPr>
        <w:t>4. Срок проведения экспертизы цен на товары составляет не более девяноста календарн</w:t>
      </w:r>
      <w:r>
        <w:rPr>
          <w:rStyle w:val="s0"/>
        </w:rPr>
        <w:t>ых дней со дня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5C67E6">
      <w:pPr>
        <w:pStyle w:val="pj"/>
      </w:pPr>
      <w:r>
        <w:rPr>
          <w:rStyle w:val="s0"/>
        </w:rPr>
        <w:t>5. В ходе рассмотрения уведомления или информации антимонопольный орган вправе запросить в сроки, уста</w:t>
      </w:r>
      <w:r>
        <w:rPr>
          <w:rStyle w:val="s0"/>
        </w:rPr>
        <w:t>новленные настоящим Кодексом, от субъекта государственной монополии, специального права дополнительные сведения и (или) документы, необходимые для принятия решения.</w:t>
      </w:r>
    </w:p>
    <w:p w:rsidR="00000000" w:rsidRDefault="005C67E6">
      <w:pPr>
        <w:pStyle w:val="pj"/>
      </w:pPr>
      <w:r>
        <w:rPr>
          <w:rStyle w:val="s0"/>
        </w:rPr>
        <w:t>6. На период представления дополнительных сведений и (или) документов срок рассмотрения уве</w:t>
      </w:r>
      <w:r>
        <w:rPr>
          <w:rStyle w:val="s0"/>
        </w:rPr>
        <w:t>домления или информации приостанавливается до представления субъектом государственной монополии, специального права соответствующих дополнительных сведений и (или) документов.</w:t>
      </w:r>
    </w:p>
    <w:p w:rsidR="00000000" w:rsidRDefault="005C67E6">
      <w:pPr>
        <w:pStyle w:val="pj"/>
      </w:pPr>
      <w:r>
        <w:rPr>
          <w:rStyle w:val="s0"/>
        </w:rPr>
        <w:t>7. Антимонопольный орган возобновляет рассмотрение уведомления или информации по</w:t>
      </w:r>
      <w:r>
        <w:rPr>
          <w:rStyle w:val="s0"/>
        </w:rPr>
        <w:t>сле представления дополнительных сведений и (или) документов субъектом государственной монополии, специального права.</w:t>
      </w:r>
    </w:p>
    <w:p w:rsidR="00000000" w:rsidRDefault="005C67E6">
      <w:pPr>
        <w:pStyle w:val="pj"/>
      </w:pPr>
      <w:r>
        <w:rPr>
          <w:rStyle w:val="s0"/>
        </w:rPr>
        <w:t>8. Исчисление срока проведения экспертизы цен на товары продолжается со дня ее возобновления.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58" w:name="SUB120010000"/>
      <w:bookmarkEnd w:id="158"/>
      <w:r>
        <w:rPr>
          <w:rStyle w:val="s3"/>
        </w:rPr>
        <w:t>Кодекс дополнен статьей 120-1 в соответств</w:t>
      </w:r>
      <w:r>
        <w:rPr>
          <w:rStyle w:val="s3"/>
        </w:rPr>
        <w:t xml:space="preserve">ии с </w:t>
      </w:r>
      <w:hyperlink r:id="rId763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5C67E6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76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</w:t>
      </w:r>
      <w:r>
        <w:rPr>
          <w:rStyle w:val="s0"/>
        </w:rPr>
        <w:t xml:space="preserve"> естественных монополий.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76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</w:t>
      </w:r>
      <w:r>
        <w:rPr>
          <w:rStyle w:val="s3"/>
        </w:rPr>
        <w:t>враля 2017 года «Справка по правилам ценообразования на общественно значимых рынках»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59" w:name="SUB1210000"/>
      <w:bookmarkEnd w:id="159"/>
      <w:r>
        <w:rPr>
          <w:rStyle w:val="s3"/>
        </w:rPr>
        <w:t xml:space="preserve">Статья 121 изложена в редакции </w:t>
      </w:r>
      <w:hyperlink r:id="rId766" w:anchor="sub_id=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25.03.24 г. № 68-VIII (введен в действие с 2</w:t>
      </w:r>
      <w:r>
        <w:rPr>
          <w:rStyle w:val="s3"/>
        </w:rPr>
        <w:t>7 мая 2024 г.) (</w:t>
      </w:r>
      <w:hyperlink r:id="rId767" w:anchor="sub_id=1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121. Регулирование цен в международных деловых операциях и сделках, связанных с международными деловыми операциями</w:t>
      </w:r>
    </w:p>
    <w:p w:rsidR="00000000" w:rsidRDefault="005C67E6">
      <w:pPr>
        <w:pStyle w:val="pj"/>
      </w:pPr>
      <w:r>
        <w:t>В Республике Каза</w:t>
      </w:r>
      <w:r>
        <w:t xml:space="preserve">хстан регулирование цен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768" w:history="1">
        <w:r>
          <w:rPr>
            <w:rStyle w:val="a5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60" w:name="SUB1220000"/>
      <w:bookmarkEnd w:id="160"/>
      <w:r>
        <w:rPr>
          <w:rStyle w:val="s3"/>
        </w:rPr>
        <w:t xml:space="preserve">Статья 122 изложена в редакции </w:t>
      </w:r>
      <w:hyperlink r:id="rId769" w:anchor="sub_id=5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3 марта 2023 г.) (</w:t>
      </w:r>
      <w:hyperlink r:id="rId770" w:anchor="sub_id=1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122. Ценообразование на розничную реализацию нефтепродуктов через стационарные автозаправочные станции, на которые установлено государственное регул</w:t>
      </w:r>
      <w:r>
        <w:rPr>
          <w:rStyle w:val="s1"/>
        </w:rPr>
        <w:t>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</w:r>
    </w:p>
    <w:p w:rsidR="00000000" w:rsidRDefault="005C67E6">
      <w:pPr>
        <w:pStyle w:val="pj"/>
      </w:pPr>
      <w:r>
        <w:rPr>
          <w:rStyle w:val="s0"/>
        </w:rPr>
        <w:t>1. Государство регулирует цены на розничную реализацию нефтепродуктов через стационарные автозаправочные</w:t>
      </w:r>
      <w:r>
        <w:rPr>
          <w:rStyle w:val="s0"/>
        </w:rPr>
        <w:t xml:space="preserve"> станции и на оптовую реализацию нефтепродуктов, предназначенных для реализации на стационарных автозаправочных станциях, в соответствии с </w:t>
      </w:r>
      <w:hyperlink r:id="rId77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</w:t>
      </w:r>
      <w:r>
        <w:rPr>
          <w:rStyle w:val="s0"/>
        </w:rPr>
        <w:t>нном регулировании производства и оборота отдельных видов нефтепродуктов.</w:t>
      </w:r>
    </w:p>
    <w:p w:rsidR="00000000" w:rsidRDefault="005C67E6">
      <w:pPr>
        <w:pStyle w:val="pj"/>
      </w:pPr>
      <w:bookmarkStart w:id="161" w:name="SUB1220200"/>
      <w:bookmarkEnd w:id="161"/>
      <w:r>
        <w:rPr>
          <w:rStyle w:val="s0"/>
        </w:rPr>
        <w:t xml:space="preserve">2. Уполномоченный орган в области производства нефтепродуктов по согласованию с уполномоченным органом, осуществляющим руководство в сфере естественных монополий, в </w:t>
      </w:r>
      <w:hyperlink r:id="rId772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утвержденном уполномоченным органом в области производства нефтепродуктов, устанавливает предельные цены на розничную реализацию нефтепродуктов через стационарные автозаправочные станции, на которые </w:t>
      </w:r>
      <w:r>
        <w:rPr>
          <w:rStyle w:val="s0"/>
        </w:rPr>
        <w:t>установлено государственное регулирование цен, и на оптовую реализацию нефтепродуктов, предназначенных для реализации на стационарных автозаправочных станциях, на которые установлено государственное регулирование цен.</w:t>
      </w:r>
    </w:p>
    <w:p w:rsidR="00000000" w:rsidRDefault="005C67E6">
      <w:pPr>
        <w:pStyle w:val="pj"/>
      </w:pPr>
      <w:r>
        <w:rPr>
          <w:rStyle w:val="s0"/>
        </w:rPr>
        <w:t>3. Розничные реализаторы нефтепродукто</w:t>
      </w:r>
      <w:r>
        <w:rPr>
          <w:rStyle w:val="s0"/>
        </w:rPr>
        <w:t>в при реализации нефтепродуктов через стационарные автозаправочные станции обязаны не превышать установленные предельные цены на розничную реализацию нефтепродуктов через стационарные автозаправочные станции, на которые установлено государственное регулиро</w:t>
      </w:r>
      <w:r>
        <w:rPr>
          <w:rStyle w:val="s0"/>
        </w:rPr>
        <w:t>вание цен.</w:t>
      </w:r>
    </w:p>
    <w:p w:rsidR="00000000" w:rsidRDefault="005C67E6">
      <w:pPr>
        <w:pStyle w:val="pj"/>
      </w:pPr>
      <w:r>
        <w:rPr>
          <w:rStyle w:val="s0"/>
        </w:rPr>
        <w:t>Оптовые реализаторы нефтепродуктов для стационарных автозаправочных станций обязаны не превышать установленные предельные цены на оптовую реализацию нефтепродуктов, на которые установлено государственное регулирование цен.</w:t>
      </w:r>
    </w:p>
    <w:p w:rsidR="00000000" w:rsidRDefault="005C67E6">
      <w:pPr>
        <w:pStyle w:val="pj"/>
      </w:pPr>
      <w:r>
        <w:rPr>
          <w:rStyle w:val="s0"/>
        </w:rPr>
        <w:t>4. В случае государственного регулирования цен на розничную реализацию нефтепродуктов через стационарные автозаправочные станции и на оптовую реализацию нефтепродуктов, предназначенных для реализации на стационарных автозаправочных станциях, предельные цен</w:t>
      </w:r>
      <w:r>
        <w:rPr>
          <w:rStyle w:val="s0"/>
        </w:rPr>
        <w:t>ы устанавливаются не более одного раза в месяц</w:t>
      </w:r>
      <w:r>
        <w:t>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62" w:name="SUB122010000"/>
      <w:bookmarkEnd w:id="162"/>
      <w:r>
        <w:rPr>
          <w:rStyle w:val="s3"/>
        </w:rPr>
        <w:t xml:space="preserve">Глава дополнена статьей 122-1 в соответствии с </w:t>
      </w:r>
      <w:hyperlink r:id="rId773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5C67E6">
      <w:pPr>
        <w:pStyle w:val="pj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5C67E6">
      <w:pPr>
        <w:pStyle w:val="pj"/>
      </w:pPr>
      <w:r>
        <w:rPr>
          <w:rStyle w:val="s0"/>
        </w:rPr>
        <w:t xml:space="preserve">1. Государством утверждаются предельные цены на лекарственные средства в соответствии с </w:t>
      </w:r>
      <w:hyperlink r:id="rId774" w:anchor="sub_id=2450000" w:history="1">
        <w:r>
          <w:rPr>
            <w:rStyle w:val="a5"/>
          </w:rPr>
          <w:t>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5C67E6">
      <w:pPr>
        <w:pStyle w:val="pj"/>
      </w:pPr>
      <w:r>
        <w:rPr>
          <w:rStyle w:val="s0"/>
        </w:rPr>
        <w:t xml:space="preserve">2.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</w:t>
      </w:r>
      <w:hyperlink r:id="rId775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здравоохранения.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63" w:name="SUB1230000"/>
      <w:bookmarkEnd w:id="163"/>
      <w:r>
        <w:rPr>
          <w:rStyle w:val="s3"/>
        </w:rPr>
        <w:t xml:space="preserve">Статья 123 изложена в редакции </w:t>
      </w:r>
      <w:hyperlink r:id="rId776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r>
        <w:rPr>
          <w:rStyle w:val="s3"/>
        </w:rPr>
        <w:t>введен в действие с 1 марта 2022 г.) (</w:t>
      </w:r>
      <w:hyperlink r:id="rId777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123. Установление минимальных розничных цен на водки и водки особые, водки с защищенным наименованием места пр</w:t>
      </w:r>
      <w:r>
        <w:rPr>
          <w:rStyle w:val="s1"/>
        </w:rPr>
        <w:t>оисхождения товара, крепкие ликероводочные изделия, коньяк и бренди</w:t>
      </w:r>
    </w:p>
    <w:p w:rsidR="00000000" w:rsidRDefault="005C67E6">
      <w:pPr>
        <w:pStyle w:val="pj"/>
      </w:pPr>
      <w:r>
        <w:rPr>
          <w:rStyle w:val="s0"/>
        </w:rPr>
        <w:t xml:space="preserve">Государством устанавливаются </w:t>
      </w:r>
      <w:hyperlink r:id="rId778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</w:t>
      </w:r>
      <w:r>
        <w:rPr>
          <w:rStyle w:val="s0"/>
        </w:rPr>
        <w:t xml:space="preserve"> ликероводочные изделия, коньяк и бренди в соответствии с </w:t>
      </w:r>
      <w:hyperlink r:id="rId779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</w:t>
      </w:r>
      <w:r>
        <w:rPr>
          <w:rStyle w:val="s0"/>
        </w:rPr>
        <w:t>огольной продукции.</w:t>
      </w:r>
    </w:p>
    <w:p w:rsidR="00000000" w:rsidRDefault="005C67E6">
      <w:pPr>
        <w:pStyle w:val="pj"/>
      </w:pPr>
      <w:r>
        <w:rPr>
          <w:rStyle w:val="s1"/>
        </w:rPr>
        <w:t> </w:t>
      </w:r>
    </w:p>
    <w:p w:rsidR="00000000" w:rsidRDefault="005C67E6">
      <w:pPr>
        <w:pStyle w:val="pji"/>
      </w:pPr>
      <w:bookmarkStart w:id="164" w:name="SUB123010000"/>
      <w:bookmarkEnd w:id="164"/>
      <w:r>
        <w:rPr>
          <w:rStyle w:val="s3"/>
        </w:rPr>
        <w:t xml:space="preserve">Глава 11 дополнена статьей 123-1 в соответствии с </w:t>
      </w:r>
      <w:hyperlink r:id="rId780" w:anchor="sub_id=12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123-1. Предельные та</w:t>
      </w:r>
      <w:r>
        <w:rPr>
          <w:rStyle w:val="s1"/>
        </w:rPr>
        <w:t>рифы на имущественный наем (аренду) мест для размещения средств связи, а также опор воздушных линий электропередачи для проведения волоконно-оптических линий связи</w:t>
      </w:r>
    </w:p>
    <w:p w:rsidR="00000000" w:rsidRDefault="005C67E6">
      <w:pPr>
        <w:pStyle w:val="pj"/>
      </w:pPr>
      <w:r>
        <w:t>Государством регулируются предельные тарифы на имущественный наем (аренду) мест для размещен</w:t>
      </w:r>
      <w:r>
        <w:t>ия средств связи, а также опор воздушных линий электропередачи для проведения волоконно-оптических линий связи в соответствии с законодательством Республики Казахстан в области связи.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65" w:name="SUB1240000"/>
      <w:bookmarkEnd w:id="165"/>
      <w:r>
        <w:rPr>
          <w:rStyle w:val="s3"/>
        </w:rPr>
        <w:t xml:space="preserve">Статья 124 изложена в редакции </w:t>
      </w:r>
      <w:hyperlink r:id="rId781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82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84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124. Установление минимальных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5C67E6">
      <w:pPr>
        <w:pStyle w:val="pj"/>
      </w:pPr>
      <w:r>
        <w:rPr>
          <w:rStyle w:val="s0"/>
        </w:rPr>
        <w:t xml:space="preserve">Государством устанавливаются </w:t>
      </w:r>
      <w:hyperlink r:id="rId785" w:history="1">
        <w:r>
          <w:rPr>
            <w:rStyle w:val="a5"/>
          </w:rPr>
          <w:t xml:space="preserve">минимальные розничные </w:t>
        </w:r>
        <w:r>
          <w:rPr>
            <w:rStyle w:val="a5"/>
          </w:rPr>
          <w:t>цены</w:t>
        </w:r>
      </w:hyperlink>
      <w:r>
        <w:rPr>
          <w:rStyle w:val="s0"/>
        </w:rPr>
        <w:t xml:space="preserve"> на сигареты с фильтром, без фильтра, папиросы, сигариллы и изделия с нагреваемым табаком в соответствии с </w:t>
      </w:r>
      <w:hyperlink r:id="rId78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</w:t>
      </w:r>
      <w:r>
        <w:rPr>
          <w:rStyle w:val="s0"/>
        </w:rPr>
        <w:t>ва и оборота табачных изделий.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66" w:name="SUB124010000"/>
      <w:bookmarkEnd w:id="166"/>
      <w:r>
        <w:rPr>
          <w:rStyle w:val="s3"/>
        </w:rPr>
        <w:t xml:space="preserve">Глава дополнена статьями 124-1, 124-2 и 124-3 в соответствии с </w:t>
      </w:r>
      <w:hyperlink r:id="rId787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5C67E6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788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89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91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792" w:anchor="sub_id=12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июля 2023 г.) (</w:t>
      </w:r>
      <w:hyperlink r:id="rId793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124-1. Ценообразование на товарный и сжиженный нефтяной газ</w:t>
      </w:r>
    </w:p>
    <w:p w:rsidR="00000000" w:rsidRDefault="005C67E6">
      <w:pPr>
        <w:pStyle w:val="pj"/>
      </w:pPr>
      <w:r>
        <w:rPr>
          <w:rStyle w:val="s0"/>
        </w:rPr>
        <w:t xml:space="preserve">1. Государство регулирует цены на товарный и сжиженный нефтяной газ в соответствии с </w:t>
      </w:r>
      <w:hyperlink r:id="rId79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 газе и газоснабжении.</w:t>
      </w:r>
    </w:p>
    <w:p w:rsidR="00000000" w:rsidRDefault="005C67E6">
      <w:pPr>
        <w:pStyle w:val="pj"/>
      </w:pPr>
      <w:r>
        <w:rPr>
          <w:rStyle w:val="s0"/>
        </w:rPr>
        <w:t xml:space="preserve">2. Центральный исполнительный орган, осуществляющий государственное регулирование производства, транспортировки (перевозки), хранения и оптовой реализации газа, а также розничной реализации и потребления товарного и </w:t>
      </w:r>
      <w:r>
        <w:rPr>
          <w:rStyle w:val="s0"/>
        </w:rPr>
        <w:t xml:space="preserve">сжиженного нефтяного газа, в определенных им случаях и порядке по согласованию с уполномоченным органом, осуществляющим руководство в сферах естественных монополий, устанавливает </w:t>
      </w:r>
      <w:hyperlink r:id="rId795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оптовой реализации товарного газа на внутреннем рынке, а также </w:t>
      </w:r>
      <w:hyperlink r:id="rId796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и розничной реализации сжиженного нефтяного газа в рамках плана поставки вне товарных бирж.</w:t>
      </w:r>
    </w:p>
    <w:p w:rsidR="00000000" w:rsidRDefault="005C67E6">
      <w:pPr>
        <w:pStyle w:val="pj"/>
      </w:pPr>
      <w:r>
        <w:rPr>
          <w:rStyle w:val="s0"/>
        </w:rPr>
        <w:t>3. Лица, осуществляющие реализацию то</w:t>
      </w:r>
      <w:r>
        <w:rPr>
          <w:rStyle w:val="s0"/>
        </w:rPr>
        <w:t>варного газа или сжиженного нефтяного газа в рамках плана поставки, обязаны не превышать установленные предельные цены.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67" w:name="SUB124020000"/>
      <w:bookmarkEnd w:id="167"/>
      <w:r>
        <w:rPr>
          <w:rStyle w:val="s3"/>
        </w:rPr>
        <w:t xml:space="preserve">Статья 124-2 изложена в редакции </w:t>
      </w:r>
      <w:hyperlink r:id="rId797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19 г. № 297-VI (</w:t>
      </w:r>
      <w:hyperlink r:id="rId798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9" w:anchor="sub_id=512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</w:t>
      </w:r>
      <w:r>
        <w:rPr>
          <w:rStyle w:val="s3"/>
        </w:rPr>
        <w:t>12.22 г. № 177-VII (введен в действие с 12 января 2023 г.) (</w:t>
      </w:r>
      <w:hyperlink r:id="rId800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124-2. Утверждение цен сырого и товарного газа, приобретаемого национальным оператором</w:t>
      </w:r>
      <w:r>
        <w:rPr>
          <w:rStyle w:val="s1"/>
        </w:rPr>
        <w:t xml:space="preserve"> в рамках преимущественного права государства</w:t>
      </w:r>
    </w:p>
    <w:p w:rsidR="00000000" w:rsidRDefault="005C67E6">
      <w:pPr>
        <w:pStyle w:val="pj"/>
      </w:pPr>
      <w:r>
        <w:t xml:space="preserve">Государством утверждаются </w:t>
      </w:r>
      <w:hyperlink r:id="rId801" w:history="1">
        <w:r>
          <w:rPr>
            <w:rStyle w:val="a5"/>
          </w:rPr>
          <w:t>цены сырого и товарного газа</w:t>
        </w:r>
      </w:hyperlink>
      <w:r>
        <w:t>, приобретаемого национальным оператором в рамках преимущественного права государства, в со</w:t>
      </w:r>
      <w:r>
        <w:t>ответствии с законодательством Республики Казахстан о газе и газоснабжении.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68" w:name="SUB124030000"/>
      <w:bookmarkEnd w:id="168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5C67E6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80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69" w:name="SUB124040000"/>
      <w:bookmarkEnd w:id="169"/>
      <w:r>
        <w:rPr>
          <w:rStyle w:val="s3"/>
        </w:rPr>
        <w:t xml:space="preserve">Кодекс дополнен статьей 124-4 в соответствии с </w:t>
      </w:r>
      <w:hyperlink r:id="rId803" w:anchor="sub_id=12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5C67E6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5C67E6">
      <w:pPr>
        <w:pStyle w:val="pj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804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70" w:name="SUB124050000"/>
      <w:bookmarkEnd w:id="170"/>
      <w:r>
        <w:rPr>
          <w:rStyle w:val="s3"/>
        </w:rPr>
        <w:t xml:space="preserve">Кодекс дополнен главой 11-1 в соответствии с </w:t>
      </w:r>
      <w:hyperlink r:id="rId805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r>
        <w:rPr>
          <w:rStyle w:val="s3"/>
        </w:rPr>
        <w:t xml:space="preserve">См. изменения в статью 124-5 - </w:t>
      </w:r>
      <w:hyperlink r:id="rId8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08.07.24 г. № 121-VIII (вводится в действие с 9 сентября 2024 г.)</w:t>
      </w:r>
    </w:p>
    <w:p w:rsidR="00000000" w:rsidRDefault="005C67E6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5C67E6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5C67E6">
      <w:pPr>
        <w:pStyle w:val="pj"/>
      </w:pPr>
      <w:r>
        <w:rPr>
          <w:rStyle w:val="s0"/>
        </w:rPr>
        <w:t>1) розничной</w:t>
      </w:r>
      <w:r>
        <w:rPr>
          <w:rStyle w:val="s0"/>
        </w:rPr>
        <w:t xml:space="preserve"> реализации электрической энергии энергоснабжающими организациями;</w:t>
      </w:r>
    </w:p>
    <w:p w:rsidR="00000000" w:rsidRDefault="005C67E6">
      <w:pPr>
        <w:pStyle w:val="pji"/>
      </w:pPr>
      <w:bookmarkStart w:id="171" w:name="SUB124050102"/>
      <w:bookmarkEnd w:id="171"/>
      <w:r>
        <w:rPr>
          <w:rStyle w:val="s3"/>
        </w:rPr>
        <w:t xml:space="preserve">Подпункт 2 изложен в редакции </w:t>
      </w:r>
      <w:hyperlink r:id="rId807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июля 2023 г.) (</w:t>
      </w:r>
      <w:hyperlink r:id="rId808" w:anchor="sub_id=1240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</w:t>
      </w:r>
      <w:r>
        <w:rPr>
          <w:rStyle w:val="s0"/>
        </w:rPr>
        <w:t xml:space="preserve">нтрализованной покупки и продажи электрической энергии единым закупщиком электрической энергии в части затрат </w:t>
      </w:r>
      <w:hyperlink r:id="rId809" w:history="1">
        <w:r>
          <w:rPr>
            <w:rStyle w:val="a5"/>
          </w:rPr>
          <w:t>единого закупщика электрической энергии</w:t>
        </w:r>
      </w:hyperlink>
      <w:r>
        <w:rPr>
          <w:rStyle w:val="s0"/>
        </w:rPr>
        <w:t>, связанных с осуществлением его деятельно</w:t>
      </w:r>
      <w:r>
        <w:rPr>
          <w:rStyle w:val="s0"/>
        </w:rPr>
        <w:t>сти, централизованной покупки услуги по поддержанию готовности электрической мощности и централизованной продажи услуги по обеспечению готовности электрической мощности к несению нагрузки единым закупщиком в части затрат единого закупщика, связанных с осущ</w:t>
      </w:r>
      <w:r>
        <w:rPr>
          <w:rStyle w:val="s0"/>
        </w:rPr>
        <w:t>ествлением его деятельности;</w:t>
      </w:r>
    </w:p>
    <w:p w:rsidR="00000000" w:rsidRDefault="005C67E6">
      <w:pPr>
        <w:pStyle w:val="pj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5C67E6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</w:t>
      </w:r>
      <w:r>
        <w:rPr>
          <w:rStyle w:val="s0"/>
        </w:rPr>
        <w:t>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</w:t>
      </w:r>
      <w:r>
        <w:rPr>
          <w:rStyle w:val="s0"/>
        </w:rPr>
        <w:t>очными материалами;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10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11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5C67E6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5C67E6">
      <w:pPr>
        <w:pStyle w:val="pj"/>
      </w:pPr>
      <w:r>
        <w:rPr>
          <w:rStyle w:val="s0"/>
        </w:rPr>
        <w:t>услуг по пере</w:t>
      </w:r>
      <w:r>
        <w:rPr>
          <w:rStyle w:val="s0"/>
        </w:rPr>
        <w:t>возке грузов железнодорожным транспортом в транзитном сообщении через территорию Республики Казахстан;</w:t>
      </w:r>
    </w:p>
    <w:p w:rsidR="00000000" w:rsidRDefault="005C67E6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5C67E6">
      <w:pPr>
        <w:pStyle w:val="pj"/>
      </w:pPr>
      <w:r>
        <w:rPr>
          <w:rStyle w:val="s0"/>
        </w:rPr>
        <w:t>2. Г</w:t>
      </w:r>
      <w:r>
        <w:rPr>
          <w:rStyle w:val="s0"/>
        </w:rPr>
        <w:t xml:space="preserve">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января </w:t>
      </w:r>
      <w:r>
        <w:rPr>
          <w:rStyle w:val="s0"/>
        </w:rPr>
        <w:t>2017 года.</w:t>
      </w:r>
    </w:p>
    <w:p w:rsidR="00000000" w:rsidRDefault="005C67E6">
      <w:pPr>
        <w:pStyle w:val="pj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5C67E6">
      <w:pPr>
        <w:pStyle w:val="pj"/>
      </w:pPr>
      <w:r>
        <w:rPr>
          <w:rStyle w:val="s0"/>
        </w:rPr>
        <w:t xml:space="preserve">1) после 1 января 2017 года предоставляют услуги </w:t>
      </w:r>
      <w:r>
        <w:rPr>
          <w:rStyle w:val="s0"/>
        </w:rPr>
        <w:t>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5C67E6">
      <w:pPr>
        <w:pStyle w:val="pj"/>
      </w:pPr>
      <w:r>
        <w:rPr>
          <w:rStyle w:val="s0"/>
        </w:rPr>
        <w:t xml:space="preserve">2) объем услуг, оказанных потребителям, указанным </w:t>
      </w:r>
      <w:r>
        <w:rPr>
          <w:rStyle w:val="s0"/>
        </w:rPr>
        <w:t>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4 в соответствии с </w:t>
      </w:r>
      <w:hyperlink r:id="rId812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C67E6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монополий, при осуществлении государственно</w:t>
      </w:r>
      <w:r>
        <w:rPr>
          <w:rStyle w:val="s0"/>
        </w:rPr>
        <w:t>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172" w:name="SUB124060000"/>
      <w:bookmarkEnd w:id="172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5C67E6">
      <w:pPr>
        <w:pStyle w:val="pj"/>
      </w:pPr>
      <w:hyperlink r:id="rId813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5C67E6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5C67E6">
      <w:pPr>
        <w:pStyle w:val="pj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</w:t>
      </w:r>
      <w:r>
        <w:rPr>
          <w:rStyle w:val="s0"/>
        </w:rPr>
        <w:t>орядка ценообразования и обязанностей субъекта общественно значимого рынка;</w:t>
      </w:r>
    </w:p>
    <w:p w:rsidR="00000000" w:rsidRDefault="005C67E6">
      <w:pPr>
        <w:pStyle w:val="pj"/>
      </w:pPr>
      <w:r>
        <w:rPr>
          <w:rStyle w:val="s0"/>
        </w:rPr>
        <w:t xml:space="preserve">3) разрабатывает и утверждает </w:t>
      </w:r>
      <w:hyperlink r:id="rId81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5C67E6">
      <w:pPr>
        <w:pStyle w:val="pj"/>
      </w:pPr>
      <w:r>
        <w:rPr>
          <w:rStyle w:val="s0"/>
        </w:rPr>
        <w:t>4) осуществляет мониторинг це</w:t>
      </w:r>
      <w:r>
        <w:rPr>
          <w:rStyle w:val="s0"/>
        </w:rPr>
        <w:t>н субъектов общественно значимых рынков;</w:t>
      </w:r>
    </w:p>
    <w:p w:rsidR="00000000" w:rsidRDefault="005C67E6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815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C67E6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значимых рынков, в размере дохода, полученного в связи с:</w:t>
      </w:r>
    </w:p>
    <w:p w:rsidR="00000000" w:rsidRDefault="005C67E6">
      <w:pPr>
        <w:pStyle w:val="pj"/>
      </w:pPr>
      <w:r>
        <w:rPr>
          <w:rStyle w:val="s0"/>
        </w:rPr>
        <w:t xml:space="preserve">неисполнением мероприятий инвестиционной </w:t>
      </w:r>
      <w:r>
        <w:rPr>
          <w:rStyle w:val="s0"/>
        </w:rPr>
        <w:t>программы, учтенных в предельных ценах;</w:t>
      </w:r>
    </w:p>
    <w:p w:rsidR="00000000" w:rsidRDefault="005C67E6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5C67E6">
      <w:pPr>
        <w:pStyle w:val="pj"/>
      </w:pPr>
      <w:r>
        <w:rPr>
          <w:rStyle w:val="s0"/>
        </w:rPr>
        <w:t>превышением объемов потребления товаров (работ, услуг), в том числе отдельными группами потреби</w:t>
      </w:r>
      <w:r>
        <w:rPr>
          <w:rStyle w:val="s0"/>
        </w:rPr>
        <w:t>телей, учтенных в предельных ценах;</w:t>
      </w:r>
    </w:p>
    <w:p w:rsidR="00000000" w:rsidRDefault="005C67E6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сферах естественных монополий;</w:t>
      </w:r>
    </w:p>
    <w:p w:rsidR="00000000" w:rsidRDefault="005C67E6">
      <w:pPr>
        <w:pStyle w:val="pj"/>
      </w:pPr>
      <w:r>
        <w:rPr>
          <w:rStyle w:val="s0"/>
        </w:rPr>
        <w:t>6) проводит публичные слушания при рассмотрении уведомлений субъек</w:t>
      </w:r>
      <w:r>
        <w:rPr>
          <w:rStyle w:val="s0"/>
        </w:rPr>
        <w:t>тов общественно значимых рынков о предстоящем повышении цен на товары (работы, услуги);</w:t>
      </w:r>
    </w:p>
    <w:p w:rsidR="00000000" w:rsidRDefault="005C67E6">
      <w:pPr>
        <w:pStyle w:val="pj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5C67E6">
      <w:pPr>
        <w:pStyle w:val="pj"/>
      </w:pPr>
      <w:r>
        <w:rPr>
          <w:rStyle w:val="s0"/>
        </w:rPr>
        <w:t>8) в случае не</w:t>
      </w:r>
      <w:r>
        <w:rPr>
          <w:rStyle w:val="s0"/>
        </w:rPr>
        <w:t>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5C67E6">
      <w:pPr>
        <w:pStyle w:val="pj"/>
      </w:pPr>
      <w:r>
        <w:rPr>
          <w:rStyle w:val="s0"/>
        </w:rPr>
        <w:t>9) возбуждает и рассматривает дела об административных правонарушениях, а такж</w:t>
      </w:r>
      <w:r>
        <w:rPr>
          <w:rStyle w:val="s0"/>
        </w:rPr>
        <w:t xml:space="preserve">е налагает административные взыскания в порядке, установленном </w:t>
      </w:r>
      <w:hyperlink r:id="rId81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C67E6">
      <w:pPr>
        <w:pStyle w:val="pj"/>
      </w:pPr>
      <w:r>
        <w:rPr>
          <w:rStyle w:val="s0"/>
        </w:rPr>
        <w:t>10) запрашивает и получает информацию, необходимую для осущес</w:t>
      </w:r>
      <w:r>
        <w:rPr>
          <w:rStyle w:val="s0"/>
        </w:rPr>
        <w:t>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5C67E6">
      <w:pPr>
        <w:pStyle w:val="pj"/>
      </w:pPr>
      <w:r>
        <w:rPr>
          <w:rStyle w:val="s0"/>
        </w:rPr>
        <w:t>10-1) действовал с 1 я</w:t>
      </w:r>
      <w:r>
        <w:rPr>
          <w:rStyle w:val="s0"/>
        </w:rPr>
        <w:t xml:space="preserve">нваря 2020 г. до 1 января 2022 г. в соответствии с </w:t>
      </w:r>
      <w:hyperlink r:id="rId81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295-VI </w:t>
      </w:r>
      <w:r>
        <w:rPr>
          <w:rStyle w:val="s3"/>
        </w:rPr>
        <w:t>(</w:t>
      </w:r>
      <w:hyperlink r:id="rId818" w:anchor="sub_id=12406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8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 1 января 2022 г.)</w:t>
      </w:r>
    </w:p>
    <w:p w:rsidR="00000000" w:rsidRDefault="005C67E6">
      <w:pPr>
        <w:pStyle w:val="pj"/>
      </w:pPr>
      <w:r>
        <w:rPr>
          <w:rStyle w:val="s0"/>
        </w:rPr>
        <w:t xml:space="preserve">10-2) разрабатывает и утверждает </w:t>
      </w:r>
      <w:hyperlink r:id="rId82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 Республики Казахстан о железнодорожном транспорте, по согласованию с центральным исполнительным органо</w:t>
      </w:r>
      <w:r>
        <w:rPr>
          <w:rStyle w:val="s0"/>
        </w:rPr>
        <w:t>м, осуществляющим руководство в сфере железнодорожного транспорта;</w:t>
      </w:r>
    </w:p>
    <w:p w:rsidR="00000000" w:rsidRDefault="005C67E6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173" w:name="SUB124070000"/>
      <w:bookmarkEnd w:id="173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5C67E6">
      <w:pPr>
        <w:pStyle w:val="pj"/>
      </w:pPr>
      <w:r>
        <w:rPr>
          <w:rStyle w:val="s0"/>
        </w:rPr>
        <w:t>1. Государственное регулирование цен и государственный контроль за соблюдением порядка цен</w:t>
      </w:r>
      <w:r>
        <w:rPr>
          <w:rStyle w:val="s0"/>
        </w:rPr>
        <w:t>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5C67E6">
      <w:pPr>
        <w:pStyle w:val="pj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</w:t>
      </w:r>
      <w:r>
        <w:rPr>
          <w:rStyle w:val="s0"/>
        </w:rPr>
        <w:t>реализующее) товары (работы, услуги) на общественно значимых рынках.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21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22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</w:t>
      </w:r>
      <w:hyperlink r:id="rId823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Кодексом и правилами ценообразования на общественно значимых рынках.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174" w:name="SUB124080000"/>
      <w:bookmarkEnd w:id="174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5C67E6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24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4.19 г. № 241-VI (</w:t>
      </w:r>
      <w:hyperlink r:id="rId825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27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1) предоставлять в </w:t>
      </w:r>
      <w:hyperlink r:id="rId828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</w:t>
      </w:r>
      <w:r>
        <w:rPr>
          <w:rStyle w:val="s0"/>
        </w:rPr>
        <w:t>ных монополий:</w:t>
      </w:r>
    </w:p>
    <w:p w:rsidR="00000000" w:rsidRDefault="005C67E6">
      <w:pPr>
        <w:pStyle w:val="pj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</w:t>
      </w:r>
      <w:r>
        <w:rPr>
          <w:rStyle w:val="s0"/>
        </w:rPr>
        <w:t>х монополий, не позднее последнего дня месяца, следующего за отчетным;</w:t>
      </w:r>
    </w:p>
    <w:p w:rsidR="00000000" w:rsidRDefault="005C67E6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</w:t>
      </w:r>
      <w:r>
        <w:rPr>
          <w:rStyle w:val="s0"/>
        </w:rPr>
        <w:t>а отчетным кварталом;</w:t>
      </w:r>
    </w:p>
    <w:p w:rsidR="00000000" w:rsidRDefault="005C67E6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инвестиционной программы, учтенной в предельной цене, по форме, утвержденной у</w:t>
      </w:r>
      <w:r>
        <w:rPr>
          <w:rStyle w:val="s0"/>
        </w:rPr>
        <w:t>полномоченным органом, осуществляющим руководство в сферах естественных монополий;</w:t>
      </w:r>
    </w:p>
    <w:p w:rsidR="00000000" w:rsidRDefault="005C67E6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уполномоченным органом, осуществляющим руководство в сферах естественных м</w:t>
      </w:r>
      <w:r>
        <w:rPr>
          <w:rStyle w:val="s0"/>
        </w:rPr>
        <w:t>онополий, которые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5C67E6">
      <w:pPr>
        <w:pStyle w:val="pj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</w:t>
      </w:r>
      <w:r>
        <w:rPr>
          <w:rStyle w:val="s0"/>
        </w:rPr>
        <w:t>ати календарных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до предстоящего повышения отпускной цены на товары, работы, услуги;</w:t>
      </w:r>
    </w:p>
    <w:p w:rsidR="00000000" w:rsidRDefault="005C67E6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позднее двадцать пятого числа месяца, следующего за отчетным полугодие</w:t>
      </w:r>
      <w:r>
        <w:rPr>
          <w:rStyle w:val="s0"/>
        </w:rPr>
        <w:t xml:space="preserve">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829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30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предоставлять в уполномоченный о</w:t>
      </w:r>
      <w:r>
        <w:rPr>
          <w:rStyle w:val="s0"/>
        </w:rPr>
        <w:t xml:space="preserve">рган, осуществляющий руководство в сферах естественных монополий, в электронной форме не менее чем за тридцать календарных дней информацию о предстоящем повышении цен на товары (работы, услуги) выше предельной цены и причинах их повышения с представлением </w:t>
      </w:r>
      <w:r>
        <w:rPr>
          <w:rStyle w:val="s0"/>
        </w:rPr>
        <w:t>обосновывающих материалов, подтверждающих причины повышения;</w:t>
      </w:r>
    </w:p>
    <w:p w:rsidR="00000000" w:rsidRDefault="005C67E6">
      <w:pPr>
        <w:pStyle w:val="pj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5C67E6">
      <w:pPr>
        <w:pStyle w:val="pj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</w:t>
      </w:r>
      <w:r>
        <w:rPr>
          <w:rStyle w:val="s0"/>
        </w:rPr>
        <w:t>ания на общественно значимых рынках;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831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C67E6">
      <w:pPr>
        <w:pStyle w:val="pj"/>
      </w:pPr>
      <w:r>
        <w:rPr>
          <w:rStyle w:val="s0"/>
        </w:rPr>
        <w:t>4-1) размещать в средствах массовой информации в пор</w:t>
      </w:r>
      <w:r>
        <w:rPr>
          <w:rStyle w:val="s0"/>
        </w:rPr>
        <w:t>ядке, определяемом уполномоченным органом, осуществляющим руководство в сферах естественных монополий:</w:t>
      </w:r>
    </w:p>
    <w:p w:rsidR="00000000" w:rsidRDefault="005C67E6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не позднее</w:t>
      </w:r>
      <w:r>
        <w:rPr>
          <w:rStyle w:val="s0"/>
        </w:rPr>
        <w:t xml:space="preserve">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полугодовую информацию о</w:t>
      </w:r>
      <w:r>
        <w:rPr>
          <w:rStyle w:val="s0"/>
        </w:rPr>
        <w:t xml:space="preserve"> доходе, полученном в результате превышения объемов потребления товаров (работ, услуг), в том числе отдельными группами потребителей, учтенных в предельной цене, не позднее двадцать пятого числа месяца, следующего за отчетным полугодием;</w:t>
      </w:r>
    </w:p>
    <w:p w:rsidR="00000000" w:rsidRDefault="005C67E6">
      <w:pPr>
        <w:pStyle w:val="pj"/>
      </w:pPr>
      <w:r>
        <w:rPr>
          <w:rStyle w:val="s0"/>
        </w:rPr>
        <w:t>полугодовую информ</w:t>
      </w:r>
      <w:r>
        <w:rPr>
          <w:rStyle w:val="s0"/>
        </w:rPr>
        <w:t>ацию об исполнении либо о неисполнении инвестиционной программы, учтенной в предельной цене, не позднее двадцать пятого числа месяца, следующего за отчетным полугодием;</w:t>
      </w:r>
    </w:p>
    <w:p w:rsidR="00000000" w:rsidRDefault="005C67E6">
      <w:pPr>
        <w:pStyle w:val="pj"/>
      </w:pPr>
      <w:r>
        <w:rPr>
          <w:rStyle w:val="s0"/>
        </w:rPr>
        <w:t>информацию о повышении предельных цен на товары (работы, услуги) и обосновывающие матер</w:t>
      </w:r>
      <w:r>
        <w:rPr>
          <w:rStyle w:val="s0"/>
        </w:rPr>
        <w:t>иалы не позднее пяти рабочих дней со дня их направления на согласование уполномоченному органу, осуществляющему руководство в сферах естественных монополий;</w:t>
      </w:r>
    </w:p>
    <w:p w:rsidR="00000000" w:rsidRDefault="005C67E6">
      <w:pPr>
        <w:pStyle w:val="pj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</w:t>
      </w:r>
      <w:r>
        <w:rPr>
          <w:rStyle w:val="s0"/>
        </w:rPr>
        <w:t>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</w:t>
      </w:r>
      <w:r>
        <w:rPr>
          <w:rStyle w:val="s0"/>
        </w:rPr>
        <w:t>;</w:t>
      </w:r>
    </w:p>
    <w:p w:rsidR="00000000" w:rsidRDefault="005C67E6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тридцати календарных дней с момента установления такого факта уполномоченным органом, осуществляющим руководство в сферах естественн</w:t>
      </w:r>
      <w:r>
        <w:rPr>
          <w:rStyle w:val="s0"/>
        </w:rPr>
        <w:t>ых монополий,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5C67E6">
      <w:pPr>
        <w:pStyle w:val="pj"/>
      </w:pPr>
      <w:r>
        <w:rPr>
          <w:rStyle w:val="s0"/>
        </w:rPr>
        <w:t>7) исполнять предписания уполномоченно</w:t>
      </w:r>
      <w:r>
        <w:rPr>
          <w:rStyle w:val="s0"/>
        </w:rPr>
        <w:t>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тридцати календарных дней со дня их получения;</w:t>
      </w:r>
    </w:p>
    <w:p w:rsidR="00000000" w:rsidRDefault="005C67E6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8  в соответствии с </w:t>
      </w:r>
      <w:hyperlink r:id="rId832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5C67E6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уполномоченного органа, осуществляющего руков</w:t>
      </w:r>
      <w:r>
        <w:rPr>
          <w:rStyle w:val="s0"/>
        </w:rPr>
        <w:t>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175" w:name="SUB124090000"/>
      <w:bookmarkEnd w:id="175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5C67E6">
      <w:pPr>
        <w:pStyle w:val="pj"/>
      </w:pPr>
      <w:r>
        <w:rPr>
          <w:rStyle w:val="s0"/>
        </w:rPr>
        <w:t>1. Потребитель услу</w:t>
      </w:r>
      <w:r>
        <w:rPr>
          <w:rStyle w:val="s0"/>
        </w:rPr>
        <w:t>г (товаров, работ) субъекта общественно значимого рынка вправе:</w:t>
      </w:r>
    </w:p>
    <w:p w:rsidR="00000000" w:rsidRDefault="005C67E6">
      <w:pPr>
        <w:pStyle w:val="pj"/>
      </w:pPr>
      <w:r>
        <w:rPr>
          <w:rStyle w:val="s0"/>
        </w:rPr>
        <w:t xml:space="preserve"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</w:t>
      </w:r>
      <w:hyperlink r:id="rId833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4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835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836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5C67E6">
      <w:pPr>
        <w:pStyle w:val="pj"/>
      </w:pPr>
      <w:r>
        <w:rPr>
          <w:rStyle w:val="s0"/>
        </w:rPr>
        <w:t>3) о</w:t>
      </w:r>
      <w:r>
        <w:rPr>
          <w:rStyle w:val="s0"/>
        </w:rPr>
        <w:t>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5C67E6">
      <w:pPr>
        <w:pStyle w:val="pj"/>
      </w:pPr>
      <w:r>
        <w:rPr>
          <w:rStyle w:val="s0"/>
        </w:rPr>
        <w:t>4) участвовать в пуб</w:t>
      </w:r>
      <w:r>
        <w:rPr>
          <w:rStyle w:val="s0"/>
        </w:rPr>
        <w:t>личных слушаниях;</w:t>
      </w:r>
    </w:p>
    <w:p w:rsidR="00000000" w:rsidRDefault="005C67E6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5C67E6">
      <w:pPr>
        <w:pStyle w:val="pj"/>
      </w:pPr>
      <w:r>
        <w:rPr>
          <w:rStyle w:val="s0"/>
        </w:rPr>
        <w:t xml:space="preserve">1) своевременно и в полном объеме оплачивать услуги (товары, работы) субъекта </w:t>
      </w:r>
      <w:r>
        <w:rPr>
          <w:rStyle w:val="s0"/>
        </w:rPr>
        <w:t>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5C67E6">
      <w:pPr>
        <w:pStyle w:val="pj"/>
      </w:pPr>
      <w:r>
        <w:rPr>
          <w:rStyle w:val="s0"/>
        </w:rPr>
        <w:t>2) выполнять технические требования, устанавливаемые субъектом общ</w:t>
      </w:r>
      <w:r>
        <w:rPr>
          <w:rStyle w:val="s0"/>
        </w:rPr>
        <w:t>ественно значимого рынка в соответствии с законодательством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76" w:name="SUB124100000"/>
      <w:bookmarkEnd w:id="176"/>
      <w:r>
        <w:rPr>
          <w:rStyle w:val="s3"/>
        </w:rPr>
        <w:t xml:space="preserve">Глава 11-1 дополнена статьей 124-10 в соответствии с </w:t>
      </w:r>
      <w:hyperlink r:id="rId837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5C67E6">
      <w:pPr>
        <w:pStyle w:val="pj"/>
      </w:pPr>
      <w:r>
        <w:rPr>
          <w:rStyle w:val="s1"/>
        </w:rPr>
        <w:t>С</w:t>
      </w:r>
      <w:r>
        <w:rPr>
          <w:rStyle w:val="s1"/>
        </w:rPr>
        <w:t>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5C67E6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осущест</w:t>
      </w:r>
      <w:r>
        <w:rPr>
          <w:rStyle w:val="s0"/>
        </w:rPr>
        <w:t>вляется в форме проверки и профилактического контроля с посещением субъекта (объекта) контроля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</w:t>
      </w:r>
      <w:r>
        <w:rPr>
          <w:rStyle w:val="s0"/>
        </w:rPr>
        <w:t>ажданской авиации в соответствии с настоящим Кодексом.</w:t>
      </w:r>
    </w:p>
    <w:p w:rsidR="00000000" w:rsidRDefault="005C67E6">
      <w:pPr>
        <w:pStyle w:val="pj"/>
      </w:pPr>
      <w:r>
        <w:rPr>
          <w:rStyle w:val="s0"/>
        </w:rPr>
        <w:t>2.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5C67E6">
      <w:pPr>
        <w:pStyle w:val="pj"/>
      </w:pPr>
      <w:r>
        <w:rPr>
          <w:rStyle w:val="s0"/>
        </w:rPr>
        <w:t>1) возбуждение дела об</w:t>
      </w:r>
      <w:r>
        <w:rPr>
          <w:rStyle w:val="s0"/>
        </w:rPr>
        <w:t xml:space="preserve"> административном правонарушении;</w:t>
      </w:r>
    </w:p>
    <w:p w:rsidR="00000000" w:rsidRDefault="005C67E6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 общественно значимого рынка;</w:t>
      </w:r>
    </w:p>
    <w:p w:rsidR="00000000" w:rsidRDefault="005C67E6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5C67E6">
      <w:pPr>
        <w:pStyle w:val="pj"/>
      </w:pPr>
      <w:r>
        <w:rPr>
          <w:rStyle w:val="s0"/>
        </w:rPr>
        <w:t>3. Профилактический контроль без посе</w:t>
      </w:r>
      <w:r>
        <w:rPr>
          <w:rStyle w:val="s0"/>
        </w:rPr>
        <w:t>щения субъекта (объекта) контроля осуществляется в соответствии с настоящим Кодексом.</w:t>
      </w:r>
    </w:p>
    <w:p w:rsidR="00000000" w:rsidRDefault="005C67E6">
      <w:pPr>
        <w:pStyle w:val="pj"/>
      </w:pPr>
      <w:r>
        <w:rPr>
          <w:rStyle w:val="s0"/>
        </w:rPr>
        <w:t>Профилактический контроль без посещения субъекта (объекта) контроля осуществляется уполномоченным органом, осуществляющим руководство в сферах естественных монополий, и е</w:t>
      </w:r>
      <w:r>
        <w:rPr>
          <w:rStyle w:val="s0"/>
        </w:rPr>
        <w:t>го территориальными подразделениями либо уполномоченным органом в сфере гражданской авиации без посещения субъектов (объектов) контроля на основе анализа и данных информационных систем, открытых источников, средств массовой информации, а также других сведе</w:t>
      </w:r>
      <w:r>
        <w:rPr>
          <w:rStyle w:val="s0"/>
        </w:rPr>
        <w:t>ний о деятельности субъекта (объекта) контроля.</w:t>
      </w:r>
    </w:p>
    <w:p w:rsidR="00000000" w:rsidRDefault="005C67E6">
      <w:pPr>
        <w:pStyle w:val="pj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5C67E6">
      <w:pPr>
        <w:pStyle w:val="pj"/>
      </w:pPr>
      <w:r>
        <w:rPr>
          <w:rStyle w:val="s0"/>
        </w:rPr>
        <w:t xml:space="preserve">5. Целями профилактического контроля без посещения субъекта (объекта) контроля являются своевременное пресечение и недопущение нарушений, </w:t>
      </w:r>
      <w:r>
        <w:rPr>
          <w:rStyle w:val="s0"/>
        </w:rPr>
        <w:t>предоставление субъекту (объекту)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5C67E6">
      <w:pPr>
        <w:pStyle w:val="pj"/>
      </w:pPr>
      <w:r>
        <w:rPr>
          <w:rStyle w:val="s0"/>
        </w:rPr>
        <w:t>Для предоставл</w:t>
      </w:r>
      <w:r>
        <w:rPr>
          <w:rStyle w:val="s0"/>
        </w:rPr>
        <w:t>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соответствии с законодательством Республик</w:t>
      </w:r>
      <w:r>
        <w:rPr>
          <w:rStyle w:val="s0"/>
        </w:rPr>
        <w:t>и Казахстан.</w:t>
      </w:r>
    </w:p>
    <w:p w:rsidR="00000000" w:rsidRDefault="005C67E6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</w:t>
      </w:r>
      <w:r>
        <w:rPr>
          <w:rStyle w:val="s0"/>
        </w:rPr>
        <w:t>я порядка их устранения.</w:t>
      </w:r>
    </w:p>
    <w:p w:rsidR="00000000" w:rsidRDefault="005C67E6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посещения субъекта (объекта) контроля, должна быть вручена субъекту контроля лично под роспись или иным способом, подтверждающим факт</w:t>
      </w:r>
      <w:r>
        <w:rPr>
          <w:rStyle w:val="s0"/>
        </w:rPr>
        <w:t>ы отправки и получения.</w:t>
      </w:r>
    </w:p>
    <w:p w:rsidR="00000000" w:rsidRDefault="005C67E6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5C67E6">
      <w:pPr>
        <w:pStyle w:val="pj"/>
      </w:pPr>
      <w:r>
        <w:rPr>
          <w:rStyle w:val="s0"/>
        </w:rPr>
        <w:t>1) наро</w:t>
      </w:r>
      <w:r>
        <w:rPr>
          <w:rStyle w:val="s0"/>
        </w:rPr>
        <w:t>чно - с даты отметки в рекомендации о получении;</w:t>
      </w:r>
    </w:p>
    <w:p w:rsidR="00000000" w:rsidRDefault="005C67E6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5C67E6">
      <w:pPr>
        <w:pStyle w:val="pj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территориальными подразделения</w:t>
      </w:r>
      <w:r>
        <w:rPr>
          <w:rStyle w:val="s0"/>
        </w:rPr>
        <w:t xml:space="preserve">ми либо уполномоченным органом в сфере гражданской авиации на электронный адрес субъекта контроля, указанный в письме при запросе уполномоченного органа, осуществляющего руководство в сферах естественных монополий, и его территориальных подразделений либо </w:t>
      </w:r>
      <w:r>
        <w:rPr>
          <w:rStyle w:val="s0"/>
        </w:rPr>
        <w:t>уполномоченного органа в сфере гражданской авиации.</w:t>
      </w:r>
    </w:p>
    <w:p w:rsidR="00000000" w:rsidRDefault="005C67E6">
      <w:pPr>
        <w:pStyle w:val="pj"/>
      </w:pPr>
      <w:r>
        <w:rPr>
          <w:rStyle w:val="s0"/>
        </w:rPr>
        <w:t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</w:t>
      </w:r>
      <w:r>
        <w:rPr>
          <w:rStyle w:val="s0"/>
        </w:rPr>
        <w:t>его за днем ее вручения.</w:t>
      </w:r>
    </w:p>
    <w:p w:rsidR="00000000" w:rsidRDefault="005C67E6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территориальные подразделения либо уполномоченный орган в сфере гра</w:t>
      </w:r>
      <w:r>
        <w:rPr>
          <w:rStyle w:val="s0"/>
        </w:rPr>
        <w:t>жданской авиации, направившие рекомендацию, возражение в течение пяти рабочих дней со дня, следующего за днем ее вручения.</w:t>
      </w:r>
    </w:p>
    <w:p w:rsidR="00000000" w:rsidRDefault="005C67E6">
      <w:pPr>
        <w:pStyle w:val="pj"/>
      </w:pPr>
      <w:r>
        <w:rPr>
          <w:rStyle w:val="s0"/>
        </w:rPr>
        <w:t xml:space="preserve">10. Неисполнение в установленный срок рекомендации об устранении нарушений, выявленных по результатам профилактического контроля без </w:t>
      </w:r>
      <w:r>
        <w:rPr>
          <w:rStyle w:val="s0"/>
        </w:rPr>
        <w:t>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5C67E6">
      <w:pPr>
        <w:pStyle w:val="pj"/>
      </w:pPr>
      <w:r>
        <w:rPr>
          <w:rStyle w:val="s0"/>
        </w:rPr>
        <w:t>11. Профилакти</w:t>
      </w:r>
      <w:r>
        <w:rPr>
          <w:rStyle w:val="s0"/>
        </w:rPr>
        <w:t>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177" w:name="SUB1250000"/>
      <w:bookmarkEnd w:id="177"/>
      <w:r>
        <w:rPr>
          <w:rStyle w:val="s1"/>
        </w:rPr>
        <w:t>Глава 12. ОБЯЗАТЕЛЬНОЕ СТРАХОВАНИЕ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</w:t>
      </w:r>
      <w:r>
        <w:rPr>
          <w:rStyle w:val="s1"/>
        </w:rPr>
        <w:t>а</w:t>
      </w:r>
    </w:p>
    <w:p w:rsidR="00000000" w:rsidRDefault="005C67E6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78" w:name="SUB1260000"/>
      <w:bookmarkEnd w:id="178"/>
      <w:r>
        <w:rPr>
          <w:rStyle w:val="s1"/>
        </w:rPr>
        <w:t>Статья 126. Цель обязательного страхования</w:t>
      </w:r>
    </w:p>
    <w:p w:rsidR="00000000" w:rsidRDefault="005C67E6">
      <w:pPr>
        <w:pStyle w:val="pj"/>
      </w:pPr>
      <w:r>
        <w:t>Целью обязательного страхования является возмещение вреда, причиненного</w:t>
      </w:r>
      <w:r>
        <w:t xml:space="preserve"> жизни и (или) здоровью, имуществу третьих лиц, окружающей среде, посредством осуществления страховых выплат.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79" w:name="SUB1270000"/>
      <w:bookmarkEnd w:id="179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5C67E6">
      <w:pPr>
        <w:pStyle w:val="pj"/>
      </w:pPr>
      <w:r>
        <w:t>Объектом обязательного страховани</w:t>
      </w:r>
      <w:r>
        <w:t xml:space="preserve">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838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80" w:name="SUB1280000"/>
      <w:bookmarkEnd w:id="180"/>
      <w:r>
        <w:rPr>
          <w:rStyle w:val="s1"/>
        </w:rPr>
        <w:t>Статья 128. Осуществление об</w:t>
      </w:r>
      <w:r>
        <w:rPr>
          <w:rStyle w:val="s1"/>
        </w:rPr>
        <w:t>язательного страхования</w:t>
      </w:r>
    </w:p>
    <w:p w:rsidR="00000000" w:rsidRDefault="005C67E6">
      <w:pPr>
        <w:pStyle w:val="pj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</w:t>
      </w:r>
      <w:r>
        <w:t>реде при осуществлении предпринимательской деятельности.</w:t>
      </w:r>
    </w:p>
    <w:p w:rsidR="00000000" w:rsidRDefault="005C67E6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</w:t>
      </w:r>
      <w:r>
        <w:t xml:space="preserve">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</w:t>
      </w:r>
      <w:r>
        <w:t>стан.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c"/>
      </w:pPr>
      <w:bookmarkStart w:id="181" w:name="SUB1290000"/>
      <w:bookmarkEnd w:id="181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r>
        <w:rPr>
          <w:rStyle w:val="s3"/>
        </w:rPr>
        <w:t xml:space="preserve">Статья 129 изложена в редакции </w:t>
      </w:r>
      <w:hyperlink r:id="rId839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</w:t>
      </w:r>
      <w:r>
        <w:rPr>
          <w:rStyle w:val="s3"/>
        </w:rPr>
        <w:t>г. № 95-VII (введен в действие с 11 января 2022 г., с 1 января 2023 г.) (</w:t>
      </w:r>
      <w:hyperlink r:id="rId840" w:anchor="sub_id=1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См. изменения в статью 129 - </w:t>
      </w:r>
      <w:hyperlink r:id="rId841" w:anchor="sub_id=1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5C67E6">
      <w:pPr>
        <w:pStyle w:val="pj"/>
      </w:pPr>
      <w:r>
        <w:rPr>
          <w:rStyle w:val="s0"/>
        </w:rPr>
        <w:t>1. Регулирование отношений в сфере государственного контроля и надзора осуществляетс</w:t>
      </w:r>
      <w:r>
        <w:rPr>
          <w:rStyle w:val="s0"/>
        </w:rPr>
        <w:t>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</w:t>
      </w:r>
      <w:r>
        <w:rPr>
          <w:rStyle w:val="s0"/>
        </w:rPr>
        <w:t>х органов, физических и юридических лиц, в отношении которых осуществляются государственный контроль и надзор.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4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843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4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r:id="rId845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</w:t>
      </w:r>
      <w:r>
        <w:rPr>
          <w:rStyle w:val="s0"/>
        </w:rPr>
        <w:t xml:space="preserve">нного контроля и надзора за субъектами (объектами) государственного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</w:t>
      </w:r>
      <w:hyperlink w:anchor="sub1290400" w:history="1">
        <w:r>
          <w:rPr>
            <w:rStyle w:val="a5"/>
          </w:rPr>
          <w:t>пунктами 4, 5, 6, 7, 7-1, 8, 9, 11, 12, 13, 14</w:t>
        </w:r>
      </w:hyperlink>
      <w:r>
        <w:rPr>
          <w:rStyle w:val="s0"/>
        </w:rPr>
        <w:t xml:space="preserve"> и </w:t>
      </w:r>
      <w:hyperlink w:anchor="sub1291600" w:history="1">
        <w:r>
          <w:rPr>
            <w:rStyle w:val="a5"/>
          </w:rPr>
          <w:t>16</w:t>
        </w:r>
      </w:hyperlink>
      <w:r>
        <w:rPr>
          <w:rStyle w:val="s0"/>
        </w:rPr>
        <w:t xml:space="preserve"> настоящей статьи.</w:t>
      </w:r>
    </w:p>
    <w:p w:rsidR="00000000" w:rsidRDefault="005C67E6">
      <w:pPr>
        <w:pStyle w:val="pj"/>
      </w:pPr>
      <w:r>
        <w:rPr>
          <w:rStyle w:val="s0"/>
        </w:rPr>
        <w:t>3. Настоящим Кодексом устанавливаются:</w:t>
      </w:r>
    </w:p>
    <w:p w:rsidR="00000000" w:rsidRDefault="005C67E6">
      <w:pPr>
        <w:pStyle w:val="pj"/>
      </w:pPr>
      <w:r>
        <w:rPr>
          <w:rStyle w:val="s0"/>
        </w:rPr>
        <w:t>1) порядок проведения государственного контроля и надзора;</w:t>
      </w:r>
    </w:p>
    <w:p w:rsidR="00000000" w:rsidRDefault="005C67E6">
      <w:pPr>
        <w:pStyle w:val="pj"/>
      </w:pPr>
      <w:r>
        <w:rPr>
          <w:rStyle w:val="s0"/>
        </w:rPr>
        <w:t>2) порядок взаимодействия органов контроля и надзора при проведении государственного контроля и надзора;</w:t>
      </w:r>
    </w:p>
    <w:p w:rsidR="00000000" w:rsidRDefault="005C67E6">
      <w:pPr>
        <w:pStyle w:val="pj"/>
      </w:pPr>
      <w:r>
        <w:rPr>
          <w:rStyle w:val="s0"/>
        </w:rPr>
        <w:t>3) права и обязанности субъектов государственного контроля и надзора при проведении государственного контроля и надзора, меры по защите их прав и закон</w:t>
      </w:r>
      <w:r>
        <w:rPr>
          <w:rStyle w:val="s0"/>
        </w:rPr>
        <w:t>ных интересов;</w:t>
      </w:r>
    </w:p>
    <w:p w:rsidR="00000000" w:rsidRDefault="005C67E6">
      <w:pPr>
        <w:pStyle w:val="pj"/>
      </w:pPr>
      <w:r>
        <w:rPr>
          <w:rStyle w:val="s0"/>
        </w:rPr>
        <w:t>4) права и обязанности органов контроля и надзора и их должностных лиц при проведении государственного контроля и надзора.</w:t>
      </w:r>
    </w:p>
    <w:p w:rsidR="00000000" w:rsidRDefault="005C67E6">
      <w:pPr>
        <w:pStyle w:val="pj"/>
      </w:pPr>
      <w:bookmarkStart w:id="182" w:name="SUB1290400"/>
      <w:bookmarkEnd w:id="182"/>
      <w:r>
        <w:rPr>
          <w:rStyle w:val="s0"/>
        </w:rPr>
        <w:t xml:space="preserve">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когда невозможно заранее определить субъект (объект) государственного контр</w:t>
      </w:r>
      <w:r>
        <w:rPr>
          <w:rStyle w:val="s0"/>
        </w:rPr>
        <w:t>оля и надзора, время их проведения, местонахождение субъекта (объекта) государственного контроля и надзора, связанные с:</w:t>
      </w:r>
    </w:p>
    <w:p w:rsidR="00000000" w:rsidRDefault="005C67E6">
      <w:pPr>
        <w:pStyle w:val="pji"/>
      </w:pPr>
      <w:r>
        <w:rPr>
          <w:rStyle w:val="s3"/>
        </w:rPr>
        <w:t xml:space="preserve">Государственный контроль и надзор, предусмотренные подпунктом 1) пункта 4 статьи 129, </w:t>
      </w:r>
      <w:hyperlink r:id="rId846" w:anchor="sub_id=20400" w:history="1">
        <w:r>
          <w:rPr>
            <w:rStyle w:val="a5"/>
            <w:i/>
            <w:iCs/>
          </w:rPr>
          <w:t>осуществляются</w:t>
        </w:r>
      </w:hyperlink>
      <w:r>
        <w:rPr>
          <w:rStyle w:val="s3"/>
        </w:rPr>
        <w:t xml:space="preserve"> в соответствии с </w:t>
      </w:r>
      <w:hyperlink r:id="rId847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действующим на 31 декабря 2022 г. (действует до 1 января 2025 г.)</w:t>
      </w:r>
    </w:p>
    <w:p w:rsidR="00000000" w:rsidRDefault="005C67E6">
      <w:pPr>
        <w:pStyle w:val="pj"/>
      </w:pPr>
      <w:r>
        <w:rPr>
          <w:rStyle w:val="s0"/>
        </w:rPr>
        <w:t>1) соблюдением требований без</w:t>
      </w:r>
      <w:r>
        <w:rPr>
          <w:rStyle w:val="s0"/>
        </w:rPr>
        <w:t>опасности дорожного движения;</w:t>
      </w:r>
    </w:p>
    <w:p w:rsidR="00000000" w:rsidRDefault="005C67E6">
      <w:pPr>
        <w:pStyle w:val="pj"/>
      </w:pPr>
      <w:r>
        <w:rPr>
          <w:rStyle w:val="s0"/>
        </w:rPr>
        <w:t>2)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5C67E6">
      <w:pPr>
        <w:pStyle w:val="pj"/>
      </w:pPr>
      <w:r>
        <w:rPr>
          <w:rStyle w:val="s0"/>
        </w:rPr>
        <w:t>3) государственным контролем и надзором за выполне</w:t>
      </w:r>
      <w:r>
        <w:rPr>
          <w:rStyle w:val="s0"/>
        </w:rPr>
        <w:t>нием требований по безопасной эксплуатации судов в соответствии с законами Республики Казахстан «</w:t>
      </w:r>
      <w:hyperlink r:id="rId848" w:history="1">
        <w:r>
          <w:rPr>
            <w:rStyle w:val="a5"/>
          </w:rPr>
          <w:t>О внутреннем водном транспорте</w:t>
        </w:r>
      </w:hyperlink>
      <w:r>
        <w:rPr>
          <w:rStyle w:val="s0"/>
        </w:rPr>
        <w:t>» и «</w:t>
      </w:r>
      <w:hyperlink r:id="rId849" w:history="1">
        <w:r>
          <w:rPr>
            <w:rStyle w:val="a5"/>
          </w:rPr>
          <w:t>О торговом мореплавании</w:t>
        </w:r>
      </w:hyperlink>
      <w:r>
        <w:rPr>
          <w:rStyle w:val="s0"/>
        </w:rPr>
        <w:t>»;</w:t>
      </w:r>
    </w:p>
    <w:p w:rsidR="00000000" w:rsidRDefault="005C67E6">
      <w:pPr>
        <w:pStyle w:val="pj"/>
      </w:pPr>
      <w:r>
        <w:rPr>
          <w:rStyle w:val="s0"/>
        </w:rPr>
        <w:t>4) осуществлением государственного ветеринарно-санитарного контроля и надзора и государственного карантинного фитосанитарного контроля и надзора на торговых рынках, реализующих живых животных, продукцию и сырье животного и (ил</w:t>
      </w:r>
      <w:r>
        <w:rPr>
          <w:rStyle w:val="s0"/>
        </w:rPr>
        <w:t>и) растительного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5C67E6">
      <w:pPr>
        <w:pStyle w:val="pji"/>
      </w:pPr>
      <w:r>
        <w:rPr>
          <w:rStyle w:val="s3"/>
        </w:rPr>
        <w:t>Государственный контроль и надзор,</w:t>
      </w:r>
      <w:r>
        <w:rPr>
          <w:rStyle w:val="s3"/>
        </w:rPr>
        <w:t xml:space="preserve"> предусмотренные подпунктами 5) и 5-1) пункта 4 статьи 129, </w:t>
      </w:r>
      <w:hyperlink r:id="rId850" w:anchor="sub_id=20400" w:history="1">
        <w:r>
          <w:rPr>
            <w:rStyle w:val="a5"/>
            <w:i/>
            <w:iCs/>
          </w:rPr>
          <w:t>осуществляются</w:t>
        </w:r>
      </w:hyperlink>
      <w:r>
        <w:rPr>
          <w:rStyle w:val="s3"/>
        </w:rPr>
        <w:t xml:space="preserve"> в соответствии с </w:t>
      </w:r>
      <w:hyperlink r:id="rId851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действующим на 31 декабря 2022 г. (действует до 1 января 2025 г.)</w:t>
      </w:r>
    </w:p>
    <w:p w:rsidR="00000000" w:rsidRDefault="005C67E6">
      <w:pPr>
        <w:pStyle w:val="pj"/>
      </w:pPr>
      <w:r>
        <w:rPr>
          <w:rStyle w:val="s0"/>
        </w:rPr>
        <w:t>5)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</w:t>
      </w:r>
      <w:r>
        <w:rPr>
          <w:rStyle w:val="s0"/>
        </w:rPr>
        <w:t xml:space="preserve"> пользования государственным лесным фондом, воспроизводства лесов и лесоразведения, а также с целью осуществления государственного контроля за несанкционированным изъятием объектов животного и растительного мира;</w:t>
      </w:r>
    </w:p>
    <w:p w:rsidR="00000000" w:rsidRDefault="005C67E6">
      <w:pPr>
        <w:pStyle w:val="pji"/>
      </w:pPr>
      <w:r>
        <w:rPr>
          <w:rStyle w:val="s3"/>
        </w:rPr>
        <w:t>Пункт 4 дополнен подпунктом 5-1 в соответст</w:t>
      </w:r>
      <w:r>
        <w:rPr>
          <w:rStyle w:val="s3"/>
        </w:rPr>
        <w:t xml:space="preserve">вии с </w:t>
      </w:r>
      <w:hyperlink r:id="rId852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5C67E6">
      <w:pPr>
        <w:pStyle w:val="pj"/>
      </w:pPr>
      <w:r>
        <w:t>5-1) соблюдением требований в области охраны, защиты, восстановления и использования дикорастущих растений;</w:t>
      </w:r>
    </w:p>
    <w:p w:rsidR="00000000" w:rsidRDefault="005C67E6">
      <w:pPr>
        <w:pStyle w:val="pj"/>
      </w:pPr>
      <w:r>
        <w:rPr>
          <w:rStyle w:val="s0"/>
        </w:rPr>
        <w:t>6) соблюдением требований пользования животным миром с целью осуществления государственного контроля и надзора за несанкционированным изъятием объек</w:t>
      </w:r>
      <w:r>
        <w:rPr>
          <w:rStyle w:val="s0"/>
        </w:rPr>
        <w:t>тов животного мира на:</w:t>
      </w:r>
    </w:p>
    <w:p w:rsidR="00000000" w:rsidRDefault="005C67E6">
      <w:pPr>
        <w:pStyle w:val="pj"/>
      </w:pPr>
      <w:r>
        <w:rPr>
          <w:rStyle w:val="s0"/>
        </w:rPr>
        <w:t>рыбохозяйственных водоемах - в части установленной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</w:t>
      </w:r>
      <w:r>
        <w:rPr>
          <w:rStyle w:val="s0"/>
        </w:rPr>
        <w:t>сурсов и других водных животных (промысловый журнал);</w:t>
      </w:r>
    </w:p>
    <w:p w:rsidR="00000000" w:rsidRDefault="005C67E6">
      <w:pPr>
        <w:pStyle w:val="pj"/>
      </w:pPr>
      <w:r>
        <w:rPr>
          <w:rStyle w:val="s0"/>
        </w:rPr>
        <w:t>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5C67E6">
      <w:pPr>
        <w:pStyle w:val="pj"/>
      </w:pPr>
      <w:r>
        <w:rPr>
          <w:rStyle w:val="s0"/>
        </w:rPr>
        <w:t>7) государственным контролем</w:t>
      </w:r>
      <w:r>
        <w:rPr>
          <w:rStyle w:val="s0"/>
        </w:rPr>
        <w:t xml:space="preserve"> и надзором мероприятий в карантинных зонах и неблагополучных пунктах, очагах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5C67E6">
      <w:pPr>
        <w:pStyle w:val="pji"/>
      </w:pPr>
      <w:r>
        <w:rPr>
          <w:rStyle w:val="s3"/>
        </w:rPr>
        <w:t xml:space="preserve">Подпункт 8 изложен в редакции </w:t>
      </w:r>
      <w:hyperlink r:id="rId853" w:anchor="sub_id=6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54" w:anchor="sub_id=129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8) государственным контролем за с</w:t>
      </w:r>
      <w:r>
        <w:rPr>
          <w:rStyle w:val="s0"/>
        </w:rPr>
        <w:t>облюдением правил перевозок пассажиров, багажа, грузобагажа и почтовых отправлений в пассажирских поездах, в том числе в пунктах формирования пассажирских поездов;</w:t>
      </w:r>
    </w:p>
    <w:p w:rsidR="00000000" w:rsidRDefault="005C67E6">
      <w:pPr>
        <w:pStyle w:val="pj"/>
      </w:pPr>
      <w:r>
        <w:rPr>
          <w:rStyle w:val="s0"/>
        </w:rPr>
        <w:t>9) торговлей вне мест, установленных местным исполнительным органом;</w:t>
      </w:r>
    </w:p>
    <w:p w:rsidR="00000000" w:rsidRDefault="005C67E6">
      <w:pPr>
        <w:pStyle w:val="pj"/>
      </w:pPr>
      <w:r>
        <w:rPr>
          <w:rStyle w:val="s0"/>
        </w:rPr>
        <w:t>10) государственным кон</w:t>
      </w:r>
      <w:r>
        <w:rPr>
          <w:rStyle w:val="s0"/>
        </w:rPr>
        <w:t>тролем в области миграции населения;</w:t>
      </w:r>
    </w:p>
    <w:p w:rsidR="00000000" w:rsidRDefault="005C67E6">
      <w:pPr>
        <w:pStyle w:val="pj"/>
      </w:pPr>
      <w:r>
        <w:rPr>
          <w:rStyle w:val="s0"/>
        </w:rPr>
        <w:t>11)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информационной продукции, с</w:t>
      </w:r>
      <w:r>
        <w:rPr>
          <w:rStyle w:val="s0"/>
        </w:rPr>
        <w:t>одержащей информацию, запрещенную для детей, лицам в возрасте до восемнадцати лет, а также порядок нахождения несовершеннолетних в развлекательных заведениях.</w:t>
      </w:r>
    </w:p>
    <w:p w:rsidR="00000000" w:rsidRDefault="005C67E6">
      <w:pPr>
        <w:pStyle w:val="pji"/>
      </w:pPr>
      <w:bookmarkStart w:id="183" w:name="SUB129040100"/>
      <w:bookmarkEnd w:id="183"/>
      <w:r>
        <w:rPr>
          <w:rStyle w:val="s3"/>
        </w:rPr>
        <w:t xml:space="preserve">Статья дополнена пунктом 4-1 в соответствии с </w:t>
      </w:r>
      <w:hyperlink r:id="rId85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5C67E6">
      <w:pPr>
        <w:pStyle w:val="pji"/>
      </w:pPr>
      <w:r>
        <w:rPr>
          <w:rStyle w:val="s3"/>
        </w:rPr>
        <w:t xml:space="preserve">Действие пункта 4-1 статьи 129 </w:t>
      </w:r>
      <w:hyperlink w:anchor="sub32414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июля 2025 г.</w:t>
      </w:r>
    </w:p>
    <w:p w:rsidR="00000000" w:rsidRDefault="005C67E6">
      <w:pPr>
        <w:pStyle w:val="pj"/>
      </w:pPr>
      <w:r>
        <w:rPr>
          <w:rStyle w:val="s19"/>
        </w:rPr>
        <w:t xml:space="preserve">4-1. Действие настоящей главы, за исключением </w:t>
      </w:r>
      <w:hyperlink w:anchor="sub1300000" w:history="1">
        <w:r>
          <w:rPr>
            <w:rStyle w:val="a5"/>
          </w:rPr>
          <w:t>статьи 130</w:t>
        </w:r>
      </w:hyperlink>
      <w:r>
        <w:rPr>
          <w:rStyle w:val="s19"/>
        </w:rPr>
        <w:t xml:space="preserve">,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19"/>
        </w:rPr>
        <w:t xml:space="preserve">,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19"/>
        </w:rPr>
        <w:t xml:space="preserve">, </w:t>
      </w:r>
      <w:hyperlink w:anchor="sub1540200" w:history="1">
        <w:r>
          <w:rPr>
            <w:rStyle w:val="a5"/>
          </w:rPr>
          <w:t>пункта 2 статьи 154</w:t>
        </w:r>
      </w:hyperlink>
      <w:r>
        <w:rPr>
          <w:rStyle w:val="s19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19"/>
        </w:rPr>
        <w:t xml:space="preserve"> насто</w:t>
      </w:r>
      <w:r>
        <w:rPr>
          <w:rStyle w:val="s19"/>
        </w:rPr>
        <w:t>ящего Кодекса, не распространяется на государственный контроль и надзор за субъектами (объектами) государственного контроля и надзора, финансируемыми из государственного бюджета на питание, проживание, медицинскую помощь, образование, воспитание, оздоровле</w:t>
      </w:r>
      <w:r>
        <w:rPr>
          <w:rStyle w:val="s19"/>
        </w:rPr>
        <w:t>ние детей (до начала оказания услуг и в период их оказания).</w:t>
      </w:r>
    </w:p>
    <w:p w:rsidR="00000000" w:rsidRDefault="005C67E6">
      <w:pPr>
        <w:pStyle w:val="pj"/>
      </w:pPr>
      <w:bookmarkStart w:id="184" w:name="SUB1290500"/>
      <w:bookmarkEnd w:id="184"/>
      <w:r>
        <w:rPr>
          <w:rStyle w:val="s0"/>
        </w:rPr>
        <w:t xml:space="preserve">5.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с целью обеспечения соблюдения требований бюджетного законодательства</w:t>
      </w:r>
      <w:r>
        <w:rPr>
          <w:rStyle w:val="s0"/>
        </w:rPr>
        <w:t xml:space="preserve">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проводимого в соответствии с законодательством Республики Казахстан о государственном аудите и финансовом контроле</w:t>
      </w:r>
      <w:r>
        <w:rPr>
          <w:rStyle w:val="s0"/>
        </w:rPr>
        <w:t>.</w:t>
      </w:r>
    </w:p>
    <w:p w:rsidR="00000000" w:rsidRDefault="005C67E6">
      <w:pPr>
        <w:pStyle w:val="pj"/>
      </w:pPr>
      <w:r>
        <w:rPr>
          <w:rStyle w:val="s0"/>
        </w:rPr>
        <w:t xml:space="preserve">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</w:t>
        </w:r>
        <w:r>
          <w:rPr>
            <w:rStyle w:val="a5"/>
          </w:rPr>
          <w:t>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контроль, связанный с исполнением договорных отношений в части:</w:t>
      </w:r>
    </w:p>
    <w:p w:rsidR="00000000" w:rsidRDefault="005C67E6">
      <w:pPr>
        <w:pStyle w:val="pj"/>
      </w:pPr>
      <w:r>
        <w:rPr>
          <w:rStyle w:val="s0"/>
        </w:rPr>
        <w:t>1) государственного контроля за выполнением недропользователями условий контракт</w:t>
      </w:r>
      <w:r>
        <w:rPr>
          <w:rStyle w:val="s0"/>
        </w:rPr>
        <w:t>ов и (или) лицензий на недропользование;</w:t>
      </w:r>
    </w:p>
    <w:p w:rsidR="00000000" w:rsidRDefault="005C67E6">
      <w:pPr>
        <w:pStyle w:val="pj"/>
      </w:pPr>
      <w:r>
        <w:rPr>
          <w:rStyle w:val="s0"/>
        </w:rPr>
        <w:t>2) государственного контроля за соблюдением правовых актов индивидуального применения;</w:t>
      </w:r>
    </w:p>
    <w:p w:rsidR="00000000" w:rsidRDefault="005C67E6">
      <w:pPr>
        <w:pStyle w:val="pj"/>
      </w:pPr>
      <w:r>
        <w:rPr>
          <w:rStyle w:val="s0"/>
        </w:rPr>
        <w:t>3) государственного контроля за исполнением договоров и иных сделок, предусмотренных законодательством Республики Казахстан;</w:t>
      </w:r>
    </w:p>
    <w:p w:rsidR="00000000" w:rsidRDefault="005C67E6">
      <w:pPr>
        <w:pStyle w:val="pji"/>
      </w:pPr>
      <w:bookmarkStart w:id="185" w:name="SUB1290604"/>
      <w:bookmarkEnd w:id="185"/>
      <w:r>
        <w:rPr>
          <w:rStyle w:val="s3"/>
        </w:rPr>
        <w:t>Пун</w:t>
      </w:r>
      <w:r>
        <w:rPr>
          <w:rStyle w:val="s3"/>
        </w:rPr>
        <w:t xml:space="preserve">кт дополнен подпунктом 4 в соответствии с </w:t>
      </w:r>
      <w:hyperlink r:id="rId85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5C67E6">
      <w:pPr>
        <w:pStyle w:val="pji"/>
      </w:pPr>
      <w:r>
        <w:rPr>
          <w:rStyle w:val="s3"/>
        </w:rPr>
        <w:t xml:space="preserve">Действие подпункта 4 пункта 6 статьи 129 </w:t>
      </w:r>
      <w:hyperlink w:anchor="sub32414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июля 2025 г.</w:t>
      </w:r>
    </w:p>
    <w:p w:rsidR="00000000" w:rsidRDefault="005C67E6">
      <w:pPr>
        <w:pStyle w:val="pj"/>
      </w:pPr>
      <w:r>
        <w:rPr>
          <w:rStyle w:val="s19"/>
        </w:rPr>
        <w:t>4) государственного контроля за исполнением договоров и иных сделок, предусмотренных законодательством Республики Казахстан, связанных с размещением государственного заказа и финансируемых из государственно</w:t>
      </w:r>
      <w:r>
        <w:rPr>
          <w:rStyle w:val="s19"/>
        </w:rPr>
        <w:t>го бюджета на питание, проживание, медицинскую помощь, образование, воспитание, оздоровление детей (до начала оказания услуг и в период их оказания).</w:t>
      </w:r>
    </w:p>
    <w:p w:rsidR="00000000" w:rsidRDefault="005C67E6">
      <w:pPr>
        <w:pStyle w:val="pj"/>
      </w:pPr>
      <w:r>
        <w:rPr>
          <w:rStyle w:val="s0"/>
        </w:rPr>
        <w:t>7. Действие настоящей главы не распространяется на проведение разрешительного контроля на соответствие зая</w:t>
      </w:r>
      <w:r>
        <w:rPr>
          <w:rStyle w:val="s0"/>
        </w:rPr>
        <w:t xml:space="preserve">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85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</w:t>
      </w:r>
      <w:r>
        <w:rPr>
          <w:rStyle w:val="s0"/>
        </w:rPr>
        <w:t>ях», и если законодательством Республики Казахстан предусмотрен такой контроль.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858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21.05.24 г. № 86-VIII (введен в действие с 22 июля 2024 г.)</w:t>
      </w:r>
    </w:p>
    <w:p w:rsidR="00000000" w:rsidRDefault="005C67E6">
      <w:pPr>
        <w:pStyle w:val="pj"/>
      </w:pPr>
      <w:r>
        <w:t xml:space="preserve">7-1.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пункта 1 статьи 130</w:t>
        </w:r>
      </w:hyperlink>
      <w:r>
        <w:rPr>
          <w:rStyle w:val="s0"/>
        </w:rPr>
        <w:t>,</w:t>
      </w:r>
      <w:r>
        <w:t xml:space="preserve"> </w:t>
      </w:r>
      <w:hyperlink w:anchor="sub131010000" w:history="1">
        <w:r>
          <w:rPr>
            <w:rStyle w:val="a5"/>
          </w:rPr>
          <w:t>статей 131-1</w:t>
        </w:r>
      </w:hyperlink>
      <w:r>
        <w:t xml:space="preserve">, </w:t>
      </w:r>
      <w:hyperlink w:anchor="sub1360000" w:history="1">
        <w:r>
          <w:rPr>
            <w:rStyle w:val="a5"/>
          </w:rPr>
          <w:t>136</w:t>
        </w:r>
      </w:hyperlink>
      <w: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t xml:space="preserve">, </w:t>
      </w:r>
      <w:hyperlink w:anchor="sub1510000" w:history="1">
        <w:r>
          <w:rPr>
            <w:rStyle w:val="a5"/>
          </w:rPr>
          <w:t>151</w:t>
        </w:r>
      </w:hyperlink>
      <w:r>
        <w:t xml:space="preserve">, </w:t>
      </w:r>
      <w:hyperlink w:anchor="sub1530000" w:history="1">
        <w:r>
          <w:rPr>
            <w:rStyle w:val="a5"/>
          </w:rPr>
          <w:t>153, 154, 155, 156 и 157</w:t>
        </w:r>
      </w:hyperlink>
      <w:r>
        <w:t xml:space="preserve"> настоящего Кодекса, не распространяется на осуществление государственного контроля в форме проверки на соот</w:t>
      </w:r>
      <w:r>
        <w:t xml:space="preserve">ветствие квалификационным или разрешительным требованиям по выданным разрешениям, требованиям по направленным уведомлениям в соответствии с </w:t>
      </w:r>
      <w:hyperlink r:id="rId859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</w:t>
      </w:r>
      <w:r>
        <w:t>млениях», если законами Республики Казахстан предусмотрен порядок проведения данного контроля посредством автоматизированной информационной системы.</w:t>
      </w:r>
    </w:p>
    <w:p w:rsidR="00000000" w:rsidRDefault="005C67E6">
      <w:pPr>
        <w:pStyle w:val="pj"/>
      </w:pPr>
      <w:bookmarkStart w:id="186" w:name="SUB1290800"/>
      <w:bookmarkEnd w:id="186"/>
      <w:r>
        <w:rPr>
          <w:rStyle w:val="s0"/>
        </w:rPr>
        <w:t xml:space="preserve">8. Действие настоящей главы, за исключением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в сфере таможенного дела.</w:t>
      </w:r>
    </w:p>
    <w:p w:rsidR="00000000" w:rsidRDefault="005C67E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860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1" w:anchor="sub_id=129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9. Действие настоящей главы, за исключением настоящей статьи (в ч</w:t>
      </w:r>
      <w:r>
        <w:rPr>
          <w:rStyle w:val="s0"/>
        </w:rPr>
        <w:t xml:space="preserve">асти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области защиты растений, санитарно-карантинного контроля), </w:t>
      </w:r>
      <w:hyperlink w:anchor="sub1300000" w:history="1">
        <w:r>
          <w:rPr>
            <w:rStyle w:val="a5"/>
          </w:rPr>
          <w:t>стат</w:t>
        </w:r>
        <w:r>
          <w:rPr>
            <w:rStyle w:val="a5"/>
          </w:rPr>
          <w:t>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связанные с:</w:t>
      </w:r>
    </w:p>
    <w:p w:rsidR="00000000" w:rsidRDefault="005C67E6">
      <w:pPr>
        <w:pStyle w:val="pj"/>
      </w:pPr>
      <w:r>
        <w:rPr>
          <w:rStyle w:val="s0"/>
        </w:rPr>
        <w:t>1) пересечением Государственной границы Республики Казахстан;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6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</w:t>
      </w:r>
      <w:r>
        <w:rPr>
          <w:rStyle w:val="s3"/>
        </w:rPr>
        <w:t>2024 г.) (</w:t>
      </w:r>
      <w:hyperlink r:id="rId863" w:anchor="sub_id=129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проведением государственного ветеринарно-санитарного контроля и надзора, государственного карантинного фитосанитарного контроля и надзора, гос</w:t>
      </w:r>
      <w:r>
        <w:rPr>
          <w:rStyle w:val="s0"/>
        </w:rPr>
        <w:t>ударственного контроля в области защиты растений, санитарно-карантинного контроля при пересечении таможенной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</w:t>
      </w:r>
      <w:r>
        <w:rPr>
          <w:rStyle w:val="s0"/>
        </w:rPr>
        <w:t>ной очистки, определяемых в соответствии с международными договорами, а также проведением государственного карантинного фитосанитарного контроля и надзора, ветеринарно-санитарного контроля на фитосанитарных и ветеринарных контрольных постах.</w:t>
      </w:r>
    </w:p>
    <w:p w:rsidR="00000000" w:rsidRDefault="005C67E6">
      <w:pPr>
        <w:pStyle w:val="pji"/>
      </w:pPr>
      <w:bookmarkStart w:id="187" w:name="SUB1291000"/>
      <w:bookmarkEnd w:id="187"/>
      <w:r>
        <w:rPr>
          <w:rStyle w:val="s3"/>
        </w:rPr>
        <w:t>В пункт 10 вне</w:t>
      </w:r>
      <w:r>
        <w:rPr>
          <w:rStyle w:val="s3"/>
        </w:rPr>
        <w:t xml:space="preserve">сены изменения в соответствии с </w:t>
      </w:r>
      <w:hyperlink r:id="rId864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5" w:anchor="sub_id=12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10.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пункта 1 статьи 130,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статей 131-1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143, 144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5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5"/>
          </w:rPr>
          <w:t>153, 154, 155, 156 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с целью обеспечения исполнения норм налогового законодательства Республики Казахстан, иного</w:t>
      </w:r>
      <w:r>
        <w:rPr>
          <w:rStyle w:val="s0"/>
        </w:rPr>
        <w:t xml:space="preserve"> законодательства Республики Казахстан, государственный контроль за исполнением которого возложен на органы государственных доходов.</w:t>
      </w:r>
    </w:p>
    <w:p w:rsidR="00000000" w:rsidRDefault="005C67E6">
      <w:pPr>
        <w:pStyle w:val="pj"/>
      </w:pPr>
      <w:bookmarkStart w:id="188" w:name="SUB1291100"/>
      <w:bookmarkEnd w:id="188"/>
      <w:r>
        <w:rPr>
          <w:rStyle w:val="s0"/>
        </w:rPr>
        <w:t xml:space="preserve">11.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380000" w:history="1">
        <w:r>
          <w:rPr>
            <w:rStyle w:val="a5"/>
          </w:rPr>
          <w:t>статей 138 и 139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осуществление государственного контроля и надзора с целью обеспечения соблюдения требований финансового законодательства Республики Казахстан, а также государственного контроля и надзора финансового рынка, финансо</w:t>
      </w:r>
      <w:r>
        <w:rPr>
          <w:rStyle w:val="s0"/>
        </w:rPr>
        <w:t>вых организаций, операторов и операционных центров платежных систем, платежных организаций, а также коллекторских агентств.</w:t>
      </w:r>
    </w:p>
    <w:p w:rsidR="00000000" w:rsidRDefault="005C67E6">
      <w:pPr>
        <w:pStyle w:val="pj"/>
      </w:pPr>
      <w:r>
        <w:rPr>
          <w:rStyle w:val="s0"/>
        </w:rPr>
        <w:t>12. Действие настоящей главы не распространяется на отношения в сферах:</w:t>
      </w:r>
    </w:p>
    <w:p w:rsidR="00000000" w:rsidRDefault="005C67E6">
      <w:pPr>
        <w:pStyle w:val="pj"/>
      </w:pPr>
      <w:r>
        <w:rPr>
          <w:rStyle w:val="s0"/>
        </w:rPr>
        <w:t>1) высшего надзора за соблюдением законности на территории Р</w:t>
      </w:r>
      <w:r>
        <w:rPr>
          <w:rStyle w:val="s0"/>
        </w:rPr>
        <w:t>еспублики Казахстан, осуществляемого органами прокуратуры;</w:t>
      </w:r>
    </w:p>
    <w:p w:rsidR="00000000" w:rsidRDefault="005C67E6">
      <w:pPr>
        <w:pStyle w:val="pj"/>
      </w:pPr>
      <w:r>
        <w:rPr>
          <w:rStyle w:val="s0"/>
        </w:rPr>
        <w:t>2) контроля и надзора в ходе досудебного производства по уголовному делу;</w:t>
      </w:r>
    </w:p>
    <w:p w:rsidR="00000000" w:rsidRDefault="005C67E6">
      <w:pPr>
        <w:pStyle w:val="pj"/>
      </w:pPr>
      <w:r>
        <w:rPr>
          <w:rStyle w:val="s0"/>
        </w:rPr>
        <w:t>3) правосудия;</w:t>
      </w:r>
    </w:p>
    <w:p w:rsidR="00000000" w:rsidRDefault="005C67E6">
      <w:pPr>
        <w:pStyle w:val="pj"/>
      </w:pPr>
      <w:r>
        <w:rPr>
          <w:rStyle w:val="s0"/>
        </w:rPr>
        <w:t>4) оперативно-розыскной деятельности;</w:t>
      </w:r>
    </w:p>
    <w:p w:rsidR="00000000" w:rsidRDefault="005C67E6">
      <w:pPr>
        <w:pStyle w:val="pj"/>
      </w:pPr>
      <w:r>
        <w:rPr>
          <w:rStyle w:val="s0"/>
        </w:rPr>
        <w:t>5) контрразведывательной деятельности;</w:t>
      </w:r>
    </w:p>
    <w:p w:rsidR="00000000" w:rsidRDefault="005C67E6">
      <w:pPr>
        <w:pStyle w:val="pj"/>
      </w:pPr>
      <w:r>
        <w:rPr>
          <w:rStyle w:val="s0"/>
        </w:rPr>
        <w:t xml:space="preserve">6) государственного контроля в </w:t>
      </w:r>
      <w:r>
        <w:rPr>
          <w:rStyle w:val="s0"/>
        </w:rPr>
        <w:t>области мобилизационной подготовки и мобилизации;</w:t>
      </w:r>
    </w:p>
    <w:p w:rsidR="00000000" w:rsidRDefault="005C67E6">
      <w:pPr>
        <w:pStyle w:val="pj"/>
      </w:pPr>
      <w:r>
        <w:rPr>
          <w:rStyle w:val="s0"/>
        </w:rPr>
        <w:t>7) контроля за соблюдением требований законодательства Республики Казахстан о государственных секретах;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6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 в действие с 28 февраля 2023 г.)</w:t>
      </w:r>
    </w:p>
    <w:p w:rsidR="00000000" w:rsidRDefault="005C67E6">
      <w:pPr>
        <w:pStyle w:val="pj"/>
      </w:pPr>
      <w:r>
        <w:t>8) государственного контроля в сфере контроля специфических товаров.</w:t>
      </w:r>
    </w:p>
    <w:p w:rsidR="00000000" w:rsidRDefault="005C67E6">
      <w:pPr>
        <w:pStyle w:val="pj"/>
      </w:pPr>
      <w:bookmarkStart w:id="189" w:name="SUB1291300"/>
      <w:bookmarkEnd w:id="189"/>
      <w:r>
        <w:rPr>
          <w:rStyle w:val="s0"/>
        </w:rPr>
        <w:t xml:space="preserve">13.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статей 130</w:t>
        </w:r>
      </w:hyperlink>
      <w:r>
        <w:rPr>
          <w:rStyle w:val="s0"/>
        </w:rPr>
        <w:t xml:space="preserve">, </w:t>
      </w:r>
      <w:hyperlink w:anchor="sub131010000" w:history="1">
        <w:r>
          <w:rPr>
            <w:rStyle w:val="a5"/>
          </w:rPr>
          <w:t>131-1</w:t>
        </w:r>
      </w:hyperlink>
      <w:r>
        <w:rPr>
          <w:rStyle w:val="s0"/>
        </w:rPr>
        <w:t xml:space="preserve">, </w:t>
      </w:r>
      <w:hyperlink w:anchor="sub1330000" w:history="1">
        <w:r>
          <w:rPr>
            <w:rStyle w:val="a5"/>
          </w:rPr>
          <w:t>133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</w:t>
      </w:r>
      <w:r>
        <w:rPr>
          <w:rStyle w:val="s0"/>
        </w:rPr>
        <w:t>ространяется на отношения в сферах:</w:t>
      </w:r>
    </w:p>
    <w:p w:rsidR="00000000" w:rsidRDefault="005C67E6">
      <w:pPr>
        <w:pStyle w:val="pj"/>
      </w:pPr>
      <w:r>
        <w:rPr>
          <w:rStyle w:val="s0"/>
        </w:rPr>
        <w:t>1) государственного контроля, осуществляемого органами внутренних дел по:</w:t>
      </w:r>
    </w:p>
    <w:p w:rsidR="00000000" w:rsidRDefault="005C67E6">
      <w:pPr>
        <w:pStyle w:val="pj"/>
      </w:pPr>
      <w:r>
        <w:rPr>
          <w:rStyle w:val="s0"/>
        </w:rPr>
        <w:t>соблюдению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5C67E6">
      <w:pPr>
        <w:pStyle w:val="pj"/>
      </w:pPr>
      <w:r>
        <w:rPr>
          <w:rStyle w:val="s0"/>
        </w:rPr>
        <w:t>соблюдению физичес</w:t>
      </w:r>
      <w:r>
        <w:rPr>
          <w:rStyle w:val="s0"/>
        </w:rPr>
        <w:t>кими лицами требований хранения, ношения и использования гражданского оружия;</w:t>
      </w:r>
    </w:p>
    <w:p w:rsidR="00000000" w:rsidRDefault="005C67E6">
      <w:pPr>
        <w:pStyle w:val="pj"/>
      </w:pPr>
      <w:r>
        <w:rPr>
          <w:rStyle w:val="s0"/>
        </w:rPr>
        <w:t>соблюдению требований законодательства Республики Казахстан в сфере оборота наркотических средств, психотропных веществ и прекурсоров, гражданских пиротехнических веществ и издел</w:t>
      </w:r>
      <w:r>
        <w:rPr>
          <w:rStyle w:val="s0"/>
        </w:rPr>
        <w:t xml:space="preserve">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rPr>
          <w:rStyle w:val="s0"/>
        </w:rP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5C67E6">
      <w:pPr>
        <w:pStyle w:val="pj"/>
      </w:pPr>
      <w:r>
        <w:rPr>
          <w:rStyle w:val="s0"/>
        </w:rPr>
        <w:t>2) соблюдения требований законодательства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5C67E6">
      <w:pPr>
        <w:pStyle w:val="pj"/>
      </w:pPr>
      <w:r>
        <w:rPr>
          <w:rStyle w:val="s0"/>
        </w:rPr>
        <w:t>3) соблюдения требований законодательства Республики Казахста</w:t>
      </w:r>
      <w:r>
        <w:rPr>
          <w:rStyle w:val="s0"/>
        </w:rPr>
        <w:t>н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>4) соблюдения законодательства Республики Казахстан в области государственной статистики;</w:t>
      </w:r>
    </w:p>
    <w:p w:rsidR="00000000" w:rsidRDefault="005C67E6">
      <w:pPr>
        <w:pStyle w:val="pj"/>
      </w:pPr>
      <w:r>
        <w:rPr>
          <w:rStyle w:val="s0"/>
        </w:rPr>
        <w:t>5) соблюдения требований законодательства Республики Казахстан в области легального оборота взрывчатых веществ.</w:t>
      </w:r>
    </w:p>
    <w:p w:rsidR="00000000" w:rsidRDefault="005C67E6">
      <w:pPr>
        <w:pStyle w:val="pj"/>
      </w:pPr>
      <w:r>
        <w:rPr>
          <w:rStyle w:val="s0"/>
        </w:rPr>
        <w:t>Отношения, возникающие</w:t>
      </w:r>
      <w:r>
        <w:rPr>
          <w:rStyle w:val="s0"/>
        </w:rPr>
        <w:t xml:space="preserve"> при проведении государственного контроля за соблюдением требований законодательства Республики Казахстан в области защиты конкуренции, осуществляемого антимонопольным органом, регулируются </w:t>
      </w:r>
      <w:hyperlink w:anchor="sub2160000" w:history="1">
        <w:r>
          <w:rPr>
            <w:rStyle w:val="a5"/>
          </w:rPr>
          <w:t>главой 20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14.</w:t>
      </w:r>
      <w:r>
        <w:rPr>
          <w:rStyle w:val="s0"/>
        </w:rPr>
        <w:t xml:space="preserve">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пунктов 1 и 3 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</w:t>
      </w:r>
      <w:r>
        <w:rPr>
          <w:rStyle w:val="s0"/>
        </w:rPr>
        <w:t>зор, связанный с соблюдением физическими и юридическими лицами требований по безопасности полетов воздушных судов и авиационной безопасности.</w:t>
      </w:r>
    </w:p>
    <w:p w:rsidR="00000000" w:rsidRDefault="005C67E6">
      <w:pPr>
        <w:pStyle w:val="pji"/>
      </w:pPr>
      <w:bookmarkStart w:id="190" w:name="SUB1291500"/>
      <w:bookmarkEnd w:id="190"/>
      <w:r>
        <w:rPr>
          <w:rStyle w:val="s3"/>
        </w:rPr>
        <w:t xml:space="preserve">В пункт 15 внесены изменения в соответствии с </w:t>
      </w:r>
      <w:hyperlink r:id="rId867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8" w:anchor="sub_id=129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15. При этом обязательной регистрации в уполномоченном органе в обл</w:t>
      </w:r>
      <w:r>
        <w:rPr>
          <w:rStyle w:val="s0"/>
        </w:rPr>
        <w:t xml:space="preserve">асти правовой статистики и специальных учетов подлежат проверки, осуществляемые по основаниям, указанным в подпунктах 10) и 11) </w:t>
      </w:r>
      <w:hyperlink w:anchor="sub1290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, </w:t>
      </w:r>
      <w:hyperlink w:anchor="sub1290500" w:history="1">
        <w:r>
          <w:rPr>
            <w:rStyle w:val="a5"/>
          </w:rPr>
          <w:t>пунктах 5</w:t>
        </w:r>
      </w:hyperlink>
      <w:r>
        <w:rPr>
          <w:rStyle w:val="s0"/>
        </w:rPr>
        <w:t xml:space="preserve"> (за исключением проверок служб внутреннего</w:t>
      </w:r>
      <w:r>
        <w:rPr>
          <w:rStyle w:val="s0"/>
        </w:rPr>
        <w:t xml:space="preserve"> аудита) и </w:t>
      </w:r>
      <w:hyperlink w:anchor="sub1291000" w:history="1">
        <w:r>
          <w:rPr>
            <w:rStyle w:val="a5"/>
          </w:rPr>
          <w:t>10</w:t>
        </w:r>
      </w:hyperlink>
      <w:r>
        <w:rPr>
          <w:rStyle w:val="s0"/>
        </w:rPr>
        <w:t xml:space="preserve"> (за исключением контроля на акцизных постах), подпунктах 1), 2) и 5) </w:t>
      </w:r>
      <w:hyperlink w:anchor="sub1291300" w:history="1">
        <w:r>
          <w:rPr>
            <w:rStyle w:val="a5"/>
          </w:rPr>
          <w:t>пункта 13</w:t>
        </w:r>
      </w:hyperlink>
      <w:r>
        <w:rPr>
          <w:rStyle w:val="s0"/>
        </w:rPr>
        <w:t xml:space="preserve"> настоящей статьи.</w:t>
      </w:r>
    </w:p>
    <w:p w:rsidR="00000000" w:rsidRDefault="005C67E6">
      <w:pPr>
        <w:pStyle w:val="pj"/>
      </w:pPr>
      <w:r>
        <w:rPr>
          <w:rStyle w:val="s0"/>
        </w:rPr>
        <w:t xml:space="preserve">При этом акт о назначении проверок, указанных в подпунктах 10) и 11) пункта 4, </w:t>
      </w:r>
      <w:r>
        <w:rPr>
          <w:rStyle w:val="s0"/>
        </w:rPr>
        <w:t>подпунктах 1) (в области наркотических средств, психотропных веществ и прекурсоров) и 2) пункта 13 настоящей статьи, подлежит регистрации в уполномоченном органе в области правовой статистики и специальных учетов в течение следующего рабочего дня после нач</w:t>
      </w:r>
      <w:r>
        <w:rPr>
          <w:rStyle w:val="s0"/>
        </w:rPr>
        <w:t>ала проверки.</w:t>
      </w:r>
    </w:p>
    <w:p w:rsidR="00000000" w:rsidRDefault="005C67E6">
      <w:pPr>
        <w:pStyle w:val="pj"/>
      </w:pPr>
      <w:r>
        <w:rPr>
          <w:rStyle w:val="s0"/>
        </w:rPr>
        <w:t>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о результатах проведенного государственного контроля, пре</w:t>
      </w:r>
      <w:r>
        <w:rPr>
          <w:rStyle w:val="s0"/>
        </w:rPr>
        <w:t>дусмотренного пунктом 16 настоящей статьи, в порядке, определенном Генеральной прокуратурой Республики Казахстан.</w:t>
      </w:r>
    </w:p>
    <w:p w:rsidR="00000000" w:rsidRDefault="005C67E6">
      <w:pPr>
        <w:pStyle w:val="pj"/>
      </w:pPr>
      <w:bookmarkStart w:id="191" w:name="SUB1291600"/>
      <w:bookmarkEnd w:id="191"/>
      <w:r>
        <w:rPr>
          <w:rStyle w:val="s0"/>
        </w:rPr>
        <w:t xml:space="preserve">16.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пунктов 2 и 3 </w:t>
      </w:r>
      <w:hyperlink w:anchor="sub1540000" w:history="1">
        <w:r>
          <w:rPr>
            <w:rStyle w:val="a5"/>
          </w:rPr>
          <w:t>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осуществление:</w:t>
      </w:r>
    </w:p>
    <w:p w:rsidR="00000000" w:rsidRDefault="005C67E6">
      <w:pPr>
        <w:pStyle w:val="pj"/>
      </w:pPr>
      <w:r>
        <w:rPr>
          <w:rStyle w:val="s0"/>
        </w:rPr>
        <w:t xml:space="preserve">1) государственного контроля за </w:t>
      </w:r>
      <w:r>
        <w:rPr>
          <w:rStyle w:val="s0"/>
        </w:rPr>
        <w:t>качеством оказания государственных услуг;</w:t>
      </w:r>
    </w:p>
    <w:p w:rsidR="00000000" w:rsidRDefault="005C67E6">
      <w:pPr>
        <w:pStyle w:val="pj"/>
      </w:pPr>
      <w:r>
        <w:rPr>
          <w:rStyle w:val="s0"/>
        </w:rPr>
        <w:t>2) государственного контроля за соблюдением законодательства Республики Казахстан, субъектами которого являются государственные органы.</w:t>
      </w:r>
    </w:p>
    <w:p w:rsidR="00000000" w:rsidRDefault="005C67E6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869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70" w:anchor="sub_id=129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17. Порядок проведения государс</w:t>
      </w:r>
      <w:r>
        <w:rPr>
          <w:rStyle w:val="s0"/>
        </w:rPr>
        <w:t xml:space="preserve">твенного контроля и надзора, указанных в </w:t>
      </w:r>
      <w:hyperlink w:anchor="sub1290400" w:history="1">
        <w:r>
          <w:rPr>
            <w:rStyle w:val="a5"/>
          </w:rPr>
          <w:t>пунктах 4, 5, 6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12, 13, 14 и 16</w:t>
        </w:r>
      </w:hyperlink>
      <w:r>
        <w:rPr>
          <w:rStyle w:val="s0"/>
        </w:rPr>
        <w:t xml:space="preserve"> настоящей статьи, и возникающие при этом отношения регулируются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>Порядок проведени</w:t>
      </w:r>
      <w:r>
        <w:rPr>
          <w:rStyle w:val="s0"/>
        </w:rPr>
        <w:t xml:space="preserve">я государственного контроля и надзора, указанных в </w:t>
      </w:r>
      <w:hyperlink w:anchor="sub1290800" w:history="1">
        <w:r>
          <w:rPr>
            <w:rStyle w:val="a5"/>
          </w:rPr>
          <w:t>пунктах 8 и 9</w:t>
        </w:r>
      </w:hyperlink>
      <w:r>
        <w:rPr>
          <w:rStyle w:val="s0"/>
        </w:rPr>
        <w:t xml:space="preserve"> настоящей статьи, и возникающие при этом отношения регламентируются законами Республики Казахстан, международными договорами Республики Казахстан и актами, со</w:t>
      </w:r>
      <w:r>
        <w:rPr>
          <w:rStyle w:val="s0"/>
        </w:rPr>
        <w:t>ставляющими право Евразийского экономического союза.</w:t>
      </w:r>
    </w:p>
    <w:p w:rsidR="00000000" w:rsidRDefault="005C67E6">
      <w:pPr>
        <w:pStyle w:val="pj"/>
      </w:pPr>
      <w:r>
        <w:rPr>
          <w:rStyle w:val="s0"/>
        </w:rPr>
        <w:t>Если законами Республики Казахстан не регламентирован государственный контроль, предусмотренный подпунктом 2) пункта 16 настоящей статьи, то в этом случае государственный контроль осуществляется в порядк</w:t>
      </w:r>
      <w:r>
        <w:rPr>
          <w:rStyle w:val="s0"/>
        </w:rPr>
        <w:t>е, установленном настоящей главой.</w:t>
      </w:r>
    </w:p>
    <w:p w:rsidR="00000000" w:rsidRDefault="005C67E6">
      <w:pPr>
        <w:pStyle w:val="pj"/>
      </w:pPr>
      <w:r>
        <w:rPr>
          <w:rStyle w:val="s0"/>
        </w:rPr>
        <w:t xml:space="preserve">18. На отношения, перечисленные в пунктах 5, 6 и 12 настоящей статьи, в части внутреннего контроля распространяется действие </w:t>
      </w:r>
      <w:hyperlink r:id="rId871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</w:t>
      </w:r>
      <w:r>
        <w:rPr>
          <w:rStyle w:val="s0"/>
        </w:rPr>
        <w:t>министративного процедурно-процессуального кодекса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18-1 в соответствии с </w:t>
      </w:r>
      <w:hyperlink r:id="rId87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</w:t>
      </w:r>
      <w:r>
        <w:rPr>
          <w:rStyle w:val="s3"/>
        </w:rPr>
        <w:t xml:space="preserve"> с 8 июня 2024 г.)</w:t>
      </w:r>
    </w:p>
    <w:p w:rsidR="00000000" w:rsidRDefault="005C67E6">
      <w:pPr>
        <w:pStyle w:val="pj"/>
      </w:pPr>
      <w:r>
        <w:rPr>
          <w:rStyle w:val="s0"/>
        </w:rPr>
        <w:t xml:space="preserve">18-1. В случае выявления нарушений при осуществлении государственного контроля и надзора в рамках настоящей статьи могут применяться меры оперативного реагирования в соответствии со </w:t>
      </w:r>
      <w:hyperlink w:anchor="sub1350000" w:history="1">
        <w:r>
          <w:rPr>
            <w:rStyle w:val="a5"/>
          </w:rPr>
          <w:t>статьями 135, 136</w:t>
        </w:r>
      </w:hyperlink>
      <w:r>
        <w:rPr>
          <w:rStyle w:val="s0"/>
        </w:rPr>
        <w:t xml:space="preserve"> и </w:t>
      </w:r>
      <w:hyperlink w:anchor="sub1530000" w:history="1">
        <w:r>
          <w:rPr>
            <w:rStyle w:val="a5"/>
          </w:rPr>
          <w:t>153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По выявленным нарушениям при осуществлении государственного контроля и надзора согласно подпунктам 3), 4), 5), 6) и 7) пункта 4 настоящей статьи могут применяться меры оперативного реагирования в отн</w:t>
      </w:r>
      <w:r>
        <w:rPr>
          <w:rStyle w:val="s0"/>
        </w:rPr>
        <w:t>ошении требований, включенных в соответствии с законодательством Республики Казахстан в перечень требований, нарушение которых является основанием для применения данных мер.</w:t>
      </w:r>
    </w:p>
    <w:p w:rsidR="00000000" w:rsidRDefault="005C67E6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873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74" w:anchor="sub_id=1291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19. Запрещается проводить государст</w:t>
      </w:r>
      <w:r>
        <w:rPr>
          <w:rStyle w:val="s0"/>
        </w:rPr>
        <w:t>венный контроль и надзор в случаях, если в законах Республики Казахстан отсутствует регламентация порядка проведения государственного контроля и надзора, указанных в пунктах 4, 5, 6, 9, 11, 12, 13, 14 и 16 настоящей статьи (за исключением случаев, предусмо</w:t>
      </w:r>
      <w:r>
        <w:rPr>
          <w:rStyle w:val="s0"/>
        </w:rPr>
        <w:t>тренных частью третьей пункта 17 настоящей статьи).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87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31 января 2023 года № ЖТ-2023-00114193</w:t>
      </w:r>
    </w:p>
    <w:p w:rsidR="00000000" w:rsidRDefault="005C67E6">
      <w:pPr>
        <w:pStyle w:val="pj"/>
      </w:pPr>
      <w:r>
        <w:rPr>
          <w:rStyle w:val="s0"/>
        </w:rPr>
        <w:t>Запрещается проводить государственный контроль и надзор в случаях, если в законах Республики Казахстан, международных договорах и актах, составляющих право Евразийского экономического союза, отсутствует регламентация порядка проведения государственного кон</w:t>
      </w:r>
      <w:r>
        <w:rPr>
          <w:rStyle w:val="s0"/>
        </w:rPr>
        <w:t>троля и надзора, указанных в пункте 8 настоящей статьи.</w:t>
      </w:r>
    </w:p>
    <w:p w:rsidR="00000000" w:rsidRDefault="005C67E6">
      <w:pPr>
        <w:pStyle w:val="pj"/>
      </w:pPr>
      <w:r>
        <w:rPr>
          <w:rStyle w:val="s0"/>
        </w:rPr>
        <w:t xml:space="preserve">20. Государственный контроль и надзор в отношении субъектов предпринимательства осуществляются только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</w:t>
        </w:r>
      </w:hyperlink>
      <w:r>
        <w:rPr>
          <w:rStyle w:val="s0"/>
        </w:rPr>
        <w:t xml:space="preserve"> и 139 настоящего Кодекса.</w:t>
      </w:r>
    </w:p>
    <w:p w:rsidR="00000000" w:rsidRDefault="005C67E6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876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77" w:anchor="sub_id=129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21. Для включения в </w:t>
      </w:r>
      <w:hyperlink w:anchor="sub1380000" w:history="1">
        <w:r>
          <w:rPr>
            <w:rStyle w:val="a5"/>
          </w:rPr>
          <w:t>статьи 138 и 139</w:t>
        </w:r>
      </w:hyperlink>
      <w:r>
        <w:rPr>
          <w:rStyle w:val="s0"/>
        </w:rPr>
        <w:t xml:space="preserve"> настоящего Кодекса новых сфер деятельности и в случаях введения контрольного закупа и расследова</w:t>
      </w:r>
      <w:r>
        <w:rPr>
          <w:rStyle w:val="s0"/>
        </w:rPr>
        <w:t xml:space="preserve">ния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22. В случаях, прямо предусмотренных законами Республики Каз</w:t>
      </w:r>
      <w:r>
        <w:rPr>
          <w:rStyle w:val="s0"/>
        </w:rPr>
        <w:t>ахстан, положения настоящей главы применяются к отношениям, урегулированным этими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92" w:name="SUB1300000"/>
      <w:bookmarkEnd w:id="192"/>
      <w:r>
        <w:rPr>
          <w:rStyle w:val="s3"/>
        </w:rPr>
        <w:t xml:space="preserve">Статья 130 изложена в редакции </w:t>
      </w:r>
      <w:hyperlink r:id="rId878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</w:t>
      </w:r>
      <w:r>
        <w:rPr>
          <w:rStyle w:val="s3"/>
        </w:rPr>
        <w:t>-VII (введен в действие с 1 января 2023 г.) (</w:t>
      </w:r>
      <w:hyperlink r:id="rId879" w:anchor="sub_id=1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130. Цель и задачи государственного контроля и надзора</w:t>
      </w:r>
    </w:p>
    <w:p w:rsidR="00000000" w:rsidRDefault="005C67E6">
      <w:pPr>
        <w:pStyle w:val="pj"/>
      </w:pPr>
      <w:r>
        <w:rPr>
          <w:rStyle w:val="s0"/>
        </w:rPr>
        <w:t>1. Целью 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продукции, технологических процессов для жизни и здоровья людей, защиты их имущества, безопасности для о</w:t>
      </w:r>
      <w:r>
        <w:rPr>
          <w:rStyle w:val="s0"/>
        </w:rPr>
        <w:t>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отечественной продукции и защиты конституци</w:t>
      </w:r>
      <w:r>
        <w:rPr>
          <w:rStyle w:val="s0"/>
        </w:rPr>
        <w:t>онных прав, свобод и законных интересов физических и юридических лиц.</w:t>
      </w:r>
    </w:p>
    <w:p w:rsidR="00000000" w:rsidRDefault="005C67E6">
      <w:pPr>
        <w:pStyle w:val="pj"/>
      </w:pPr>
      <w:r>
        <w:rPr>
          <w:rStyle w:val="s0"/>
        </w:rPr>
        <w:t>2. Государственным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</w:t>
      </w:r>
      <w:r>
        <w:rPr>
          <w:rStyle w:val="s0"/>
        </w:rPr>
        <w:t xml:space="preserve">а исключением нормативных правовых актов, предусмотренных </w:t>
      </w:r>
      <w:hyperlink w:anchor="sub1410000" w:history="1">
        <w:r>
          <w:rPr>
            <w:rStyle w:val="a5"/>
          </w:rPr>
          <w:t>пунктом 6 статьи 141,</w:t>
        </w:r>
      </w:hyperlink>
      <w:r>
        <w:rPr>
          <w:rStyle w:val="s0"/>
        </w:rPr>
        <w:t xml:space="preserve"> </w:t>
      </w:r>
      <w:hyperlink w:anchor="sub1430000" w:history="1">
        <w:r>
          <w:rPr>
            <w:rStyle w:val="a5"/>
          </w:rPr>
          <w:t>пунктом 1 статьи 143,</w:t>
        </w:r>
      </w:hyperlink>
      <w:r>
        <w:rPr>
          <w:rStyle w:val="s0"/>
        </w:rPr>
        <w:t xml:space="preserve"> </w:t>
      </w:r>
      <w:hyperlink w:anchor="sub144030000" w:history="1">
        <w:r>
          <w:rPr>
            <w:rStyle w:val="a5"/>
          </w:rPr>
          <w:t>пунктом 1 статьи 144-3</w:t>
        </w:r>
      </w:hyperlink>
      <w:r>
        <w:rPr>
          <w:rStyle w:val="s0"/>
        </w:rPr>
        <w:t xml:space="preserve"> и </w:t>
      </w:r>
      <w:hyperlink w:anchor="sub144040500" w:history="1">
        <w:r>
          <w:rPr>
            <w:rStyle w:val="a5"/>
          </w:rPr>
          <w:t>пунктом 5 статьи 144-4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3. Задачами государственного контроля и надзора являются:</w:t>
      </w:r>
    </w:p>
    <w:p w:rsidR="00000000" w:rsidRDefault="005C67E6">
      <w:pPr>
        <w:pStyle w:val="pj"/>
      </w:pPr>
      <w:r>
        <w:rPr>
          <w:rStyle w:val="s0"/>
        </w:rPr>
        <w:t>1) обеспечение профилактики правонарушений, причинения вреда (ущерба);</w:t>
      </w:r>
    </w:p>
    <w:p w:rsidR="00000000" w:rsidRDefault="005C67E6">
      <w:pPr>
        <w:pStyle w:val="pj"/>
      </w:pPr>
      <w:r>
        <w:rPr>
          <w:rStyle w:val="s0"/>
        </w:rPr>
        <w:t>2) стимулирование добросовестных субъектов государственного контроля и надзор</w:t>
      </w:r>
      <w:r>
        <w:rPr>
          <w:rStyle w:val="s0"/>
        </w:rPr>
        <w:t>а;</w:t>
      </w:r>
    </w:p>
    <w:p w:rsidR="00000000" w:rsidRDefault="005C67E6">
      <w:pPr>
        <w:pStyle w:val="pj"/>
      </w:pPr>
      <w:r>
        <w:rPr>
          <w:rStyle w:val="s0"/>
        </w:rPr>
        <w:t>3) принятие мер по устранению выявленных правонарушений.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93" w:name="SUB1310000"/>
      <w:bookmarkEnd w:id="193"/>
      <w:r>
        <w:rPr>
          <w:rStyle w:val="s3"/>
        </w:rPr>
        <w:t xml:space="preserve">В заголовок внесены изменения в соответствии с </w:t>
      </w:r>
      <w:hyperlink r:id="rId880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</w:t>
      </w:r>
      <w:r>
        <w:rPr>
          <w:rStyle w:val="s3"/>
        </w:rPr>
        <w:t>023 г.) (</w:t>
      </w:r>
      <w:hyperlink r:id="rId881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131. Гарантии для субъектов предпринимательства при осуществлении государственного контроля и надзора</w:t>
      </w:r>
    </w:p>
    <w:p w:rsidR="00000000" w:rsidRDefault="005C67E6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882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83" w:anchor="sub_id=13101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Государственный контроль </w:t>
      </w:r>
      <w:r>
        <w:rPr>
          <w:rStyle w:val="s0"/>
        </w:rPr>
        <w:t>и надзор</w:t>
      </w:r>
      <w:r>
        <w:t xml:space="preserve"> за деятельностью субъектов предпринимательства </w:t>
      </w:r>
      <w:r>
        <w:rPr>
          <w:rStyle w:val="s0"/>
        </w:rPr>
        <w:t>осуществляются</w:t>
      </w:r>
      <w:r>
        <w:t xml:space="preserve">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5C67E6">
      <w:pPr>
        <w:pStyle w:val="pji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884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85" w:anchor="sub_id=131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</w:t>
      </w:r>
      <w:r>
        <w:rPr>
          <w:rStyle w:val="s0"/>
        </w:rPr>
        <w:t>государственного</w:t>
      </w:r>
      <w:r>
        <w:t xml:space="preserve"> контроля и надзора.</w:t>
      </w:r>
    </w:p>
    <w:p w:rsidR="00000000" w:rsidRDefault="005C67E6">
      <w:pPr>
        <w:pStyle w:val="pj"/>
      </w:pPr>
      <w:r>
        <w:t>3. Государством гарантируются подотчетность и прозрачность системы государственного контроля и надзора.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86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</w:t>
      </w:r>
      <w:r>
        <w:rPr>
          <w:rStyle w:val="s3"/>
        </w:rPr>
        <w:t>№ 95-VII (введен в действие с 1 января 2023 г.) (</w:t>
      </w:r>
      <w:hyperlink r:id="rId887" w:anchor="sub_id=1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4. Проведение государственного контроля и надзора осуществляется на основе поощрения добросовестных </w:t>
      </w:r>
      <w:r>
        <w:rPr>
          <w:rStyle w:val="s0"/>
        </w:rPr>
        <w:t>субъек</w:t>
      </w:r>
      <w:r>
        <w:rPr>
          <w:rStyle w:val="s0"/>
        </w:rPr>
        <w:t>тов государственного контроля и надзора</w:t>
      </w:r>
      <w:r>
        <w:t xml:space="preserve">, концентрации </w:t>
      </w:r>
      <w:r>
        <w:rPr>
          <w:rStyle w:val="s0"/>
        </w:rPr>
        <w:t>государственного</w:t>
      </w:r>
      <w:r>
        <w:t xml:space="preserve"> контроля и надзора на нарушителях.</w:t>
      </w:r>
    </w:p>
    <w:p w:rsidR="00000000" w:rsidRDefault="005C67E6">
      <w:pPr>
        <w:pStyle w:val="pji"/>
      </w:pPr>
      <w:bookmarkStart w:id="194" w:name="SUB1310500"/>
      <w:bookmarkEnd w:id="194"/>
      <w:r>
        <w:rPr>
          <w:rStyle w:val="s3"/>
        </w:rPr>
        <w:t xml:space="preserve">Статья дополнена пунктом 5 в соответствии с </w:t>
      </w:r>
      <w:hyperlink r:id="rId888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</w:t>
      </w:r>
      <w:r>
        <w:rPr>
          <w:rStyle w:val="s3"/>
        </w:rPr>
        <w:t xml:space="preserve"> № 95-VII (введен в действие с 1 января 2023 г.)</w:t>
      </w:r>
    </w:p>
    <w:p w:rsidR="00000000" w:rsidRDefault="005C67E6">
      <w:pPr>
        <w:pStyle w:val="pj"/>
      </w:pPr>
      <w:r>
        <w:rPr>
          <w:rStyle w:val="s0"/>
        </w:rPr>
        <w:t>5. Запрещается проведение профилактического контроля с посещением субъектов (объектов) государственного контроля и надзора без проведения профилактического контроля без посещения субъектов (объектов) государ</w:t>
      </w:r>
      <w:r>
        <w:rPr>
          <w:rStyle w:val="s0"/>
        </w:rPr>
        <w:t xml:space="preserve">ственного контроля и надзора в соответствии со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Кодекса, если законами Республики Казахстан предусмотрено проведение профилактического контроля без посещения субъектов (объектов) государственного к</w:t>
      </w:r>
      <w:r>
        <w:rPr>
          <w:rStyle w:val="s0"/>
        </w:rPr>
        <w:t>онтроля и надзора.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889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5C67E6">
      <w:pPr>
        <w:pStyle w:val="pj"/>
      </w:pPr>
      <w:r>
        <w:rPr>
          <w:rStyle w:val="s0"/>
        </w:rPr>
        <w:t>6. Запрещается проведение государственного контроля и надзора в отношении субъектов малого предпринимательства, в том числе микропредпринимательства, в течение трех лет со дня их государственной регистрации (кроме созданных юридических лиц в порядке реорга</w:t>
      </w:r>
      <w:r>
        <w:rPr>
          <w:rStyle w:val="s0"/>
        </w:rPr>
        <w:t>низации и правопреемников реорганизованных юридических лиц), за исключением внеплановых проверок.</w:t>
      </w:r>
    </w:p>
    <w:p w:rsidR="00000000" w:rsidRDefault="005C67E6">
      <w:pPr>
        <w:pStyle w:val="pj"/>
      </w:pPr>
      <w:r>
        <w:rPr>
          <w:rStyle w:val="s0"/>
        </w:rPr>
        <w:t xml:space="preserve">Положение части первой настоящего пункта в части государственного контроля, определенного </w:t>
      </w:r>
      <w:hyperlink r:id="rId890" w:history="1">
        <w:r>
          <w:rPr>
            <w:rStyle w:val="a5"/>
          </w:rPr>
          <w:t>Код</w:t>
        </w:r>
        <w:r>
          <w:rPr>
            <w:rStyle w:val="a5"/>
          </w:rPr>
          <w:t>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распространяется только на налоговые проверки.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95" w:name="SUB131010000"/>
      <w:bookmarkEnd w:id="195"/>
      <w:r>
        <w:rPr>
          <w:rStyle w:val="s3"/>
        </w:rPr>
        <w:t xml:space="preserve">Кодекс дополнен статьей 131-1 в соответствии с </w:t>
      </w:r>
      <w:hyperlink r:id="rId891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</w:t>
      </w:r>
    </w:p>
    <w:p w:rsidR="00000000" w:rsidRDefault="005C67E6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5C67E6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</w:t>
      </w:r>
      <w:r>
        <w:rPr>
          <w:rStyle w:val="s0"/>
        </w:rPr>
        <w:t xml:space="preserve">диный день отчета органов контроля и надзора, за исключением Национального Банка Республики Казахстан и уполномоченного органа по регулированию, контролю и надзору финансового рынка и финансовых организаций, в </w:t>
      </w:r>
      <w:hyperlink r:id="rId89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5C67E6">
      <w:pPr>
        <w:pStyle w:val="pj"/>
      </w:pPr>
      <w:r>
        <w:rPr>
          <w:rStyle w:val="s0"/>
        </w:rPr>
        <w:t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осуще</w:t>
      </w:r>
      <w:r>
        <w:rPr>
          <w:rStyle w:val="s0"/>
        </w:rPr>
        <w:t>ствления государственного контроля и надзора и профилактике нарушений законодательства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196" w:name="SUB1320000"/>
      <w:bookmarkEnd w:id="196"/>
      <w:r>
        <w:rPr>
          <w:rStyle w:val="s3"/>
        </w:rPr>
        <w:t xml:space="preserve">Статья 132 изложена в редакции </w:t>
      </w:r>
      <w:hyperlink r:id="rId893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</w:t>
      </w:r>
      <w:r>
        <w:rPr>
          <w:rStyle w:val="s3"/>
        </w:rPr>
        <w:t xml:space="preserve"> (</w:t>
      </w:r>
      <w:hyperlink r:id="rId894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5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96" w:anchor="sub_id=1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Субъектами государственного контроля и на</w:t>
      </w:r>
      <w:r>
        <w:rPr>
          <w:rStyle w:val="s0"/>
        </w:rPr>
        <w:t>дзора являются физические лица, юридические лица, их филиалы и представительства, государственные органы, за деятельностью которых осуществляются государственный контроль и надзор.</w:t>
      </w:r>
    </w:p>
    <w:p w:rsidR="00000000" w:rsidRDefault="005C67E6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</w:t>
      </w:r>
      <w:r>
        <w:rPr>
          <w:rStyle w:val="s0"/>
        </w:rPr>
        <w:t>я на праве собственности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5C67E6">
      <w:pPr>
        <w:pStyle w:val="pj"/>
      </w:pPr>
      <w:bookmarkStart w:id="197" w:name="SUB1320200"/>
      <w:bookmarkEnd w:id="197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</w:t>
      </w:r>
      <w:r>
        <w:rPr>
          <w:rStyle w:val="s0"/>
        </w:rPr>
        <w:t>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98" w:name="SUB1330000"/>
      <w:bookmarkEnd w:id="198"/>
      <w:r>
        <w:rPr>
          <w:rStyle w:val="s1"/>
        </w:rPr>
        <w:t>Статья 133. Гарантии</w:t>
      </w:r>
      <w:r>
        <w:rPr>
          <w:rStyle w:val="s1"/>
        </w:rPr>
        <w:t xml:space="preserve">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5C67E6">
      <w:pPr>
        <w:pStyle w:val="pj"/>
      </w:pPr>
      <w:r>
        <w:t>В отношении субъектов частного предпринимательства правоохранительные органы проводят контрольные и (или) надзорные мероприятия тольк</w:t>
      </w:r>
      <w:r>
        <w:t xml:space="preserve">о в рамках </w:t>
      </w:r>
      <w:hyperlink r:id="rId897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898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899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199" w:name="SUB1340000"/>
      <w:bookmarkEnd w:id="199"/>
      <w:r>
        <w:rPr>
          <w:rStyle w:val="s1"/>
        </w:rPr>
        <w:t>Статья 134. Государственный контроль</w:t>
      </w:r>
    </w:p>
    <w:p w:rsidR="00000000" w:rsidRDefault="005C67E6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900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1" w:anchor="sub_id=13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</w:t>
      </w:r>
      <w:r>
        <w:rPr>
          <w:rStyle w:val="s0"/>
        </w:rPr>
        <w:t>субъектов (объектов) контроля и надзора</w:t>
      </w:r>
      <w:r>
        <w:t xml:space="preserve"> требованиям, установленным зако</w:t>
      </w:r>
      <w:r>
        <w:t>нодательством Республики Казахстан.</w:t>
      </w:r>
    </w:p>
    <w:p w:rsidR="00000000" w:rsidRDefault="005C67E6">
      <w:pPr>
        <w:pStyle w:val="pj"/>
      </w:pPr>
      <w:r>
        <w:t>2. Контроль подразделяется на внутренний и внешний.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902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</w:t>
      </w:r>
      <w:r>
        <w:rPr>
          <w:rStyle w:val="s3"/>
        </w:rPr>
        <w:t xml:space="preserve"> 2021 г.) (</w:t>
      </w:r>
      <w:hyperlink r:id="rId903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3. Порядок проведения внутреннего контроля определяется </w:t>
      </w:r>
      <w:hyperlink r:id="rId904" w:anchor="sub_id=40139" w:history="1">
        <w:r>
          <w:rPr>
            <w:rStyle w:val="a5"/>
          </w:rPr>
          <w:t>Админ</w:t>
        </w:r>
        <w:r>
          <w:rPr>
            <w:rStyle w:val="a5"/>
          </w:rPr>
          <w:t>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05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906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4. Внешним контролем является контроль, осуществляемый органом контроля и надзора по про</w:t>
      </w:r>
      <w:r>
        <w:t xml:space="preserve">верке и наблюдению </w:t>
      </w:r>
      <w:r>
        <w:rPr>
          <w:rStyle w:val="s0"/>
        </w:rPr>
        <w:t>на предмет соответствия деятельности субъектов (объектов) контроля и надзора требованиям</w:t>
      </w:r>
      <w:r>
        <w:t xml:space="preserve">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</w:t>
      </w:r>
      <w:r>
        <w:rPr>
          <w:rStyle w:val="s0"/>
        </w:rPr>
        <w:t xml:space="preserve">и </w:t>
      </w:r>
      <w:hyperlink w:anchor="sub1430000" w:history="1">
        <w:r>
          <w:rPr>
            <w:rStyle w:val="a5"/>
          </w:rPr>
          <w:t>пункте 3 статьи 143</w:t>
        </w:r>
      </w:hyperlink>
      <w:r>
        <w:rPr>
          <w:rStyle w:val="s0"/>
        </w:rPr>
        <w:t xml:space="preserve"> </w:t>
      </w:r>
      <w:r>
        <w:t>настоящего Кодекса.</w:t>
      </w:r>
    </w:p>
    <w:p w:rsidR="00000000" w:rsidRDefault="005C67E6">
      <w:pPr>
        <w:pStyle w:val="pj"/>
      </w:pPr>
      <w:r>
        <w:t>Порядок</w:t>
      </w:r>
      <w:r>
        <w:t xml:space="preserve">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5C67E6">
      <w:pPr>
        <w:pStyle w:val="pj"/>
      </w:pPr>
      <w:r>
        <w:t>По результатам внешнего контроля в случае выявления нарушений законодательства Республики К</w:t>
      </w:r>
      <w:r>
        <w:t>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законами Респу</w:t>
      </w:r>
      <w:r>
        <w:t>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00" w:name="SUB1350000"/>
      <w:bookmarkEnd w:id="200"/>
      <w:r>
        <w:rPr>
          <w:rStyle w:val="s3"/>
        </w:rPr>
        <w:t xml:space="preserve">Статья 135 изложена в редакции </w:t>
      </w:r>
      <w:hyperlink r:id="rId907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8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135. Государственный надзор</w:t>
      </w:r>
    </w:p>
    <w:p w:rsidR="00000000" w:rsidRDefault="005C67E6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 и наблюдению на</w:t>
      </w:r>
      <w:r>
        <w:rPr>
          <w:rStyle w:val="s0"/>
        </w:rPr>
        <w:t xml:space="preserve"> предмет соответствия деятельности субъектов (объектов) контроля и надзора требованиям, установленным законодательством Республики Казахстан, с правом применения мер оперативного реагирования в ходе ее осуществления.</w:t>
      </w:r>
    </w:p>
    <w:p w:rsidR="00000000" w:rsidRDefault="005C67E6">
      <w:pPr>
        <w:pStyle w:val="pj"/>
      </w:pPr>
      <w:r>
        <w:rPr>
          <w:rStyle w:val="s0"/>
        </w:rPr>
        <w:t>2. Надзор заключается в применении орга</w:t>
      </w:r>
      <w:r>
        <w:rPr>
          <w:rStyle w:val="s0"/>
        </w:rPr>
        <w:t>ном контроля и надзора мер оперативного реагирования без возбуждения административного производства.</w:t>
      </w:r>
    </w:p>
    <w:p w:rsidR="00000000" w:rsidRDefault="005C67E6">
      <w:pPr>
        <w:pStyle w:val="pj"/>
      </w:pPr>
      <w:r>
        <w:rPr>
          <w:rStyle w:val="s0"/>
        </w:rPr>
        <w:t>3. Надзор подразделяется на:</w:t>
      </w:r>
    </w:p>
    <w:p w:rsidR="00000000" w:rsidRDefault="005C67E6">
      <w:pPr>
        <w:pStyle w:val="pj"/>
      </w:pPr>
      <w:r>
        <w:rPr>
          <w:rStyle w:val="s0"/>
        </w:rPr>
        <w:t>1) высший надзор за соблюдением законности на территории Республики Казахстан, осуществляемый органами прокуратуры от имени го</w:t>
      </w:r>
      <w:r>
        <w:rPr>
          <w:rStyle w:val="s0"/>
        </w:rPr>
        <w:t xml:space="preserve">сударства в соответствии с </w:t>
      </w:r>
      <w:hyperlink r:id="rId909" w:history="1">
        <w:r>
          <w:rPr>
            <w:rStyle w:val="a4"/>
          </w:rPr>
          <w:t>Конституцией</w:t>
        </w:r>
      </w:hyperlink>
      <w:r>
        <w:t xml:space="preserve"> </w:t>
      </w:r>
      <w:r>
        <w:rPr>
          <w:rStyle w:val="s0"/>
        </w:rPr>
        <w:t xml:space="preserve">Республики Казахстан, </w:t>
      </w:r>
      <w:hyperlink r:id="rId910" w:history="1">
        <w:r>
          <w:rPr>
            <w:rStyle w:val="a5"/>
          </w:rPr>
          <w:t>Конституционным законом</w:t>
        </w:r>
      </w:hyperlink>
      <w:r>
        <w:t xml:space="preserve"> </w:t>
      </w:r>
      <w:r>
        <w:rPr>
          <w:rStyle w:val="s0"/>
        </w:rPr>
        <w:t>Республики Казахстан «О прокуратуре» и ин</w:t>
      </w:r>
      <w:r>
        <w:rPr>
          <w:rStyle w:val="s0"/>
        </w:rPr>
        <w:t>ым законодательством Республики Казахстан;</w:t>
      </w:r>
    </w:p>
    <w:p w:rsidR="00000000" w:rsidRDefault="005C67E6">
      <w:pPr>
        <w:pStyle w:val="pj"/>
      </w:pPr>
      <w:r>
        <w:rPr>
          <w:rStyle w:val="s0"/>
        </w:rPr>
        <w:t>2) надзор, осуществляемый органами контроля и надзора в порядке и на условиях, установленных настоящим Кодексом и иными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01" w:name="SUB1360000"/>
      <w:bookmarkEnd w:id="201"/>
      <w:r>
        <w:rPr>
          <w:rStyle w:val="s1"/>
        </w:rPr>
        <w:t>Статья 136. Меры оперативного реагирования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11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12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3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14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Мерами оперативного реагирования являются предусмотренные законами Республики Казахстан способы воздействия на </w:t>
      </w:r>
      <w:r>
        <w:rPr>
          <w:rStyle w:val="s0"/>
        </w:rPr>
        <w:t>субъектов (объектов) контроля и надзора</w:t>
      </w:r>
      <w:r>
        <w:t xml:space="preserve"> в целях предотвращения наступления общественно опасных</w:t>
      </w:r>
      <w:r>
        <w:t xml:space="preserve"> последствий, применяемые в ходе осуществления и </w:t>
      </w:r>
      <w:r>
        <w:rPr>
          <w:rStyle w:val="s0"/>
        </w:rPr>
        <w:t>(или) по результатам государственного контроля</w:t>
      </w:r>
      <w:r>
        <w:t>.</w:t>
      </w:r>
    </w:p>
    <w:p w:rsidR="00000000" w:rsidRDefault="005C67E6">
      <w:pPr>
        <w:pStyle w:val="pj"/>
      </w:pPr>
      <w:r>
        <w:rPr>
          <w:rStyle w:val="s0"/>
        </w:rPr>
        <w:t>Запрещается применять меры оперативного реагирования в случаях, если в законах Республики Казахстан отсутствует порядок их применения.</w:t>
      </w:r>
    </w:p>
    <w:p w:rsidR="00000000" w:rsidRDefault="005C67E6">
      <w:pPr>
        <w:pStyle w:val="pji"/>
      </w:pPr>
      <w:r>
        <w:rPr>
          <w:rStyle w:val="s3"/>
        </w:rPr>
        <w:t>Пункт 2 изложен в редакц</w:t>
      </w:r>
      <w:r>
        <w:rPr>
          <w:rStyle w:val="s3"/>
        </w:rPr>
        <w:t xml:space="preserve">ии </w:t>
      </w:r>
      <w:hyperlink r:id="rId915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16" w:anchor="sub_id=136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Меры оперативного реагирования применяются органами контроля и надзора в случаях, предусмотренных законами Республики Казахстан, если деятельность, товар (работа, услуга) субъекта (объекта) контроля и надзора представляют непосредственную угрозу конс</w:t>
      </w:r>
      <w:r>
        <w:rPr>
          <w:rStyle w:val="s0"/>
        </w:rPr>
        <w:t>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17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 </w:t>
      </w:r>
      <w:hyperlink r:id="rId918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</w:t>
      </w:r>
      <w:r>
        <w:rPr>
          <w:rStyle w:val="s3"/>
        </w:rPr>
        <w:t xml:space="preserve"> № 71-VIII (введен в действие с 8 июня 2024 г.) (</w:t>
      </w:r>
      <w:hyperlink r:id="rId919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Порядок применения мер оперативного реагирования, устанавливаемый законами Республики Казахстан, включа</w:t>
      </w:r>
      <w:r>
        <w:rPr>
          <w:rStyle w:val="s0"/>
        </w:rPr>
        <w:t>ет:</w:t>
      </w:r>
    </w:p>
    <w:p w:rsidR="00000000" w:rsidRDefault="005C67E6">
      <w:pPr>
        <w:pStyle w:val="pj"/>
      </w:pPr>
      <w:r>
        <w:rPr>
          <w:rStyle w:val="s0"/>
        </w:rPr>
        <w:t>1) основания для применения мер оперативного реагирования;</w:t>
      </w:r>
    </w:p>
    <w:p w:rsidR="00000000" w:rsidRDefault="005C67E6">
      <w:pPr>
        <w:pStyle w:val="pj"/>
      </w:pPr>
      <w:r>
        <w:rPr>
          <w:rStyle w:val="s0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5C67E6">
      <w:pPr>
        <w:pStyle w:val="pji"/>
      </w:pPr>
      <w:r>
        <w:rPr>
          <w:rStyle w:val="s3"/>
        </w:rPr>
        <w:t xml:space="preserve">Подпункт 3 изложен в редакции </w:t>
      </w:r>
      <w:hyperlink r:id="rId920" w:anchor="sub_id=6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21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3) основания прекращения действия акта надзора (предписания, акта</w:t>
      </w:r>
      <w:r>
        <w:rPr>
          <w:rStyle w:val="s0"/>
        </w:rPr>
        <w:t>, постановления) в случае устранения нарушения (нарушений), а также признания указанного акта недействительным.</w:t>
      </w:r>
    </w:p>
    <w:p w:rsidR="00000000" w:rsidRDefault="005C67E6">
      <w:pPr>
        <w:pStyle w:val="pj"/>
      </w:pPr>
      <w:r>
        <w:rPr>
          <w:rStyle w:val="s0"/>
        </w:rPr>
        <w:t xml:space="preserve">При этом порядок оформления акта надзора устанавливается </w:t>
      </w:r>
      <w:hyperlink w:anchor="sub1530000" w:history="1">
        <w:r>
          <w:rPr>
            <w:rStyle w:val="a5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 xml:space="preserve">Перечень требований, включенных в соответствии со </w:t>
      </w:r>
      <w:hyperlink w:anchor="sub1430000" w:history="1">
        <w:r>
          <w:rPr>
            <w:rStyle w:val="a5"/>
          </w:rPr>
          <w:t>статьей 143</w:t>
        </w:r>
      </w:hyperlink>
      <w:r>
        <w:rPr>
          <w:rStyle w:val="s0"/>
        </w:rPr>
        <w:t xml:space="preserve"> настоящего Кодекса в проверочный лист, нарушение которых является основанием для применения мер оперативного реагирования, определяется законодательством Республ</w:t>
      </w:r>
      <w:r>
        <w:rPr>
          <w:rStyle w:val="s0"/>
        </w:rPr>
        <w:t>ики Казахстан.</w:t>
      </w:r>
    </w:p>
    <w:p w:rsidR="00000000" w:rsidRDefault="005C67E6">
      <w:pPr>
        <w:pStyle w:val="pj"/>
      </w:pPr>
      <w:r>
        <w:rPr>
          <w:rStyle w:val="s0"/>
        </w:rPr>
        <w:t>В целях применения мер оперативного реагирования в случае, если законодательством Республики Казахстан не предусмотрено формирование проверочного листа при осуществлении контроля, перечень требований определяется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922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C67E6">
      <w:pPr>
        <w:pStyle w:val="pj"/>
      </w:pPr>
      <w:r>
        <w:rPr>
          <w:rStyle w:val="s0"/>
        </w:rPr>
        <w:t>3-1. При оформлении акта надзора (предписан</w:t>
      </w:r>
      <w:r>
        <w:rPr>
          <w:rStyle w:val="s0"/>
        </w:rPr>
        <w:t>ия, акта, постановления) законодательством Республики Казахстан устанавливается срок его действия (при необходимости).</w:t>
      </w:r>
    </w:p>
    <w:p w:rsidR="00000000" w:rsidRDefault="005C67E6">
      <w:pPr>
        <w:pStyle w:val="pj"/>
      </w:pPr>
      <w:r>
        <w:rPr>
          <w:rStyle w:val="s0"/>
        </w:rPr>
        <w:t>Срок действия акта надзора устанавливается законодательством Республики Казахстан по каждому конкретному нарушению требования, выявленном</w:t>
      </w:r>
      <w:r>
        <w:rPr>
          <w:rStyle w:val="s0"/>
        </w:rPr>
        <w:t>у в ходе осуществления и (или) по результатам контроля.</w:t>
      </w:r>
    </w:p>
    <w:p w:rsidR="00000000" w:rsidRDefault="005C67E6">
      <w:pPr>
        <w:pStyle w:val="pj"/>
      </w:pPr>
      <w:r>
        <w:rPr>
          <w:rStyle w:val="s0"/>
        </w:rPr>
        <w:t>В случае выявления нескольких нарушений требований, ставших основанием для применения мер оперативного реагирования, в предписании об устранении выявленных нарушений требований нормативных правовых ак</w:t>
      </w:r>
      <w:r>
        <w:rPr>
          <w:rStyle w:val="s0"/>
        </w:rPr>
        <w:t>тов, акте о результате контрольного закупа продукции (товара) и (или) расследования указывается общий срок устранения таких нарушений, соответствующий наибольшему сроку действия меры оперативного реагирования согласно оформленному акту надзора.</w:t>
      </w:r>
    </w:p>
    <w:p w:rsidR="00000000" w:rsidRDefault="005C67E6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4 в соответствии с </w:t>
      </w:r>
      <w:hyperlink r:id="rId923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 </w:t>
      </w:r>
      <w:hyperlink r:id="rId924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25" w:anchor="sub_id=1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4. Меры оперативного реагирования применяются органами контроля и надзора в сферах деятельности, определенных </w:t>
      </w:r>
      <w:hyperlink w:anchor="sub1390000" w:history="1">
        <w:r>
          <w:rPr>
            <w:rStyle w:val="a5"/>
          </w:rPr>
          <w:t>статьей 139</w:t>
        </w:r>
      </w:hyperlink>
      <w:r>
        <w:rPr>
          <w:rStyle w:val="s0"/>
        </w:rPr>
        <w:t xml:space="preserve"> настоящего Кодекса, путем оформления акта надзора (предписание, акт, постановление) без обращения в с</w:t>
      </w:r>
      <w:r>
        <w:rPr>
          <w:rStyle w:val="s0"/>
        </w:rPr>
        <w:t>уд.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02" w:name="SUB1370000"/>
      <w:bookmarkEnd w:id="202"/>
      <w:r>
        <w:rPr>
          <w:rStyle w:val="s3"/>
        </w:rPr>
        <w:t xml:space="preserve">Статья 137 изложена в редакции </w:t>
      </w:r>
      <w:hyperlink r:id="rId926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7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8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29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137. Формы контроля</w:t>
      </w:r>
    </w:p>
    <w:p w:rsidR="00000000" w:rsidRDefault="005C67E6">
      <w:pPr>
        <w:pStyle w:val="pj"/>
      </w:pPr>
      <w:r>
        <w:rPr>
          <w:rStyle w:val="s0"/>
        </w:rPr>
        <w:t>1. Контроль за деятельностью субъектов (объектов) контроля и надзора осуществляется в форме:</w:t>
      </w:r>
    </w:p>
    <w:p w:rsidR="00000000" w:rsidRDefault="005C67E6">
      <w:pPr>
        <w:pStyle w:val="pj"/>
      </w:pPr>
      <w:r>
        <w:rPr>
          <w:rStyle w:val="s0"/>
        </w:rPr>
        <w:t>1) профилактического контроля, носящего предупредительно-профилактический характер, порядок организации и проведения которого определяется настоящим Кодексом и иными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2) проверки, порядок организации и проведения которой опред</w:t>
      </w:r>
      <w:r>
        <w:rPr>
          <w:rStyle w:val="s0"/>
        </w:rPr>
        <w:t>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3) расследования.</w:t>
      </w:r>
    </w:p>
    <w:p w:rsidR="00000000" w:rsidRDefault="005C67E6">
      <w:pPr>
        <w:pStyle w:val="pj"/>
      </w:pPr>
      <w:r>
        <w:rPr>
          <w:rStyle w:val="s0"/>
        </w:rPr>
        <w:t>2. Профилактический контроль подразделяется на виды:</w:t>
      </w:r>
    </w:p>
    <w:p w:rsidR="00000000" w:rsidRDefault="005C67E6">
      <w:pPr>
        <w:pStyle w:val="pj"/>
      </w:pPr>
      <w:r>
        <w:rPr>
          <w:rStyle w:val="s0"/>
        </w:rPr>
        <w:t>1) профилактический контроль без посещения субъекта (объекта) контрол</w:t>
      </w:r>
      <w:r>
        <w:rPr>
          <w:rStyle w:val="s0"/>
        </w:rPr>
        <w:t>я и надзора;</w:t>
      </w:r>
    </w:p>
    <w:p w:rsidR="00000000" w:rsidRDefault="005C67E6">
      <w:pPr>
        <w:pStyle w:val="pj"/>
      </w:pPr>
      <w:r>
        <w:rPr>
          <w:rStyle w:val="s0"/>
        </w:rPr>
        <w:t>2) профилактический контроль с посещением субъекта (объекта) контроля и надзора;</w:t>
      </w:r>
    </w:p>
    <w:p w:rsidR="00000000" w:rsidRDefault="005C67E6">
      <w:pPr>
        <w:pStyle w:val="pj"/>
      </w:pPr>
      <w:r>
        <w:rPr>
          <w:rStyle w:val="s0"/>
        </w:rPr>
        <w:t>3) контрольный закуп.</w:t>
      </w:r>
    </w:p>
    <w:p w:rsidR="00000000" w:rsidRDefault="005C67E6">
      <w:pPr>
        <w:pStyle w:val="pj"/>
      </w:pPr>
      <w:r>
        <w:rPr>
          <w:rStyle w:val="s0"/>
        </w:rPr>
        <w:t>3. Проверки делятся на следующие виды:</w:t>
      </w:r>
    </w:p>
    <w:p w:rsidR="00000000" w:rsidRDefault="005C67E6">
      <w:pPr>
        <w:pStyle w:val="pj"/>
      </w:pPr>
      <w:r>
        <w:rPr>
          <w:rStyle w:val="s0"/>
        </w:rPr>
        <w:t>1) проверки, проводимые на соответствие квалификационным или разрешительным требованиям по выданным р</w:t>
      </w:r>
      <w:r>
        <w:rPr>
          <w:rStyle w:val="s0"/>
        </w:rPr>
        <w:t xml:space="preserve">азрешениям, требованиям по направленным уведомлениям в соответствии с </w:t>
      </w:r>
      <w:hyperlink r:id="rId9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(далее - проверка на соответствие требованиям);</w:t>
      </w:r>
    </w:p>
    <w:p w:rsidR="00000000" w:rsidRDefault="005C67E6">
      <w:pPr>
        <w:pStyle w:val="pj"/>
      </w:pPr>
      <w:r>
        <w:rPr>
          <w:rStyle w:val="s0"/>
        </w:rPr>
        <w:t>2) внеплановы</w:t>
      </w:r>
      <w:r>
        <w:rPr>
          <w:rStyle w:val="s0"/>
        </w:rPr>
        <w:t>е проверки.</w:t>
      </w:r>
    </w:p>
    <w:p w:rsidR="00000000" w:rsidRDefault="005C67E6">
      <w:pPr>
        <w:pStyle w:val="pj"/>
      </w:pPr>
      <w:r>
        <w:rPr>
          <w:rStyle w:val="s0"/>
        </w:rPr>
        <w:t xml:space="preserve">4. Расследование как одна из форм контроля представляет собой комплекс действий органов контроля и надзора, осуществляемых в соответствии со </w:t>
      </w:r>
      <w:hyperlink w:anchor="sub144040000" w:history="1">
        <w:r>
          <w:rPr>
            <w:rStyle w:val="a5"/>
          </w:rPr>
          <w:t>статьей 144-4</w:t>
        </w:r>
      </w:hyperlink>
      <w:r>
        <w:rPr>
          <w:rStyle w:val="s0"/>
        </w:rPr>
        <w:t xml:space="preserve"> настоящего Кодекса и иным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5C67E6">
      <w:pPr>
        <w:pStyle w:val="pj"/>
      </w:pPr>
      <w:r>
        <w:rPr>
          <w:rStyle w:val="s0"/>
        </w:rPr>
        <w:t>5. Профилактический контроль с посещением субъекта (объекта) контроля и надзора и (или) проверки проводят органы контроля и надзора путем совершения одного из следующих действий:</w:t>
      </w:r>
    </w:p>
    <w:p w:rsidR="00000000" w:rsidRDefault="005C67E6">
      <w:pPr>
        <w:pStyle w:val="pj"/>
      </w:pPr>
      <w:r>
        <w:rPr>
          <w:rStyle w:val="s0"/>
        </w:rPr>
        <w:t>1) посещения субъекта (объекта) контроля и надзора должностным ли</w:t>
      </w:r>
      <w:r>
        <w:rPr>
          <w:rStyle w:val="s0"/>
        </w:rPr>
        <w:t>цом органа контроля и надзора;</w:t>
      </w:r>
    </w:p>
    <w:p w:rsidR="00000000" w:rsidRDefault="005C67E6">
      <w:pPr>
        <w:pStyle w:val="pj"/>
      </w:pPr>
      <w:r>
        <w:rPr>
          <w:rStyle w:val="s0"/>
        </w:rPr>
        <w:t>2) запроса необходимой информации, касающейся предмета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3) вызова субъекта контроля и надзора с целью получения информации о соблю</w:t>
      </w:r>
      <w:r>
        <w:rPr>
          <w:rStyle w:val="s0"/>
        </w:rPr>
        <w:t xml:space="preserve">дении им требований, предусмотренных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пунктом 3 </w:t>
      </w:r>
      <w:hyperlink w:anchor="sub1430000" w:history="1">
        <w:r>
          <w:rPr>
            <w:rStyle w:val="a5"/>
          </w:rPr>
          <w:t>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6. Предметом профилактического контроля с посещением субъекта (объекта) контроля и надзор</w:t>
      </w:r>
      <w:r>
        <w:rPr>
          <w:rStyle w:val="s0"/>
        </w:rPr>
        <w:t xml:space="preserve">а и (или) проверки является соблюдение субъектами контроля и надзора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</w:t>
      </w:r>
      <w:r>
        <w:rPr>
          <w:rStyle w:val="s0"/>
        </w:rPr>
        <w:t>декса.</w:t>
      </w:r>
    </w:p>
    <w:p w:rsidR="00000000" w:rsidRDefault="005C67E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31" w:anchor="sub_id=6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32" w:anchor="sub_id=13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7. В рамках контроля могут применяться меры оперативного реагирования в соответствии с положениями </w:t>
      </w:r>
      <w:hyperlink w:anchor="sub1360000" w:history="1">
        <w:r>
          <w:rPr>
            <w:rStyle w:val="a5"/>
          </w:rPr>
          <w:t>статьи 136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Орган контроля и надзора в ходе проведения контроля при обнаружении факта нарушения требования, являющегося основанием для применения меры (мер) оперативного реагирования, оформляет акт надзора (предписание, акт, постановление) о применении меры (мер) опер</w:t>
      </w:r>
      <w:r>
        <w:rPr>
          <w:rStyle w:val="s0"/>
        </w:rPr>
        <w:t>ативного реагирования.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03" w:name="SUB1380000"/>
      <w:bookmarkEnd w:id="203"/>
      <w:r>
        <w:rPr>
          <w:rStyle w:val="s3"/>
        </w:rPr>
        <w:t xml:space="preserve">См. изменения в статью 138 - </w:t>
      </w:r>
      <w:hyperlink r:id="rId93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10.06.24 г. № 90-VIII (вводится в действие с 12 декабря 2024 г.); </w:t>
      </w:r>
      <w:hyperlink r:id="rId934" w:anchor="sub_id=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19.06.24 г. № 94-VIII (вводится в действие с 20 августа 2024 г.); </w:t>
      </w:r>
      <w:hyperlink r:id="rId935" w:anchor="sub_id=1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</w:t>
      </w:r>
      <w:r>
        <w:rPr>
          <w:rStyle w:val="s3"/>
        </w:rPr>
        <w:t>.)</w:t>
      </w:r>
    </w:p>
    <w:p w:rsidR="00000000" w:rsidRDefault="005C67E6">
      <w:pPr>
        <w:pStyle w:val="pj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5C67E6">
      <w:pPr>
        <w:pStyle w:val="pj"/>
      </w:pPr>
      <w:r>
        <w:t>Контроль осуществляется:</w:t>
      </w:r>
    </w:p>
    <w:p w:rsidR="00000000" w:rsidRDefault="005C67E6">
      <w:pPr>
        <w:pStyle w:val="pj"/>
      </w:pPr>
      <w:r>
        <w:t>1) в области электроэнергетики;</w:t>
      </w:r>
    </w:p>
    <w:p w:rsidR="00000000" w:rsidRDefault="005C67E6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5C67E6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936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 в действие с 29 июня 2018 г.) (</w:t>
      </w:r>
      <w:hyperlink r:id="rId937" w:anchor="sub_id=138000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4) в области изучения и использования недр;</w:t>
      </w:r>
    </w:p>
    <w:p w:rsidR="00000000" w:rsidRDefault="005C67E6">
      <w:pPr>
        <w:pStyle w:val="pj"/>
      </w:pPr>
      <w:r>
        <w:t>5) в сфере газа и газоснабжения;</w:t>
      </w:r>
    </w:p>
    <w:p w:rsidR="00000000" w:rsidRDefault="005C67E6">
      <w:pPr>
        <w:pStyle w:val="pj"/>
      </w:pPr>
      <w:r>
        <w:t>6) в области радиационной безопасности населения;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93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5C67E6">
      <w:pPr>
        <w:pStyle w:val="pj"/>
      </w:pPr>
      <w:r>
        <w:rPr>
          <w:rStyle w:val="s0"/>
        </w:rPr>
        <w:t>6-1) в области промышленной безопасности;</w:t>
      </w:r>
    </w:p>
    <w:p w:rsidR="00000000" w:rsidRDefault="005C67E6">
      <w:pPr>
        <w:pStyle w:val="pji"/>
      </w:pPr>
      <w:r>
        <w:rPr>
          <w:rStyle w:val="s3"/>
        </w:rPr>
        <w:t xml:space="preserve">Подпункт 7 изложен в редакции </w:t>
      </w:r>
      <w:hyperlink r:id="rId939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</w:t>
      </w:r>
      <w:r>
        <w:rPr>
          <w:rStyle w:val="s3"/>
        </w:rPr>
        <w:t xml:space="preserve"> 126-VI (введен в действие с 29 июня 2018 г.) (</w:t>
      </w:r>
      <w:hyperlink r:id="rId940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7) при проведении </w:t>
      </w:r>
      <w:hyperlink r:id="rId941" w:anchor="sub_id=220000" w:history="1">
        <w:r>
          <w:rPr>
            <w:rStyle w:val="a5"/>
          </w:rPr>
          <w:t>операц</w:t>
        </w:r>
        <w:r>
          <w:rPr>
            <w:rStyle w:val="a5"/>
          </w:rPr>
          <w:t>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5C67E6">
      <w:pPr>
        <w:pStyle w:val="pj"/>
      </w:pPr>
      <w:r>
        <w:t>8) за производством и оборотом отдельных видов нефтепродуктов;</w:t>
      </w:r>
    </w:p>
    <w:p w:rsidR="00000000" w:rsidRDefault="005C67E6">
      <w:pPr>
        <w:pStyle w:val="pji"/>
      </w:pPr>
      <w:r>
        <w:rPr>
          <w:rStyle w:val="s3"/>
        </w:rPr>
        <w:t xml:space="preserve">Подпункт 9 изложен в редакции </w:t>
      </w:r>
      <w:hyperlink r:id="rId94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943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</w:t>
      </w:r>
      <w:r>
        <w:rPr>
          <w:rStyle w:val="s3"/>
        </w:rPr>
        <w:t>ействие с 1 января 2023 г.) (</w:t>
      </w:r>
      <w:hyperlink r:id="rId945" w:anchor="sub_id=1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9) в области использования атомной энергии - для субъектов, осуществляющих деятельность потенциальной радиационной опасности;</w:t>
      </w:r>
    </w:p>
    <w:p w:rsidR="00000000" w:rsidRDefault="005C67E6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94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47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C67E6">
      <w:pPr>
        <w:pStyle w:val="pj"/>
      </w:pPr>
      <w:r>
        <w:t>1</w:t>
      </w:r>
      <w:r>
        <w:t>2)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5C67E6">
      <w:pPr>
        <w:pStyle w:val="pj"/>
      </w:pPr>
      <w:r>
        <w:t>13) в сфере транспорта;</w:t>
      </w:r>
    </w:p>
    <w:p w:rsidR="00000000" w:rsidRDefault="005C67E6">
      <w:pPr>
        <w:pStyle w:val="pj"/>
      </w:pPr>
      <w:r>
        <w:t xml:space="preserve">14), 15) </w:t>
      </w:r>
      <w:r>
        <w:rPr>
          <w:rStyle w:val="s0"/>
        </w:rPr>
        <w:t xml:space="preserve">исключены в </w:t>
      </w:r>
      <w:r>
        <w:rPr>
          <w:rStyle w:val="s0"/>
        </w:rPr>
        <w:t xml:space="preserve">соответствии с </w:t>
      </w:r>
      <w:hyperlink r:id="rId94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49" w:anchor="sub_id=138001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>Подпункт 16 изложен в р</w:t>
      </w:r>
      <w:r>
        <w:rPr>
          <w:rStyle w:val="s3"/>
        </w:rPr>
        <w:t xml:space="preserve">едакции </w:t>
      </w:r>
      <w:hyperlink r:id="rId95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 в действие с 28 февраля 2023 г.) (</w:t>
      </w:r>
      <w:hyperlink r:id="rId951" w:anchor="sub_id=1380016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16) в сфере контроля специфических товаров;</w:t>
      </w:r>
    </w:p>
    <w:p w:rsidR="00000000" w:rsidRDefault="005C67E6">
      <w:pPr>
        <w:pStyle w:val="pj"/>
      </w:pPr>
      <w:r>
        <w:t>17) в области технического регулирования;</w:t>
      </w:r>
    </w:p>
    <w:p w:rsidR="00000000" w:rsidRDefault="005C67E6">
      <w:pPr>
        <w:pStyle w:val="pj"/>
      </w:pPr>
      <w:r>
        <w:t xml:space="preserve">18) за соблюдением </w:t>
      </w:r>
      <w:hyperlink r:id="rId95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области оценки соот</w:t>
      </w:r>
      <w:r>
        <w:t>ветствия;</w:t>
      </w:r>
    </w:p>
    <w:p w:rsidR="00000000" w:rsidRDefault="005C67E6">
      <w:pPr>
        <w:pStyle w:val="pj"/>
      </w:pPr>
      <w:r>
        <w:t>19) в области метрологии;</w:t>
      </w:r>
    </w:p>
    <w:p w:rsidR="00000000" w:rsidRDefault="005C67E6">
      <w:pPr>
        <w:pStyle w:val="pj"/>
      </w:pPr>
      <w:r>
        <w:t>20) в сфере управления жилищным фондом;</w:t>
      </w:r>
    </w:p>
    <w:p w:rsidR="00000000" w:rsidRDefault="005C67E6">
      <w:pPr>
        <w:pStyle w:val="pj"/>
      </w:pPr>
      <w:r>
        <w:t>21) в области племенного животноводства и пчеловодства;</w:t>
      </w:r>
    </w:p>
    <w:p w:rsidR="00000000" w:rsidRDefault="005C67E6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5C67E6">
      <w:pPr>
        <w:pStyle w:val="pj"/>
      </w:pPr>
      <w:r>
        <w:t>23) в области семеноводства;</w:t>
      </w:r>
    </w:p>
    <w:p w:rsidR="00000000" w:rsidRDefault="005C67E6">
      <w:pPr>
        <w:pStyle w:val="pj"/>
      </w:pPr>
      <w:r>
        <w:t>24) в области регулирован</w:t>
      </w:r>
      <w:r>
        <w:t>ия рынка зерна;</w:t>
      </w:r>
    </w:p>
    <w:p w:rsidR="00000000" w:rsidRDefault="005C67E6">
      <w:pPr>
        <w:pStyle w:val="pj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5C67E6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5C67E6">
      <w:pPr>
        <w:pStyle w:val="pj"/>
      </w:pPr>
      <w:r>
        <w:rPr>
          <w:rStyle w:val="s0"/>
        </w:rPr>
        <w:t xml:space="preserve">27) исключен в соответствии с </w:t>
      </w:r>
      <w:hyperlink r:id="rId95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 в действие с 6 января 2020 г.) (</w:t>
      </w:r>
      <w:hyperlink r:id="rId954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28) в области особо охраняемых природных территорий;</w:t>
      </w:r>
    </w:p>
    <w:p w:rsidR="00000000" w:rsidRDefault="005C67E6">
      <w:pPr>
        <w:pStyle w:val="pj"/>
      </w:pPr>
      <w:r>
        <w:t xml:space="preserve">29) исключен в соответствии с </w:t>
      </w:r>
      <w:hyperlink r:id="rId955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января 2022 г.) (</w:t>
      </w:r>
      <w:hyperlink r:id="rId956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30) за использованием и охраной земель;</w:t>
      </w:r>
    </w:p>
    <w:p w:rsidR="00000000" w:rsidRDefault="005C67E6">
      <w:pPr>
        <w:pStyle w:val="pj"/>
      </w:pPr>
      <w:r>
        <w:t>31) за геодезической и картографической деятельностью;</w:t>
      </w:r>
    </w:p>
    <w:p w:rsidR="00000000" w:rsidRDefault="005C67E6">
      <w:pPr>
        <w:pStyle w:val="pj"/>
      </w:pPr>
      <w:r>
        <w:t>32) в области охраны окружающей среды, воспроизводства и использования приро</w:t>
      </w:r>
      <w:r>
        <w:t>дных ресурсов;</w:t>
      </w:r>
    </w:p>
    <w:p w:rsidR="00000000" w:rsidRDefault="005C67E6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95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8" w:anchor="sub_id=1380033" w:history="1">
        <w:r>
          <w:rPr>
            <w:rStyle w:val="a5"/>
          </w:rPr>
          <w:t>см.</w:t>
        </w:r>
        <w:r>
          <w:rPr>
            <w:rStyle w:val="a5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35) в области гражданской обороны;</w:t>
      </w:r>
    </w:p>
    <w:p w:rsidR="00000000" w:rsidRDefault="005C67E6">
      <w:pPr>
        <w:pStyle w:val="pj"/>
      </w:pPr>
      <w:r>
        <w:t>36) в области пожарной безопасности;</w:t>
      </w:r>
    </w:p>
    <w:p w:rsidR="00000000" w:rsidRDefault="005C67E6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95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60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Подпункт 38 изложен в редакции </w:t>
      </w:r>
      <w:hyperlink r:id="rId96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9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5C67E6">
      <w:pPr>
        <w:pStyle w:val="pji"/>
      </w:pPr>
      <w:r>
        <w:rPr>
          <w:rStyle w:val="s3"/>
        </w:rPr>
        <w:t xml:space="preserve">Подпункт 39 изложен в редакции </w:t>
      </w:r>
      <w:hyperlink r:id="rId96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</w:t>
      </w:r>
      <w:r>
        <w:rPr>
          <w:rStyle w:val="s3"/>
        </w:rPr>
        <w:t>61-VI (</w:t>
      </w:r>
      <w:hyperlink r:id="rId964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39) за качеством оказываемых специальных социальных услуг;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96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5C67E6">
      <w:pPr>
        <w:pStyle w:val="pj"/>
      </w:pPr>
      <w:r>
        <w:t>39-1) в сфере оказания медицинских услуг (помощи);</w:t>
      </w:r>
    </w:p>
    <w:p w:rsidR="00000000" w:rsidRDefault="005C67E6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96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967" w:anchor="sub_id=138004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Подпункт 41 изложен в редакции </w:t>
      </w:r>
      <w:hyperlink r:id="rId968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.07.20 г. № 361-VI (</w:t>
      </w:r>
      <w:hyperlink r:id="rId969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41) в сфере санитарно-эпидемиологического благополучия населения;</w:t>
      </w:r>
    </w:p>
    <w:p w:rsidR="00000000" w:rsidRDefault="005C67E6">
      <w:pPr>
        <w:pStyle w:val="pj"/>
      </w:pPr>
      <w:r>
        <w:t>42) за системой образования;</w:t>
      </w:r>
    </w:p>
    <w:p w:rsidR="00000000" w:rsidRDefault="005C67E6">
      <w:pPr>
        <w:pStyle w:val="pj"/>
      </w:pPr>
      <w:r>
        <w:t xml:space="preserve">43) за соблюдением </w:t>
      </w:r>
      <w:hyperlink r:id="rId97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5C67E6">
      <w:pPr>
        <w:pStyle w:val="pji"/>
      </w:pPr>
      <w:r>
        <w:rPr>
          <w:rStyle w:val="s3"/>
        </w:rPr>
        <w:t xml:space="preserve">Подпункт 44 изложен в редакции </w:t>
      </w:r>
      <w:hyperlink r:id="rId97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972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3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</w:t>
      </w:r>
      <w:r>
        <w:rPr>
          <w:rStyle w:val="s3"/>
        </w:rPr>
        <w:t xml:space="preserve"> № 226-VII (введен в действие с 1 июля 2023 г.) (</w:t>
      </w:r>
      <w:hyperlink r:id="rId974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44) за соблюдением трудового законодательства Республики Казахстан и законодательства Республики Казахстан</w:t>
      </w:r>
      <w:r>
        <w:rPr>
          <w:rStyle w:val="s0"/>
        </w:rPr>
        <w:t xml:space="preserve"> </w:t>
      </w:r>
      <w:r>
        <w:t>в области занятости населения</w:t>
      </w:r>
      <w:r>
        <w:rPr>
          <w:rStyle w:val="s0"/>
        </w:rPr>
        <w:t>;</w:t>
      </w:r>
    </w:p>
    <w:p w:rsidR="00000000" w:rsidRDefault="005C67E6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97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76" w:anchor="sub_id=138004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Подпункт 47 изложен в редакции </w:t>
      </w:r>
      <w:hyperlink r:id="rId97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978" w:anchor="sub_id=138004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47) в области социальной защиты лиц с инвалидностью;</w:t>
      </w:r>
    </w:p>
    <w:p w:rsidR="00000000" w:rsidRDefault="005C67E6">
      <w:pPr>
        <w:pStyle w:val="pj"/>
      </w:pPr>
      <w:r>
        <w:t>48) в сфере предоставления специальных социальных услуг;</w:t>
      </w:r>
    </w:p>
    <w:p w:rsidR="00000000" w:rsidRDefault="005C67E6">
      <w:pPr>
        <w:pStyle w:val="pj"/>
      </w:pPr>
      <w:r>
        <w:t xml:space="preserve">49) за соблюдением </w:t>
      </w:r>
      <w:hyperlink r:id="rId979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>Республики Казахстан о средствах массовой информации;</w:t>
      </w:r>
    </w:p>
    <w:p w:rsidR="00000000" w:rsidRDefault="005C67E6">
      <w:pPr>
        <w:pStyle w:val="pj"/>
      </w:pPr>
      <w:r>
        <w:t xml:space="preserve">50) за соблюдением </w:t>
      </w:r>
      <w:hyperlink r:id="rId98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5C67E6">
      <w:pPr>
        <w:pStyle w:val="pj"/>
      </w:pPr>
      <w:r>
        <w:t>51) в области связи;</w:t>
      </w:r>
    </w:p>
    <w:p w:rsidR="00000000" w:rsidRDefault="005C67E6">
      <w:pPr>
        <w:pStyle w:val="pj"/>
      </w:pPr>
      <w:r>
        <w:t>52) в сфере информатизации;</w:t>
      </w:r>
    </w:p>
    <w:p w:rsidR="00000000" w:rsidRDefault="005C67E6">
      <w:pPr>
        <w:pStyle w:val="pj"/>
      </w:pPr>
      <w:r>
        <w:t xml:space="preserve">53) за соблюдением </w:t>
      </w:r>
      <w:hyperlink r:id="rId98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5C67E6">
      <w:pPr>
        <w:pStyle w:val="pji"/>
      </w:pPr>
      <w:bookmarkStart w:id="204" w:name="SUB1380054"/>
      <w:bookmarkEnd w:id="204"/>
      <w:r>
        <w:rPr>
          <w:rStyle w:val="s3"/>
        </w:rPr>
        <w:t>В период с 1 января 2016 года до 1 января 2017 года подпункт 54 действовал в р</w:t>
      </w:r>
      <w:r>
        <w:rPr>
          <w:rStyle w:val="s3"/>
        </w:rPr>
        <w:t xml:space="preserve">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5C67E6">
      <w:pPr>
        <w:pStyle w:val="pj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</w:t>
      </w:r>
      <w:r>
        <w:rPr>
          <w:rStyle w:val="s0"/>
        </w:rPr>
        <w:t>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5C67E6">
      <w:pPr>
        <w:pStyle w:val="pj"/>
      </w:pPr>
      <w:r>
        <w:t>55) за поступлением нена</w:t>
      </w:r>
      <w:r>
        <w:t>логовых платежей в пределах компетенции, установленной законами Республики Казахстан;</w:t>
      </w:r>
    </w:p>
    <w:p w:rsidR="00000000" w:rsidRDefault="005C67E6">
      <w:pPr>
        <w:pStyle w:val="pj"/>
      </w:pPr>
      <w:r>
        <w:t>56) при применении трансфертных цен;</w:t>
      </w:r>
    </w:p>
    <w:p w:rsidR="00000000" w:rsidRDefault="005C67E6">
      <w:pPr>
        <w:pStyle w:val="pj"/>
      </w:pPr>
      <w:r>
        <w:t xml:space="preserve">57) за соблюдением </w:t>
      </w:r>
      <w:hyperlink r:id="rId98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</w:t>
      </w:r>
      <w:r>
        <w:t>йствии легализации (отмыванию) доходов, полученных преступным путем, и финансированию терроризма;</w:t>
      </w:r>
    </w:p>
    <w:p w:rsidR="00000000" w:rsidRDefault="005C67E6">
      <w:pPr>
        <w:pStyle w:val="pj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98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984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59) за финансовым рынком и финансовыми орга</w:t>
      </w:r>
      <w:r>
        <w:t xml:space="preserve">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5C67E6">
      <w:pPr>
        <w:pStyle w:val="pj"/>
      </w:pPr>
      <w:r>
        <w:rPr>
          <w:rStyle w:val="s0"/>
        </w:rPr>
        <w:t xml:space="preserve">60) исключен в соответствии с </w:t>
      </w:r>
      <w:hyperlink r:id="rId985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86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60-1) исключен в соответствии с </w:t>
      </w:r>
      <w:hyperlink r:id="rId987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88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Подпункт 61 изложен в редакции </w:t>
      </w:r>
      <w:hyperlink r:id="rId989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 в действие с 10 сентября 2016 г.) (</w:t>
      </w:r>
      <w:hyperlink r:id="rId990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2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61) за соблюдением </w:t>
      </w:r>
      <w:hyperlink r:id="rId993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</w:t>
      </w:r>
      <w:r>
        <w:rPr>
          <w:rStyle w:val="s0"/>
        </w:rPr>
        <w:t>ики Казахстан;</w:t>
      </w:r>
    </w:p>
    <w:p w:rsidR="00000000" w:rsidRDefault="005C67E6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99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95" w:anchor="sub_id=138006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63) в области защиты конкуренции;</w:t>
      </w:r>
    </w:p>
    <w:p w:rsidR="00000000" w:rsidRDefault="005C67E6">
      <w:pPr>
        <w:pStyle w:val="pji"/>
      </w:pPr>
      <w:r>
        <w:rPr>
          <w:rStyle w:val="s3"/>
        </w:rPr>
        <w:t xml:space="preserve">Подпункт 64 изложен в редакции </w:t>
      </w:r>
      <w:hyperlink r:id="rId99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7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5C67E6">
      <w:pPr>
        <w:pStyle w:val="pj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99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99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66) в области оценочной деятельности;</w:t>
      </w:r>
    </w:p>
    <w:p w:rsidR="00000000" w:rsidRDefault="005C67E6">
      <w:pPr>
        <w:pStyle w:val="pj"/>
      </w:pPr>
      <w:r>
        <w:t xml:space="preserve">67) </w:t>
      </w:r>
      <w:hyperlink r:id="rId1000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5C67E6">
      <w:pPr>
        <w:pStyle w:val="pj"/>
      </w:pPr>
      <w:bookmarkStart w:id="205" w:name="SUB1380068"/>
      <w:bookmarkEnd w:id="205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001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100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</w:t>
      </w:r>
      <w:r>
        <w:rPr>
          <w:rStyle w:val="s0"/>
        </w:rPr>
        <w:t xml:space="preserve"> рынка, установленных настоящим Кодексом;</w:t>
      </w:r>
    </w:p>
    <w:p w:rsidR="00000000" w:rsidRDefault="005C67E6">
      <w:pPr>
        <w:pStyle w:val="pj"/>
      </w:pPr>
      <w:r>
        <w:rPr>
          <w:rStyle w:val="s0"/>
        </w:rPr>
        <w:t xml:space="preserve">69) исключен в соответствии с </w:t>
      </w:r>
      <w:hyperlink r:id="rId1003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04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70) за обеспечением безопасности дорожного движения;</w:t>
      </w:r>
    </w:p>
    <w:p w:rsidR="00000000" w:rsidRDefault="005C67E6">
      <w:pPr>
        <w:pStyle w:val="pj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</w:t>
      </w:r>
      <w:r>
        <w:t>жданских пиротехнических веществ и изделий с их применением;</w:t>
      </w:r>
    </w:p>
    <w:p w:rsidR="00000000" w:rsidRDefault="005C67E6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100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06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74) за охранной деятельностью;</w:t>
      </w:r>
    </w:p>
    <w:p w:rsidR="00000000" w:rsidRDefault="005C67E6">
      <w:pPr>
        <w:pStyle w:val="pj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5C67E6">
      <w:pPr>
        <w:pStyle w:val="pji"/>
      </w:pPr>
      <w:r>
        <w:rPr>
          <w:rStyle w:val="s3"/>
        </w:rPr>
        <w:t xml:space="preserve">Подпункт 76 изложен в редакции </w:t>
      </w:r>
      <w:hyperlink r:id="rId1007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008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5C67E6">
      <w:pPr>
        <w:pStyle w:val="pj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</w:t>
      </w:r>
      <w:r>
        <w:t xml:space="preserve"> частной охранной организации;</w:t>
      </w:r>
    </w:p>
    <w:p w:rsidR="00000000" w:rsidRDefault="005C67E6">
      <w:pPr>
        <w:pStyle w:val="pj"/>
      </w:pPr>
      <w:r>
        <w:t>78) за оборотом наркотических средств, психотропных веществ и прекурсоров;</w:t>
      </w:r>
    </w:p>
    <w:p w:rsidR="00000000" w:rsidRDefault="005C67E6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100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0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80) за соблюдением </w:t>
      </w:r>
      <w:hyperlink r:id="rId101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5C67E6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5C67E6">
      <w:pPr>
        <w:pStyle w:val="pj"/>
      </w:pPr>
      <w:r>
        <w:t xml:space="preserve">82) за соблюдением </w:t>
      </w:r>
      <w:hyperlink r:id="rId101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5C67E6">
      <w:pPr>
        <w:pStyle w:val="pj"/>
      </w:pPr>
      <w:r>
        <w:t>83) за соблюдением</w:t>
      </w:r>
      <w:r>
        <w:t xml:space="preserve"> </w:t>
      </w:r>
      <w:hyperlink r:id="rId101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5C67E6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101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</w:t>
      </w:r>
      <w:r>
        <w:rPr>
          <w:rStyle w:val="s0"/>
        </w:rPr>
        <w:t xml:space="preserve">.05.18 г. № 156-VI </w:t>
      </w:r>
      <w:r>
        <w:rPr>
          <w:rStyle w:val="s3"/>
        </w:rPr>
        <w:t>(</w:t>
      </w:r>
      <w:hyperlink r:id="rId1015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86) </w:t>
      </w:r>
      <w:r>
        <w:rPr>
          <w:rStyle w:val="s0"/>
        </w:rPr>
        <w:t xml:space="preserve">исключен в соответствии с </w:t>
      </w:r>
      <w:hyperlink r:id="rId1016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</w:t>
      </w:r>
      <w:r>
        <w:rPr>
          <w:rStyle w:val="s0"/>
        </w:rPr>
        <w:t xml:space="preserve">г. № 71-VIII </w:t>
      </w:r>
      <w:r>
        <w:rPr>
          <w:rStyle w:val="s3"/>
        </w:rPr>
        <w:t>(введен в действие с 8 июня 2024 г.) (</w:t>
      </w:r>
      <w:hyperlink r:id="rId1017" w:anchor="sub_id=138008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87) в области бухгалтерского учета и финансовой отчетности;</w:t>
      </w:r>
    </w:p>
    <w:p w:rsidR="00000000" w:rsidRDefault="005C67E6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101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9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Подпункт 89 изложен в редакции </w:t>
      </w:r>
      <w:hyperlink r:id="rId102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021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89) в сфере охраны и использования объектов историко-культур</w:t>
      </w:r>
      <w:r>
        <w:t>ного наследия;</w:t>
      </w:r>
    </w:p>
    <w:p w:rsidR="00000000" w:rsidRDefault="005C67E6">
      <w:pPr>
        <w:pStyle w:val="pj"/>
      </w:pPr>
      <w:r>
        <w:t>90) в области оборота биотоплива;</w:t>
      </w:r>
    </w:p>
    <w:p w:rsidR="00000000" w:rsidRDefault="005C67E6">
      <w:pPr>
        <w:pStyle w:val="pj"/>
      </w:pPr>
      <w:r>
        <w:t>91) в области производства биотоплива;</w:t>
      </w:r>
    </w:p>
    <w:p w:rsidR="00000000" w:rsidRDefault="005C67E6">
      <w:pPr>
        <w:pStyle w:val="pj"/>
      </w:pPr>
      <w:r>
        <w:t xml:space="preserve">92) за соблюдением </w:t>
      </w:r>
      <w:hyperlink r:id="rId102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5C67E6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92-1 в соответствии с </w:t>
      </w:r>
      <w:hyperlink r:id="rId1023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5C67E6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5C67E6">
      <w:pPr>
        <w:pStyle w:val="pj"/>
      </w:pPr>
      <w:r>
        <w:t>93) в области космической деятельности;</w:t>
      </w:r>
    </w:p>
    <w:p w:rsidR="00000000" w:rsidRDefault="005C67E6">
      <w:pPr>
        <w:pStyle w:val="pj"/>
      </w:pPr>
      <w:r>
        <w:rPr>
          <w:rStyle w:val="s0"/>
        </w:rPr>
        <w:t xml:space="preserve">94) исключен в соответствии с </w:t>
      </w:r>
      <w:hyperlink r:id="rId1024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025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95) за соблюдением </w:t>
      </w:r>
      <w:hyperlink r:id="rId102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5C67E6">
      <w:pPr>
        <w:pStyle w:val="pj"/>
      </w:pPr>
      <w:r>
        <w:t>96) в области архитектуры, градостроительства и строительства;</w:t>
      </w:r>
    </w:p>
    <w:p w:rsidR="00000000" w:rsidRDefault="005C67E6">
      <w:pPr>
        <w:pStyle w:val="pj"/>
      </w:pPr>
      <w:r>
        <w:t>97) в области ветеринарии;</w:t>
      </w:r>
    </w:p>
    <w:p w:rsidR="00000000" w:rsidRDefault="005C67E6">
      <w:pPr>
        <w:pStyle w:val="pj"/>
      </w:pPr>
      <w:r>
        <w:t>9</w:t>
      </w:r>
      <w:r>
        <w:t>8) в области защиты и карантина растений;</w:t>
      </w:r>
    </w:p>
    <w:p w:rsidR="00000000" w:rsidRDefault="005C67E6">
      <w:pPr>
        <w:pStyle w:val="pji"/>
      </w:pPr>
      <w:r>
        <w:rPr>
          <w:rStyle w:val="s3"/>
        </w:rPr>
        <w:t xml:space="preserve">Статья 138 дополнена подпунктом 98-1 в соответствии с </w:t>
      </w:r>
      <w:hyperlink r:id="rId102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5C67E6">
      <w:pPr>
        <w:pStyle w:val="pj"/>
      </w:pPr>
      <w:r>
        <w:t>98-1) в области охраны, защиты, восстановления и использования дикорастущих растений;</w:t>
      </w:r>
    </w:p>
    <w:p w:rsidR="00000000" w:rsidRDefault="005C67E6">
      <w:pPr>
        <w:pStyle w:val="pj"/>
      </w:pPr>
      <w:r>
        <w:t xml:space="preserve">99) за соблюдением </w:t>
      </w:r>
      <w:hyperlink r:id="rId102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5C67E6">
      <w:pPr>
        <w:pStyle w:val="pj"/>
      </w:pPr>
      <w:r>
        <w:t>100) в сфере автом</w:t>
      </w:r>
      <w:r>
        <w:t>обильных дорог;</w:t>
      </w:r>
    </w:p>
    <w:p w:rsidR="00000000" w:rsidRDefault="005C67E6">
      <w:pPr>
        <w:pStyle w:val="pj"/>
      </w:pPr>
      <w:r>
        <w:t>101) в области защиты прав ребенка;</w:t>
      </w:r>
    </w:p>
    <w:p w:rsidR="00000000" w:rsidRDefault="005C67E6">
      <w:pPr>
        <w:pStyle w:val="pj"/>
      </w:pPr>
      <w:r>
        <w:t>102) в области производства и оборота этилового спирта и алкогольной продукции;</w:t>
      </w:r>
    </w:p>
    <w:p w:rsidR="00000000" w:rsidRDefault="005C67E6">
      <w:pPr>
        <w:pStyle w:val="pj"/>
      </w:pPr>
      <w:r>
        <w:t>103) в области производства и оборота табачных изделий;</w:t>
      </w:r>
    </w:p>
    <w:p w:rsidR="00000000" w:rsidRDefault="005C67E6">
      <w:pPr>
        <w:pStyle w:val="pj"/>
      </w:pPr>
      <w:r>
        <w:t>104) в области разрешительного контроля;</w:t>
      </w:r>
    </w:p>
    <w:p w:rsidR="00000000" w:rsidRDefault="005C67E6">
      <w:pPr>
        <w:pStyle w:val="pj"/>
      </w:pPr>
      <w:r>
        <w:t>105) в области оборота ядов</w:t>
      </w:r>
      <w:r>
        <w:t>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5C67E6">
      <w:pPr>
        <w:pStyle w:val="pj"/>
      </w:pPr>
      <w:r>
        <w:t>106) в области промышленности;</w:t>
      </w:r>
    </w:p>
    <w:p w:rsidR="00000000" w:rsidRDefault="005C67E6">
      <w:pPr>
        <w:pStyle w:val="pj"/>
      </w:pPr>
      <w:r>
        <w:t xml:space="preserve">107) </w:t>
      </w:r>
      <w:r>
        <w:rPr>
          <w:rStyle w:val="s0"/>
        </w:rPr>
        <w:t xml:space="preserve">исключен в соответствии с </w:t>
      </w:r>
      <w:hyperlink r:id="rId1029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30" w:anchor="sub_id=13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103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2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5C67E6">
      <w:pPr>
        <w:pStyle w:val="pj"/>
      </w:pPr>
      <w:r>
        <w:t>110) в области</w:t>
      </w:r>
      <w:r>
        <w:t xml:space="preserve"> государственной статистики;</w:t>
      </w:r>
    </w:p>
    <w:p w:rsidR="00000000" w:rsidRDefault="005C67E6">
      <w:pPr>
        <w:pStyle w:val="pji"/>
      </w:pPr>
      <w:bookmarkStart w:id="206" w:name="SUB1380111"/>
      <w:bookmarkEnd w:id="206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033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5C67E6">
      <w:pPr>
        <w:pStyle w:val="pj"/>
      </w:pPr>
      <w:r>
        <w:rPr>
          <w:rStyle w:val="s0"/>
        </w:rPr>
        <w:t>111) в облас</w:t>
      </w:r>
      <w:r>
        <w:rPr>
          <w:rStyle w:val="s0"/>
        </w:rPr>
        <w:t>ти производства органической продукции;</w:t>
      </w:r>
    </w:p>
    <w:p w:rsidR="00000000" w:rsidRDefault="005C67E6">
      <w:pPr>
        <w:pStyle w:val="pj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103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5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Статья 138 дополнена подпунктом 113 в соответствии с </w:t>
      </w:r>
      <w:hyperlink r:id="rId1036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</w:t>
      </w:r>
      <w:r>
        <w:rPr>
          <w:rStyle w:val="s3"/>
        </w:rPr>
        <w:t xml:space="preserve">6 г. № 445-V (введен в действие по истечении шести месяцев после дня его первого официального </w:t>
      </w:r>
      <w:hyperlink r:id="rId103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металлов и драго</w:t>
      </w:r>
      <w:r>
        <w:rPr>
          <w:rStyle w:val="s0"/>
        </w:rPr>
        <w:t>ценных камней;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103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5C67E6">
      <w:pPr>
        <w:pStyle w:val="pj"/>
      </w:pPr>
      <w:r>
        <w:rPr>
          <w:rStyle w:val="s0"/>
        </w:rPr>
        <w:t xml:space="preserve">114) за соблюдением </w:t>
      </w:r>
      <w:hyperlink r:id="rId1039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115 в соответствии с </w:t>
      </w:r>
      <w:hyperlink r:id="rId1040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C67E6">
      <w:pPr>
        <w:pStyle w:val="pj"/>
      </w:pPr>
      <w:r>
        <w:rPr>
          <w:rStyle w:val="s0"/>
        </w:rPr>
        <w:t xml:space="preserve">115) в </w:t>
      </w:r>
      <w:r>
        <w:rPr>
          <w:rStyle w:val="s0"/>
        </w:rPr>
        <w:t>области производства и оборота в отношении товаров, подлежащих маркировке и прослеживаемости;</w:t>
      </w:r>
    </w:p>
    <w:p w:rsidR="00000000" w:rsidRDefault="005C67E6">
      <w:pPr>
        <w:pStyle w:val="pj"/>
      </w:pPr>
      <w:r>
        <w:t xml:space="preserve">116) </w:t>
      </w:r>
      <w:r>
        <w:rPr>
          <w:rStyle w:val="s0"/>
        </w:rPr>
        <w:t xml:space="preserve">исключен в соответствии с </w:t>
      </w:r>
      <w:hyperlink r:id="rId1041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</w:t>
      </w:r>
      <w:r>
        <w:rPr>
          <w:rStyle w:val="s3"/>
        </w:rPr>
        <w:t>ствие с 8 июня 2024 г.) (</w:t>
      </w:r>
      <w:hyperlink r:id="rId1042" w:anchor="sub_id=1380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117 в соответствии с </w:t>
      </w:r>
      <w:hyperlink r:id="rId1043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5C67E6">
      <w:pPr>
        <w:pStyle w:val="pj"/>
      </w:pPr>
      <w:r>
        <w:t>117) в сфере цифровых активов;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118 в соответствии с </w:t>
      </w:r>
      <w:hyperlink r:id="rId104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10.07.23 г. № 19-VIII (введен в действие с 10 сентября 2023 г.)</w:t>
      </w:r>
    </w:p>
    <w:p w:rsidR="00000000" w:rsidRDefault="005C67E6">
      <w:pPr>
        <w:pStyle w:val="pj"/>
      </w:pPr>
      <w:r>
        <w:t xml:space="preserve">118) за соблюдением </w:t>
      </w:r>
      <w:hyperlink r:id="rId1045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об онлайн-платформах и онлайн-рекламе;</w:t>
      </w:r>
    </w:p>
    <w:p w:rsidR="00000000" w:rsidRDefault="005C67E6">
      <w:pPr>
        <w:pStyle w:val="pji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119 в соответствии с </w:t>
      </w:r>
      <w:hyperlink r:id="rId104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5C67E6">
      <w:pPr>
        <w:pStyle w:val="pj"/>
      </w:pPr>
      <w:r>
        <w:t xml:space="preserve">119) за соблюдением </w:t>
      </w:r>
      <w:hyperlink r:id="rId1047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персональных данных и их защите.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07" w:name="SUB1390000"/>
      <w:bookmarkEnd w:id="207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5C67E6">
      <w:pPr>
        <w:pStyle w:val="pj"/>
      </w:pPr>
      <w:r>
        <w:t>Надзор осуществляется:</w:t>
      </w:r>
    </w:p>
    <w:p w:rsidR="00000000" w:rsidRDefault="005C67E6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5C67E6">
      <w:pPr>
        <w:pStyle w:val="pj"/>
      </w:pPr>
      <w:r>
        <w:t>2) за деятельностью гражданской авиации;</w:t>
      </w:r>
    </w:p>
    <w:p w:rsidR="00000000" w:rsidRDefault="005C67E6">
      <w:pPr>
        <w:pStyle w:val="pj"/>
      </w:pPr>
      <w:r>
        <w:t>3) за международными воздушными перевозками;</w:t>
      </w:r>
    </w:p>
    <w:p w:rsidR="00000000" w:rsidRDefault="005C67E6">
      <w:pPr>
        <w:pStyle w:val="pj"/>
      </w:pPr>
      <w:r>
        <w:t>4) за обеспечением авиационной безопасности;</w:t>
      </w:r>
    </w:p>
    <w:p w:rsidR="00000000" w:rsidRDefault="005C67E6">
      <w:pPr>
        <w:pStyle w:val="pj"/>
      </w:pPr>
      <w:r>
        <w:t>5) в области торгового мореплавания;</w:t>
      </w:r>
    </w:p>
    <w:p w:rsidR="00000000" w:rsidRDefault="005C67E6">
      <w:pPr>
        <w:pStyle w:val="pj"/>
      </w:pPr>
      <w:r>
        <w:t>6) в области вн</w:t>
      </w:r>
      <w:r>
        <w:t>утреннего водного транспорта;</w:t>
      </w:r>
    </w:p>
    <w:p w:rsidR="00000000" w:rsidRDefault="005C67E6">
      <w:pPr>
        <w:pStyle w:val="pj"/>
      </w:pPr>
      <w:r>
        <w:t>7) в области архитектуры, градостроительства и строительства;</w:t>
      </w:r>
    </w:p>
    <w:p w:rsidR="00000000" w:rsidRDefault="005C67E6">
      <w:pPr>
        <w:pStyle w:val="pj"/>
      </w:pPr>
      <w:r>
        <w:t>8) в области ветеринарии;</w:t>
      </w:r>
    </w:p>
    <w:p w:rsidR="00000000" w:rsidRDefault="005C67E6">
      <w:pPr>
        <w:pStyle w:val="pj"/>
      </w:pPr>
      <w:r>
        <w:t>9) в области карантина растений;</w:t>
      </w:r>
    </w:p>
    <w:p w:rsidR="00000000" w:rsidRDefault="005C67E6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5C67E6">
      <w:pPr>
        <w:pStyle w:val="pji"/>
      </w:pPr>
      <w:r>
        <w:rPr>
          <w:rStyle w:val="s3"/>
        </w:rPr>
        <w:t>Статья дополнена подпунктом 10-1 в соот</w:t>
      </w:r>
      <w:r>
        <w:rPr>
          <w:rStyle w:val="s3"/>
        </w:rPr>
        <w:t xml:space="preserve">ветствии с </w:t>
      </w:r>
      <w:hyperlink r:id="rId104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</w:t>
      </w:r>
    </w:p>
    <w:p w:rsidR="00000000" w:rsidRDefault="005C67E6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</w:t>
      </w:r>
      <w:r>
        <w:rPr>
          <w:rStyle w:val="s0"/>
        </w:rPr>
        <w:t>етствие требованиям технических регламентов;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104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050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5C67E6">
      <w:pPr>
        <w:pStyle w:val="pj"/>
      </w:pPr>
      <w:r>
        <w:rPr>
          <w:rStyle w:val="s0"/>
        </w:rPr>
        <w:t xml:space="preserve">12) исключен в соответствии с </w:t>
      </w:r>
      <w:hyperlink r:id="rId1051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52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53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54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14) за деятельностью инвестиционных фондов;</w:t>
      </w:r>
    </w:p>
    <w:p w:rsidR="00000000" w:rsidRDefault="005C67E6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1055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56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18) в области промышленной безопасности;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105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058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59" w:anchor="sub_id=139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19) в области использования атомной энергии;</w:t>
      </w:r>
    </w:p>
    <w:p w:rsidR="00000000" w:rsidRDefault="005C67E6">
      <w:pPr>
        <w:pStyle w:val="pji"/>
      </w:pPr>
      <w:r>
        <w:rPr>
          <w:rStyle w:val="s3"/>
        </w:rPr>
        <w:t>Статья дополнена подпунктам</w:t>
      </w:r>
      <w:r>
        <w:rPr>
          <w:rStyle w:val="s3"/>
        </w:rPr>
        <w:t xml:space="preserve">и 20 - 22 в соответствии с </w:t>
      </w:r>
      <w:hyperlink r:id="rId106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5C67E6">
      <w:pPr>
        <w:pStyle w:val="pj"/>
      </w:pPr>
      <w:r>
        <w:t>20) в области охраны, воспроизводства и использования животного мира;</w:t>
      </w:r>
    </w:p>
    <w:p w:rsidR="00000000" w:rsidRDefault="005C67E6">
      <w:pPr>
        <w:pStyle w:val="pj"/>
      </w:pPr>
      <w:r>
        <w:t>21) в области охраны, защиты, пользования л</w:t>
      </w:r>
      <w:r>
        <w:t xml:space="preserve">есным фондом, воспроизводства лесов и лесоразведения; </w:t>
      </w:r>
    </w:p>
    <w:p w:rsidR="00000000" w:rsidRDefault="005C67E6">
      <w:pPr>
        <w:pStyle w:val="pj"/>
      </w:pPr>
      <w:r>
        <w:t>22) в области особо охраняемых природных территорий;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106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.21 г. № 95-VII (введен в действие с 1 января 2023 г.)</w:t>
      </w:r>
    </w:p>
    <w:p w:rsidR="00000000" w:rsidRDefault="005C67E6">
      <w:pPr>
        <w:pStyle w:val="pj"/>
      </w:pPr>
      <w:r>
        <w:rPr>
          <w:rStyle w:val="s0"/>
        </w:rPr>
        <w:t>23) в области пожарной безопасности.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08" w:name="SUB1400000"/>
      <w:bookmarkEnd w:id="208"/>
      <w:r>
        <w:rPr>
          <w:rStyle w:val="s3"/>
        </w:rPr>
        <w:t xml:space="preserve">Заголовок Параграфа 2 изложен в редакции </w:t>
      </w:r>
      <w:hyperlink r:id="rId1062" w:anchor="sub_id=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063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c"/>
      </w:pPr>
      <w:r>
        <w:rPr>
          <w:rStyle w:val="s1"/>
        </w:rPr>
        <w:t>Параграф 2. Порядок организации и проведения контроля субъекта (объекта) контроля и надз</w:t>
      </w:r>
      <w:r>
        <w:rPr>
          <w:rStyle w:val="s1"/>
        </w:rPr>
        <w:t>ора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"/>
      </w:pPr>
      <w:r>
        <w:rPr>
          <w:rStyle w:val="s0"/>
        </w:rPr>
        <w:t xml:space="preserve">Статья 140. Исключена в соответствии с </w:t>
      </w:r>
      <w:hyperlink r:id="rId1064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065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09" w:name="SUB1410000"/>
      <w:bookmarkEnd w:id="209"/>
      <w:r>
        <w:rPr>
          <w:rStyle w:val="s3"/>
        </w:rPr>
        <w:t xml:space="preserve">Статья 141 изложена в редакции </w:t>
      </w:r>
      <w:hyperlink r:id="rId1066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7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8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</w:t>
      </w:r>
      <w:r>
        <w:rPr>
          <w:rStyle w:val="s3"/>
        </w:rPr>
        <w:t>(</w:t>
      </w:r>
      <w:hyperlink r:id="rId1069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141. Система оценки и управления рисками</w:t>
      </w:r>
    </w:p>
    <w:p w:rsidR="00000000" w:rsidRDefault="005C67E6">
      <w:pPr>
        <w:pStyle w:val="pj"/>
      </w:pPr>
      <w:r>
        <w:rPr>
          <w:rStyle w:val="s0"/>
        </w:rPr>
        <w:t>1. Риском является вероятность причинения вреда в результате деятельности субъекта контроля и надзора жизн</w:t>
      </w:r>
      <w:r>
        <w:rPr>
          <w:rStyle w:val="s0"/>
        </w:rPr>
        <w:t>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5C67E6">
      <w:pPr>
        <w:pStyle w:val="pj"/>
      </w:pPr>
      <w:r>
        <w:rPr>
          <w:rStyle w:val="s0"/>
        </w:rPr>
        <w:t>Под оценкой рисков понимается деятельность органов контроля и надзора по измерению вер</w:t>
      </w:r>
      <w:r>
        <w:rPr>
          <w:rStyle w:val="s0"/>
        </w:rPr>
        <w:t>оятности причинения вреда.</w:t>
      </w:r>
    </w:p>
    <w:p w:rsidR="00000000" w:rsidRDefault="005C67E6">
      <w:pPr>
        <w:pStyle w:val="pj"/>
      </w:pPr>
      <w:r>
        <w:rPr>
          <w:rStyle w:val="s0"/>
        </w:rPr>
        <w:t>2. Под системой оценки и управления рисками для целей контроля и надзора понимается процесс принятия управленческих решений, направленных на снижение вероятности наступления неблагоприятных факторов, указанных в части первой пунк</w:t>
      </w:r>
      <w:r>
        <w:rPr>
          <w:rStyle w:val="s0"/>
        </w:rPr>
        <w:t>та 1 настоящей статьи, путем распределения субъектов (объектов) контроля и надзора по степеням риска для последующего осуществления профилактического контроля с посещением субъекта (объекта) контроля и надзора и (или) проверок на соответствие требованиям с</w:t>
      </w:r>
      <w:r>
        <w:rPr>
          <w:rStyle w:val="s0"/>
        </w:rPr>
        <w:t xml:space="preserve"> целью минимально возможной степени ограничения свободы предпринимательства, обеспечивая при этом допустимый уровень риска в соответствующих сферах деятельности, а также направленных на изменение уровня риска для конкретного субъекта (объекта) контроля и н</w:t>
      </w:r>
      <w:r>
        <w:rPr>
          <w:rStyle w:val="s0"/>
        </w:rPr>
        <w:t>адзора и (или) освобождения такого субъекта (объекта) контроля и надзора от профилактического контроля с посещением субъекта (объекта) контроля и надзора и (или) проверок на соответствие требованиям.</w:t>
      </w:r>
    </w:p>
    <w:p w:rsidR="00000000" w:rsidRDefault="005C67E6">
      <w:pPr>
        <w:pStyle w:val="pj"/>
      </w:pPr>
      <w:r>
        <w:rPr>
          <w:rStyle w:val="s0"/>
        </w:rPr>
        <w:t>Критерием оценки степени риска является совокупность кол</w:t>
      </w:r>
      <w:r>
        <w:rPr>
          <w:rStyle w:val="s0"/>
        </w:rPr>
        <w:t>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отнести субъекты (объекты) контроля и надзора к различным</w:t>
      </w:r>
      <w:r>
        <w:rPr>
          <w:rStyle w:val="s0"/>
        </w:rPr>
        <w:t xml:space="preserve"> степеням риска.</w:t>
      </w:r>
    </w:p>
    <w:p w:rsidR="00000000" w:rsidRDefault="005C67E6">
      <w:pPr>
        <w:pStyle w:val="pj"/>
      </w:pPr>
      <w:r>
        <w:rPr>
          <w:rStyle w:val="s0"/>
        </w:rPr>
        <w:t>3. Орган контроля и надзора для целей управления рисками при осуществлении профилактического контроля с посещением субъекта (объекта) контроля и надзора и (или) проверки относит субъекты (объекты) контроля и надзора к одной из следующих ст</w:t>
      </w:r>
      <w:r>
        <w:rPr>
          <w:rStyle w:val="s0"/>
        </w:rPr>
        <w:t>епеней риска (далее - степени риска):</w:t>
      </w:r>
    </w:p>
    <w:p w:rsidR="00000000" w:rsidRDefault="005C67E6">
      <w:pPr>
        <w:pStyle w:val="pj"/>
      </w:pPr>
      <w:r>
        <w:rPr>
          <w:rStyle w:val="s0"/>
        </w:rPr>
        <w:t>1) высокий риск;</w:t>
      </w:r>
    </w:p>
    <w:p w:rsidR="00000000" w:rsidRDefault="005C67E6">
      <w:pPr>
        <w:pStyle w:val="pj"/>
      </w:pPr>
      <w:r>
        <w:rPr>
          <w:rStyle w:val="s0"/>
        </w:rPr>
        <w:t>2) средний риск;</w:t>
      </w:r>
    </w:p>
    <w:p w:rsidR="00000000" w:rsidRDefault="005C67E6">
      <w:pPr>
        <w:pStyle w:val="pj"/>
      </w:pPr>
      <w:r>
        <w:rPr>
          <w:rStyle w:val="s0"/>
        </w:rPr>
        <w:t>3) низкий риск.</w:t>
      </w:r>
    </w:p>
    <w:p w:rsidR="00000000" w:rsidRDefault="005C67E6">
      <w:pPr>
        <w:pStyle w:val="pj"/>
      </w:pPr>
      <w:r>
        <w:rPr>
          <w:rStyle w:val="s0"/>
        </w:rPr>
        <w:t>4. Для сфер деятельности субъектов (объектов) контроля и надзора, отнесенных к высокой степени риска, кратность проведения проверок на соответствие требованиям определя</w:t>
      </w:r>
      <w:r>
        <w:rPr>
          <w:rStyle w:val="s0"/>
        </w:rPr>
        <w:t>ется критериями оценки степени риска, но не чаще одного раза в год.</w:t>
      </w:r>
    </w:p>
    <w:p w:rsidR="00000000" w:rsidRDefault="005C67E6">
      <w:pPr>
        <w:pStyle w:val="pj"/>
      </w:pPr>
      <w:r>
        <w:rPr>
          <w:rStyle w:val="s0"/>
        </w:rPr>
        <w:t>Кратность проведения проверок на соответствие требованиям в отношении субъектов (объектов) контроля и надзора высокой эпидемической значимости в сфере санитарно-эпидемиологического благопо</w:t>
      </w:r>
      <w:r>
        <w:rPr>
          <w:rStyle w:val="s0"/>
        </w:rPr>
        <w:t>лучия населения определяется не чаще одного раза в полгода.</w:t>
      </w:r>
    </w:p>
    <w:p w:rsidR="00000000" w:rsidRDefault="005C67E6">
      <w:pPr>
        <w:pStyle w:val="pj"/>
      </w:pPr>
      <w:r>
        <w:rPr>
          <w:rStyle w:val="s0"/>
        </w:rPr>
        <w:t xml:space="preserve">Для сфер деятельности субъектов (объектов) контроля и надзора, отнесенных к средней степени риска, кратность проведения проверок на соответствие требованиям определяется критериями оценки степени </w:t>
      </w:r>
      <w:r>
        <w:rPr>
          <w:rStyle w:val="s0"/>
        </w:rPr>
        <w:t>риска, но не чаще одного раза в два года.</w:t>
      </w:r>
    </w:p>
    <w:p w:rsidR="00000000" w:rsidRDefault="005C67E6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низкой степени риска, кратность проведения проверок на соответствие требованиям определяется критериями оценки степени риска, но не чаще о</w:t>
      </w:r>
      <w:r>
        <w:rPr>
          <w:rStyle w:val="s0"/>
        </w:rPr>
        <w:t>дного раза в три года.</w:t>
      </w:r>
    </w:p>
    <w:p w:rsidR="00000000" w:rsidRDefault="005C67E6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высокой или средней степени риска, проводятся проверка на соответствие требованиям, профилактический контроль с посещением субъекта (объекта) контроля и надз</w:t>
      </w:r>
      <w:r>
        <w:rPr>
          <w:rStyle w:val="s0"/>
        </w:rPr>
        <w:t>ора, профилактический контроль без посещения субъекта (объекта) контроля и надзора и внеплановая проверка.</w:t>
      </w:r>
    </w:p>
    <w:p w:rsidR="00000000" w:rsidRDefault="005C67E6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низкой степени риска, проводятся проверка на соответствие требованиям, пр</w:t>
      </w:r>
      <w:r>
        <w:rPr>
          <w:rStyle w:val="s0"/>
        </w:rPr>
        <w:t>офилактический контроль без посещения субъекта (объекта) контроля и надзора и внеплановая проверка.</w:t>
      </w:r>
    </w:p>
    <w:p w:rsidR="00000000" w:rsidRDefault="005C67E6">
      <w:pPr>
        <w:pStyle w:val="pj"/>
      </w:pPr>
      <w:r>
        <w:rPr>
          <w:rStyle w:val="s0"/>
        </w:rPr>
        <w:t>5. Критерии оценки степени риска и проверочные листы, применяемые для проведения профилактического контроля с посещением субъекта (объекта) контроля и надзо</w:t>
      </w:r>
      <w:r>
        <w:rPr>
          <w:rStyle w:val="s0"/>
        </w:rPr>
        <w:t>ра и проверок на соответствие требованиям, утверждаются совместным актом регулирующих государственных органов, уполномоченного органа по предпринимательству и размещаются на интернет-ресурсах регулирующих государственных органов.</w:t>
      </w:r>
    </w:p>
    <w:p w:rsidR="00000000" w:rsidRDefault="005C67E6">
      <w:pPr>
        <w:pStyle w:val="pji"/>
      </w:pPr>
      <w:r>
        <w:rPr>
          <w:rStyle w:val="s3"/>
        </w:rPr>
        <w:t>В пункт 6 внесены изменени</w:t>
      </w:r>
      <w:r>
        <w:rPr>
          <w:rStyle w:val="s3"/>
        </w:rPr>
        <w:t xml:space="preserve">я в соответствии с </w:t>
      </w:r>
      <w:hyperlink r:id="rId1070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71" w:anchor="sub_id=14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6.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107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формирования регулирующими госуд</w:t>
      </w:r>
      <w:r>
        <w:rPr>
          <w:rStyle w:val="s0"/>
        </w:rPr>
        <w:t>арственными органами системы оценки и управления рисками, формы проверочных листов.</w:t>
      </w:r>
    </w:p>
    <w:p w:rsidR="00000000" w:rsidRDefault="005C67E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73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074" w:anchor="sub_id=1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7. Система оценки и управления рисками регулирующими государственными органами ведется с использованием информационных систем оценки и управления рисками, относящих субъекты (объекты) контроля и надзора к конкретным степеням риска и формирующих в автоматич</w:t>
      </w:r>
      <w:r>
        <w:t>еском режиме графики или списки проведения контрольных мероприятий, а также основывается на государственной статистике, итогах ведомственного статистического наблюдения, а также информационных инструментах.</w:t>
      </w:r>
    </w:p>
    <w:p w:rsidR="00000000" w:rsidRDefault="005C67E6">
      <w:pPr>
        <w:pStyle w:val="pj"/>
      </w:pPr>
      <w:r>
        <w:t>При отсутствии информационной системы оценки и уп</w:t>
      </w:r>
      <w:r>
        <w:t>равления рисками в автоматическом режиме минимально допустимый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не до</w:t>
      </w:r>
      <w:r>
        <w:t>лжен превышать пять процентов от общего количества таких субъектов (объектов) контроля и надзора в определенной сфере контроля и надзора.</w:t>
      </w:r>
    </w:p>
    <w:p w:rsidR="00000000" w:rsidRDefault="005C67E6">
      <w:pPr>
        <w:pStyle w:val="pj"/>
      </w:pPr>
      <w:r>
        <w:t>Формирование системы оценки и управления рисками органов контроля и надзора с использованием информационных систем в а</w:t>
      </w:r>
      <w:r>
        <w:t xml:space="preserve">втоматическом режиме осуществляется в соответствии с правилами формирования регулирующими государственными органами системы оценки и управления </w:t>
      </w:r>
      <w:r>
        <w:rPr>
          <w:rStyle w:val="s0"/>
        </w:rPr>
        <w:t>рисками, формой проверочных листов с учетом</w:t>
      </w:r>
      <w:r>
        <w:t xml:space="preserve"> специфики и конфиденциальности критериев оценки степени риска.</w:t>
      </w:r>
    </w:p>
    <w:p w:rsidR="00000000" w:rsidRDefault="005C67E6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8 внесены изменения в соответствии с </w:t>
      </w:r>
      <w:hyperlink r:id="rId1075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76" w:anchor="sub_id=14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8. Критерии оценки степени риска являются основанием для определения степени нарушения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 и являющихся предметом профилактического контроля с посещением субъекта (объекта) контроля и надзора и (или) проверки на соответствие требованиям.</w:t>
      </w:r>
    </w:p>
    <w:p w:rsidR="00000000" w:rsidRDefault="005C67E6">
      <w:pPr>
        <w:pStyle w:val="pj"/>
      </w:pPr>
      <w:r>
        <w:rPr>
          <w:rStyle w:val="s0"/>
        </w:rPr>
        <w:t>Нарушения требований в зависимости от тяжест</w:t>
      </w:r>
      <w:r>
        <w:rPr>
          <w:rStyle w:val="s0"/>
        </w:rPr>
        <w:t>и подразделяются на грубые, значительные и незначительные.</w:t>
      </w:r>
    </w:p>
    <w:p w:rsidR="00000000" w:rsidRDefault="005C67E6">
      <w:pPr>
        <w:pStyle w:val="pj"/>
      </w:pPr>
      <w:r>
        <w:rPr>
          <w:rStyle w:val="s0"/>
        </w:rPr>
        <w:t xml:space="preserve">Отнесение нарушений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Кодекса, к грубым, значительным или незначительным нарушениям осуществляется в соответствии с правилами формирования регулирующими государственными органами системы оценки и управления рисками, формой проверочных листов.</w:t>
      </w:r>
    </w:p>
    <w:p w:rsidR="00000000" w:rsidRDefault="005C67E6">
      <w:pPr>
        <w:pStyle w:val="pj"/>
      </w:pPr>
      <w:r>
        <w:rPr>
          <w:rStyle w:val="s0"/>
        </w:rPr>
        <w:t>9. Субъекты (объекты) контр</w:t>
      </w:r>
      <w:r>
        <w:rPr>
          <w:rStyle w:val="s0"/>
        </w:rPr>
        <w:t>оля и надзора переводятся с применением информационной системы с высокой степени риска в среднюю степень риска или со средней степени риска в низкую степень риска в соответствующих сферах деятельности субъектов контроля и надзора в случаях:</w:t>
      </w:r>
    </w:p>
    <w:p w:rsidR="00000000" w:rsidRDefault="005C67E6">
      <w:pPr>
        <w:pStyle w:val="pj"/>
      </w:pPr>
      <w:r>
        <w:rPr>
          <w:rStyle w:val="s0"/>
        </w:rPr>
        <w:t>1) если такие с</w:t>
      </w:r>
      <w:r>
        <w:rPr>
          <w:rStyle w:val="s0"/>
        </w:rPr>
        <w:t>убъекты заключили договоры страхования гражданско-правовой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2) если в законах Республики Казахстан и критериях оценки степени риска регулирующих го</w:t>
      </w:r>
      <w:r>
        <w:rPr>
          <w:rStyle w:val="s0"/>
        </w:rPr>
        <w:t>сударственных органов определены случаи 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5C67E6">
      <w:pPr>
        <w:pStyle w:val="pj"/>
      </w:pPr>
      <w:r>
        <w:rPr>
          <w:rStyle w:val="s0"/>
        </w:rPr>
        <w:t>3) если субъекты являются членами саморегулируемой организации, основанной на добровольном членст</w:t>
      </w:r>
      <w:r>
        <w:rPr>
          <w:rStyle w:val="s0"/>
        </w:rPr>
        <w:t xml:space="preserve">ве (участии) в соответствии с </w:t>
      </w:r>
      <w:hyperlink r:id="rId107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с которой заключено соглашение о признании результатов деятельности саморегулируемой организации.</w:t>
      </w:r>
    </w:p>
    <w:p w:rsidR="00000000" w:rsidRDefault="005C67E6">
      <w:pPr>
        <w:pStyle w:val="pj"/>
      </w:pPr>
      <w:r>
        <w:rPr>
          <w:rStyle w:val="s0"/>
        </w:rPr>
        <w:t>10. Регулир</w:t>
      </w:r>
      <w:r>
        <w:rPr>
          <w:rStyle w:val="s0"/>
        </w:rPr>
        <w:t>ующие государственные органы при осуществлении контроля и надзора за членом (участником) саморегулируемой организации, основанной на добровольном членстве (участии), учитывают факт наличия такого членства (участия) в критериях оценки степени риска как смяг</w:t>
      </w:r>
      <w:r>
        <w:rPr>
          <w:rStyle w:val="s0"/>
        </w:rPr>
        <w:t>чающий индикатор с учетом заключенного соглашения о признании результатов деятельности саморегулируемой организации в порядке, определяемом уполномоченным органом по предпринимательству.</w:t>
      </w:r>
    </w:p>
    <w:p w:rsidR="00000000" w:rsidRDefault="005C67E6">
      <w:pPr>
        <w:pStyle w:val="pj"/>
      </w:pPr>
      <w:r>
        <w:rPr>
          <w:rStyle w:val="s0"/>
        </w:rPr>
        <w:t>Положения части первой настоящего пункта, а также подпункта 3) пункта</w:t>
      </w:r>
      <w:r>
        <w:rPr>
          <w:rStyle w:val="s0"/>
        </w:rPr>
        <w:t xml:space="preserve"> 9 настоящей статьи не распространяются на сферы национальной безопасности Республики Казахстан, обороны, обеспечения общественного порядка.</w:t>
      </w:r>
    </w:p>
    <w:p w:rsidR="00000000" w:rsidRDefault="005C67E6">
      <w:pPr>
        <w:pStyle w:val="pj"/>
      </w:pPr>
      <w:r>
        <w:rPr>
          <w:rStyle w:val="s0"/>
        </w:rPr>
        <w:t>11. Определение форм контроля субъектов (объектов) контроля и надзора осуществляется регулирующими государственными</w:t>
      </w:r>
      <w:r>
        <w:rPr>
          <w:rStyle w:val="s0"/>
        </w:rPr>
        <w:t xml:space="preserve"> органами для каждой сферы деятельности, в которой осуществляется контроль.</w:t>
      </w:r>
    </w:p>
    <w:p w:rsidR="00000000" w:rsidRDefault="005C67E6">
      <w:pPr>
        <w:pStyle w:val="pj"/>
      </w:pPr>
      <w:r>
        <w:t>  </w:t>
      </w:r>
    </w:p>
    <w:p w:rsidR="00000000" w:rsidRDefault="005C67E6">
      <w:pPr>
        <w:pStyle w:val="pj"/>
      </w:pPr>
      <w:bookmarkStart w:id="210" w:name="SUB1420000"/>
      <w:bookmarkEnd w:id="210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1078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79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11" w:name="SUB1430000"/>
      <w:bookmarkEnd w:id="211"/>
      <w:r>
        <w:rPr>
          <w:rStyle w:val="s3"/>
        </w:rPr>
        <w:t xml:space="preserve">Статья 143 изложена в редакции </w:t>
      </w:r>
      <w:hyperlink r:id="rId1080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81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2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</w:t>
      </w:r>
      <w:r>
        <w:rPr>
          <w:rStyle w:val="s3"/>
        </w:rPr>
        <w:t>(</w:t>
      </w:r>
      <w:hyperlink r:id="rId1083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143. Проверочные листы</w:t>
      </w:r>
    </w:p>
    <w:p w:rsidR="00000000" w:rsidRDefault="005C67E6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предпринимательству для однородных групп субъектов (объектов</w:t>
      </w:r>
      <w:r>
        <w:rPr>
          <w:rStyle w:val="s0"/>
        </w:rPr>
        <w:t>) контроля и надзора утверждают совместным актом проверочные листы.</w:t>
      </w:r>
    </w:p>
    <w:p w:rsidR="00000000" w:rsidRDefault="005C67E6">
      <w:pPr>
        <w:pStyle w:val="pj"/>
      </w:pPr>
      <w:r>
        <w:rPr>
          <w:rStyle w:val="s0"/>
        </w:rPr>
        <w:t xml:space="preserve">Утвержденные </w:t>
      </w:r>
      <w:hyperlink r:id="rId1084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 xml:space="preserve"> размещаются на интернет-ресурсах регулирующих государственных органов.</w:t>
      </w:r>
    </w:p>
    <w:p w:rsidR="00000000" w:rsidRDefault="005C67E6">
      <w:pPr>
        <w:pStyle w:val="pj"/>
      </w:pPr>
      <w:r>
        <w:rPr>
          <w:rStyle w:val="s0"/>
        </w:rPr>
        <w:t>2. Проверочный лист в</w:t>
      </w:r>
      <w:r>
        <w:rPr>
          <w:rStyle w:val="s0"/>
        </w:rPr>
        <w:t>ключает в себя перечень обязательных требований, предъявляемых к деятельности субъектов (объектов) контроля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</w:t>
      </w:r>
      <w:r>
        <w:rPr>
          <w:rStyle w:val="s0"/>
        </w:rPr>
        <w:t xml:space="preserve"> государства.</w:t>
      </w:r>
    </w:p>
    <w:p w:rsidR="00000000" w:rsidRDefault="005C67E6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5C67E6">
      <w:pPr>
        <w:pStyle w:val="pj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5C67E6">
      <w:pPr>
        <w:pStyle w:val="pj"/>
      </w:pPr>
      <w:bookmarkStart w:id="212" w:name="SUB1430300"/>
      <w:bookmarkEnd w:id="212"/>
      <w:r>
        <w:rPr>
          <w:rStyle w:val="s0"/>
        </w:rPr>
        <w:t>3. Проверке и п</w:t>
      </w:r>
      <w:r>
        <w:rPr>
          <w:rStyle w:val="s0"/>
        </w:rPr>
        <w:t>рофилактическому контролю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5C67E6">
      <w:pPr>
        <w:pStyle w:val="pj"/>
      </w:pPr>
      <w:r>
        <w:rPr>
          <w:rStyle w:val="s0"/>
        </w:rPr>
        <w:t>Требования, включаемые в проверочный лист, должны соответствовать одновременно всем следующим критериям:</w:t>
      </w:r>
    </w:p>
    <w:p w:rsidR="00000000" w:rsidRDefault="005C67E6">
      <w:pPr>
        <w:pStyle w:val="pj"/>
      </w:pPr>
      <w:r>
        <w:rPr>
          <w:rStyle w:val="s0"/>
        </w:rPr>
        <w:t>1) быть св</w:t>
      </w:r>
      <w:r>
        <w:rPr>
          <w:rStyle w:val="s0"/>
        </w:rPr>
        <w:t>язанными с деятельностью (процессом, действием), которая непосредственно (напрямую) влияет на жизнь, здоровье людей, защиту их имущества, безопасность для окружающей среды, национальную безопасность Республики Казахстан, включая экономическую безопасность,</w:t>
      </w:r>
      <w:r>
        <w:rPr>
          <w:rStyle w:val="s0"/>
        </w:rPr>
        <w:t xml:space="preserve"> защиту конституционных прав, свобод и законных интересов физических и юридических лиц, государства;</w:t>
      </w:r>
    </w:p>
    <w:p w:rsidR="00000000" w:rsidRDefault="005C67E6">
      <w:pPr>
        <w:pStyle w:val="pj"/>
      </w:pPr>
      <w:r>
        <w:rPr>
          <w:rStyle w:val="s0"/>
        </w:rPr>
        <w:t>2) соблюдение требований возможно проверить путем визуализации, лабораторного исследования, осмотра и досмотра, проверки наличия подтверждающих документов;</w:t>
      </w:r>
    </w:p>
    <w:p w:rsidR="00000000" w:rsidRDefault="005C67E6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5C67E6">
      <w:pPr>
        <w:pStyle w:val="pj"/>
      </w:pPr>
      <w:r>
        <w:rPr>
          <w:rStyle w:val="s0"/>
        </w:rPr>
        <w:t>4) недопущение дублирования требования несколькими регулирующими государственными органами.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08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13" w:name="SUB1440000"/>
      <w:bookmarkEnd w:id="213"/>
      <w:r>
        <w:rPr>
          <w:rStyle w:val="s3"/>
        </w:rPr>
        <w:t xml:space="preserve">Статья 144 изложена в редакции </w:t>
      </w:r>
      <w:hyperlink r:id="rId1086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87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>См. изменения в ст</w:t>
      </w:r>
      <w:r>
        <w:rPr>
          <w:rStyle w:val="s3"/>
        </w:rPr>
        <w:t xml:space="preserve">атью 144 - </w:t>
      </w:r>
      <w:hyperlink r:id="rId1088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19.04.24 г. № 74-VIII (вводится в действие с 21 октября 2024 г.); </w:t>
      </w:r>
      <w:hyperlink r:id="rId1089" w:anchor="sub_id=14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(вводится в действие с 7 января 2025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144. Порядок организации проверок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0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</w:t>
      </w:r>
      <w:r>
        <w:rPr>
          <w:rStyle w:val="s3"/>
        </w:rPr>
        <w:t>04.24 г. № 71-VIII (введен в действие с 8 июня 2024 г.) (</w:t>
      </w:r>
      <w:hyperlink r:id="rId1091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Проверки на соответствие требованиям осуществляются с применением критериев оценки рисков с кра</w:t>
      </w:r>
      <w:r>
        <w:rPr>
          <w:rStyle w:val="s0"/>
        </w:rPr>
        <w:t xml:space="preserve">тностью, установленной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Квалификационные или разрешительные требования, а также требования в рамках уведомительного порядка устанавливаются законодательством Республики Казахстан.</w:t>
      </w:r>
    </w:p>
    <w:p w:rsidR="00000000" w:rsidRDefault="005C67E6">
      <w:pPr>
        <w:pStyle w:val="pji"/>
      </w:pPr>
      <w:r>
        <w:rPr>
          <w:rStyle w:val="s3"/>
        </w:rPr>
        <w:t>В пункт 2 вн</w:t>
      </w:r>
      <w:r>
        <w:rPr>
          <w:rStyle w:val="s3"/>
        </w:rPr>
        <w:t xml:space="preserve">есены изменения в соответствии с </w:t>
      </w:r>
      <w:hyperlink r:id="rId1092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г., </w:t>
      </w:r>
      <w:hyperlink r:id="rId1093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; введен в действие с 8 июня 2024 г., </w:t>
      </w:r>
      <w:hyperlink r:id="rId1094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Основанием для назначения проверки на соответствие требованиям является график, </w:t>
      </w:r>
      <w:r>
        <w:t>сформированный информационной системой оценки и управления рисками в автоматическом режиме.</w:t>
      </w:r>
    </w:p>
    <w:p w:rsidR="00000000" w:rsidRDefault="005C67E6">
      <w:pPr>
        <w:pStyle w:val="pj"/>
      </w:pPr>
      <w:r>
        <w:t>График формируется в информационной системе оценки и управления рисками в автоматическом режиме на ежегодной основе в отношении субъектов (объектов) контроля и надз</w:t>
      </w:r>
      <w:r>
        <w:t>ора с обязательным указанием субъектов (объектов) контроля и надзора, в отношении которых назначена проверка на соответствие требованиям.</w:t>
      </w:r>
    </w:p>
    <w:p w:rsidR="00000000" w:rsidRDefault="005C67E6">
      <w:pPr>
        <w:pStyle w:val="pj"/>
      </w:pPr>
      <w:r>
        <w:rPr>
          <w:rStyle w:val="s0"/>
        </w:rPr>
        <w:t>При составлении органом контроля и надзора графика проверок на соответствие требованиям и полугодовых списков профилак</w:t>
      </w:r>
      <w:r>
        <w:rPr>
          <w:rStyle w:val="s0"/>
        </w:rPr>
        <w:t>тического контроля с посещением субъекта (объекта) контроля и надзора в отношении одних и тех же субъектов (объектов) контроля и надзора устанавливаются единые сроки периода их проведения.</w:t>
      </w:r>
    </w:p>
    <w:p w:rsidR="00000000" w:rsidRDefault="005C67E6">
      <w:pPr>
        <w:pStyle w:val="pj"/>
      </w:pPr>
      <w:r>
        <w:rPr>
          <w:rStyle w:val="s0"/>
        </w:rPr>
        <w:t>График проведения проверок на соответствие требованиям в срок до 10</w:t>
      </w:r>
      <w:r>
        <w:rPr>
          <w:rStyle w:val="s0"/>
        </w:rPr>
        <w:t xml:space="preserve"> декабря года, предшествующего году проведения проверок, направляется для опубликования на объекте информационно-коммуникационной инфраструктуры «электронного правительства».</w:t>
      </w:r>
    </w:p>
    <w:p w:rsidR="00000000" w:rsidRDefault="005C67E6">
      <w:pPr>
        <w:pStyle w:val="pj"/>
      </w:pPr>
      <w:r>
        <w:rPr>
          <w:rStyle w:val="s0"/>
        </w:rPr>
        <w:t>График проведения проверок в сфере санитарно-эпидемиологического благополучия нас</w:t>
      </w:r>
      <w:r>
        <w:rPr>
          <w:rStyle w:val="s0"/>
        </w:rPr>
        <w:t>еления опубликовывается на объекте информационно-коммуникационной инфраструктуры «электронного правительства» в срок до 10 декабря года, предшествующего году проведения проверок, и до 10 мая текущего календарного года.</w:t>
      </w:r>
    </w:p>
    <w:p w:rsidR="00000000" w:rsidRDefault="005C67E6">
      <w:pPr>
        <w:pStyle w:val="pj"/>
      </w:pPr>
      <w:r>
        <w:rPr>
          <w:rStyle w:val="s0"/>
        </w:rPr>
        <w:t>При отсутствии автоматизированной инф</w:t>
      </w:r>
      <w:r>
        <w:rPr>
          <w:rStyle w:val="s0"/>
        </w:rPr>
        <w:t>ормационной системы оценки и управления рисками график утверждается первым руководителем регулирующего государственного органа или местного исполнительного органа.</w:t>
      </w:r>
    </w:p>
    <w:p w:rsidR="00000000" w:rsidRDefault="005C67E6">
      <w:pPr>
        <w:pStyle w:val="pj"/>
      </w:pPr>
      <w:r>
        <w:rPr>
          <w:rStyle w:val="s0"/>
        </w:rPr>
        <w:t>3. Орган контроля и надзора обязан уведомить в письменном виде субъект контроля и надзора (р</w:t>
      </w:r>
      <w:r>
        <w:rPr>
          <w:rStyle w:val="s0"/>
        </w:rPr>
        <w:t>уководителя юридического лица либо его уполномоченное лицо, физическое лицо) о начале проведения проверки на соответствие требованиям не менее чем за тридцать календарных дней до начала проверки с указанием даты ее начала.</w:t>
      </w:r>
    </w:p>
    <w:p w:rsidR="00000000" w:rsidRDefault="005C67E6">
      <w:pPr>
        <w:pStyle w:val="pj"/>
      </w:pPr>
      <w:r>
        <w:rPr>
          <w:rStyle w:val="s0"/>
        </w:rPr>
        <w:t xml:space="preserve">В случае, когда субъект контроля </w:t>
      </w:r>
      <w:r>
        <w:rPr>
          <w:rStyle w:val="s0"/>
        </w:rPr>
        <w:t xml:space="preserve">и надзора получил уведомление о начале проведения проверки, но на момент проверки прошел государственную перерегистрацию в соответствии с </w:t>
      </w:r>
      <w:hyperlink r:id="rId1095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</w:t>
      </w:r>
      <w:r>
        <w:rPr>
          <w:rStyle w:val="s0"/>
        </w:rPr>
        <w:t>декса Республики Казахстан, повторное уведомление о начале проведения проверки не требуется.</w:t>
      </w:r>
    </w:p>
    <w:p w:rsidR="00000000" w:rsidRDefault="005C67E6">
      <w:pPr>
        <w:pStyle w:val="pj"/>
      </w:pPr>
      <w:r>
        <w:rPr>
          <w:rStyle w:val="s0"/>
        </w:rPr>
        <w:t xml:space="preserve">Положения настоящего пункта не распространяются на проверки субъектов контроля и надзора, осуществляющих обращение с патогенными биологическими агентами I и (или) </w:t>
      </w:r>
      <w:r>
        <w:rPr>
          <w:rStyle w:val="s0"/>
        </w:rPr>
        <w:t>II групп патогенности.</w:t>
      </w:r>
    </w:p>
    <w:p w:rsidR="00000000" w:rsidRDefault="005C67E6">
      <w:pPr>
        <w:pStyle w:val="pj"/>
      </w:pPr>
      <w:r>
        <w:rPr>
          <w:rStyle w:val="s0"/>
        </w:rPr>
        <w:t>4. 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</w:t>
      </w:r>
      <w:r>
        <w:rPr>
          <w:rStyle w:val="s0"/>
        </w:rPr>
        <w:t xml:space="preserve"> и надзора,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5C67E6">
      <w:pPr>
        <w:pStyle w:val="pj"/>
      </w:pPr>
      <w:r>
        <w:rPr>
          <w:rStyle w:val="s0"/>
        </w:rPr>
        <w:t>При проведении внеплановой проверки, за исключением случаев, предусмотр</w:t>
      </w:r>
      <w:r>
        <w:rPr>
          <w:rStyle w:val="s0"/>
        </w:rPr>
        <w:t>енных подпунктами 3), 4), 7) и 8) пункта 5, пунктами 8, 9 и 10 настоящей статьи, орган контроля и надзора обязан известить субъект контроля и надзора о начале проведения внеплановой проверки субъекта (объекта) контроля и надзора не менее чем за сутки до ее</w:t>
      </w:r>
      <w:r>
        <w:rPr>
          <w:rStyle w:val="s0"/>
        </w:rPr>
        <w:t xml:space="preserve"> начала с указанием предмета проведения проверки субъекта (объекта) контроля и надзора.</w:t>
      </w:r>
    </w:p>
    <w:p w:rsidR="00000000" w:rsidRDefault="005C67E6">
      <w:pPr>
        <w:pStyle w:val="pj"/>
      </w:pPr>
      <w:bookmarkStart w:id="214" w:name="SUB1440500"/>
      <w:bookmarkEnd w:id="214"/>
      <w:r>
        <w:rPr>
          <w:rStyle w:val="s0"/>
        </w:rPr>
        <w:t>5. Основаниями внеплановой проверки субъектов (объектов) контроля и надзора являются:</w:t>
      </w:r>
    </w:p>
    <w:p w:rsidR="00000000" w:rsidRDefault="005C67E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96" w:anchor="sub_id=6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97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контроль устранения нарушений, выявленных по результатам расследования;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98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</w:t>
      </w:r>
      <w:r>
        <w:rPr>
          <w:rStyle w:val="s3"/>
        </w:rPr>
        <w:t>вие с 8 июня 2024 г.) (</w:t>
      </w:r>
      <w:hyperlink r:id="rId1099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контроль исполнения предписаний об устранении выявленных нарушений в результате проверки и профилактического контроля с посещение</w:t>
      </w:r>
      <w:r>
        <w:rPr>
          <w:rStyle w:val="s0"/>
        </w:rPr>
        <w:t>м субъекта (объекта) контроля и надзора в случаях, если субъект контроля и надзора более одного раза не предоставил информацию об устранении выявленных нарушений и (или) не устранил нарушения;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10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763117 (dialog.egov.kz)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101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C67E6">
      <w:pPr>
        <w:pStyle w:val="pj"/>
      </w:pPr>
      <w:r>
        <w:rPr>
          <w:rStyle w:val="s0"/>
        </w:rPr>
        <w:t>2-1) контроль устранения нарушений, являющихся основаниями для применения мер оперативного реагирования;</w:t>
      </w:r>
    </w:p>
    <w:p w:rsidR="00000000" w:rsidRDefault="005C67E6">
      <w:pPr>
        <w:pStyle w:val="pj"/>
      </w:pPr>
      <w:r>
        <w:rPr>
          <w:rStyle w:val="s0"/>
        </w:rPr>
        <w:t>3) обращения физ</w:t>
      </w:r>
      <w:r>
        <w:rPr>
          <w:rStyle w:val="s0"/>
        </w:rPr>
        <w:t>ических и юридических лиц по нарушениям требований законодательства Республики Казахстан при наличии убедительных оснований и подтверждающих доказательств;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02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3" w:anchor="sub_id=144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4) требования прокурора по конкретным фактам причин</w:t>
      </w:r>
      <w:r>
        <w:rPr>
          <w:rStyle w:val="s0"/>
        </w:rPr>
        <w:t>ения либо об угрозе причинения вреда жизни, здоровью человека, окружающей среде, правам и законным интересам физических и юридических лиц, государства;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04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5" w:anchor="sub_id=144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5) обращения государственных органов по конкретным факт</w:t>
      </w:r>
      <w:r>
        <w:rPr>
          <w:rStyle w:val="s0"/>
        </w:rPr>
        <w:t xml:space="preserve">ам причинения вреда жизни, здоровью человека, окружающей среде, правам и законным интересам физических и юридических лиц, государства, а также нарушений требований законодательства Республики Казахстан, неустранение которых влечет причинение вреда жизни и </w:t>
      </w:r>
      <w:r>
        <w:rPr>
          <w:rStyle w:val="s0"/>
        </w:rPr>
        <w:t>здоровью человека;</w:t>
      </w:r>
    </w:p>
    <w:p w:rsidR="00000000" w:rsidRDefault="005C67E6">
      <w:pPr>
        <w:pStyle w:val="pj"/>
      </w:pPr>
      <w:r>
        <w:rPr>
          <w:rStyle w:val="s0"/>
        </w:rPr>
        <w:t>6) повторная проверка, связанная с обращением субъекта контроля и надзора о несогласии с первоначальной проверкой (неправомерность применения мер оперативного реагирования);</w:t>
      </w:r>
    </w:p>
    <w:p w:rsidR="00000000" w:rsidRDefault="005C67E6">
      <w:pPr>
        <w:pStyle w:val="pj"/>
      </w:pPr>
      <w:r>
        <w:rPr>
          <w:rStyle w:val="s0"/>
        </w:rPr>
        <w:t>7) поручение органа уголовного преследования по основаниям, пре</w:t>
      </w:r>
      <w:r>
        <w:rPr>
          <w:rStyle w:val="s0"/>
        </w:rPr>
        <w:t xml:space="preserve">дусмотренным </w:t>
      </w:r>
      <w:hyperlink r:id="rId1106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C67E6">
      <w:pPr>
        <w:pStyle w:val="pj"/>
      </w:pPr>
      <w:r>
        <w:rPr>
          <w:rStyle w:val="s0"/>
        </w:rPr>
        <w:t xml:space="preserve">8) обращения налогоплательщика, сведения и вопросы, определенные </w:t>
      </w:r>
      <w:hyperlink r:id="rId110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5C67E6">
      <w:pPr>
        <w:pStyle w:val="pj"/>
      </w:pPr>
      <w:r>
        <w:rPr>
          <w:rStyle w:val="s0"/>
        </w:rPr>
        <w:t>6. Внеплановые проверки не проводятся в случаях анонимных обращений.</w:t>
      </w:r>
    </w:p>
    <w:p w:rsidR="00000000" w:rsidRDefault="005C67E6">
      <w:pPr>
        <w:pStyle w:val="pj"/>
      </w:pPr>
      <w:r>
        <w:rPr>
          <w:rStyle w:val="s0"/>
        </w:rPr>
        <w:t>7. Внеплановой прове</w:t>
      </w:r>
      <w:r>
        <w:rPr>
          <w:rStyle w:val="s0"/>
        </w:rPr>
        <w:t>рке подлежат факты и обстоятельства, выявленные в отношении конкретных субъектов (объектов) контроля и надзора и послужившие основанием для назначения данной внеплановой проверки.</w:t>
      </w:r>
    </w:p>
    <w:p w:rsidR="00000000" w:rsidRDefault="005C67E6">
      <w:pPr>
        <w:pStyle w:val="pj"/>
      </w:pPr>
      <w:bookmarkStart w:id="215" w:name="SUB1440800"/>
      <w:bookmarkEnd w:id="215"/>
      <w:r>
        <w:rPr>
          <w:rStyle w:val="s0"/>
        </w:rPr>
        <w:t>8. В случае угрозы возникновения распространения эпидемии, очагов карантинны</w:t>
      </w:r>
      <w:r>
        <w:rPr>
          <w:rStyle w:val="s0"/>
        </w:rPr>
        <w:t>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субъекта контроля и надзора и регистрации акта о назначении про</w:t>
      </w:r>
      <w:r>
        <w:rPr>
          <w:rStyle w:val="s0"/>
        </w:rPr>
        <w:t>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108" w:anchor="sub_id=4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5C67E6">
      <w:pPr>
        <w:pStyle w:val="pj"/>
      </w:pPr>
      <w:r>
        <w:t>8-1. В отношении интернатных организаций стационарного типа, организаций образования и организаций, осуществляющих функции по защите прав ребенка, а также организаций, п</w:t>
      </w:r>
      <w:r>
        <w:t>редоставляющих специальные социальные услуги для лиц с инвалидностью в условиях стационара, полустационара, независимо от типа, формы собственности и ведомственной подчиненности может проводиться внеплановая проверка объектов без предварительного уведомлен</w:t>
      </w:r>
      <w:r>
        <w:t>ия субъекта контроля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5C67E6">
      <w:pPr>
        <w:pStyle w:val="pj"/>
      </w:pPr>
      <w:r>
        <w:rPr>
          <w:rStyle w:val="s0"/>
        </w:rPr>
        <w:t xml:space="preserve">9. В случае выявления оснований для проведения внеплановой </w:t>
      </w:r>
      <w:r>
        <w:rPr>
          <w:rStyle w:val="s0"/>
        </w:rPr>
        <w:t>проверки на объектах или у субъектов контроля и надзора, находящихся на значительном отдалении от места расположения органов контроля и надзора, а также уполномоченного органа по правовой статистике и специальным учетам, внеплановая проверка осуществляется</w:t>
      </w:r>
      <w:r>
        <w:rPr>
          <w:rStyle w:val="s0"/>
        </w:rPr>
        <w:t xml:space="preserve"> без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5C67E6">
      <w:pPr>
        <w:pStyle w:val="pj"/>
      </w:pPr>
      <w:r>
        <w:rPr>
          <w:rStyle w:val="s0"/>
        </w:rPr>
        <w:t>Значительным о</w:t>
      </w:r>
      <w:r>
        <w:rPr>
          <w:rStyle w:val="s0"/>
        </w:rPr>
        <w:t>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внеплановой проверки до места ее проведения.</w:t>
      </w:r>
    </w:p>
    <w:p w:rsidR="00000000" w:rsidRDefault="005C67E6">
      <w:pPr>
        <w:pStyle w:val="pj"/>
      </w:pPr>
      <w:r>
        <w:rPr>
          <w:rStyle w:val="s0"/>
        </w:rPr>
        <w:t>10. Внеплановые проверки по вопросам производства (</w:t>
      </w:r>
      <w:r>
        <w:rPr>
          <w:rStyle w:val="s0"/>
        </w:rPr>
        <w:t>формуляции),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и медицинских изделий, а также обращения с патогенн</w:t>
      </w:r>
      <w:r>
        <w:rPr>
          <w:rStyle w:val="s0"/>
        </w:rPr>
        <w:t>ыми биологическими агентами I-II групп патогенности проводятся без предварительного уведомления субъекта контроля и надзора.</w:t>
      </w:r>
    </w:p>
    <w:p w:rsidR="00000000" w:rsidRDefault="005C67E6">
      <w:pPr>
        <w:pStyle w:val="pj"/>
      </w:pPr>
      <w:r>
        <w:rPr>
          <w:rStyle w:val="s0"/>
        </w:rPr>
        <w:t>11. Перечисленные в пункте 5 настоящей статьи основания для проведения внеплановой проверки применяются также в отношении структурн</w:t>
      </w:r>
      <w:r>
        <w:rPr>
          <w:rStyle w:val="s0"/>
        </w:rPr>
        <w:t>ых подразделений государственных органов,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5C67E6">
      <w:pPr>
        <w:pStyle w:val="pj"/>
      </w:pPr>
      <w:r>
        <w:rPr>
          <w:rStyle w:val="s0"/>
        </w:rPr>
        <w:t xml:space="preserve">12. Решение о приостановлении действия </w:t>
      </w:r>
      <w:r>
        <w:rPr>
          <w:rStyle w:val="s0"/>
        </w:rPr>
        <w:t>государственного контроля и надзора в отношении субъектов частного предпринимательства на определенный срок принимается Правительством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13. Запрещается проведение иных видов проверок, не установленных настоящим Кодексом, за исключением</w:t>
      </w:r>
      <w:r>
        <w:rPr>
          <w:rStyle w:val="s0"/>
        </w:rPr>
        <w:t xml:space="preserve"> проверок, предусмотренных </w:t>
      </w:r>
      <w:hyperlink r:id="rId110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16" w:name="SUB144010000"/>
      <w:bookmarkEnd w:id="216"/>
      <w:r>
        <w:rPr>
          <w:rStyle w:val="s3"/>
        </w:rPr>
        <w:t>Кодекс дополнен статьями 144-1, 144-2, 144-3 и 144-4 в соотв</w:t>
      </w:r>
      <w:r>
        <w:rPr>
          <w:rStyle w:val="s3"/>
        </w:rPr>
        <w:t xml:space="preserve">етствии с </w:t>
      </w:r>
      <w:hyperlink r:id="rId1110" w:anchor="sub_id=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144-1. Профилактический контроль без посещения субъекта (объекта) контроля и надзо</w:t>
      </w:r>
      <w:r>
        <w:rPr>
          <w:rStyle w:val="s1"/>
        </w:rPr>
        <w:t>ра</w:t>
      </w:r>
    </w:p>
    <w:p w:rsidR="00000000" w:rsidRDefault="005C67E6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и надзора осуществляется органами контроля и надзора на основе изучения и анализа представленной субъектом контроля и надзора отчетности, сведений уполномоченных государственных орга</w:t>
      </w:r>
      <w:r>
        <w:rPr>
          <w:rStyle w:val="s0"/>
        </w:rPr>
        <w:t>нов, а также полученных из государственных информационных систем и электронных информационных ресурсов, и других документов и сведений о деятельности субъекта (объекта) контроля и надзора.</w:t>
      </w:r>
    </w:p>
    <w:p w:rsidR="00000000" w:rsidRDefault="005C67E6">
      <w:pPr>
        <w:pStyle w:val="pj"/>
      </w:pPr>
      <w:r>
        <w:rPr>
          <w:rStyle w:val="s0"/>
        </w:rPr>
        <w:t>2. Для проведения профилактического контроля без посещения субъекта</w:t>
      </w:r>
      <w:r>
        <w:rPr>
          <w:rStyle w:val="s0"/>
        </w:rPr>
        <w:t xml:space="preserve"> (объекта) контроля и надзора в законах Республики Казахстан определяется </w:t>
      </w:r>
      <w:hyperlink r:id="rId1111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профилактического контроля без посещения субъекта (объекта) контроля и надзора с обязательным указ</w:t>
      </w:r>
      <w:r>
        <w:rPr>
          <w:rStyle w:val="s0"/>
        </w:rPr>
        <w:t>анием целей, инструментов, способов проведения, перечня субъектов (объектов), кратности проведения, способа учета наблюдения субъекта (объекта) контроля и надзора.</w:t>
      </w:r>
    </w:p>
    <w:p w:rsidR="00000000" w:rsidRDefault="005C67E6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и надзора осуществляе</w:t>
      </w:r>
      <w:r>
        <w:rPr>
          <w:rStyle w:val="s0"/>
        </w:rPr>
        <w:t>тся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5C67E6">
      <w:pPr>
        <w:pStyle w:val="pj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5C67E6">
      <w:pPr>
        <w:pStyle w:val="pj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5C67E6">
      <w:pPr>
        <w:pStyle w:val="pj"/>
      </w:pPr>
      <w:r>
        <w:rPr>
          <w:rStyle w:val="s0"/>
        </w:rPr>
        <w:t>3) по итогам профилактического контроля без посещения субъекта (объекта) контроля и надзора со</w:t>
      </w:r>
      <w:r>
        <w:rPr>
          <w:rStyle w:val="s0"/>
        </w:rPr>
        <w:t>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5C67E6">
      <w:pPr>
        <w:pStyle w:val="pji"/>
      </w:pPr>
      <w:r>
        <w:rPr>
          <w:rStyle w:val="s3"/>
        </w:rPr>
        <w:t>В пункт 4 внес</w:t>
      </w:r>
      <w:r>
        <w:rPr>
          <w:rStyle w:val="s3"/>
        </w:rPr>
        <w:t xml:space="preserve">ены изменения в соответствии с </w:t>
      </w:r>
      <w:hyperlink r:id="rId1112" w:anchor="sub_id=6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13" w:anchor="sub_id=144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Результаты анализа профилактического контроля без посещения субъекта (объекта) контроля и надзора являются основанием для отбора субъектов (объектов) контроля и надзора для проведения профилактического контроля с посе</w:t>
      </w:r>
      <w:r>
        <w:rPr>
          <w:rStyle w:val="s0"/>
        </w:rPr>
        <w:t>щением субъекта (объекта) контроля и надзора.</w:t>
      </w:r>
    </w:p>
    <w:p w:rsidR="00000000" w:rsidRDefault="005C67E6">
      <w:pPr>
        <w:pStyle w:val="pj"/>
      </w:pPr>
      <w:r>
        <w:rPr>
          <w:rStyle w:val="s0"/>
        </w:rPr>
        <w:t>При наличии у органа контроля и надзора информационной системы оценки и управления рисками в автоматическом режиме результаты анализа профилактического контроля без посещения субъекта (объекта) контроля и надзо</w:t>
      </w:r>
      <w:r>
        <w:rPr>
          <w:rStyle w:val="s0"/>
        </w:rPr>
        <w:t>ра учитываются в данной информационной системе.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217" w:name="SUB144020000"/>
      <w:bookmarkEnd w:id="217"/>
      <w:r>
        <w:rPr>
          <w:rStyle w:val="s3"/>
        </w:rPr>
        <w:t xml:space="preserve">См. изменения в статью 144-2 - </w:t>
      </w:r>
      <w:hyperlink r:id="rId1114" w:anchor="sub_id=6144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г.); </w:t>
      </w:r>
      <w:hyperlink r:id="rId1115" w:anchor="sub_id=144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(вводится в действие с 7 января 2025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144-2. Профилактический контроль с посещением субъекта (объекта) контроля и надзора</w:t>
      </w:r>
    </w:p>
    <w:p w:rsidR="00000000" w:rsidRDefault="005C67E6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1116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1117" w:anchor="sub_id=14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представляет собой контроль, который органы контроля и надзора проводят с посещением субъекта (объекта) контроля и надзора и по р</w:t>
      </w:r>
      <w:r>
        <w:rPr>
          <w:rStyle w:val="s0"/>
        </w:rPr>
        <w:t>езультатам которого в случае выявления нарушений субъектам контроля и надзора выносится предписание об их устранении без возбуждения административного производства, а также в случаях, предусмотренных законами Республики Казахстан, применяются меры оператив</w:t>
      </w:r>
      <w:r>
        <w:rPr>
          <w:rStyle w:val="s0"/>
        </w:rPr>
        <w:t>ного реагирования.</w:t>
      </w:r>
    </w:p>
    <w:p w:rsidR="00000000" w:rsidRDefault="005C67E6">
      <w:pPr>
        <w:pStyle w:val="pj"/>
      </w:pPr>
      <w:r>
        <w:rPr>
          <w:rStyle w:val="s0"/>
        </w:rPr>
        <w:t xml:space="preserve">Профилактический контроль с посещением субъекта (объекта) контроля и надзора в отношении конкретного субъекта (объекта) контроля и надзора проводится при условии, что в предшествующем данному контролю году проводился в отношении данного </w:t>
      </w:r>
      <w:r>
        <w:rPr>
          <w:rStyle w:val="s0"/>
        </w:rPr>
        <w:t xml:space="preserve">субъекта (объекта) контроля и надзора профилактический контроль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и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>.</w:t>
      </w:r>
    </w:p>
    <w:p w:rsidR="00000000" w:rsidRDefault="005C67E6">
      <w:pPr>
        <w:pStyle w:val="pj"/>
      </w:pPr>
      <w:r>
        <w:rPr>
          <w:rStyle w:val="s0"/>
        </w:rPr>
        <w:t xml:space="preserve">При наличии у органа контроля и надзора информационной системы, содержащей автоматизированную систему оценки и управления рисками, полугодовые списки проведения профилактического контроля с посещением субъекта (объекта) контроля и надзора в обязательном </w:t>
      </w:r>
      <w:r>
        <w:rPr>
          <w:rStyle w:val="s0"/>
        </w:rPr>
        <w:t>порядке размещаются на объекте информационно-коммуникационной инфраструктуры «электронного правительства».</w:t>
      </w:r>
    </w:p>
    <w:p w:rsidR="00000000" w:rsidRDefault="005C67E6">
      <w:pPr>
        <w:pStyle w:val="pj"/>
      </w:pPr>
      <w:r>
        <w:rPr>
          <w:rStyle w:val="s0"/>
        </w:rPr>
        <w:t>2. Кратность профилактического контроля с посещением субъекта (объекта) контроля и надзора определяется органами контроля и надзора в отношении субъе</w:t>
      </w:r>
      <w:r>
        <w:rPr>
          <w:rStyle w:val="s0"/>
        </w:rPr>
        <w:t>ктов (объектов) контроля и надзора, отнесенных к высокой и средней степеням риска, не чаще двух раз в год.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18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</w:t>
      </w:r>
      <w:r>
        <w:rPr>
          <w:rStyle w:val="s3"/>
        </w:rPr>
        <w:t>24 г. № 71-VIII (введен в действие с 19 апреля 2024 г.) (</w:t>
      </w:r>
      <w:hyperlink r:id="rId1119" w:anchor="sub_id=14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3. Для проведения профилактического контроля с посещением субъекта (объекта) контроля и надзора </w:t>
      </w:r>
      <w:r>
        <w:rPr>
          <w:rStyle w:val="s0"/>
        </w:rPr>
        <w:t>регулирующие государственные органы разрабатывают и совместно с уполномоченным органом по предпринимательству утверждают акты, касающиеся критериев оценки степени риска для отбора субъектов (объектов) контроля и надзора, проверочных листов, которые размеща</w:t>
      </w:r>
      <w:r>
        <w:rPr>
          <w:rStyle w:val="s0"/>
        </w:rPr>
        <w:t>ются на объекте информационно-коммуникационной инфраструктуры «электронного правительства.</w:t>
      </w:r>
    </w:p>
    <w:p w:rsidR="00000000" w:rsidRDefault="005C67E6">
      <w:pPr>
        <w:pStyle w:val="pj"/>
      </w:pPr>
      <w:r>
        <w:rPr>
          <w:rStyle w:val="s0"/>
        </w:rPr>
        <w:t xml:space="preserve">4. Основанием для назначения профилактического контроля с посещением субъекта (объекта) контроля и надзора является </w:t>
      </w:r>
      <w:hyperlink r:id="rId1120" w:history="1">
        <w:r>
          <w:rPr>
            <w:rStyle w:val="a5"/>
          </w:rPr>
          <w:t>полугодовой список</w:t>
        </w:r>
      </w:hyperlink>
      <w:r>
        <w:rPr>
          <w:rStyle w:val="s0"/>
        </w:rPr>
        <w:t xml:space="preserve"> субъектов (объектов) контроля и надзора, утвержденный первым руководителем регулирующего государственного органа или местного исполнительного органа</w:t>
      </w:r>
      <w:r>
        <w:t>, за исключением случая формирования графиков и полугодовых списков в инф</w:t>
      </w:r>
      <w:r>
        <w:t>ормационных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5C67E6">
      <w:pPr>
        <w:pStyle w:val="pj"/>
      </w:pPr>
      <w:r>
        <w:rPr>
          <w:rStyle w:val="s0"/>
        </w:rPr>
        <w:t>Полугодовые списки проведения профилактического контроля с посещением субъекта (объекта) контроля и надзора формируются в отношении субъектов контроля и надзора с обязательным указан</w:t>
      </w:r>
      <w:r>
        <w:rPr>
          <w:rStyle w:val="s0"/>
        </w:rPr>
        <w:t>ием объектов, в отношении которых назначен профилактический контроль с посещением субъекта (объекта) контроля и надзора.</w:t>
      </w:r>
    </w:p>
    <w:p w:rsidR="00000000" w:rsidRDefault="005C67E6">
      <w:pPr>
        <w:pStyle w:val="pj"/>
      </w:pPr>
      <w:r>
        <w:rPr>
          <w:rStyle w:val="s0"/>
        </w:rPr>
        <w:t>В срок до 10 декабря года, предшествующего году проведения профилактического контроля с посещением субъекта (объекта) контроля и надзор</w:t>
      </w:r>
      <w:r>
        <w:rPr>
          <w:rStyle w:val="s0"/>
        </w:rPr>
        <w:t>а, и до 10 мая текущего календарного года органы контроля и надзора направляют утвержденные полугодовые списки проведения профилактического контроля с посещением субъекта (объекта) контроля и надзора, в том числе в электронной форме, в уполномоченный орган</w:t>
      </w:r>
      <w:r>
        <w:rPr>
          <w:rStyle w:val="s0"/>
        </w:rPr>
        <w:t xml:space="preserve"> в области правовой статистики и специальных учетов для формирования полугодового сводного списка проведения профилактического контроля с посещением субъекта (объекта) контроля и надзора</w:t>
      </w:r>
      <w:r>
        <w:t xml:space="preserve">, за исключением случая формирования графиков и полугодовых списков в </w:t>
      </w:r>
      <w:r>
        <w:t>информационных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5C67E6">
      <w:pPr>
        <w:pStyle w:val="pj"/>
      </w:pPr>
      <w:hyperlink r:id="rId1121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</w:t>
      </w:r>
      <w:r>
        <w:rPr>
          <w:rStyle w:val="s0"/>
        </w:rPr>
        <w:t>полугодовых списков проведения профилактического контроля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5C67E6">
      <w:pPr>
        <w:pStyle w:val="pj"/>
      </w:pPr>
      <w:r>
        <w:rPr>
          <w:rStyle w:val="s0"/>
        </w:rPr>
        <w:t>Внесение изменений в полугодовые списки проведения профилактического контроля с посещен</w:t>
      </w:r>
      <w:r>
        <w:rPr>
          <w:rStyle w:val="s0"/>
        </w:rPr>
        <w:t xml:space="preserve">ием субъекта (объекта) контроля и надзора осуществляется в </w:t>
      </w:r>
      <w:hyperlink r:id="rId112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Генеральной прокуратурой Республики Казахстан.</w:t>
      </w:r>
    </w:p>
    <w:p w:rsidR="00000000" w:rsidRDefault="005C67E6">
      <w:pPr>
        <w:pStyle w:val="pj"/>
      </w:pPr>
      <w:r>
        <w:rPr>
          <w:rStyle w:val="s0"/>
        </w:rPr>
        <w:t>Уполномоченный орган в области правовой статистики и специальны</w:t>
      </w:r>
      <w:r>
        <w:rPr>
          <w:rStyle w:val="s0"/>
        </w:rPr>
        <w:t>х учетов размещает полугодовой сводный список проведения профилактического контроля с посещением субъекта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</w:t>
      </w:r>
      <w:r>
        <w:rPr>
          <w:rStyle w:val="s0"/>
        </w:rPr>
        <w:t>ия профилактического контроля с посещением субъекта (объекта) контроля и надзора, и до 25 мая текущего календарного года.</w:t>
      </w:r>
    </w:p>
    <w:p w:rsidR="00000000" w:rsidRDefault="005C67E6">
      <w:pPr>
        <w:pStyle w:val="pj"/>
      </w:pPr>
      <w:r>
        <w:rPr>
          <w:rStyle w:val="s0"/>
        </w:rPr>
        <w:t>На основании полугодового списка проведения профилактического контроля с посещением субъекта (объекта) контроля и надзора орган контро</w:t>
      </w:r>
      <w:r>
        <w:rPr>
          <w:rStyle w:val="s0"/>
        </w:rPr>
        <w:t>ля и надзора обязан уведомить в письменном виде субъект контроля и надзора (руководителя юридического лица либо его уполномоченное лицо, физическое лицо) о начале проведения профилактического контроля с посещением субъекта (объекта) контроля и надзора не м</w:t>
      </w:r>
      <w:r>
        <w:rPr>
          <w:rStyle w:val="s0"/>
        </w:rPr>
        <w:t>енее чем за тридцать календарных дней до его начала с указанием даты.</w:t>
      </w:r>
    </w:p>
    <w:p w:rsidR="00000000" w:rsidRDefault="005C67E6">
      <w:pPr>
        <w:pStyle w:val="pj"/>
      </w:pPr>
      <w:r>
        <w:rPr>
          <w:rStyle w:val="s0"/>
        </w:rPr>
        <w:t>Уведомление о начале проведения профилактического контроля с посещением субъекта (объекта) контроля и надзора вручается нарочно, направляется в форме заказного почтового отправления с ув</w:t>
      </w:r>
      <w:r>
        <w:rPr>
          <w:rStyle w:val="s0"/>
        </w:rPr>
        <w:t>едомлением о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</w:t>
      </w:r>
      <w:r>
        <w:rPr>
          <w:rStyle w:val="s0"/>
        </w:rPr>
        <w:t>а, или иным доступным способом.</w:t>
      </w:r>
    </w:p>
    <w:p w:rsidR="00000000" w:rsidRDefault="005C67E6">
      <w:pPr>
        <w:pStyle w:val="pj"/>
      </w:pPr>
      <w:r>
        <w:rPr>
          <w:rStyle w:val="s0"/>
        </w:rPr>
        <w:t xml:space="preserve">В случае, если субъект контроля и надзора, получивший уведомление о начале проведения профилактического контроля с посещением субъекта (объекта) контроля и надзора, на момент профилактического контроля с посещением субъекта </w:t>
      </w:r>
      <w:r>
        <w:rPr>
          <w:rStyle w:val="s0"/>
        </w:rPr>
        <w:t xml:space="preserve">(объекта) контроля и надзора прошел государственную перерегистрацию в соответствии с </w:t>
      </w:r>
      <w:hyperlink r:id="rId1123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</w:t>
      </w:r>
      <w:r>
        <w:rPr>
          <w:rStyle w:val="s0"/>
        </w:rPr>
        <w:t>ачале проведения профилактического контроля с посещением субъекта (объекта) контроля и надзора не требуется.</w:t>
      </w:r>
    </w:p>
    <w:p w:rsidR="00000000" w:rsidRDefault="005C67E6">
      <w:pPr>
        <w:pStyle w:val="pj"/>
      </w:pPr>
      <w:r>
        <w:rPr>
          <w:rStyle w:val="s0"/>
        </w:rPr>
        <w:t>Положения частей седьмой, восьмой и девятой настоящего пункта не распространяются на профилактический контроль с посещением субъектов контроля и на</w:t>
      </w:r>
      <w:r>
        <w:rPr>
          <w:rStyle w:val="s0"/>
        </w:rPr>
        <w:t>дзора, осуществляющих обращение с патогенными биологическими агентами I и (или) II групп патогенности.</w:t>
      </w:r>
    </w:p>
    <w:p w:rsidR="00000000" w:rsidRDefault="005C67E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24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</w:t>
      </w:r>
      <w:r>
        <w:rPr>
          <w:rStyle w:val="s3"/>
        </w:rPr>
        <w:t>. № 71-VIII (введен в действие с 8 июня 2024 г.) (</w:t>
      </w:r>
      <w:hyperlink r:id="rId1125" w:anchor="sub_id=144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5. По итогам проведения профилактического контроля с посещением субъекта (объекта) контроля и надзора в</w:t>
      </w:r>
      <w:r>
        <w:rPr>
          <w:rStyle w:val="s0"/>
        </w:rPr>
        <w:t xml:space="preserve"> случае выявления нарушений орган контроля и надзора выдает предписание субъекту (объекту) контроля и надзора об их устранении с указанием сроков устранения.</w:t>
      </w:r>
    </w:p>
    <w:p w:rsidR="00000000" w:rsidRDefault="005C67E6">
      <w:pPr>
        <w:pStyle w:val="pj"/>
      </w:pPr>
      <w:r>
        <w:rPr>
          <w:rStyle w:val="s0"/>
        </w:rPr>
        <w:t xml:space="preserve">В ходе осуществления и (или) по итогам профилактического контроля с посещением субъекта (объекта) контроля и надзора могут быть применены меры оперативного реагирования без привлечения к административной ответственности в соответствии со </w:t>
      </w:r>
      <w:hyperlink w:anchor="sub1360000" w:history="1">
        <w:r>
          <w:rPr>
            <w:rStyle w:val="a5"/>
          </w:rPr>
          <w:t>статьей 136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126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7" w:anchor="sub_id=1440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6. Положения настоящей статьи не распространяются при осуществлении профилактического контроля с посещением субъекта (объекта) контроля и надзора за соблюдение</w:t>
      </w:r>
      <w:r>
        <w:rPr>
          <w:rStyle w:val="s0"/>
        </w:rPr>
        <w:t>м размера предельно допустимых розничных цен на социально значимые продовольственные товары, за исключением требований части первой пункта 1 и пункта 5 настоящей статьи.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  <w:ind w:left="1200" w:hanging="800"/>
      </w:pPr>
      <w:bookmarkStart w:id="218" w:name="SUB144030000"/>
      <w:bookmarkEnd w:id="218"/>
      <w:r>
        <w:rPr>
          <w:rStyle w:val="s1"/>
        </w:rPr>
        <w:t>Статья 144-3. Контрольный закуп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8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9" w:anchor="sub_id=144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Под контрольным закупом понимается осуществление органом контроля и надзора покупки в рамках контроля продукции в форме товара.</w:t>
      </w:r>
    </w:p>
    <w:p w:rsidR="00000000" w:rsidRDefault="005C67E6">
      <w:pPr>
        <w:pStyle w:val="pj"/>
      </w:pPr>
      <w:r>
        <w:rPr>
          <w:rStyle w:val="s0"/>
        </w:rPr>
        <w:t>Контрольный закуп является самостоятельным видом профилактического контроля, порядок осуществления которого определяется зако</w:t>
      </w:r>
      <w:r>
        <w:rPr>
          <w:rStyle w:val="s0"/>
        </w:rPr>
        <w:t>нодательством Республики Казахстан и настоящей статьей.</w:t>
      </w:r>
    </w:p>
    <w:p w:rsidR="00000000" w:rsidRDefault="005C67E6">
      <w:pPr>
        <w:pStyle w:val="pj"/>
      </w:pPr>
      <w:r>
        <w:rPr>
          <w:rStyle w:val="s0"/>
        </w:rPr>
        <w:t>Порядок проведения контрольного закупа включает:</w:t>
      </w:r>
    </w:p>
    <w:p w:rsidR="00000000" w:rsidRDefault="005C67E6">
      <w:pPr>
        <w:pStyle w:val="pj"/>
      </w:pPr>
      <w:r>
        <w:rPr>
          <w:rStyle w:val="s0"/>
        </w:rPr>
        <w:t>1) основания для принятия решения о проведении контрольного закупа;</w:t>
      </w:r>
    </w:p>
    <w:p w:rsidR="00000000" w:rsidRDefault="005C67E6">
      <w:pPr>
        <w:pStyle w:val="pj"/>
      </w:pPr>
      <w:r>
        <w:rPr>
          <w:rStyle w:val="s0"/>
        </w:rPr>
        <w:t xml:space="preserve">2) решение руководителя органа контроля и надзора о проведении контрольного закупа </w:t>
      </w:r>
      <w:r>
        <w:rPr>
          <w:rStyle w:val="s0"/>
        </w:rPr>
        <w:t>с уведомлением государственного органа, осуществляющего в пределах своей компетенции деятельность в области государственной правовой статистики и специальных учетов;</w:t>
      </w:r>
    </w:p>
    <w:p w:rsidR="00000000" w:rsidRDefault="005C67E6">
      <w:pPr>
        <w:pStyle w:val="pj"/>
      </w:pPr>
      <w:r>
        <w:rPr>
          <w:rStyle w:val="s0"/>
        </w:rPr>
        <w:t>3) определение наименования продукции, в отношении которой необходимо проведение контрольн</w:t>
      </w:r>
      <w:r>
        <w:rPr>
          <w:rStyle w:val="s0"/>
        </w:rPr>
        <w:t>ого закупа, а также сроков его проведения;</w:t>
      </w:r>
    </w:p>
    <w:p w:rsidR="00000000" w:rsidRDefault="005C67E6">
      <w:pPr>
        <w:pStyle w:val="pj"/>
      </w:pPr>
      <w:r>
        <w:rPr>
          <w:rStyle w:val="s0"/>
        </w:rPr>
        <w:t>4) порядок проведения исследования закупленной продукции;</w:t>
      </w:r>
    </w:p>
    <w:p w:rsidR="00000000" w:rsidRDefault="005C67E6">
      <w:pPr>
        <w:pStyle w:val="pj"/>
      </w:pPr>
      <w:r>
        <w:rPr>
          <w:rStyle w:val="s0"/>
        </w:rPr>
        <w:t>5) оформление результатов проведения контрольного закупа.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0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1" w:anchor="sub_id=144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Контрольный закуп осуществляется в целях выя</w:t>
      </w:r>
      <w:r>
        <w:rPr>
          <w:rStyle w:val="s0"/>
        </w:rPr>
        <w:t>вления факта реализации продукции, не соответствующей требованиям, установленным нормативными правовыми актами и (или) иными документами, предусмотренными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3. Контрольный закуп подтверждается платежным документом, сод</w:t>
      </w:r>
      <w:r>
        <w:rPr>
          <w:rStyle w:val="s0"/>
        </w:rPr>
        <w:t>ержащим информацию о перечне закупленной продукции и наименовании субъекта (объекта) контроля и надзора.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32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</w:t>
      </w:r>
      <w:r>
        <w:rPr>
          <w:rStyle w:val="s3"/>
        </w:rPr>
        <w:t xml:space="preserve"> г. № 71-VIII (введен в действие с 8 июня 2024 г.) (</w:t>
      </w:r>
      <w:hyperlink r:id="rId1133" w:anchor="sub_id=144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4. По итогам контрольного закупа органами контроля и надзора осуществляется исследование закупленной </w:t>
      </w:r>
      <w:r>
        <w:rPr>
          <w:rStyle w:val="s0"/>
        </w:rPr>
        <w:t>продукции на соответствие требованиям, установленным нормативными правовыми актами и (или) иными документами, предусмотренными законодательством Республики Казахстан, с возможностью последующего применения мер запретительно-ограничительного характера в соо</w:t>
      </w:r>
      <w:r>
        <w:rPr>
          <w:rStyle w:val="s0"/>
        </w:rPr>
        <w:t xml:space="preserve">тветствии с частью второй </w:t>
      </w:r>
      <w:hyperlink w:anchor="sub1530000" w:history="1">
        <w:r>
          <w:rPr>
            <w:rStyle w:val="a5"/>
          </w:rPr>
          <w:t>статьи 153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34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</w:t>
      </w:r>
      <w:r>
        <w:rPr>
          <w:rStyle w:val="s3"/>
        </w:rPr>
        <w:t>(введен в действие с 8 июня 2024 г.)</w:t>
      </w:r>
    </w:p>
    <w:p w:rsidR="00000000" w:rsidRDefault="005C67E6">
      <w:pPr>
        <w:pStyle w:val="pj"/>
      </w:pPr>
      <w:r>
        <w:rPr>
          <w:rStyle w:val="s0"/>
        </w:rPr>
        <w:t>4-1. 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об итогах контрольного закупа</w:t>
      </w:r>
      <w:r>
        <w:rPr>
          <w:rStyle w:val="s0"/>
        </w:rPr>
        <w:t xml:space="preserve"> в порядке, определенном Генеральной прокуратурой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35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</w:t>
      </w:r>
      <w:r>
        <w:rPr>
          <w:rStyle w:val="s3"/>
        </w:rPr>
        <w:t>с 8 июня 2024 г.) (</w:t>
      </w:r>
      <w:hyperlink r:id="rId1136" w:anchor="sub_id=1440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5. Контрольный закуп проводится в тех сферах деятельности, где законами Республики Казахстан прямо предусмотрено проведение такого вид</w:t>
      </w:r>
      <w:r>
        <w:rPr>
          <w:rStyle w:val="s0"/>
        </w:rPr>
        <w:t>а профилактического контроля.</w:t>
      </w:r>
    </w:p>
    <w:p w:rsidR="00000000" w:rsidRDefault="005C67E6">
      <w:pPr>
        <w:pStyle w:val="pj"/>
      </w:pPr>
      <w:r>
        <w:rPr>
          <w:rStyle w:val="s0"/>
        </w:rPr>
        <w:t>При проведении контрольного закупа предметом контроля являются требования, предусмотренные законодательством Республики Казахстан. При этом меры оперативного реагирования применяются только в отношении нарушений требований, ус</w:t>
      </w:r>
      <w:r>
        <w:rPr>
          <w:rStyle w:val="s0"/>
        </w:rPr>
        <w:t>тановленных в проверочных листах.</w:t>
      </w:r>
    </w:p>
    <w:p w:rsidR="00000000" w:rsidRDefault="005C67E6">
      <w:pPr>
        <w:pStyle w:val="pj"/>
      </w:pPr>
      <w:r>
        <w:rPr>
          <w:rStyle w:val="s0"/>
        </w:rPr>
        <w:t>6. Расходы, связанные с осуществлением контрольного закупа и исследованием закупленной продукции, осуществляются за счет бюджетных средств.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  <w:ind w:left="1200" w:hanging="800"/>
      </w:pPr>
      <w:bookmarkStart w:id="219" w:name="SUB144040000"/>
      <w:bookmarkEnd w:id="219"/>
      <w:r>
        <w:rPr>
          <w:rStyle w:val="s1"/>
        </w:rPr>
        <w:t>Статья 144-4. Расследование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137" w:anchor="sub_id=6144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8" w:anchor="sub_id=14404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1. Под расследованием понимается деятельность органов контроля и надзора по установлению причин и условий нарушения требований законодательства Республики Казахстан, определению субъектов (объектов) контроля и надзора, их допустивших, а равно принятие мер </w:t>
      </w:r>
      <w:r>
        <w:rPr>
          <w:rStyle w:val="s0"/>
        </w:rPr>
        <w:t>в соответствии с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Расследование является самостоятельной формой контроля, осуществление которого определено настоящей статьей и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2. Целями расследования являются:</w:t>
      </w:r>
    </w:p>
    <w:p w:rsidR="00000000" w:rsidRDefault="005C67E6">
      <w:pPr>
        <w:pStyle w:val="pj"/>
      </w:pPr>
      <w:r>
        <w:rPr>
          <w:rStyle w:val="s0"/>
        </w:rPr>
        <w:t>1) установление</w:t>
      </w:r>
      <w:r>
        <w:rPr>
          <w:rStyle w:val="s0"/>
        </w:rPr>
        <w:t xml:space="preserve"> причин нарушения требований законодательства Республики Казахстан и принятие соответствующих мер;</w:t>
      </w:r>
    </w:p>
    <w:p w:rsidR="00000000" w:rsidRDefault="005C67E6">
      <w:pPr>
        <w:pStyle w:val="pj"/>
      </w:pPr>
      <w:r>
        <w:rPr>
          <w:rStyle w:val="s0"/>
        </w:rPr>
        <w:t>2)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5C67E6">
      <w:pPr>
        <w:pStyle w:val="pj"/>
      </w:pPr>
      <w:r>
        <w:rPr>
          <w:rStyle w:val="s0"/>
        </w:rPr>
        <w:t>3. Основаниями для проведения</w:t>
      </w:r>
      <w:r>
        <w:rPr>
          <w:rStyle w:val="s0"/>
        </w:rPr>
        <w:t xml:space="preserve"> расследования являются:</w:t>
      </w:r>
    </w:p>
    <w:p w:rsidR="00000000" w:rsidRDefault="005C67E6">
      <w:pPr>
        <w:pStyle w:val="pj"/>
      </w:pPr>
      <w:r>
        <w:rPr>
          <w:rStyle w:val="s0"/>
        </w:rPr>
        <w:t>1) обращения физических и (или) юридических лиц, а также государственных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государства в случ</w:t>
      </w:r>
      <w:r>
        <w:rPr>
          <w:rStyle w:val="s0"/>
        </w:rPr>
        <w:t>аях, когда такой факт коснулся широкого круга лиц и требуется установить конкретный субъект (объект) контроля и надзора, допустивший нарушения;</w:t>
      </w:r>
    </w:p>
    <w:p w:rsidR="00000000" w:rsidRDefault="005C67E6">
      <w:pPr>
        <w:pStyle w:val="pj"/>
      </w:pPr>
      <w:r>
        <w:rPr>
          <w:rStyle w:val="s0"/>
        </w:rPr>
        <w:t xml:space="preserve">2) информация (экстренное извещение) о наступлении смерти в соответствии с </w:t>
      </w:r>
      <w:hyperlink r:id="rId113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5C67E6">
      <w:pPr>
        <w:pStyle w:val="pj"/>
      </w:pPr>
      <w:r>
        <w:rPr>
          <w:rStyle w:val="s0"/>
        </w:rPr>
        <w:t>3) информация (экстренное извещение), подаваемая государственными органами или субъектами деятельности, о возникновении и распространении эпидемии, фал</w:t>
      </w:r>
      <w:r>
        <w:rPr>
          <w:rStyle w:val="s0"/>
        </w:rPr>
        <w:t>ьсифицированных и незарегистрированных пестицидов, ветеринарных препаратов, кормовых добавок, очагов карантинных объектов и особо опасных вредных организмов, инфекционных, паразитарных заболеваний, отравлений, радиационных аварий;</w:t>
      </w:r>
    </w:p>
    <w:p w:rsidR="00000000" w:rsidRDefault="005C67E6">
      <w:pPr>
        <w:pStyle w:val="pj"/>
      </w:pPr>
      <w:r>
        <w:rPr>
          <w:rStyle w:val="s0"/>
        </w:rPr>
        <w:t>4) случаи повреждения здо</w:t>
      </w:r>
      <w:r>
        <w:rPr>
          <w:rStyle w:val="s0"/>
        </w:rPr>
        <w:t>ровья работников, связанные с их трудовой деятельностью и приведшие к нетрудоспособности либо смерти;</w:t>
      </w:r>
    </w:p>
    <w:p w:rsidR="00000000" w:rsidRDefault="005C67E6">
      <w:pPr>
        <w:pStyle w:val="pj"/>
      </w:pPr>
      <w:r>
        <w:rPr>
          <w:rStyle w:val="s0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</w:t>
      </w:r>
      <w:r>
        <w:rPr>
          <w:rStyle w:val="s0"/>
        </w:rPr>
        <w:t>н, характера нарушений условий эксплуатации технических устройств, технологических процессов, нарушений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</w:t>
      </w:r>
      <w:r>
        <w:rPr>
          <w:rStyle w:val="s0"/>
        </w:rPr>
        <w:t>ехнологических нарушений или инцидентов, материального ущерба, причиненного аварией, технологическим нарушением или инцидентом;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40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1" w:anchor="sub_id=1440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6) результаты исследования продукции по итогам контрольного закупа в случае</w:t>
      </w:r>
      <w:r>
        <w:rPr>
          <w:rStyle w:val="s0"/>
        </w:rPr>
        <w:t xml:space="preserve"> выявления нарушения требований, установленных нормативными правовыми актами и (или) иными документами, предусмотренными законодательством Республики Казахстан, представляющего опасность для жизни, здоровья человека и среды обитания.</w:t>
      </w:r>
    </w:p>
    <w:p w:rsidR="00000000" w:rsidRDefault="005C67E6">
      <w:pPr>
        <w:pStyle w:val="pj"/>
      </w:pPr>
      <w:r>
        <w:rPr>
          <w:rStyle w:val="s0"/>
        </w:rPr>
        <w:t>4. При наличии основан</w:t>
      </w:r>
      <w:r>
        <w:rPr>
          <w:rStyle w:val="s0"/>
        </w:rPr>
        <w:t>ий, указанных в пункте 3 настоящей статьи, органом контроля и надзора принимается решение о проведении расследования.</w:t>
      </w:r>
    </w:p>
    <w:p w:rsidR="00000000" w:rsidRDefault="005C67E6">
      <w:pPr>
        <w:pStyle w:val="pj"/>
      </w:pPr>
      <w:bookmarkStart w:id="220" w:name="SUB144040500"/>
      <w:bookmarkEnd w:id="220"/>
      <w:r>
        <w:rPr>
          <w:rStyle w:val="s0"/>
        </w:rPr>
        <w:t>5. Порядок проведения расследования устанавливается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Порядок проведения расследования должен включа</w:t>
      </w:r>
      <w:r>
        <w:rPr>
          <w:rStyle w:val="s0"/>
        </w:rPr>
        <w:t>ть в себя:</w:t>
      </w:r>
    </w:p>
    <w:p w:rsidR="00000000" w:rsidRDefault="005C67E6">
      <w:pPr>
        <w:pStyle w:val="pj"/>
      </w:pPr>
      <w:r>
        <w:rPr>
          <w:rStyle w:val="s0"/>
        </w:rPr>
        <w:t>1) случаи, при которых проводится расследование;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42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</w:t>
      </w:r>
      <w:r>
        <w:rPr>
          <w:rStyle w:val="s3"/>
        </w:rPr>
        <w:t>024 г.)</w:t>
      </w:r>
    </w:p>
    <w:p w:rsidR="00000000" w:rsidRDefault="005C67E6">
      <w:pPr>
        <w:pStyle w:val="pj"/>
      </w:pPr>
      <w:r>
        <w:rPr>
          <w:rStyle w:val="s0"/>
        </w:rPr>
        <w:t>1-1) порядок оформления и содержание решения о проведении расследования с указанием:</w:t>
      </w:r>
    </w:p>
    <w:p w:rsidR="00000000" w:rsidRDefault="005C67E6">
      <w:pPr>
        <w:pStyle w:val="pj"/>
      </w:pPr>
      <w:r>
        <w:rPr>
          <w:rStyle w:val="s0"/>
        </w:rPr>
        <w:t>даты, времени и места вынесения решения;</w:t>
      </w:r>
    </w:p>
    <w:p w:rsidR="00000000" w:rsidRDefault="005C67E6">
      <w:pPr>
        <w:pStyle w:val="pj"/>
      </w:pPr>
      <w:r>
        <w:rPr>
          <w:rStyle w:val="s0"/>
        </w:rPr>
        <w:t>лица, вынесшего решение;</w:t>
      </w:r>
    </w:p>
    <w:p w:rsidR="00000000" w:rsidRDefault="005C67E6">
      <w:pPr>
        <w:pStyle w:val="pj"/>
      </w:pPr>
      <w:r>
        <w:rPr>
          <w:rStyle w:val="s0"/>
        </w:rPr>
        <w:t>2) сроки и продолжительность проведения расследования;</w:t>
      </w:r>
    </w:p>
    <w:p w:rsidR="00000000" w:rsidRDefault="005C67E6">
      <w:pPr>
        <w:pStyle w:val="pj"/>
      </w:pPr>
      <w:r>
        <w:rPr>
          <w:rStyle w:val="s0"/>
        </w:rPr>
        <w:t>3) сроки уведомления субъекта контроля и надзора, уполномоченного органа в области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5C67E6">
      <w:pPr>
        <w:pStyle w:val="pj"/>
      </w:pPr>
      <w:r>
        <w:rPr>
          <w:rStyle w:val="s0"/>
        </w:rPr>
        <w:t>4) порядок привлечения независимых экспертов и иных заи</w:t>
      </w:r>
      <w:r>
        <w:rPr>
          <w:rStyle w:val="s0"/>
        </w:rPr>
        <w:t>нтересованных лиц;</w:t>
      </w:r>
    </w:p>
    <w:p w:rsidR="00000000" w:rsidRDefault="005C67E6">
      <w:pPr>
        <w:pStyle w:val="pj"/>
      </w:pPr>
      <w:r>
        <w:rPr>
          <w:rStyle w:val="s0"/>
        </w:rPr>
        <w:t>5) условия и порядок образования состава комиссии по расследованию;</w:t>
      </w:r>
    </w:p>
    <w:p w:rsidR="00000000" w:rsidRDefault="005C67E6">
      <w:pPr>
        <w:pStyle w:val="pj"/>
      </w:pPr>
      <w:r>
        <w:rPr>
          <w:rStyle w:val="s0"/>
        </w:rPr>
        <w:t>6) порядок оформления материалов расследования.</w:t>
      </w:r>
    </w:p>
    <w:p w:rsidR="00000000" w:rsidRDefault="005C67E6">
      <w:pPr>
        <w:pStyle w:val="pj"/>
      </w:pPr>
      <w:r>
        <w:rPr>
          <w:rStyle w:val="s0"/>
        </w:rPr>
        <w:t xml:space="preserve">6. Сроки проведения расследования не должны превышать тридцать календарных дней и могут быть продлены только один раз на </w:t>
      </w:r>
      <w:r>
        <w:rPr>
          <w:rStyle w:val="s0"/>
        </w:rPr>
        <w:t>тридцать календарных дней.</w:t>
      </w:r>
    </w:p>
    <w:p w:rsidR="00000000" w:rsidRDefault="005C67E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43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4" w:anchor="sub_id=1440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7. По итогам проведения расследования органами контроля и надзора определяется субъект (субъекты) контроля и надзора, допустивший (допустившие) нарушение требований законодательст</w:t>
      </w:r>
      <w:r>
        <w:rPr>
          <w:rStyle w:val="s0"/>
        </w:rPr>
        <w:t>ва Республики Казахстан, ставшее основанием для проведения расследования.</w:t>
      </w:r>
    </w:p>
    <w:p w:rsidR="00000000" w:rsidRDefault="005C67E6">
      <w:pPr>
        <w:pStyle w:val="pj"/>
      </w:pPr>
      <w:r>
        <w:rPr>
          <w:rStyle w:val="s0"/>
        </w:rPr>
        <w:t>По итогам проведения расследования в отношении субъекта контроля и надзора, допустившего нарушение, принимаются меры, предусмотренные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 xml:space="preserve">Итоги проведения расследования публикуются на интернет-ресурсе органом контроля и надзора, за исключением сведений, составляющих </w:t>
      </w:r>
      <w:hyperlink r:id="rId1145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либо иную охраняемую законами Республик</w:t>
      </w:r>
      <w:r>
        <w:rPr>
          <w:rStyle w:val="s0"/>
        </w:rPr>
        <w:t>и Казахстан тайну.</w:t>
      </w:r>
    </w:p>
    <w:p w:rsidR="00000000" w:rsidRDefault="005C67E6">
      <w:pPr>
        <w:pStyle w:val="pj"/>
      </w:pPr>
      <w:r>
        <w:rPr>
          <w:rStyle w:val="s0"/>
        </w:rPr>
        <w:t>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об итогах расследования в порядке, определенном Гене</w:t>
      </w:r>
      <w:r>
        <w:rPr>
          <w:rStyle w:val="s0"/>
        </w:rPr>
        <w:t>ральной прокуратурой Республики Казахстан.</w:t>
      </w:r>
    </w:p>
    <w:p w:rsidR="00000000" w:rsidRDefault="005C67E6">
      <w:pPr>
        <w:pStyle w:val="pj"/>
      </w:pPr>
      <w:r>
        <w:rPr>
          <w:rStyle w:val="s0"/>
        </w:rPr>
        <w:t>При проведении расследования для установления причин нарушения требований законодательства Республики Казахстан и определения субъектов (объектов) контроля и надзора, допустивших нарушения указанных требований, пр</w:t>
      </w:r>
      <w:r>
        <w:rPr>
          <w:rStyle w:val="s0"/>
        </w:rPr>
        <w:t>едметом контроля являются требования, предусмотренные законодательством Республики Казахстан. При этом меры оперативного реагирования применяются только в отношении нарушений требований, установленных в проверочных листах.</w:t>
      </w:r>
    </w:p>
    <w:p w:rsidR="00000000" w:rsidRDefault="005C67E6">
      <w:pPr>
        <w:pStyle w:val="pj"/>
      </w:pPr>
      <w:r>
        <w:rPr>
          <w:rStyle w:val="s0"/>
        </w:rPr>
        <w:t>8. Расследование проводится в тех</w:t>
      </w:r>
      <w:r>
        <w:rPr>
          <w:rStyle w:val="s0"/>
        </w:rPr>
        <w:t xml:space="preserve"> сферах деятельности, где законами Республики Казахстан прямо предусмотрено проведение такой формы контроля.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21" w:name="SUB1450000"/>
      <w:bookmarkEnd w:id="221"/>
      <w:r>
        <w:rPr>
          <w:rStyle w:val="s3"/>
        </w:rPr>
        <w:t xml:space="preserve">Статья 145 изложена в редакции </w:t>
      </w:r>
      <w:hyperlink r:id="rId114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</w:t>
      </w:r>
      <w:r>
        <w:rPr>
          <w:rStyle w:val="s3"/>
        </w:rPr>
        <w:t xml:space="preserve"> (введен в действие с 1 января 2023 г.) (</w:t>
      </w:r>
      <w:hyperlink r:id="rId1147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145. Акт о назначении профилактического контроля с посещением субъекта (объекта) контроля и надзора и (или)</w:t>
      </w:r>
      <w:r>
        <w:rPr>
          <w:rStyle w:val="s1"/>
        </w:rPr>
        <w:t xml:space="preserve"> проверки</w:t>
      </w:r>
    </w:p>
    <w:p w:rsidR="00000000" w:rsidRDefault="005C67E6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проверка проводятся на основании акта органа контроля и надзора о назначении профилактического контроля с посещением субъекта (объекта) контроля и надзора и (</w:t>
      </w:r>
      <w:r>
        <w:rPr>
          <w:rStyle w:val="s0"/>
        </w:rPr>
        <w:t>или) проверки.</w:t>
      </w:r>
    </w:p>
    <w:p w:rsidR="00000000" w:rsidRDefault="005C67E6">
      <w:pPr>
        <w:pStyle w:val="pj"/>
      </w:pPr>
      <w:r>
        <w:rPr>
          <w:rStyle w:val="s0"/>
        </w:rPr>
        <w:t>2. В акте о назначении профилактического контроля с посещением субъекта (объекта) контроля и надзора и (или) проверки указываются:</w:t>
      </w:r>
    </w:p>
    <w:p w:rsidR="00000000" w:rsidRDefault="005C67E6">
      <w:pPr>
        <w:pStyle w:val="pj"/>
      </w:pPr>
      <w:r>
        <w:rPr>
          <w:rStyle w:val="s0"/>
        </w:rPr>
        <w:t>1) номер и дата акта;</w:t>
      </w:r>
    </w:p>
    <w:p w:rsidR="00000000" w:rsidRDefault="005C67E6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3) фамилия, имя, отчество (если оно указано в д</w:t>
      </w:r>
      <w:r>
        <w:rPr>
          <w:rStyle w:val="s0"/>
        </w:rPr>
        <w:t>окументе, удостоверяющем личность) и должность лица (лиц), уполномоченного (уполномоченных) на проведение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4) сведения о специалистах, консультантах и экспертах,</w:t>
      </w:r>
      <w:r>
        <w:rPr>
          <w:rStyle w:val="s0"/>
        </w:rPr>
        <w:t xml:space="preserve"> привлекаемых для проведения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удостоверяющем личность) физи</w:t>
      </w:r>
      <w:r>
        <w:rPr>
          <w:rStyle w:val="s0"/>
        </w:rPr>
        <w:t>ческого лица, в отношении которого назначено проведение профилактического контроля с посещением субъекта (объекта) контроля и надзора и (или) проверки, его место нахождения, идентификационный номер, перечень объектов контроля и надзора, участок территории;</w:t>
      </w:r>
    </w:p>
    <w:p w:rsidR="00000000" w:rsidRDefault="005C67E6">
      <w:pPr>
        <w:pStyle w:val="pj"/>
      </w:pPr>
      <w:r>
        <w:rPr>
          <w:rStyle w:val="s0"/>
        </w:rPr>
        <w:t>6) предмет назначенного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7) срок проведения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8) основания проведе</w:t>
      </w:r>
      <w:r>
        <w:rPr>
          <w:rStyle w:val="s0"/>
        </w:rPr>
        <w:t>ния профилактического контроля с посещением субъекта (объекта) контроля и надзора и (или) проверки, в том числе нормативные правовые акты, обязательные требования которых подлежат профилактическому контролю с посещением субъекта (объекта) контроля и надзор</w:t>
      </w:r>
      <w:r>
        <w:rPr>
          <w:rStyle w:val="s0"/>
        </w:rPr>
        <w:t>а и (или) проверке;</w:t>
      </w:r>
    </w:p>
    <w:p w:rsidR="00000000" w:rsidRDefault="005C67E6">
      <w:pPr>
        <w:pStyle w:val="pj"/>
      </w:pPr>
      <w:r>
        <w:rPr>
          <w:rStyle w:val="s0"/>
        </w:rPr>
        <w:t>9)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Кодекса;</w:t>
      </w:r>
    </w:p>
    <w:p w:rsidR="00000000" w:rsidRDefault="005C67E6">
      <w:pPr>
        <w:pStyle w:val="pj"/>
      </w:pPr>
      <w:r>
        <w:rPr>
          <w:rStyle w:val="s0"/>
        </w:rPr>
        <w:t>11) подпись лица, уполномоченного подписывать акты, и печать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отказе в получении акта о назначении профил</w:t>
      </w:r>
      <w:r>
        <w:rPr>
          <w:rStyle w:val="s0"/>
        </w:rPr>
        <w:t>актического контроля с посещением субъекта (объекта) контроля и надзора и (или) проверки.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22" w:name="SUB1460000"/>
      <w:bookmarkEnd w:id="222"/>
      <w:r>
        <w:rPr>
          <w:rStyle w:val="s3"/>
        </w:rPr>
        <w:t xml:space="preserve">Статья 146 изложена в редакции </w:t>
      </w:r>
      <w:hyperlink r:id="rId1148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49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0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51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146. 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</w:t>
      </w:r>
      <w:r>
        <w:rPr>
          <w:rStyle w:val="s1"/>
        </w:rPr>
        <w:t>оверки</w:t>
      </w:r>
    </w:p>
    <w:p w:rsidR="00000000" w:rsidRDefault="005C67E6">
      <w:pPr>
        <w:pStyle w:val="pj"/>
      </w:pPr>
      <w:r>
        <w:rPr>
          <w:rStyle w:val="s0"/>
        </w:rPr>
        <w:t>1. Акт о назначении, дополнительный акт о продлении сроков профилактического контроля с посещением субъекта (объекта) контроля и надзора и (или) проверки, за исключением встречных проверок, осуществляемых органами государственных доходов в соответст</w:t>
      </w:r>
      <w:r>
        <w:rPr>
          <w:rStyle w:val="s0"/>
        </w:rPr>
        <w:t xml:space="preserve">вии с </w:t>
      </w:r>
      <w:hyperlink r:id="rId115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области правовой ст</w:t>
      </w:r>
      <w:r>
        <w:rPr>
          <w:rStyle w:val="s0"/>
        </w:rPr>
        <w:t>атистики и специальных учетов.</w:t>
      </w:r>
    </w:p>
    <w:p w:rsidR="00000000" w:rsidRDefault="005C67E6">
      <w:pPr>
        <w:pStyle w:val="pj"/>
      </w:pPr>
      <w:r>
        <w:rPr>
          <w:rStyle w:val="s0"/>
        </w:rPr>
        <w:t>Акт о назначении, дополнительный акт о продлении сроков профилактического контроля с посещением субъекта (объекта) контроля и надзора и (или) проверки регистрируются в отношении субъекта контроля и надзора с обязательным указ</w:t>
      </w:r>
      <w:r>
        <w:rPr>
          <w:rStyle w:val="s0"/>
        </w:rPr>
        <w:t>анием субъектов (объектов) контроля и надзора.</w:t>
      </w:r>
    </w:p>
    <w:p w:rsidR="00000000" w:rsidRDefault="005C67E6">
      <w:pPr>
        <w:pStyle w:val="pj"/>
      </w:pPr>
      <w:r>
        <w:rPr>
          <w:rStyle w:val="s0"/>
        </w:rPr>
        <w:t>Органы государственных доходов при проведении встречных проверок, предусмотренных Кодексом Республики Казахстан «О налогах и других обязательных платежах в бюджет» (Налоговый кодекс), уведомляют уполномоченный</w:t>
      </w:r>
      <w:r>
        <w:rPr>
          <w:rStyle w:val="s0"/>
        </w:rPr>
        <w:t xml:space="preserve"> орган в области правовой статистики и специальных учетов по месту нахождения субъекта (объекта) контроля и надзора.</w:t>
      </w:r>
    </w:p>
    <w:p w:rsidR="00000000" w:rsidRDefault="005C67E6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 носит учетный характер и используется для формирования и совершенствования ведомственных с</w:t>
      </w:r>
      <w:r>
        <w:rPr>
          <w:rStyle w:val="s0"/>
        </w:rPr>
        <w:t>истем оценки и управления рисками.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53" w:anchor="sub_id=6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4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Акт о назначении, дополнительный акт о продлении сроков профилактического контроля с посещением субъекта (объекта) контроля и надзора и (или) проверки органом контроля и на</w:t>
      </w:r>
      <w:r>
        <w:rPr>
          <w:rStyle w:val="s0"/>
        </w:rPr>
        <w:t>дзора регистрируются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правовой статистики и специальных учетов путем их представления, в том числе в электронной форме</w:t>
      </w:r>
      <w:r>
        <w:rPr>
          <w:rStyle w:val="s0"/>
        </w:rPr>
        <w:t>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5C67E6">
      <w:pPr>
        <w:pStyle w:val="pj"/>
      </w:pPr>
      <w:r>
        <w:rPr>
          <w:rStyle w:val="s0"/>
        </w:rPr>
        <w:t xml:space="preserve">Акт о назначении внеплановой проверки в соответствии с </w:t>
      </w:r>
      <w:hyperlink w:anchor="sub1291500" w:history="1">
        <w:r>
          <w:rPr>
            <w:rStyle w:val="a5"/>
          </w:rPr>
          <w:t>пунктом 1</w:t>
        </w:r>
        <w:r>
          <w:rPr>
            <w:rStyle w:val="a5"/>
          </w:rPr>
          <w:t>5 статьи 129</w:t>
        </w:r>
      </w:hyperlink>
      <w:r>
        <w:rPr>
          <w:rStyle w:val="s0"/>
        </w:rPr>
        <w:t xml:space="preserve">, </w:t>
      </w:r>
      <w:hyperlink w:anchor="sub1440800" w:history="1">
        <w:r>
          <w:rPr>
            <w:rStyle w:val="a5"/>
          </w:rPr>
          <w:t>пунктом 8 статьи 144</w:t>
        </w:r>
      </w:hyperlink>
      <w:r>
        <w:rPr>
          <w:rStyle w:val="s0"/>
        </w:rPr>
        <w:t xml:space="preserve">, </w:t>
      </w:r>
      <w:hyperlink w:anchor="sub1460300" w:history="1">
        <w:r>
          <w:rPr>
            <w:rStyle w:val="a5"/>
          </w:rPr>
          <w:t>пунктом 3 статьи 146</w:t>
        </w:r>
      </w:hyperlink>
      <w:r>
        <w:rPr>
          <w:rStyle w:val="s0"/>
        </w:rPr>
        <w:t xml:space="preserve"> настоящего Кодекса регистрируется в государственном органе, осуществляющем в пределах своей компетенции деятельность в области госуда</w:t>
      </w:r>
      <w:r>
        <w:rPr>
          <w:rStyle w:val="s0"/>
        </w:rPr>
        <w:t>рственной правовой статистики и специальных учетов, путем его представления, в том числе в электронной форме, территориальному органу государственного органа, осуществляющему в пределах своей компетенции деятельность в области государственной правовой стат</w:t>
      </w:r>
      <w:r>
        <w:rPr>
          <w:rStyle w:val="s0"/>
        </w:rPr>
        <w:t>истики и специальных учетов, по месту нахождения субъекта (объекта) контроля в течение следующего рабочего дня после дня начала внеплановой проверки.</w:t>
      </w:r>
    </w:p>
    <w:p w:rsidR="00000000" w:rsidRDefault="005C67E6">
      <w:pPr>
        <w:pStyle w:val="pj"/>
      </w:pPr>
      <w:r>
        <w:rPr>
          <w:rStyle w:val="s0"/>
        </w:rPr>
        <w:t>При регистрации акта о назначении профилактического контроля с посещением субъекта (объекта) контроля и на</w:t>
      </w:r>
      <w:r>
        <w:rPr>
          <w:rStyle w:val="s0"/>
        </w:rPr>
        <w:t>дзора и (или) проверки органом контроля и надзора предъявляются проверочные листы (при их наличии) с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5C67E6">
      <w:pPr>
        <w:pStyle w:val="pj"/>
      </w:pPr>
      <w:r>
        <w:rPr>
          <w:rStyle w:val="s0"/>
        </w:rPr>
        <w:t xml:space="preserve">Порядок регистрации актов о назначении, дополнительных актов о продлении сроков профилактического контроля с посещением субъекта (объекта) контроля и надзора и (или) проверки, отказа в их регистрации и отмены, уведомлений о приостановлении, возобновлении, </w:t>
      </w:r>
      <w:r>
        <w:rPr>
          <w:rStyle w:val="s0"/>
        </w:rPr>
        <w:t>продлении сроков профилактического контроля с посещением субъекта (объекта) контроля и надзора и (или) проверки, изменении состава участников и представлении информационных учетных документов о профилактическом контроле с посещением субъекта (объекта) конт</w:t>
      </w:r>
      <w:r>
        <w:rPr>
          <w:rStyle w:val="s0"/>
        </w:rPr>
        <w:t>роля и надзора и (или) проверке и их результатах определяется Генеральной прокуратурой Республики Казахстан.</w:t>
      </w:r>
    </w:p>
    <w:p w:rsidR="00000000" w:rsidRDefault="005C67E6">
      <w:pPr>
        <w:pStyle w:val="pj"/>
      </w:pPr>
      <w:bookmarkStart w:id="223" w:name="SUB1460300"/>
      <w:bookmarkEnd w:id="223"/>
      <w:r>
        <w:rPr>
          <w:rStyle w:val="s0"/>
        </w:rPr>
        <w:t>3. В случае, когда необходимость профилактического контроля с посещением субъекта (объекта) контроля и надзора и (или) проверки вызвана сложившейся</w:t>
      </w:r>
      <w:r>
        <w:rPr>
          <w:rStyle w:val="s0"/>
        </w:rPr>
        <w:t xml:space="preserve"> социально-экономической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предусмотрена иными законами Республики Казахстан, а также при проведении профилактическог</w:t>
      </w:r>
      <w:r>
        <w:rPr>
          <w:rStyle w:val="s0"/>
        </w:rPr>
        <w:t>о контроля с посещением субъекта (объекта) контроля и надзора и (или) проверки во внеурочное время (ночное время, выходные или праздничные дни) в силу необходимости пресечения нарушений непосредственно в момент их совершения и проведения неотложных действи</w:t>
      </w:r>
      <w:r>
        <w:rPr>
          <w:rStyle w:val="s0"/>
        </w:rPr>
        <w:t xml:space="preserve">й для закрепления доказательств регистрация актов о назначении профилактического контроля с посещением субъекта (объекта) контроля и надзора и (или) проверки производится в уполномоченном органе в области правовой статистики и специальных учетов в течение </w:t>
      </w:r>
      <w:r>
        <w:rPr>
          <w:rStyle w:val="s0"/>
        </w:rPr>
        <w:t>следующего рабочего дня после начала профилактического контроля с посещением субъекта (объекта) контроля и надзора и (или) проверки.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24" w:name="SUB1470000"/>
      <w:bookmarkEnd w:id="224"/>
      <w:r>
        <w:rPr>
          <w:rStyle w:val="s3"/>
        </w:rPr>
        <w:t xml:space="preserve">Статья 147 изложена в редакции </w:t>
      </w:r>
      <w:hyperlink r:id="rId115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1156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7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</w:t>
      </w:r>
      <w:r>
        <w:rPr>
          <w:rStyle w:val="s3"/>
        </w:rPr>
        <w:t>ствие с 1 января 2023 г.) (</w:t>
      </w:r>
      <w:hyperlink r:id="rId1158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147. Действия должностных лиц органов контроля и надзора при осуществлении профилактического контроля с посещением субъек</w:t>
      </w:r>
      <w:r>
        <w:rPr>
          <w:rStyle w:val="s1"/>
        </w:rPr>
        <w:t>та (объекта) контроля и надзора и (или) проверки</w:t>
      </w:r>
    </w:p>
    <w:p w:rsidR="00000000" w:rsidRDefault="005C67E6">
      <w:pPr>
        <w:pStyle w:val="pj"/>
      </w:pPr>
      <w:r>
        <w:rPr>
          <w:rStyle w:val="s0"/>
        </w:rPr>
        <w:t>1. Должностные лица органа контроля и надзора, прибывшие на объект для профилактического контроля с посещением субъекта (объекта) контроля и надзора и (или) проверки, обязаны предъявить субъекту контроля и н</w:t>
      </w:r>
      <w:r>
        <w:rPr>
          <w:rStyle w:val="s0"/>
        </w:rPr>
        <w:t>адзора:</w:t>
      </w:r>
    </w:p>
    <w:p w:rsidR="00000000" w:rsidRDefault="005C67E6">
      <w:pPr>
        <w:pStyle w:val="pj"/>
      </w:pPr>
      <w:r>
        <w:rPr>
          <w:rStyle w:val="s0"/>
        </w:rPr>
        <w:t>1) акт о назначении профилактического контроля с посещением субъекта (объекта) контроля и надзора и (или) проверки с отметкой о регистрации в уполномоченном органе в области правовой статистики и специальных учетов, если иное не предусмотрено насто</w:t>
      </w:r>
      <w:r>
        <w:rPr>
          <w:rStyle w:val="s0"/>
        </w:rPr>
        <w:t>ящим Кодексом;</w:t>
      </w:r>
    </w:p>
    <w:p w:rsidR="00000000" w:rsidRDefault="005C67E6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5C67E6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5C67E6">
      <w:pPr>
        <w:pStyle w:val="pj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</w:t>
      </w:r>
      <w:r>
        <w:rPr>
          <w:rStyle w:val="s0"/>
        </w:rPr>
        <w:t>ределенном уполномоченным органом в области здравоохранения.</w:t>
      </w:r>
    </w:p>
    <w:p w:rsidR="00000000" w:rsidRDefault="005C67E6">
      <w:pPr>
        <w:pStyle w:val="pj"/>
      </w:pPr>
      <w:r>
        <w:rPr>
          <w:rStyle w:val="s0"/>
        </w:rPr>
        <w:t>2. Началом проведения профилактического контроля с посещением субъекта (объекта) контроля и надзора и (или) проверки считается дата вручения субъекту контроля и надзора (руководителю юридического</w:t>
      </w:r>
      <w:r>
        <w:rPr>
          <w:rStyle w:val="s0"/>
        </w:rPr>
        <w:t xml:space="preserve"> лица либо его уполномоченному лицу, физическому лицу) акта о назначении профилактического контроля с посещением субъекта (объекта) контроля и надзора и (или) проверки, если иное не предусмотрено настоящим Кодексом, а также ознакомления субъекта контроля и</w:t>
      </w:r>
      <w:r>
        <w:rPr>
          <w:rStyle w:val="s0"/>
        </w:rPr>
        <w:t xml:space="preserve"> надзора с проверочным листом (при его наличии) с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5C67E6">
      <w:pPr>
        <w:pStyle w:val="pj"/>
      </w:pPr>
      <w:r>
        <w:rPr>
          <w:rStyle w:val="s0"/>
        </w:rPr>
        <w:t>3. В случаях отказа в принятии акта о назначении профилактического ко</w:t>
      </w:r>
      <w:r>
        <w:rPr>
          <w:rStyle w:val="s0"/>
        </w:rPr>
        <w:t>нтроля с посещением субъекта (объекта) контроля и надзора и (или) проверки, ознакомлении с проверочным листом, а также воспрепятствования доступу должностного лица органа, осуществляющего профилактический контроль с посещением субъекта (объекта) контроля и</w:t>
      </w:r>
      <w:r>
        <w:rPr>
          <w:rStyle w:val="s0"/>
        </w:rPr>
        <w:t xml:space="preserve"> надзора и (или) проверку, к материалам, необходимым для проведения профилактического контроля с посещением субъекта (объекта) контроля и надзора и (или) проверки, составляется протокол об административном правонарушении, предусмотренном статьей 462 Кодекс</w:t>
      </w:r>
      <w:r>
        <w:rPr>
          <w:rStyle w:val="s0"/>
        </w:rPr>
        <w:t>а Республики Казахстан «Об административных правонарушениях».</w:t>
      </w:r>
    </w:p>
    <w:p w:rsidR="00000000" w:rsidRDefault="005C67E6">
      <w:pPr>
        <w:pStyle w:val="pj"/>
      </w:pPr>
      <w:r>
        <w:rPr>
          <w:rStyle w:val="s0"/>
        </w:rPr>
        <w:t xml:space="preserve">Протокол подписывается должностным лицом органа контроля и надзора, осуществляющим профилактический контроль с посещением субъекта (объекта) контроля и надзора и (или) проверку, и руководителем </w:t>
      </w:r>
      <w:r>
        <w:rPr>
          <w:rStyle w:val="s0"/>
        </w:rPr>
        <w:t>юридического лица либо его уполномоченным лицом, физическим лицом.</w:t>
      </w:r>
    </w:p>
    <w:p w:rsidR="00000000" w:rsidRDefault="005C67E6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</w:t>
      </w:r>
    </w:p>
    <w:p w:rsidR="00000000" w:rsidRDefault="005C67E6">
      <w:pPr>
        <w:pStyle w:val="pj"/>
      </w:pPr>
      <w:r>
        <w:rPr>
          <w:rStyle w:val="s0"/>
        </w:rPr>
        <w:t>Отказ от получения акта о н</w:t>
      </w:r>
      <w:r>
        <w:rPr>
          <w:rStyle w:val="s0"/>
        </w:rPr>
        <w:t>азначении профилактического контроля с посещением субъекта (объекта) контроля и надзора и (или) проверки не является основанием для отмены профилактического контроля с посещением субъекта (объекта) контроля и надзора и (или) проверки.</w:t>
      </w:r>
    </w:p>
    <w:p w:rsidR="00000000" w:rsidRDefault="005C67E6">
      <w:pPr>
        <w:pStyle w:val="pj"/>
      </w:pPr>
      <w:r>
        <w:rPr>
          <w:rStyle w:val="s0"/>
        </w:rPr>
        <w:t>Профилактический конт</w:t>
      </w:r>
      <w:r>
        <w:rPr>
          <w:rStyle w:val="s0"/>
        </w:rPr>
        <w:t xml:space="preserve">роль с посещением субъекта (объекта) контроля и надзора и (или) проверка могут проводиться только тем должностным лицом (лицами), которое (которые) указано (указаны) в акте о назначении профилактического контроля с посещением субъекта (объекта) контроля и </w:t>
      </w:r>
      <w:r>
        <w:rPr>
          <w:rStyle w:val="s0"/>
        </w:rPr>
        <w:t>надзора и (или) проверки.</w:t>
      </w:r>
    </w:p>
    <w:p w:rsidR="00000000" w:rsidRDefault="005C67E6">
      <w:pPr>
        <w:pStyle w:val="pj"/>
      </w:pPr>
      <w:r>
        <w:rPr>
          <w:rStyle w:val="s0"/>
        </w:rPr>
        <w:t>При этом состав должностных лиц, проводящих профилактический контроль с посещением субъекта (объекта) контроля и надзора и (или) проверку, может изменяться по решению органа контроля и надзора, о чем субъект контроля и надзора и у</w:t>
      </w:r>
      <w:r>
        <w:rPr>
          <w:rStyle w:val="s0"/>
        </w:rPr>
        <w:t>полномоченный орган в области правовой статистики и специальных учетов уведомляются до начала участия в профилактическом контроле с посещением субъекта (объекта) контроля и надзора и (или) проверке лиц, не указанных в акте о назначении профилактического ко</w:t>
      </w:r>
      <w:r>
        <w:rPr>
          <w:rStyle w:val="s0"/>
        </w:rPr>
        <w:t>нтроля с посещением субъекта (объекта) контроля и надзора и (или) проверки, с указанием причины замены.</w:t>
      </w:r>
    </w:p>
    <w:p w:rsidR="00000000" w:rsidRDefault="005C67E6">
      <w:pPr>
        <w:pStyle w:val="pj"/>
      </w:pPr>
      <w:r>
        <w:rPr>
          <w:rStyle w:val="s0"/>
        </w:rPr>
        <w:t>4. При необходимости одновременного проведения профилактического контроля с посещением субъекта (объекта) контроля и надзора и (или) проверки нескольких</w:t>
      </w:r>
      <w:r>
        <w:rPr>
          <w:rStyle w:val="s0"/>
        </w:rPr>
        <w:t xml:space="preserve"> субъектов контроля и надзора по одному и тому же кругу вопросов одним органом контроля и надзора данный орган обязан оформить акт о назначении профилактического контроля с посещением субъекта (объекта) контроля и надзора и (или) проверки на каждого субъек</w:t>
      </w:r>
      <w:r>
        <w:rPr>
          <w:rStyle w:val="s0"/>
        </w:rPr>
        <w:t>та контроля и надзора и зарегистрировать его в уполномоченном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5C67E6">
      <w:pPr>
        <w:pStyle w:val="pj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5C67E6">
      <w:pPr>
        <w:pStyle w:val="pj"/>
      </w:pPr>
      <w:r>
        <w:rPr>
          <w:rStyle w:val="s0"/>
        </w:rPr>
        <w:t>2) наличия контро</w:t>
      </w:r>
      <w:r>
        <w:rPr>
          <w:rStyle w:val="s0"/>
        </w:rPr>
        <w:t>льно-кассовых машин или трехкомпонентной интегрированной системы;</w:t>
      </w:r>
    </w:p>
    <w:p w:rsidR="00000000" w:rsidRDefault="005C67E6">
      <w:pPr>
        <w:pStyle w:val="pj"/>
      </w:pPr>
      <w:r>
        <w:rPr>
          <w:rStyle w:val="s0"/>
        </w:rPr>
        <w:t>3) наличия и подлинности средств идентификации и учетно-контрольных марок;</w:t>
      </w:r>
    </w:p>
    <w:p w:rsidR="00000000" w:rsidRDefault="005C67E6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</w:t>
      </w:r>
      <w:r>
        <w:rPr>
          <w:rStyle w:val="s0"/>
        </w:rPr>
        <w:t xml:space="preserve"> указанным в сопроводительных накладных на товары:</w:t>
      </w:r>
    </w:p>
    <w:p w:rsidR="00000000" w:rsidRDefault="005C67E6">
      <w:pPr>
        <w:pStyle w:val="pj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5C67E6">
      <w:pPr>
        <w:pStyle w:val="pj"/>
      </w:pPr>
      <w:r>
        <w:rPr>
          <w:rStyle w:val="s0"/>
        </w:rPr>
        <w:t>при вывозе товаров с территории Республики Казахстан на территор</w:t>
      </w:r>
      <w:r>
        <w:rPr>
          <w:rStyle w:val="s0"/>
        </w:rPr>
        <w:t>ию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5C67E6">
      <w:pPr>
        <w:pStyle w:val="pj"/>
      </w:pPr>
      <w:r>
        <w:rPr>
          <w:rStyle w:val="s0"/>
        </w:rPr>
        <w:t>5) наличия лицензии;</w:t>
      </w:r>
    </w:p>
    <w:p w:rsidR="00000000" w:rsidRDefault="005C67E6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</w:t>
      </w:r>
      <w:r>
        <w:rPr>
          <w:rStyle w:val="s0"/>
        </w:rPr>
        <w:t>ых карточек;</w:t>
      </w:r>
    </w:p>
    <w:p w:rsidR="00000000" w:rsidRDefault="005C67E6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автомобильных транспортных средств на постах транспортного контроля или о</w:t>
      </w:r>
      <w:r>
        <w:rPr>
          <w:rStyle w:val="s0"/>
        </w:rPr>
        <w:t>рганов внутренних дел;</w:t>
      </w:r>
    </w:p>
    <w:p w:rsidR="00000000" w:rsidRDefault="005C67E6">
      <w:pPr>
        <w:pStyle w:val="pj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</w:t>
      </w:r>
      <w:r>
        <w:rPr>
          <w:rStyle w:val="s0"/>
        </w:rPr>
        <w:t>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25" w:name="SUB1480000"/>
      <w:bookmarkEnd w:id="225"/>
      <w:r>
        <w:rPr>
          <w:rStyle w:val="s3"/>
        </w:rPr>
        <w:t xml:space="preserve">Статья 148 изложена в редакции </w:t>
      </w:r>
      <w:hyperlink r:id="rId1159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</w:t>
      </w:r>
      <w:r>
        <w:rPr>
          <w:rStyle w:val="s3"/>
        </w:rPr>
        <w:t>5.18 г. № 156-VI (</w:t>
      </w:r>
      <w:hyperlink r:id="rId1160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162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 xml:space="preserve">Статья 148. Сроки проведения профилактического контроля с посещением субъекта (объекта) </w:t>
      </w:r>
      <w:r>
        <w:rPr>
          <w:rStyle w:val="s1"/>
        </w:rPr>
        <w:t>контроля и надзора и (или) проверки</w:t>
      </w:r>
    </w:p>
    <w:p w:rsidR="00000000" w:rsidRDefault="005C67E6">
      <w:pPr>
        <w:pStyle w:val="pj"/>
      </w:pPr>
      <w:r>
        <w:rPr>
          <w:rStyle w:val="s0"/>
        </w:rPr>
        <w:t>1. Сроки проведения профилактического контроля с посещением субъекта (объекта) контроля и надзора и (или) проверки устанавливаются с учетом объема предстоящих работ, а также поставленных задач и не должны превышать:</w:t>
      </w:r>
    </w:p>
    <w:p w:rsidR="00000000" w:rsidRDefault="005C67E6">
      <w:pPr>
        <w:pStyle w:val="pj"/>
      </w:pPr>
      <w:r>
        <w:rPr>
          <w:rStyle w:val="s0"/>
        </w:rPr>
        <w:t>1) д</w:t>
      </w:r>
      <w:r>
        <w:rPr>
          <w:rStyle w:val="s0"/>
        </w:rPr>
        <w:t>ля субъектов микропредпринимательства - не более пяти рабочих дней и с продлением до пяти рабочих дней;</w:t>
      </w:r>
    </w:p>
    <w:p w:rsidR="00000000" w:rsidRDefault="005C67E6">
      <w:pPr>
        <w:pStyle w:val="pj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</w:t>
      </w:r>
      <w:r>
        <w:rPr>
          <w:rStyle w:val="s0"/>
        </w:rPr>
        <w:t>ьства:</w:t>
      </w:r>
    </w:p>
    <w:p w:rsidR="00000000" w:rsidRDefault="005C67E6">
      <w:pPr>
        <w:pStyle w:val="pj"/>
      </w:pPr>
      <w:r>
        <w:rPr>
          <w:rStyle w:val="s0"/>
        </w:rPr>
        <w:t>при проведении профилактического контроля с посещением субъекта (объекта) контроля и надзора и (или) проверки на соответствие требованиям - не более пятнадцати рабочих дней и с продлением на срок не более пятнадцати рабочих дней;</w:t>
      </w:r>
    </w:p>
    <w:p w:rsidR="00000000" w:rsidRDefault="005C67E6">
      <w:pPr>
        <w:pStyle w:val="pj"/>
      </w:pPr>
      <w:r>
        <w:rPr>
          <w:rStyle w:val="s0"/>
        </w:rPr>
        <w:t>при проведении внеп</w:t>
      </w:r>
      <w:r>
        <w:rPr>
          <w:rStyle w:val="s0"/>
        </w:rPr>
        <w:t>лановых проверок - не более десяти рабочих дней и с продлением до десяти рабочих дней.</w:t>
      </w:r>
    </w:p>
    <w:p w:rsidR="00000000" w:rsidRDefault="005C67E6">
      <w:pPr>
        <w:pStyle w:val="pj"/>
      </w:pPr>
      <w:r>
        <w:rPr>
          <w:rStyle w:val="s0"/>
        </w:rPr>
        <w:t>2. Сроки проведения профилактического контроля с посещением субъекта (объекта) контроля и надзора и (или) проверки могут быть продлены только один раз в сроки, определен</w:t>
      </w:r>
      <w:r>
        <w:rPr>
          <w:rStyle w:val="s0"/>
        </w:rPr>
        <w:t>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5C67E6">
      <w:pPr>
        <w:pStyle w:val="pj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</w:t>
      </w:r>
      <w:r>
        <w:rPr>
          <w:rStyle w:val="s0"/>
        </w:rPr>
        <w:t>ахстан;</w:t>
      </w:r>
    </w:p>
    <w:p w:rsidR="00000000" w:rsidRDefault="005C67E6">
      <w:pPr>
        <w:pStyle w:val="pj"/>
      </w:pPr>
      <w:r>
        <w:rPr>
          <w:rStyle w:val="s0"/>
        </w:rPr>
        <w:t>2) установления местонахождения лица, в отношении которого проводятся профилактический контроль с посещением субъекта (объекта) контроля и надзора и (или) проверка;</w:t>
      </w:r>
    </w:p>
    <w:p w:rsidR="00000000" w:rsidRDefault="005C67E6">
      <w:pPr>
        <w:pStyle w:val="pj"/>
      </w:pPr>
      <w:r>
        <w:rPr>
          <w:rStyle w:val="s0"/>
        </w:rPr>
        <w:t>3) получения результатов лабораторных исследований.</w:t>
      </w:r>
    </w:p>
    <w:p w:rsidR="00000000" w:rsidRDefault="005C67E6">
      <w:pPr>
        <w:pStyle w:val="pj"/>
      </w:pPr>
      <w:r>
        <w:rPr>
          <w:rStyle w:val="s0"/>
        </w:rPr>
        <w:t>В случае продления сроков профи</w:t>
      </w:r>
      <w:r>
        <w:rPr>
          <w:rStyle w:val="s0"/>
        </w:rPr>
        <w:t>лактического контроля с посещением субъекта (объекта) контроля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контроля и надзора и (или) проверки с рег</w:t>
      </w:r>
      <w:r>
        <w:rPr>
          <w:rStyle w:val="s0"/>
        </w:rPr>
        <w:t>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 контроля и надзора и (или) проверк</w:t>
      </w:r>
      <w:r>
        <w:rPr>
          <w:rStyle w:val="s0"/>
        </w:rPr>
        <w:t>и и причина продления.</w:t>
      </w:r>
    </w:p>
    <w:p w:rsidR="00000000" w:rsidRDefault="005C67E6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контроля и надзора (руководителя юрид</w:t>
      </w:r>
      <w:r>
        <w:rPr>
          <w:rStyle w:val="s0"/>
        </w:rPr>
        <w:t>ического лица либо его уполномоченное лицо, физическое лицо), за исключением случая, предусмотренного подпунктом 2) части первой настоящего пункта.</w:t>
      </w:r>
    </w:p>
    <w:p w:rsidR="00000000" w:rsidRDefault="005C67E6">
      <w:pPr>
        <w:pStyle w:val="pj"/>
      </w:pPr>
      <w:r>
        <w:rPr>
          <w:rStyle w:val="s0"/>
        </w:rPr>
        <w:t>Уведомление о продлении сроков профилактического контроля с посещением субъекта (объекта) контроля и надзора</w:t>
      </w:r>
      <w:r>
        <w:rPr>
          <w:rStyle w:val="s0"/>
        </w:rPr>
        <w:t xml:space="preserve"> и (или) проверки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</w:t>
      </w:r>
      <w:r>
        <w:rPr>
          <w:rStyle w:val="s0"/>
        </w:rPr>
        <w:t xml:space="preserve"> адресу электронной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26" w:name="SUB1490000"/>
      <w:bookmarkEnd w:id="226"/>
      <w:r>
        <w:rPr>
          <w:rStyle w:val="s3"/>
        </w:rPr>
        <w:t xml:space="preserve">Статья 149 изложена в редакции </w:t>
      </w:r>
      <w:hyperlink r:id="rId1163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64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149. Порядок отбора образцов продукции</w:t>
      </w:r>
    </w:p>
    <w:p w:rsidR="00000000" w:rsidRDefault="005C67E6">
      <w:pPr>
        <w:pStyle w:val="pji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1165" w:anchor="sub_id=6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6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Отбор образцов продукции проводится при профилактическом контроле с посещением субъекта (объекта) контроля и надзора и (или) проверке, расследовании.</w:t>
      </w:r>
    </w:p>
    <w:p w:rsidR="00000000" w:rsidRDefault="005C67E6">
      <w:pPr>
        <w:pStyle w:val="pj"/>
      </w:pPr>
      <w:r>
        <w:rPr>
          <w:rStyle w:val="s0"/>
        </w:rPr>
        <w:t>Количество отбираемых образцов продукции определяется в соответств</w:t>
      </w:r>
      <w:r>
        <w:rPr>
          <w:rStyle w:val="s0"/>
        </w:rPr>
        <w:t>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5C67E6">
      <w:pPr>
        <w:pStyle w:val="pj"/>
      </w:pPr>
      <w:r>
        <w:rPr>
          <w:rStyle w:val="s0"/>
        </w:rPr>
        <w:t>2. Отбор образцов продукции производится должностным лицом органа контроля и надзора в присутствии руководителя или предст</w:t>
      </w:r>
      <w:r>
        <w:rPr>
          <w:rStyle w:val="s0"/>
        </w:rPr>
        <w:t>авителя субъекта контроля и надзора и уполномоченного лица субъекта контроля и надзора и удостоверяется актом отбора образцов продукции.</w:t>
      </w:r>
    </w:p>
    <w:p w:rsidR="00000000" w:rsidRDefault="005C67E6">
      <w:pPr>
        <w:pStyle w:val="pj"/>
      </w:pPr>
      <w:r>
        <w:rPr>
          <w:rStyle w:val="s0"/>
        </w:rPr>
        <w:t>Отобранные образцы продукции должны быть укомплектованы, упакованы и опломбированы (опечатаны).</w:t>
      </w:r>
    </w:p>
    <w:p w:rsidR="00000000" w:rsidRDefault="005C67E6">
      <w:pPr>
        <w:pStyle w:val="pj"/>
      </w:pPr>
      <w:r>
        <w:rPr>
          <w:rStyle w:val="s0"/>
        </w:rPr>
        <w:t xml:space="preserve">3. Акт отбора образцов продукции составляется в трех экземплярах. Все экземпляры акта подписываются должностным лицом органа контроля и надзора, отобравшим образцы продукции, и руководителем либо представителем субъекта контроля и надзора и уполномоченным </w:t>
      </w:r>
      <w:r>
        <w:rPr>
          <w:rStyle w:val="s0"/>
        </w:rPr>
        <w:t>лицом субъекта контроля и надзора.</w:t>
      </w:r>
    </w:p>
    <w:p w:rsidR="00000000" w:rsidRDefault="005C67E6">
      <w:pPr>
        <w:pStyle w:val="pj"/>
      </w:pPr>
      <w:r>
        <w:rPr>
          <w:rStyle w:val="s0"/>
        </w:rPr>
        <w:t>Один экземпляр акта отбора образцов продукции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</w:t>
      </w:r>
      <w:r>
        <w:rPr>
          <w:rStyle w:val="s0"/>
        </w:rPr>
        <w:t>ертизы (анализа, испытания).</w:t>
      </w:r>
    </w:p>
    <w:p w:rsidR="00000000" w:rsidRDefault="005C67E6">
      <w:pPr>
        <w:pStyle w:val="pj"/>
      </w:pPr>
      <w:r>
        <w:rPr>
          <w:rStyle w:val="s0"/>
        </w:rPr>
        <w:t>Второй экземпляр акта отбора образцов продукции остается у субъекта контроля и надзора.</w:t>
      </w:r>
    </w:p>
    <w:p w:rsidR="00000000" w:rsidRDefault="005C67E6">
      <w:pPr>
        <w:pStyle w:val="pj"/>
      </w:pPr>
      <w:r>
        <w:rPr>
          <w:rStyle w:val="s0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</w:t>
      </w:r>
      <w:r>
        <w:rPr>
          <w:rStyle w:val="s0"/>
        </w:rPr>
        <w:t>кции.</w:t>
      </w:r>
    </w:p>
    <w:p w:rsidR="00000000" w:rsidRDefault="005C67E6">
      <w:pPr>
        <w:pStyle w:val="pj"/>
      </w:pPr>
      <w:r>
        <w:rPr>
          <w:rStyle w:val="s0"/>
        </w:rPr>
        <w:t>В акте отбора образцов продукции указываются:</w:t>
      </w:r>
    </w:p>
    <w:p w:rsidR="00000000" w:rsidRDefault="005C67E6">
      <w:pPr>
        <w:pStyle w:val="pj"/>
      </w:pPr>
      <w:r>
        <w:rPr>
          <w:rStyle w:val="s0"/>
        </w:rPr>
        <w:t>1) место и дата составления;</w:t>
      </w:r>
    </w:p>
    <w:p w:rsidR="00000000" w:rsidRDefault="005C67E6">
      <w:pPr>
        <w:pStyle w:val="pj"/>
      </w:pPr>
      <w:r>
        <w:rPr>
          <w:rStyle w:val="s0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5C67E6">
      <w:pPr>
        <w:pStyle w:val="pj"/>
      </w:pPr>
      <w:r>
        <w:rPr>
          <w:rStyle w:val="s0"/>
        </w:rPr>
        <w:t>3) должности, фамилии, имена и отчества (если они указаны в документах, удостоверяющих личность) должностных лиц органа контроля и надзора, осуществляющих отбор образцов продукции;</w:t>
      </w:r>
    </w:p>
    <w:p w:rsidR="00000000" w:rsidRDefault="005C67E6">
      <w:pPr>
        <w:pStyle w:val="pj"/>
      </w:pPr>
      <w:r>
        <w:rPr>
          <w:rStyle w:val="s0"/>
        </w:rPr>
        <w:t>4) наименование и место нахождения субъекта (объекта) контроля и надзора, у</w:t>
      </w:r>
      <w:r>
        <w:rPr>
          <w:rStyle w:val="s0"/>
        </w:rPr>
        <w:t xml:space="preserve"> которого производится отбор образцов продукции;</w:t>
      </w:r>
    </w:p>
    <w:p w:rsidR="00000000" w:rsidRDefault="005C67E6">
      <w:pPr>
        <w:pStyle w:val="pj"/>
      </w:pPr>
      <w:r>
        <w:rPr>
          <w:rStyle w:val="s0"/>
        </w:rPr>
        <w:t>5) должность и фамилия, имя, отчество (если оно указано в документе, удостоверяющем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5C67E6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5C67E6">
      <w:pPr>
        <w:pStyle w:val="pj"/>
      </w:pPr>
      <w:r>
        <w:rPr>
          <w:rStyle w:val="s0"/>
        </w:rPr>
        <w:t>7) вид упаковки и номер печати (пломбы).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1167" w:anchor="sub_id=6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8" w:anchor="sub_id=1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4. Расходы на лабораторные исследования </w:t>
      </w:r>
      <w:r>
        <w:rPr>
          <w:rStyle w:val="s0"/>
        </w:rPr>
        <w:t>образцов продукции, отобранных должностными лицами органа контроля и надзора, финансируются за счет бюджетных средств.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27" w:name="SUB1500000"/>
      <w:bookmarkEnd w:id="227"/>
      <w:r>
        <w:rPr>
          <w:rStyle w:val="s0"/>
        </w:rPr>
        <w:t xml:space="preserve">Статья 150. Исключена в соответствии с </w:t>
      </w:r>
      <w:hyperlink r:id="rId1169" w:anchor="sub_id=1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</w:t>
      </w:r>
      <w:r>
        <w:rPr>
          <w:rStyle w:val="s0"/>
        </w:rPr>
        <w:t xml:space="preserve">0.12.21 г. № 95-VII </w:t>
      </w:r>
      <w:r>
        <w:rPr>
          <w:rStyle w:val="s3"/>
        </w:rPr>
        <w:t>(введен в действие с 1 января 2023 г.) (</w:t>
      </w:r>
      <w:hyperlink r:id="rId1170" w:anchor="sub_id=1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28" w:name="SUB1510000"/>
      <w:bookmarkEnd w:id="228"/>
      <w:r>
        <w:rPr>
          <w:rStyle w:val="s3"/>
        </w:rPr>
        <w:t xml:space="preserve">В статью 151 внесены изменения в соответствии с </w:t>
      </w:r>
      <w:hyperlink r:id="rId1171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72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3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74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151. Ограничения при проведении профилактического контр</w:t>
      </w:r>
      <w:r>
        <w:rPr>
          <w:rStyle w:val="s1"/>
        </w:rPr>
        <w:t>оля с посещением субъекта (объекта) контроля и надзора и (или) проверки</w:t>
      </w:r>
    </w:p>
    <w:p w:rsidR="00000000" w:rsidRDefault="005C67E6">
      <w:pPr>
        <w:pStyle w:val="pj"/>
      </w:pPr>
      <w:r>
        <w:rPr>
          <w:rStyle w:val="s0"/>
        </w:rPr>
        <w:t>При проведении профилактического контроля с посещением субъекта (объекта) контроля и надзора и (или) проверки должностные лица органа контроля и надзора не вправе:</w:t>
      </w:r>
    </w:p>
    <w:p w:rsidR="00000000" w:rsidRDefault="005C67E6">
      <w:pPr>
        <w:pStyle w:val="pj"/>
      </w:pPr>
      <w:r>
        <w:rPr>
          <w:rStyle w:val="s0"/>
        </w:rPr>
        <w:t>1) проверять выполне</w:t>
      </w:r>
      <w:r>
        <w:rPr>
          <w:rStyle w:val="s0"/>
        </w:rPr>
        <w:t>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данные должностные лица;</w:t>
      </w:r>
    </w:p>
    <w:p w:rsidR="00000000" w:rsidRDefault="005C67E6">
      <w:pPr>
        <w:pStyle w:val="pj"/>
      </w:pPr>
      <w:r>
        <w:rPr>
          <w:rStyle w:val="s0"/>
        </w:rPr>
        <w:t>2) требовать предоставления доку</w:t>
      </w:r>
      <w:r>
        <w:rPr>
          <w:rStyle w:val="s0"/>
        </w:rPr>
        <w:t>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профилактического контроля с посещением субъекта (объекта) контроля и надзора и (или) проверки или не отно</w:t>
      </w:r>
      <w:r>
        <w:rPr>
          <w:rStyle w:val="s0"/>
        </w:rPr>
        <w:t>сятся к предмету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</w:t>
      </w:r>
      <w:r>
        <w:rPr>
          <w:rStyle w:val="s0"/>
        </w:rPr>
        <w:t>спытаний, измерений без оформления акта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</w:t>
      </w:r>
      <w:r>
        <w:rPr>
          <w:rStyle w:val="s0"/>
        </w:rPr>
        <w:t>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5C67E6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</w:t>
      </w:r>
      <w:r>
        <w:rPr>
          <w:rStyle w:val="s0"/>
        </w:rPr>
        <w:t>едения профилактического контроля с посещением субъекта (объекта) контроля и надзора и (или) проверки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5) превыш</w:t>
      </w:r>
      <w:r>
        <w:rPr>
          <w:rStyle w:val="s0"/>
        </w:rPr>
        <w:t>ать установленные сроки проведения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75" w:anchor="sub_id=6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76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6) проводить профилактический контроль с посещением субъекта (объекта) контроля и надзора и (или) проверку субъекта (объекта) контроля и надзора, в отношении которого ранее проводились профилактический контроль с посещением субъекта (объекта) контроля и на</w:t>
      </w:r>
      <w:r>
        <w:rPr>
          <w:rStyle w:val="s0"/>
        </w:rPr>
        <w:t xml:space="preserve">дзора и (или) проверки его вышестоящим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подпунктами 2-1),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7) проводить мероприятия, носящие затратный характер, в целях проведения профилактического контроля с посещением субъекта (объекта) контроля и надзора и (или) проверки за счет субъектов контроля и надзора.</w:t>
      </w:r>
    </w:p>
    <w:p w:rsidR="00000000" w:rsidRDefault="005C67E6">
      <w:pPr>
        <w:pStyle w:val="pji"/>
      </w:pPr>
      <w:r>
        <w:rPr>
          <w:rStyle w:val="s3"/>
        </w:rPr>
        <w:t xml:space="preserve">См.также: </w:t>
      </w:r>
      <w:hyperlink r:id="rId1177" w:anchor="sub_id=100" w:history="1">
        <w:r>
          <w:rPr>
            <w:rStyle w:val="a5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29" w:name="SUB1520000"/>
      <w:bookmarkEnd w:id="229"/>
      <w:r>
        <w:rPr>
          <w:rStyle w:val="s3"/>
        </w:rPr>
        <w:t xml:space="preserve">Статья 152 изложена в редакции </w:t>
      </w:r>
      <w:hyperlink r:id="rId1178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79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15</w:t>
      </w:r>
      <w:r>
        <w:rPr>
          <w:rStyle w:val="s1"/>
        </w:rPr>
        <w:t>2. Порядок оформления результатов профилактического контроля с посещением субъекта (объекта) контроля и надзора и (или) проверки</w:t>
      </w:r>
    </w:p>
    <w:p w:rsidR="00000000" w:rsidRDefault="005C67E6">
      <w:pPr>
        <w:pStyle w:val="pj"/>
      </w:pPr>
      <w:r>
        <w:rPr>
          <w:rStyle w:val="s0"/>
        </w:rPr>
        <w:t>1. По результатам профилактического контроля с посещением субъекта (объекта) контроля и надзора и (или) проверки должностным ли</w:t>
      </w:r>
      <w:r>
        <w:rPr>
          <w:rStyle w:val="s0"/>
        </w:rPr>
        <w:t>цом органа контроля и надзора составляются:</w:t>
      </w:r>
    </w:p>
    <w:p w:rsidR="00000000" w:rsidRDefault="005C67E6">
      <w:pPr>
        <w:pStyle w:val="pj"/>
      </w:pPr>
      <w:r>
        <w:rPr>
          <w:rStyle w:val="s0"/>
        </w:rPr>
        <w:t>1) акт о результатах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5C67E6">
      <w:pPr>
        <w:pStyle w:val="pj"/>
      </w:pPr>
      <w:r>
        <w:rPr>
          <w:rStyle w:val="s0"/>
        </w:rPr>
        <w:t>2. В акте о ре</w:t>
      </w:r>
      <w:r>
        <w:rPr>
          <w:rStyle w:val="s0"/>
        </w:rPr>
        <w:t>зультатах профилактического контроля с посещением субъекта (объекта) контроля и надзора и (или) проверки указываются:</w:t>
      </w:r>
    </w:p>
    <w:p w:rsidR="00000000" w:rsidRDefault="005C67E6">
      <w:pPr>
        <w:pStyle w:val="pj"/>
      </w:pPr>
      <w:r>
        <w:rPr>
          <w:rStyle w:val="s0"/>
        </w:rPr>
        <w:t>1) дата, время и место составления акта;</w:t>
      </w:r>
    </w:p>
    <w:p w:rsidR="00000000" w:rsidRDefault="005C67E6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5C67E6">
      <w:pPr>
        <w:pStyle w:val="pj"/>
      </w:pPr>
      <w:r>
        <w:rPr>
          <w:rStyle w:val="s0"/>
        </w:rPr>
        <w:t>3) дата и номер акта о назначении профилактического ко</w:t>
      </w:r>
      <w:r>
        <w:rPr>
          <w:rStyle w:val="s0"/>
        </w:rPr>
        <w:t>нтроля с посещением субъекта (объекта) контроля и надзора и (или) проверки (дополнительного акта о продлении срока при его наличии), на основании которого проведены профилактический контроль с посещением субъекта (объекта) контроля и надзора и (или) провер</w:t>
      </w:r>
      <w:r>
        <w:rPr>
          <w:rStyle w:val="s0"/>
        </w:rPr>
        <w:t>ки;</w:t>
      </w:r>
    </w:p>
    <w:p w:rsidR="00000000" w:rsidRDefault="005C67E6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5C67E6">
      <w:pPr>
        <w:pStyle w:val="pj"/>
      </w:pPr>
      <w:r>
        <w:rPr>
          <w:rStyle w:val="s0"/>
        </w:rPr>
        <w:t>5) наименование или фами</w:t>
      </w:r>
      <w:r>
        <w:rPr>
          <w:rStyle w:val="s0"/>
        </w:rPr>
        <w:t>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субъекта (объекта) к</w:t>
      </w:r>
      <w:r>
        <w:rPr>
          <w:rStyle w:val="s0"/>
        </w:rPr>
        <w:t>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6)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7) сведения о результатах профилактического контроля с посещением субъекта (объекта) конт</w:t>
      </w:r>
      <w:r>
        <w:rPr>
          <w:rStyle w:val="s0"/>
        </w:rPr>
        <w:t>роля и надзора и (или) проверки, в том числе о выявленных нарушениях, их характере;</w:t>
      </w:r>
    </w:p>
    <w:p w:rsidR="00000000" w:rsidRDefault="005C67E6">
      <w:pPr>
        <w:pStyle w:val="pj"/>
      </w:pPr>
      <w:r>
        <w:rPr>
          <w:rStyle w:val="s0"/>
        </w:rPr>
        <w:t>8) наименование проверочного листа и пункты требований, по которым выявлены нарушения;</w:t>
      </w:r>
    </w:p>
    <w:p w:rsidR="00000000" w:rsidRDefault="005C67E6">
      <w:pPr>
        <w:pStyle w:val="pj"/>
      </w:pPr>
      <w:r>
        <w:rPr>
          <w:rStyle w:val="s0"/>
        </w:rPr>
        <w:t>9) сведения об ознакомлении или отказе в ознакомлении с актом о результатах профилакт</w:t>
      </w:r>
      <w:r>
        <w:rPr>
          <w:rStyle w:val="s0"/>
        </w:rPr>
        <w:t>ического контроля с посещением субъекта (объекта) контроля и надзора и (или) проверки представителей субъекта контроля и надзора, а также лиц, присутствовавших при проведении профилактического контроля с посещением субъекта (объекта) контроля и надзора и (</w:t>
      </w:r>
      <w:r>
        <w:rPr>
          <w:rStyle w:val="s0"/>
        </w:rPr>
        <w:t>или) проверки, их подписи или отказ от подписи;</w:t>
      </w:r>
    </w:p>
    <w:p w:rsidR="00000000" w:rsidRDefault="005C67E6">
      <w:pPr>
        <w:pStyle w:val="pj"/>
      </w:pPr>
      <w:r>
        <w:rPr>
          <w:rStyle w:val="s0"/>
        </w:rPr>
        <w:t>10)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5C67E6">
      <w:pPr>
        <w:pStyle w:val="pj"/>
      </w:pPr>
      <w:r>
        <w:rPr>
          <w:rStyle w:val="s0"/>
        </w:rPr>
        <w:t>3. К акту о результатах профилактического контрол</w:t>
      </w:r>
      <w:r>
        <w:rPr>
          <w:rStyle w:val="s0"/>
        </w:rPr>
        <w:t>я с посещением субъекта (объекта) контроля и надзора и (или) проверки прилагаются:</w:t>
      </w:r>
    </w:p>
    <w:p w:rsidR="00000000" w:rsidRDefault="005C67E6">
      <w:pPr>
        <w:pStyle w:val="pj"/>
      </w:pPr>
      <w:r>
        <w:rPr>
          <w:rStyle w:val="s0"/>
        </w:rPr>
        <w:t>1) предписание об устранении выявленных нарушений в случае выявления нарушений;</w:t>
      </w:r>
    </w:p>
    <w:p w:rsidR="00000000" w:rsidRDefault="005C67E6">
      <w:pPr>
        <w:pStyle w:val="pj"/>
      </w:pPr>
      <w:r>
        <w:rPr>
          <w:rStyle w:val="s0"/>
        </w:rPr>
        <w:t>2) акты отбора образцов продукции, обследования объектов окружающей среды и объектов производ</w:t>
      </w:r>
      <w:r>
        <w:rPr>
          <w:rStyle w:val="s0"/>
        </w:rPr>
        <w:t>ственной среды, протоколы (заключения) проведенных исследований (испытаний) и экспертиз и другие документы или их копии, связанные с результатами профилактического контроля с посещением субъекта (объекта) контроля и надзора и (или) проверки, - при их налич</w:t>
      </w:r>
      <w:r>
        <w:rPr>
          <w:rStyle w:val="s0"/>
        </w:rPr>
        <w:t>ии.</w:t>
      </w:r>
    </w:p>
    <w:p w:rsidR="00000000" w:rsidRDefault="005C67E6">
      <w:pPr>
        <w:pStyle w:val="pj"/>
      </w:pPr>
      <w:r>
        <w:rPr>
          <w:rStyle w:val="s0"/>
        </w:rPr>
        <w:t>4. По каждому акту о результатах профилактического контроля с посещением субъекта (объекта) контроля и надзора и (или) проверки, в ходе проведения которых были выявлены нарушения пунктов требований проверочных листов, может быть выдано только одно пред</w:t>
      </w:r>
      <w:r>
        <w:rPr>
          <w:rStyle w:val="s0"/>
        </w:rPr>
        <w:t>писание об устранении выявленных нарушений.</w:t>
      </w:r>
    </w:p>
    <w:p w:rsidR="00000000" w:rsidRDefault="005C67E6">
      <w:pPr>
        <w:pStyle w:val="pj"/>
      </w:pPr>
      <w:r>
        <w:rPr>
          <w:rStyle w:val="s0"/>
        </w:rPr>
        <w:t xml:space="preserve">5. Формы акта о назначении профилактического контроля с посещением субъекта (объекта) контроля и надзора и (или) проверки, акта о результатах профилактического контроля с посещением субъекта (объекта) контроля и </w:t>
      </w:r>
      <w:r>
        <w:rPr>
          <w:rStyle w:val="s0"/>
        </w:rPr>
        <w:t>надзора и (или) проверки, предписания об устранении выявленных нарушений утверждаются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5C67E6">
      <w:pPr>
        <w:pStyle w:val="pj"/>
      </w:pPr>
      <w:r>
        <w:rPr>
          <w:rStyle w:val="s0"/>
        </w:rPr>
        <w:t>6. В</w:t>
      </w:r>
      <w:r>
        <w:rPr>
          <w:rStyle w:val="s0"/>
        </w:rPr>
        <w:t xml:space="preserve"> предписании об устранении выявленных нарушений указываются:</w:t>
      </w:r>
    </w:p>
    <w:p w:rsidR="00000000" w:rsidRDefault="005C67E6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5C67E6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5C67E6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5C67E6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</w:t>
      </w:r>
      <w:r>
        <w:rPr>
          <w:rStyle w:val="s0"/>
        </w:rPr>
        <w:t>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5)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6) перечень выявленных нарушений в соответствии с пунктами требов</w:t>
      </w:r>
      <w:r>
        <w:rPr>
          <w:rStyle w:val="s0"/>
        </w:rPr>
        <w:t>аний проверочного 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5C67E6">
      <w:pPr>
        <w:pStyle w:val="pj"/>
      </w:pPr>
      <w:r>
        <w:rPr>
          <w:rStyle w:val="s0"/>
        </w:rPr>
        <w:t>7) указания по устранению выявленных нарушений с указанием сроков их устранения;</w:t>
      </w:r>
    </w:p>
    <w:p w:rsidR="00000000" w:rsidRDefault="005C67E6">
      <w:pPr>
        <w:pStyle w:val="pj"/>
      </w:pPr>
      <w:r>
        <w:rPr>
          <w:rStyle w:val="s0"/>
        </w:rPr>
        <w:t>8) сведения об ознакомлении или отка</w:t>
      </w:r>
      <w:r>
        <w:rPr>
          <w:rStyle w:val="s0"/>
        </w:rPr>
        <w:t>зе в ознакомлении с предписанием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профилактическом контроле с посещением субъекта (объекта) контрол</w:t>
      </w:r>
      <w:r>
        <w:rPr>
          <w:rStyle w:val="s0"/>
        </w:rPr>
        <w:t>я и надзора и (или) проверке, их подписи или отказ от подписи;</w:t>
      </w:r>
    </w:p>
    <w:p w:rsidR="00000000" w:rsidRDefault="005C67E6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5C67E6">
      <w:pPr>
        <w:pStyle w:val="pji"/>
      </w:pPr>
      <w:r>
        <w:rPr>
          <w:rStyle w:val="s3"/>
        </w:rPr>
        <w:t>В пункт 7 внесены изменения в соотв</w:t>
      </w:r>
      <w:r>
        <w:rPr>
          <w:rStyle w:val="s3"/>
        </w:rPr>
        <w:t xml:space="preserve">етствии с </w:t>
      </w:r>
      <w:hyperlink r:id="rId1180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1" w:anchor="sub_id=15207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7.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</w:t>
      </w:r>
      <w:r>
        <w:rPr>
          <w:rStyle w:val="s0"/>
        </w:rPr>
        <w:t>вленных нарушений.</w:t>
      </w:r>
    </w:p>
    <w:p w:rsidR="00000000" w:rsidRDefault="005C67E6">
      <w:pPr>
        <w:pStyle w:val="pj"/>
      </w:pPr>
      <w:r>
        <w:rPr>
          <w:rStyle w:val="s0"/>
        </w:rPr>
        <w:t>Сроки об устранении выявленных нарушений устанавливаются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5C67E6">
      <w:pPr>
        <w:pStyle w:val="pj"/>
      </w:pPr>
      <w:r>
        <w:rPr>
          <w:rStyle w:val="s0"/>
        </w:rPr>
        <w:t>1) наличие у субъекта контроля и надзора организационны</w:t>
      </w:r>
      <w:r>
        <w:rPr>
          <w:rStyle w:val="s0"/>
        </w:rPr>
        <w:t>х, технических и финансовых возможностей по устранению нарушений;</w:t>
      </w:r>
    </w:p>
    <w:p w:rsidR="00000000" w:rsidRDefault="005C67E6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5C67E6">
      <w:pPr>
        <w:pStyle w:val="pj"/>
      </w:pPr>
      <w:r>
        <w:rPr>
          <w:rStyle w:val="s0"/>
        </w:rPr>
        <w:t>3) сроки получения в государственных органах, местных исполнительных органах соответствующего разрешения или под</w:t>
      </w:r>
      <w:r>
        <w:rPr>
          <w:rStyle w:val="s0"/>
        </w:rPr>
        <w:t xml:space="preserve">ачи уведомления, предусмотренного </w:t>
      </w:r>
      <w:hyperlink r:id="rId1182" w:anchor="sub_id=1" w:history="1">
        <w:r>
          <w:rPr>
            <w:rStyle w:val="a5"/>
          </w:rPr>
          <w:t>приложениями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заключений, согласований и других</w:t>
      </w:r>
      <w:r>
        <w:rPr>
          <w:rStyle w:val="s0"/>
        </w:rPr>
        <w:t xml:space="preserve"> документов, установленных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 xml:space="preserve">В случае необходимости дополнительных временных и (или) финансовых затрат субъект контроля и надзора не позднее трех рабочих дней со дня вручения ему акта о результатах профилактического контроля с </w:t>
      </w:r>
      <w:r>
        <w:rPr>
          <w:rStyle w:val="s0"/>
        </w:rPr>
        <w:t>посещением субъекта (объекта) контроля и надзора и (или) проверки и предписания об устранении выявленных нарушений вправе обратиться в орган контроля и надзора, проводивший профилактический контроль с посещением субъекта (объекта) контроля и надзора и (или</w:t>
      </w:r>
      <w:r>
        <w:rPr>
          <w:rStyle w:val="s0"/>
        </w:rPr>
        <w:t>) проверку, с заявлением о продлении сроков устранения выявленных нарушений, за исключением нарушений требований, являющихся основанием для применения мер оперативного реагирования.</w:t>
      </w:r>
    </w:p>
    <w:p w:rsidR="00000000" w:rsidRDefault="005C67E6">
      <w:pPr>
        <w:pStyle w:val="pj"/>
      </w:pPr>
      <w:r>
        <w:rPr>
          <w:rStyle w:val="s0"/>
        </w:rPr>
        <w:t>В заявлении субъект контроля и надзора обязан изложить меры, которые будут</w:t>
      </w:r>
      <w:r>
        <w:rPr>
          <w:rStyle w:val="s0"/>
        </w:rPr>
        <w:t xml:space="preserve"> приняты по устранению выявленных нарушений, и объективные причины продления сроков их устранения.</w:t>
      </w:r>
    </w:p>
    <w:p w:rsidR="00000000" w:rsidRDefault="005C67E6">
      <w:pPr>
        <w:pStyle w:val="pj"/>
      </w:pPr>
      <w:r>
        <w:rPr>
          <w:rStyle w:val="s0"/>
        </w:rPr>
        <w:t>Орган контроля и надзора, проводивший профилактический контроль с посещением субъекта (объекта) контроля и надзора и (или) проверку, в течение трех рабочих д</w:t>
      </w:r>
      <w:r>
        <w:rPr>
          <w:rStyle w:val="s0"/>
        </w:rPr>
        <w:t>ней со дня получения заявления с учетом изложенных в заявлении о продлении сроков устранения выявленных нарушений доводов принимает решение о продлении сроков устранения выявленных нарушений или отказе в продлении с мотивированным обоснованием.</w:t>
      </w:r>
    </w:p>
    <w:p w:rsidR="00000000" w:rsidRDefault="005C67E6">
      <w:pPr>
        <w:pStyle w:val="pj"/>
      </w:pPr>
      <w:r>
        <w:rPr>
          <w:rStyle w:val="s0"/>
        </w:rPr>
        <w:t>8. Акт о ре</w:t>
      </w:r>
      <w:r>
        <w:rPr>
          <w:rStyle w:val="s0"/>
        </w:rPr>
        <w:t>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составляются в трех экземплярах.</w:t>
      </w:r>
    </w:p>
    <w:p w:rsidR="00000000" w:rsidRDefault="005C67E6">
      <w:pPr>
        <w:pStyle w:val="pj"/>
      </w:pPr>
      <w:r>
        <w:rPr>
          <w:rStyle w:val="s0"/>
        </w:rPr>
        <w:t>Органом контроля и надзора первый экземпляр акта о результатах профила</w:t>
      </w:r>
      <w:r>
        <w:rPr>
          <w:rStyle w:val="s0"/>
        </w:rPr>
        <w:t>ктического контроля с посещением субъекта (объекта) контроля и надзора и (или) проверки,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</w:t>
      </w:r>
      <w:r>
        <w:rPr>
          <w:rStyle w:val="s0"/>
        </w:rPr>
        <w:t>ные органы, второй экземпляр на бумажном носителе под роспись или в электронной форме вручается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</w:t>
      </w:r>
      <w:r>
        <w:rPr>
          <w:rStyle w:val="s0"/>
        </w:rPr>
        <w:t>енных нарушений и других действий, третий остается у органа контроля и надзора.</w:t>
      </w:r>
    </w:p>
    <w:p w:rsidR="00000000" w:rsidRDefault="005C67E6">
      <w:pPr>
        <w:pStyle w:val="pj"/>
      </w:pPr>
      <w:r>
        <w:rPr>
          <w:rStyle w:val="s0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нарушений, сформированные</w:t>
      </w:r>
      <w:r>
        <w:rPr>
          <w:rStyle w:val="s0"/>
        </w:rPr>
        <w:t xml:space="preserve"> в электронной форме, по выбору субъекта контроля и надзора передаются посредством веб-портала 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5C67E6">
      <w:pPr>
        <w:pStyle w:val="pj"/>
      </w:pPr>
      <w:r>
        <w:rPr>
          <w:rStyle w:val="s0"/>
        </w:rPr>
        <w:t>Акт о результатах профилактичес</w:t>
      </w:r>
      <w:r>
        <w:rPr>
          <w:rStyle w:val="s0"/>
        </w:rPr>
        <w:t>кого контроля с посещением субъекта (объекта) контроля и надзора и (или) проверки, предписание об устранении выявленных нарушений, сформированные в электронной форме, направляются на адрес электронной почты, указанный субъектом контроля и надзора.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18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763109 (dialog.egov.kz) </w:t>
      </w:r>
    </w:p>
    <w:p w:rsidR="00000000" w:rsidRDefault="005C67E6">
      <w:pPr>
        <w:pStyle w:val="pj"/>
      </w:pPr>
      <w:r>
        <w:rPr>
          <w:rStyle w:val="s0"/>
        </w:rPr>
        <w:t>9. В случае наличия замечаний и (или) возражений по результатам профила</w:t>
      </w:r>
      <w:r>
        <w:rPr>
          <w:rStyle w:val="s0"/>
        </w:rPr>
        <w:t>ктического контроля с посещением субъекта (объекта) контроля и надзора и (или)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5C67E6">
      <w:pPr>
        <w:pStyle w:val="pj"/>
      </w:pPr>
      <w:r>
        <w:rPr>
          <w:rStyle w:val="s0"/>
        </w:rPr>
        <w:t>Замечания и (или) возражения прилагают</w:t>
      </w:r>
      <w:r>
        <w:rPr>
          <w:rStyle w:val="s0"/>
        </w:rPr>
        <w:t>ся к акту о результатах профилактического контроля с посещением субъекта (объекта) контроля и надзора и (или) проверки, о чем делается соответствующая отметка.</w:t>
      </w:r>
    </w:p>
    <w:p w:rsidR="00000000" w:rsidRDefault="005C67E6">
      <w:pPr>
        <w:pStyle w:val="pj"/>
      </w:pPr>
      <w:r>
        <w:rPr>
          <w:rStyle w:val="s0"/>
        </w:rPr>
        <w:t>10. Изъятие и выемка подлинных бухгалтерских и иных документов запрещаются, если иное не предусм</w:t>
      </w:r>
      <w:r>
        <w:rPr>
          <w:rStyle w:val="s0"/>
        </w:rPr>
        <w:t>отрено частью второй настоящего пункта.</w:t>
      </w:r>
    </w:p>
    <w:p w:rsidR="00000000" w:rsidRDefault="005C67E6">
      <w:pPr>
        <w:pStyle w:val="pj"/>
      </w:pPr>
      <w:r>
        <w:rPr>
          <w:rStyle w:val="s0"/>
        </w:rPr>
        <w:t xml:space="preserve">Изъятие и выемка подлинных документов производятся в соответствии с нормами </w:t>
      </w:r>
      <w:hyperlink r:id="rId1184" w:history="1">
        <w:r>
          <w:rPr>
            <w:rStyle w:val="a5"/>
          </w:rPr>
          <w:t>Уголовно-процессуального кодекса</w:t>
        </w:r>
      </w:hyperlink>
      <w:r>
        <w:rPr>
          <w:rStyle w:val="s0"/>
        </w:rPr>
        <w:t xml:space="preserve"> Республики Казахстан, а также в случаях, п</w:t>
      </w:r>
      <w:r>
        <w:rPr>
          <w:rStyle w:val="s0"/>
        </w:rPr>
        <w:t xml:space="preserve">редусмотренных </w:t>
      </w:r>
      <w:hyperlink r:id="rId118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5C67E6">
      <w:pPr>
        <w:pStyle w:val="pj"/>
      </w:pPr>
      <w:r>
        <w:rPr>
          <w:rStyle w:val="s0"/>
        </w:rPr>
        <w:t>11. В случае отсутствия нарушений требований, установленных законодательством Республики Казахстан, при проведении профилактического контроля с посещением субъекта (объекта) контроля и надзора и (или) проверки в акте о результатах профилактического контрол</w:t>
      </w:r>
      <w:r>
        <w:rPr>
          <w:rStyle w:val="s0"/>
        </w:rPr>
        <w:t>я с посещением субъекта (объекта) контроля и надзора и (или) проверки производится соответствующая запись.</w:t>
      </w:r>
    </w:p>
    <w:p w:rsidR="00000000" w:rsidRDefault="005C67E6">
      <w:pPr>
        <w:pStyle w:val="pj"/>
      </w:pPr>
      <w:r>
        <w:rPr>
          <w:rStyle w:val="s0"/>
        </w:rPr>
        <w:t>12. Завершением срока профилактического контроля с посещением субъекта (объекта) контроля и надзора и (или) проверки считается день вручения субъекту</w:t>
      </w:r>
      <w:r>
        <w:rPr>
          <w:rStyle w:val="s0"/>
        </w:rPr>
        <w:t xml:space="preserve"> контроля и надзора акта о результатах профилактического контроля с посещением субъекта (объекта) контроля и надзора и (или) проверки не позднее срока окончания профилактического контроля с посещением субъекта (объекта) контроля и надзора и (или) проверки,</w:t>
      </w:r>
      <w:r>
        <w:rPr>
          <w:rStyle w:val="s0"/>
        </w:rPr>
        <w:t xml:space="preserve"> указанного в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наличии).</w:t>
      </w:r>
    </w:p>
    <w:p w:rsidR="00000000" w:rsidRDefault="005C67E6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1186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7" w:anchor="sub_id=152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13. В течение срока устра</w:t>
      </w:r>
      <w:r>
        <w:rPr>
          <w:rStyle w:val="s0"/>
        </w:rPr>
        <w:t>нения выявленных нарушений, указанных в предписании об устранении выявленных нарушений, субъект контроля и надзора обязан предоставить в орган контроля и надзора, проводивший профилактический контроль с посещением субъекта (объекта) контроля и надзора и (и</w:t>
      </w:r>
      <w:r>
        <w:rPr>
          <w:rStyle w:val="s0"/>
        </w:rPr>
        <w:t>ли) проверку, информацию об устранении выявленных нарушений.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18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национальной экономики Республики Казахстан от 6 марта 2023 года № ЖТ-2023-00114193 «Касаемо оформления результатов профилактического контроля с посещением субъекта (объекта) контроля и внеплановой проверки, а также принимаемых мер по результа</w:t>
      </w:r>
      <w:r>
        <w:rPr>
          <w:rStyle w:val="s3"/>
        </w:rPr>
        <w:t>там проверки»</w:t>
      </w:r>
    </w:p>
    <w:p w:rsidR="00000000" w:rsidRDefault="005C67E6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189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90" w:anchor="sub_id=152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14. В случае непредоставления субъектом контроля и надзора в установленный срок информации об исполнении предписания об устранении выявленных нарушений по результатам профилактического контроля с</w:t>
      </w:r>
      <w:r>
        <w:rPr>
          <w:rStyle w:val="s0"/>
        </w:rPr>
        <w:t xml:space="preserve"> посещением субъекта (объекта) контроля и надзора и (или) проверки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5C67E6">
      <w:pPr>
        <w:pStyle w:val="pj"/>
      </w:pPr>
      <w:r>
        <w:rPr>
          <w:rStyle w:val="s0"/>
        </w:rPr>
        <w:t>В случае непредоставл</w:t>
      </w:r>
      <w:r>
        <w:rPr>
          <w:rStyle w:val="s0"/>
        </w:rPr>
        <w:t xml:space="preserve">ения информации об исполнении предписания об устранении выявленных нарушений в соответствии с частью первой настоящего пункта или неустранения нарушений орган контроля и надзора вправе назначить внеплановую проверку в соответствии с подпунктом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1191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</w:t>
      </w:r>
      <w:r>
        <w:rPr>
          <w:rStyle w:val="s3"/>
        </w:rPr>
        <w:t>2024 г.) (</w:t>
      </w:r>
      <w:hyperlink r:id="rId1192" w:anchor="sub_id=152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15. В случае устранения выявленных нарушений в сроки, указанные в предписании об устранении выявленных нарушений, субъект контроля и надзора обяз</w:t>
      </w:r>
      <w:r>
        <w:rPr>
          <w:rStyle w:val="s0"/>
        </w:rPr>
        <w:t>ан предоставить в орган контроля и надзора, проводивший профилактический контроль с посещением субъекта (объекта) контроля и надзора и (или) проверку, исчерпывающую информацию об устранении выявленных нарушений с подробным описанием порядка и способов устр</w:t>
      </w:r>
      <w:r>
        <w:rPr>
          <w:rStyle w:val="s0"/>
        </w:rPr>
        <w:t>анения нарушений.</w:t>
      </w:r>
    </w:p>
    <w:p w:rsidR="00000000" w:rsidRDefault="005C67E6">
      <w:pPr>
        <w:pStyle w:val="pj"/>
      </w:pPr>
      <w:r>
        <w:rPr>
          <w:rStyle w:val="s0"/>
        </w:rPr>
        <w:t>К предоставленной информации об устранении выявленных нарушений субъект контроля и надзора прилагает (при необходимости) материалы, доказывающие факт устранения нарушения.</w:t>
      </w:r>
    </w:p>
    <w:p w:rsidR="00000000" w:rsidRDefault="005C67E6">
      <w:pPr>
        <w:pStyle w:val="pj"/>
      </w:pPr>
      <w:r>
        <w:rPr>
          <w:rStyle w:val="s0"/>
        </w:rPr>
        <w:t>В этом случае проведение внеплановой проверки в соответствии с под</w:t>
      </w:r>
      <w:r>
        <w:rPr>
          <w:rStyle w:val="s0"/>
        </w:rPr>
        <w:t xml:space="preserve">пунктом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 не требуется.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30" w:name="SUB152010000"/>
      <w:bookmarkEnd w:id="230"/>
      <w:r>
        <w:rPr>
          <w:rStyle w:val="s0"/>
          <w:b/>
          <w:bCs/>
        </w:rPr>
        <w:t>Статья 152-1</w:t>
      </w:r>
      <w:r>
        <w:rPr>
          <w:rStyle w:val="s0"/>
        </w:rPr>
        <w:t xml:space="preserve">. Исключена в соответствии с </w:t>
      </w:r>
      <w:hyperlink r:id="rId1193" w:anchor="sub_id=15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30.12.21 г. № 95-VII </w:t>
      </w:r>
      <w:r>
        <w:rPr>
          <w:rStyle w:val="s3"/>
        </w:rPr>
        <w:t>(введен в действие с 1 января 2023 г.) (</w:t>
      </w:r>
      <w:hyperlink r:id="rId1194" w:anchor="sub_id=15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31" w:name="SUB1530000"/>
      <w:bookmarkEnd w:id="231"/>
      <w:r>
        <w:rPr>
          <w:rStyle w:val="s3"/>
        </w:rPr>
        <w:t xml:space="preserve">В статью 153 внесены изменения в соответствии с </w:t>
      </w:r>
      <w:hyperlink r:id="rId1195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96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7" w:anchor="sub_id=6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98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153. Ме</w:t>
      </w:r>
      <w:r>
        <w:rPr>
          <w:rStyle w:val="s1"/>
        </w:rPr>
        <w:t>ры, принимаемые должностными лицами органов контроля и надзора по фактам нарушений, выявленных при осуществлении контроля</w:t>
      </w:r>
    </w:p>
    <w:p w:rsidR="00000000" w:rsidRDefault="005C67E6">
      <w:pPr>
        <w:pStyle w:val="pj"/>
      </w:pPr>
      <w:r>
        <w:rPr>
          <w:rStyle w:val="s0"/>
        </w:rPr>
        <w:t>1. Если в результате проведения контроля и надзора будет выявлен факт нарушений субъектом (объектом) контроля и надзора требований, ус</w:t>
      </w:r>
      <w:r>
        <w:rPr>
          <w:rStyle w:val="s0"/>
        </w:rPr>
        <w:t xml:space="preserve">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Кодекса, должностное лицо (должностные лица) органа контроля и надз</w:t>
      </w:r>
      <w:r>
        <w:rPr>
          <w:rStyle w:val="s0"/>
        </w:rPr>
        <w:t>ора в пределах полномочий, предусмотренных законодательством Республики Казахстан, обязано (обязаны)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причинения вред</w:t>
      </w:r>
      <w:r>
        <w:rPr>
          <w:rStyle w:val="s0"/>
        </w:rPr>
        <w:t>а жизни, здоровью людей и окружающей среде, правам и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>При принятии мер оперативного реаг</w:t>
      </w:r>
      <w:r>
        <w:rPr>
          <w:rStyle w:val="s0"/>
        </w:rPr>
        <w:t xml:space="preserve">ирования согласно </w:t>
      </w:r>
      <w:hyperlink w:anchor="sub1360000" w:history="1">
        <w:r>
          <w:rPr>
            <w:rStyle w:val="a5"/>
          </w:rPr>
          <w:t>статье 136</w:t>
        </w:r>
      </w:hyperlink>
      <w:r>
        <w:rPr>
          <w:rStyle w:val="s0"/>
        </w:rPr>
        <w:t xml:space="preserve"> настоящего Кодекса в отношении субъекта (объекта) контроля и надзора орган контроля и надзора оформляет акт надзора.</w:t>
      </w:r>
    </w:p>
    <w:p w:rsidR="00000000" w:rsidRDefault="005C67E6">
      <w:pPr>
        <w:pStyle w:val="pj"/>
      </w:pPr>
      <w:r>
        <w:rPr>
          <w:rStyle w:val="s0"/>
        </w:rPr>
        <w:t xml:space="preserve">2. В </w:t>
      </w:r>
      <w:hyperlink r:id="rId1199" w:history="1">
        <w:r>
          <w:rPr>
            <w:rStyle w:val="a5"/>
          </w:rPr>
          <w:t>акте на</w:t>
        </w:r>
        <w:r>
          <w:rPr>
            <w:rStyle w:val="a5"/>
          </w:rPr>
          <w:t>дзора</w:t>
        </w:r>
      </w:hyperlink>
      <w:r>
        <w:rPr>
          <w:rStyle w:val="s0"/>
        </w:rPr>
        <w:t xml:space="preserve"> указываются:</w:t>
      </w:r>
    </w:p>
    <w:p w:rsidR="00000000" w:rsidRDefault="005C67E6">
      <w:pPr>
        <w:pStyle w:val="pj"/>
      </w:pPr>
      <w:r>
        <w:rPr>
          <w:rStyle w:val="s0"/>
        </w:rPr>
        <w:t>1) вид меры оперативного реагирования;</w:t>
      </w:r>
    </w:p>
    <w:p w:rsidR="00000000" w:rsidRDefault="005C67E6">
      <w:pPr>
        <w:pStyle w:val="pj"/>
      </w:pPr>
      <w:r>
        <w:rPr>
          <w:rStyle w:val="s0"/>
        </w:rPr>
        <w:t>2) дата, время и место составления акта;</w:t>
      </w:r>
    </w:p>
    <w:p w:rsidR="00000000" w:rsidRDefault="005C67E6">
      <w:pPr>
        <w:pStyle w:val="pj"/>
      </w:pPr>
      <w:r>
        <w:rPr>
          <w:rStyle w:val="s0"/>
        </w:rPr>
        <w:t>3) наименование государственного органа;</w:t>
      </w:r>
    </w:p>
    <w:p w:rsidR="00000000" w:rsidRDefault="005C67E6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лица, составляющего ак</w:t>
      </w:r>
      <w:r>
        <w:rPr>
          <w:rStyle w:val="s0"/>
        </w:rPr>
        <w:t>т;</w:t>
      </w:r>
    </w:p>
    <w:p w:rsidR="00000000" w:rsidRDefault="005C67E6">
      <w:pPr>
        <w:pStyle w:val="pj"/>
      </w:pPr>
      <w:r>
        <w:rPr>
          <w:rStyle w:val="s0"/>
        </w:rPr>
        <w:t>5) наименование или фамилия, имя, отчество (если оно указано в документе, удостоверяющем личность) субъекта контроля и надзора, фамилия, имя, отчество (если оно указано в документе, удостоверяющем личность) его руководителя, а также должность представит</w:t>
      </w:r>
      <w:r>
        <w:rPr>
          <w:rStyle w:val="s0"/>
        </w:rPr>
        <w:t>еля субъекта контроля и надзора, присутствовавшего при оформлении акта;</w:t>
      </w:r>
    </w:p>
    <w:p w:rsidR="00000000" w:rsidRDefault="005C67E6">
      <w:pPr>
        <w:pStyle w:val="pj"/>
      </w:pPr>
      <w:r>
        <w:rPr>
          <w:rStyle w:val="s0"/>
        </w:rPr>
        <w:t>6) основание применения меры оперативного реагирования;</w:t>
      </w:r>
    </w:p>
    <w:p w:rsidR="00000000" w:rsidRDefault="005C67E6">
      <w:pPr>
        <w:pStyle w:val="pj"/>
      </w:pPr>
      <w:r>
        <w:rPr>
          <w:rStyle w:val="s0"/>
        </w:rPr>
        <w:t>7) срок действия меры оперативного реагирования (при необходимости);</w:t>
      </w:r>
    </w:p>
    <w:p w:rsidR="00000000" w:rsidRDefault="005C67E6">
      <w:pPr>
        <w:pStyle w:val="pj"/>
      </w:pPr>
      <w:r>
        <w:rPr>
          <w:rStyle w:val="s0"/>
        </w:rPr>
        <w:t>8) сведения о получении или отказе от получения акта (дата и подпись руководителя субъекта контроля и надзора или представителя субъекта контроля и надзора);</w:t>
      </w:r>
    </w:p>
    <w:p w:rsidR="00000000" w:rsidRDefault="005C67E6">
      <w:pPr>
        <w:pStyle w:val="pj"/>
      </w:pPr>
      <w:r>
        <w:rPr>
          <w:rStyle w:val="s0"/>
        </w:rPr>
        <w:t>9) подпись должностного лица, оформившего акт;</w:t>
      </w:r>
    </w:p>
    <w:p w:rsidR="00000000" w:rsidRDefault="005C67E6">
      <w:pPr>
        <w:pStyle w:val="pj"/>
      </w:pPr>
      <w:r>
        <w:rPr>
          <w:rStyle w:val="s0"/>
        </w:rPr>
        <w:t>10) должность, фамилия, имя, отчество (если оно ука</w:t>
      </w:r>
      <w:r>
        <w:rPr>
          <w:rStyle w:val="s0"/>
        </w:rPr>
        <w:t>зано в документе, удостоверяющем личность) и подпись руководителя органа контроля и надзора.</w:t>
      </w:r>
    </w:p>
    <w:p w:rsidR="00000000" w:rsidRDefault="005C67E6">
      <w:pPr>
        <w:pStyle w:val="pj"/>
      </w:pPr>
      <w:r>
        <w:rPr>
          <w:rStyle w:val="s0"/>
        </w:rPr>
        <w:t>3. Акт надзора вручается субъекту контроля и надзора одним из следующих способов:</w:t>
      </w:r>
    </w:p>
    <w:p w:rsidR="00000000" w:rsidRDefault="005C67E6">
      <w:pPr>
        <w:pStyle w:val="pj"/>
      </w:pPr>
      <w:r>
        <w:rPr>
          <w:rStyle w:val="s0"/>
        </w:rPr>
        <w:t>1) нарочно под роспись;</w:t>
      </w:r>
    </w:p>
    <w:p w:rsidR="00000000" w:rsidRDefault="005C67E6">
      <w:pPr>
        <w:pStyle w:val="pj"/>
      </w:pPr>
      <w:r>
        <w:rPr>
          <w:rStyle w:val="s0"/>
        </w:rPr>
        <w:t>2) заказным письмом с уведомлением о его вручении;</w:t>
      </w:r>
    </w:p>
    <w:p w:rsidR="00000000" w:rsidRDefault="005C67E6">
      <w:pPr>
        <w:pStyle w:val="pj"/>
      </w:pPr>
      <w:r>
        <w:rPr>
          <w:rStyle w:val="s0"/>
        </w:rPr>
        <w:t>3) электронным способом - на электронный адрес субъекта контроля и надзора.</w:t>
      </w:r>
    </w:p>
    <w:p w:rsidR="00000000" w:rsidRDefault="005C67E6">
      <w:pPr>
        <w:pStyle w:val="pj"/>
      </w:pPr>
      <w:r>
        <w:rPr>
          <w:rStyle w:val="s0"/>
        </w:rPr>
        <w:t>К акту надзора могут прилагаться записи технических средств контроля, приборов наблюдения и фиксации, фото- и видеоаппаратуры (при их наличии), относящиеся к предмету меры оператив</w:t>
      </w:r>
      <w:r>
        <w:rPr>
          <w:rStyle w:val="s0"/>
        </w:rPr>
        <w:t>ного реагирования.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32" w:name="SUB1540000"/>
      <w:bookmarkEnd w:id="232"/>
      <w:r>
        <w:rPr>
          <w:rStyle w:val="s3"/>
        </w:rPr>
        <w:t xml:space="preserve">Статья 154 изложена в редакции </w:t>
      </w:r>
      <w:hyperlink r:id="rId120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1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154. Права и обязанности должностных лиц государственных органов при осуществлении контроля</w:t>
      </w:r>
    </w:p>
    <w:p w:rsidR="00000000" w:rsidRDefault="005C67E6">
      <w:pPr>
        <w:pStyle w:val="pj"/>
      </w:pPr>
      <w:r>
        <w:rPr>
          <w:rStyle w:val="s0"/>
        </w:rPr>
        <w:t xml:space="preserve">1. Должностные лица государственных органов при проведении контроля за субъектами (объектами) контроля и </w:t>
      </w:r>
      <w:r>
        <w:rPr>
          <w:rStyle w:val="s0"/>
        </w:rPr>
        <w:t>надзора имеют право:</w:t>
      </w:r>
    </w:p>
    <w:p w:rsidR="00000000" w:rsidRDefault="005C67E6">
      <w:pPr>
        <w:pStyle w:val="pj"/>
      </w:pPr>
      <w:r>
        <w:rPr>
          <w:rStyle w:val="s0"/>
        </w:rPr>
        <w:t xml:space="preserve">1) беспрепятственного доступа на территорию и в помещения объекта контроля и надзора при предъявлении документов, указанных в пункте 1 </w:t>
      </w:r>
      <w:hyperlink w:anchor="sub1470000" w:history="1">
        <w:r>
          <w:rPr>
            <w:rStyle w:val="a5"/>
          </w:rPr>
          <w:t>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2) получать копии документов (сведен</w:t>
      </w:r>
      <w:r>
        <w:rPr>
          <w:rStyle w:val="s0"/>
        </w:rPr>
        <w:t>ий) на бумажных и 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или к предписанию об устранении выявленных нарушений по итогам профилактического конт</w:t>
      </w:r>
      <w:r>
        <w:rPr>
          <w:rStyle w:val="s0"/>
        </w:rPr>
        <w:t xml:space="preserve">роля с посещением субъекта (объекта) контроля и надзора и (или) проверки, а также доступ к автоматизированным базам данных (информационным системам) в соответствии с предметом профилактического контроля с посещением субъекта (объекта) контроля и надзора и </w:t>
      </w:r>
      <w:r>
        <w:rPr>
          <w:rStyle w:val="s0"/>
        </w:rPr>
        <w:t>(или) проверки;</w:t>
      </w:r>
    </w:p>
    <w:p w:rsidR="00000000" w:rsidRDefault="005C67E6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5C67E6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профилактического контроля с посещением субъекта (объекта) кон</w:t>
      </w:r>
      <w:r>
        <w:rPr>
          <w:rStyle w:val="s0"/>
        </w:rPr>
        <w:t>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5)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5C67E6">
      <w:pPr>
        <w:pStyle w:val="pj"/>
      </w:pPr>
      <w:bookmarkStart w:id="233" w:name="SUB1540200"/>
      <w:bookmarkEnd w:id="233"/>
      <w:r>
        <w:rPr>
          <w:rStyle w:val="s0"/>
        </w:rPr>
        <w:t xml:space="preserve">2. Должностным лицам органов контроля и надзора, осуществляющим профилактический контроль с посещением субъекта </w:t>
      </w:r>
      <w:r>
        <w:rPr>
          <w:rStyle w:val="s0"/>
        </w:rPr>
        <w:t>(объекта) контроля и надзора и (или) проверку, запрещается предъявлять требования и обращаться с просьбами, не относящимися к предмету профилактического контроля с посещением субъекта (объекта) контроля и надзора и (или) проверки.</w:t>
      </w:r>
    </w:p>
    <w:p w:rsidR="00000000" w:rsidRDefault="005C67E6">
      <w:pPr>
        <w:pStyle w:val="pj"/>
      </w:pPr>
      <w:r>
        <w:rPr>
          <w:rStyle w:val="s0"/>
        </w:rPr>
        <w:t>3. Должностные лица орган</w:t>
      </w:r>
      <w:r>
        <w:rPr>
          <w:rStyle w:val="s0"/>
        </w:rPr>
        <w:t>ов контроля и надзора при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5C67E6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субъектов контроля и надзора;</w:t>
      </w:r>
    </w:p>
    <w:p w:rsidR="00000000" w:rsidRDefault="005C67E6">
      <w:pPr>
        <w:pStyle w:val="pj"/>
      </w:pPr>
      <w:r>
        <w:rPr>
          <w:rStyle w:val="s0"/>
        </w:rPr>
        <w:t>2) пров</w:t>
      </w:r>
      <w:r>
        <w:rPr>
          <w:rStyle w:val="s0"/>
        </w:rPr>
        <w:t>одить профилактический контроль с посещением субъекта (объекта) контроля и надзора и (или) проверку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>3) не препятствовать установ</w:t>
      </w:r>
      <w:r>
        <w:rPr>
          <w:rStyle w:val="s0"/>
        </w:rPr>
        <w:t>ленному режиму работы субъектов (объектов) контроля и надзора в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4) своевременно и в полной мере исполнять предоставленные в соответствии с зак</w:t>
      </w:r>
      <w:r>
        <w:rPr>
          <w:rStyle w:val="s0"/>
        </w:rPr>
        <w:t xml:space="preserve">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5)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субъекта (объекта) контроля и надзора и (или) провер</w:t>
      </w:r>
      <w:r>
        <w:rPr>
          <w:rStyle w:val="s0"/>
        </w:rPr>
        <w:t>ки, давать разъяснения по вопросам, относящимся к предмету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профилакт</w:t>
      </w:r>
      <w:r>
        <w:rPr>
          <w:rStyle w:val="s0"/>
        </w:rPr>
        <w:t>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7) вручить субъекту контроля и надзора акт о результатах профилактического контроля с посещением субъекта (объекта) контроля и надзора и (или) проверки, в случаях выявле</w:t>
      </w:r>
      <w:r>
        <w:rPr>
          <w:rStyle w:val="s0"/>
        </w:rPr>
        <w:t xml:space="preserve">ния нарушений - предписание об устранении выявленных нарушений по результатам проведенных профилактического контроля с посещением субъекта (объекта) контроля и надзора и (или) проверки в день их окончания либо в порядке и сроки, которые установлены </w:t>
      </w:r>
      <w:hyperlink r:id="rId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5C67E6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профилактического контроля с посещением субъекта (объекта) контроля и надзора и (или) проверки.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34" w:name="SUB1550000"/>
      <w:bookmarkEnd w:id="234"/>
      <w:r>
        <w:rPr>
          <w:rStyle w:val="s3"/>
        </w:rPr>
        <w:t xml:space="preserve">Статья 155 изложена в редакции </w:t>
      </w:r>
      <w:hyperlink r:id="rId1203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4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6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155. Права и обязанности субъекта контроля и надзора либо его уполномоченн</w:t>
      </w:r>
      <w:r>
        <w:rPr>
          <w:rStyle w:val="s1"/>
        </w:rPr>
        <w:t>ого представителя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5C67E6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профилактического контроля с посещением</w:t>
      </w:r>
      <w:r>
        <w:rPr>
          <w:rStyle w:val="s0"/>
        </w:rPr>
        <w:t xml:space="preserve"> субъекта (объекта) контроля и надзора и (или) проверки вправе: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07" w:anchor="sub_id=6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</w:t>
      </w:r>
      <w:r>
        <w:rPr>
          <w:rStyle w:val="s3"/>
        </w:rPr>
        <w:t>я 2024 г.) (</w:t>
      </w:r>
      <w:hyperlink r:id="rId1208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не допускать к профилактическому контролю с посещением субъекта (объекта) контроля и надзора и (или) проверке должностных лиц органов контро</w:t>
      </w:r>
      <w:r>
        <w:rPr>
          <w:rStyle w:val="s0"/>
        </w:rPr>
        <w:t>ля и надзора, прибывших для проведения профилактического контроля с посещением субъекта (объекта) контроля и надзора и (или) проверки на объект, в случаях:</w:t>
      </w:r>
    </w:p>
    <w:p w:rsidR="00000000" w:rsidRDefault="005C67E6">
      <w:pPr>
        <w:pStyle w:val="pj"/>
      </w:pPr>
      <w:r>
        <w:rPr>
          <w:rStyle w:val="s0"/>
        </w:rPr>
        <w:t xml:space="preserve">несоблюдения кратности проведения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превышения либо истечения указанных в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</w:t>
      </w:r>
      <w:r>
        <w:rPr>
          <w:rStyle w:val="s0"/>
        </w:rPr>
        <w:t xml:space="preserve"> наличии) сроков, не соответствующих срокам, установленным настоящим Кодексом;</w:t>
      </w:r>
    </w:p>
    <w:p w:rsidR="00000000" w:rsidRDefault="005C67E6">
      <w:pPr>
        <w:pStyle w:val="pj"/>
      </w:pPr>
      <w:r>
        <w:rPr>
          <w:rStyle w:val="s0"/>
        </w:rPr>
        <w:t>назначения органом контроля и надзора профилактического контроля с посещением субъекта (объекта) контроля и надзора и (или) проверки субъекта (объекта) контроля и надзора, в отн</w:t>
      </w:r>
      <w:r>
        <w:rPr>
          <w:rStyle w:val="s0"/>
        </w:rPr>
        <w:t>ошении которого ранее проводились профилактический контроль с посещением субъекта (объекта) контроля и надзора и (или) проверка по одному и тому же вопросу за один и тот же период, за исключением случаев, предусмотренных подпунктами 3), 4), 5), 6), 7) и 8)</w:t>
      </w:r>
      <w:r>
        <w:rPr>
          <w:rStyle w:val="s0"/>
        </w:rPr>
        <w:t xml:space="preserve">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пунктом 1 </w:t>
      </w:r>
      <w:hyperlink w:anchor="sub1460000" w:history="1">
        <w:r>
          <w:rPr>
            <w:rStyle w:val="a5"/>
          </w:rPr>
          <w:t>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назначения профилактического контроля с посещением субъекта (объекта) контроля и надзора и (или) проверки за период, выходящий за рамки промежутка времени, указанного в заявлении или сообщении о совершенных либо готовящихся у</w:t>
      </w:r>
      <w:r>
        <w:rPr>
          <w:rStyle w:val="s0"/>
        </w:rPr>
        <w:t>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5C67E6">
      <w:pPr>
        <w:pStyle w:val="pj"/>
      </w:pPr>
      <w:r>
        <w:rPr>
          <w:rStyle w:val="s0"/>
        </w:rPr>
        <w:t>поручения проведения профилактического контроля с посещением субъекта (объекта) контроля и надзора и (или) проверки лицам, не имею</w:t>
      </w:r>
      <w:r>
        <w:rPr>
          <w:rStyle w:val="s0"/>
        </w:rPr>
        <w:t>щим на то соответствующих полномочий;</w:t>
      </w:r>
    </w:p>
    <w:p w:rsidR="00000000" w:rsidRDefault="005C67E6">
      <w:pPr>
        <w:pStyle w:val="pj"/>
      </w:pPr>
      <w:r>
        <w:rPr>
          <w:rStyle w:val="s0"/>
        </w:rPr>
        <w:t>указания в одном акте о назначении профилактического контроля с посещением субъекта (объекта) контроля и надзора и (или) проверки нескольких субъектов контроля и надзора, подвергаемых профилактическому контролю с посещ</w:t>
      </w:r>
      <w:r>
        <w:rPr>
          <w:rStyle w:val="s0"/>
        </w:rPr>
        <w:t>ением субъекта (объекта) контроля и надзора и (или) проверке;</w:t>
      </w:r>
    </w:p>
    <w:p w:rsidR="00000000" w:rsidRDefault="005C67E6">
      <w:pPr>
        <w:pStyle w:val="pj"/>
      </w:pPr>
      <w:r>
        <w:rPr>
          <w:rStyle w:val="s0"/>
        </w:rPr>
        <w:t>продления сроков профилактического контроля с посещением субъекта (объекта) контроля и надзора и (или) проверки свыше срока, установленного настоящим Кодексом;</w:t>
      </w:r>
    </w:p>
    <w:p w:rsidR="00000000" w:rsidRDefault="005C67E6">
      <w:pPr>
        <w:pStyle w:val="pj"/>
      </w:pPr>
      <w:r>
        <w:rPr>
          <w:rStyle w:val="s0"/>
        </w:rPr>
        <w:t>грубых нарушений требований настоя</w:t>
      </w:r>
      <w:r>
        <w:rPr>
          <w:rStyle w:val="s0"/>
        </w:rPr>
        <w:t xml:space="preserve">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 проводимого профилактического контроля с посещением субъекта (объекта) контрол</w:t>
      </w:r>
      <w:r>
        <w:rPr>
          <w:rStyle w:val="s0"/>
        </w:rPr>
        <w:t>я и надзора и (или) проверки, а также к периоду, указанному в акте о назначении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 xml:space="preserve">3) обжаловать акт о назначении профилактического контроля с посещением субъекта </w:t>
      </w:r>
      <w:r>
        <w:rPr>
          <w:rStyle w:val="s0"/>
        </w:rPr>
        <w:t>(объекта) контроля и надзора и (или) проверки, 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по итогам профилактического контроля с посещение</w:t>
      </w:r>
      <w:r>
        <w:rPr>
          <w:rStyle w:val="s0"/>
        </w:rPr>
        <w:t>м субъекта (объекта) контроля и надзора и (или) проверки, а также действия (бездействие) должностных лиц органов контроля и надзора в порядке, установленном настоящим Кодексом и законодательством Республики Казахстан;</w:t>
      </w:r>
    </w:p>
    <w:p w:rsidR="00000000" w:rsidRDefault="005C67E6">
      <w:pPr>
        <w:pStyle w:val="pj"/>
      </w:pPr>
      <w:r>
        <w:rPr>
          <w:rStyle w:val="s0"/>
        </w:rPr>
        <w:t>4) не исполнять не основанные на закон</w:t>
      </w:r>
      <w:r>
        <w:rPr>
          <w:rStyle w:val="s0"/>
        </w:rPr>
        <w:t>е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5C67E6">
      <w:pPr>
        <w:pStyle w:val="pj"/>
      </w:pPr>
      <w:r>
        <w:rPr>
          <w:rStyle w:val="s0"/>
        </w:rPr>
        <w:t>5) фиксировать процесс осуществления профилактического контроля с посещением субъекта (объекта) контроля и надзора и (или) провер</w:t>
      </w:r>
      <w:r>
        <w:rPr>
          <w:rStyle w:val="s0"/>
        </w:rPr>
        <w:t>ки, а также отдельные действия должностного лица, проводимые им в рамках профилактического контроля с посещением субъекта (объекта) контроля и надзора и (или) проверки, с помощью средств аудио- и видеотехники, не создавая препятствий деятельности должностн</w:t>
      </w:r>
      <w:r>
        <w:rPr>
          <w:rStyle w:val="s0"/>
        </w:rPr>
        <w:t>ого лица;</w:t>
      </w:r>
    </w:p>
    <w:p w:rsidR="00000000" w:rsidRDefault="005C67E6">
      <w:pPr>
        <w:pStyle w:val="pj"/>
      </w:pPr>
      <w:r>
        <w:rPr>
          <w:rStyle w:val="s0"/>
        </w:rPr>
        <w:t>6) привлекать третьих лиц к участию в профилактическом контроле с посещением субъекта (объекта) контроля и надзора и (или) проверке в целях представления своих интересов и прав, а также осуществления третьими лицами действий, предусмотренных подп</w:t>
      </w:r>
      <w:r>
        <w:rPr>
          <w:rStyle w:val="s0"/>
        </w:rPr>
        <w:t>унктом 5) настоящего пункта.</w:t>
      </w:r>
    </w:p>
    <w:p w:rsidR="00000000" w:rsidRDefault="005C67E6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проведении органами контроля и надзора профилактического контроля с посещением субъекта (объекта) контроля и надзора и (или) проверки обязаны:</w:t>
      </w:r>
    </w:p>
    <w:p w:rsidR="00000000" w:rsidRDefault="005C67E6">
      <w:pPr>
        <w:pStyle w:val="pj"/>
      </w:pPr>
      <w:r>
        <w:rPr>
          <w:rStyle w:val="s0"/>
        </w:rPr>
        <w:t>1) обеспечит</w:t>
      </w:r>
      <w:r>
        <w:rPr>
          <w:rStyle w:val="s0"/>
        </w:rPr>
        <w:t xml:space="preserve">ь беспрепятственный доступ должностных лиц органов контроля и надзора на территорию и в помещения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2) с соблюдением треб</w:t>
      </w:r>
      <w:r>
        <w:rPr>
          <w:rStyle w:val="s0"/>
        </w:rPr>
        <w:t>ований по охране коммерческой, налоговой либо иной охраняемой законом тайны представлять должностным лицам органов контроля и надзора копии документов (сведений) на бумажных и электронных носителях для приобщения к акту о результатах профилактического конт</w:t>
      </w:r>
      <w:r>
        <w:rPr>
          <w:rStyle w:val="s0"/>
        </w:rPr>
        <w:t>роля с посещением субъекта (объекта) контроля и надзора и (или) проверки и предписанию об устранении выявленных нарушений, а также предоставлять доступ к автоматизированным базам данных (информационным системам) в соответствии с предметом профилактического</w:t>
      </w:r>
      <w:r>
        <w:rPr>
          <w:rStyle w:val="s0"/>
        </w:rPr>
        <w:t xml:space="preserve">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3) сделать отметку о получении на втором экземпляре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 xml:space="preserve">4) сделать </w:t>
      </w:r>
      <w:r>
        <w:rPr>
          <w:rStyle w:val="s0"/>
        </w:rPr>
        <w:t>отметку о получении на втором экземпляре акта о результатах профилактического контроля с посещением субъекта (объекта) контроля и надзора и (или) проверки в день окончания профилактического контроля с посещением субъекта (объекта) контроля и надзора и (или</w:t>
      </w:r>
      <w:r>
        <w:rPr>
          <w:rStyle w:val="s0"/>
        </w:rPr>
        <w:t>) проверки;</w:t>
      </w:r>
    </w:p>
    <w:p w:rsidR="00000000" w:rsidRDefault="005C67E6">
      <w:pPr>
        <w:pStyle w:val="pj"/>
      </w:pPr>
      <w:r>
        <w:rPr>
          <w:rStyle w:val="s0"/>
        </w:rPr>
        <w:t>5) сделать отметку о получении на втором экземпляре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6) не допускать внесения изменений</w:t>
      </w:r>
      <w:r>
        <w:rPr>
          <w:rStyle w:val="s0"/>
        </w:rPr>
        <w:t xml:space="preserve"> и дополнений в проверяемые документы в период проведения профилактического контроля с посещением субъекта (объекта) контроля и надзора и (или) проверки, если иное не предусмотрено настоящим Кодексом либо иными законами Республики Казахстан;</w:t>
      </w:r>
    </w:p>
    <w:p w:rsidR="00000000" w:rsidRDefault="005C67E6">
      <w:pPr>
        <w:pStyle w:val="pj"/>
      </w:pPr>
      <w:r>
        <w:rPr>
          <w:rStyle w:val="s0"/>
        </w:rPr>
        <w:t xml:space="preserve">7) обеспечить </w:t>
      </w:r>
      <w:r>
        <w:rPr>
          <w:rStyle w:val="s0"/>
        </w:rPr>
        <w:t>безопасность лиц, прибывших для проведения профилактического контроля с посещением субъекта (объекта) контроля и надзора и (или) проверки на объект, от вредных и опасных производственных факторов воздействия в соответствии с установленными для данного объе</w:t>
      </w:r>
      <w:r>
        <w:rPr>
          <w:rStyle w:val="s0"/>
        </w:rPr>
        <w:t>кта нормативами;</w:t>
      </w:r>
    </w:p>
    <w:p w:rsidR="00000000" w:rsidRDefault="005C67E6">
      <w:pPr>
        <w:pStyle w:val="pj"/>
      </w:pPr>
      <w:r>
        <w:rPr>
          <w:rStyle w:val="s0"/>
        </w:rPr>
        <w:t>8) в случае получения уведомления о начале проведения профилактического контроля с посещением субъекта (объекта) контроля и надзора и (или) проверки находиться на месте нахождения объекта контроля и надзора в назначенные сроки профилактиче</w:t>
      </w:r>
      <w:r>
        <w:rPr>
          <w:rStyle w:val="s0"/>
        </w:rPr>
        <w:t>ского контроля с посещением субъекта (объекта) контроля и надзора и (или) проверки.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35" w:name="SUB1560000"/>
      <w:bookmarkEnd w:id="235"/>
      <w:r>
        <w:rPr>
          <w:rStyle w:val="s3"/>
        </w:rPr>
        <w:t xml:space="preserve">Статья 156 изложена в редакции </w:t>
      </w:r>
      <w:hyperlink r:id="rId1209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0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12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</w:t>
      </w:r>
      <w:r>
        <w:rPr>
          <w:rStyle w:val="s1"/>
        </w:rPr>
        <w:t>его Кодекса</w:t>
      </w:r>
    </w:p>
    <w:p w:rsidR="00000000" w:rsidRDefault="005C67E6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проверки признаются недействительными, если они проведены органом контроля и надзора с грубым нарушением требований к организации и проведению профилактичес</w:t>
      </w:r>
      <w:r>
        <w:rPr>
          <w:rStyle w:val="s0"/>
        </w:rPr>
        <w:t>кого контроля с посещением субъекта (объекта) контроля и надзора и (или) проверки, установленных настоящим Кодексом.</w:t>
      </w:r>
    </w:p>
    <w:p w:rsidR="00000000" w:rsidRDefault="005C67E6">
      <w:pPr>
        <w:pStyle w:val="pj"/>
      </w:pPr>
      <w:r>
        <w:rPr>
          <w:rStyle w:val="s0"/>
        </w:rPr>
        <w:t>Акт профилактического контроля с посещением субъекта (объекта) контроля и надзора и (или) проверки и предписание об устранении выявленных н</w:t>
      </w:r>
      <w:r>
        <w:rPr>
          <w:rStyle w:val="s0"/>
        </w:rPr>
        <w:t>арушений по итогам профилактического контроля с посещением субъекта (объекта) контроля и надзора и (или) проверки, признанных недействительными, не могут являться доказательством нарушения субъектами контроля и надзора требований, установленных в соответст</w:t>
      </w:r>
      <w:r>
        <w:rPr>
          <w:rStyle w:val="s0"/>
        </w:rPr>
        <w:t xml:space="preserve">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Признание профилактического контроля с посещением субъекта (объекта) контроля и надзора и (или) проверки недействительными является основанием для отмены вышестоящим государственным, в том числе коллегиальным, органом или судом акта данного профилактическо</w:t>
      </w:r>
      <w:r>
        <w:rPr>
          <w:rStyle w:val="s0"/>
        </w:rPr>
        <w:t>го контроля с посещением субъекта (объекта) контроля и надзора и (или) проверки,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проверки.</w:t>
      </w:r>
    </w:p>
    <w:p w:rsidR="00000000" w:rsidRDefault="005C67E6">
      <w:pPr>
        <w:pStyle w:val="pj"/>
      </w:pPr>
      <w:r>
        <w:rPr>
          <w:rStyle w:val="s0"/>
        </w:rPr>
        <w:t>Рассмотрение выше</w:t>
      </w:r>
      <w:r>
        <w:rPr>
          <w:rStyle w:val="s0"/>
        </w:rPr>
        <w:t>стоящим государственным органом заявления субъекта контроля и надзора об отмене акта в связи с недействительностью профилактического контроля с посещением субъекта (объекта) контроля и надзора и (или) проверки, отмене предписания об устранении выявленных н</w:t>
      </w:r>
      <w:r>
        <w:rPr>
          <w:rStyle w:val="s0"/>
        </w:rPr>
        <w:t>арушений в связи с недействительностью профилактического контроля с посещением субъекта (объекта) контроля и надзора и (или) проверки осуществляется в течение десяти рабочих дней со дня подачи заявления.</w:t>
      </w:r>
    </w:p>
    <w:p w:rsidR="00000000" w:rsidRDefault="005C67E6">
      <w:pPr>
        <w:pStyle w:val="pj"/>
      </w:pPr>
      <w:r>
        <w:rPr>
          <w:rStyle w:val="s0"/>
        </w:rPr>
        <w:t>Нарушение установленного срока рассмотрения такого з</w:t>
      </w:r>
      <w:r>
        <w:rPr>
          <w:rStyle w:val="s0"/>
        </w:rPr>
        <w:t>аявления решается в пользу субъекта контроля и надзора.</w:t>
      </w:r>
    </w:p>
    <w:p w:rsidR="00000000" w:rsidRDefault="005C67E6">
      <w:pPr>
        <w:pStyle w:val="pj"/>
      </w:pPr>
      <w:bookmarkStart w:id="236" w:name="SUB1560200"/>
      <w:bookmarkEnd w:id="236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5C67E6">
      <w:pPr>
        <w:pStyle w:val="pj"/>
      </w:pPr>
      <w:r>
        <w:rPr>
          <w:rStyle w:val="s0"/>
        </w:rPr>
        <w:t>1) отсутствие оснований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2) от</w:t>
      </w:r>
      <w:r>
        <w:rPr>
          <w:rStyle w:val="s0"/>
        </w:rPr>
        <w:t>сутствие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начале проведения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 xml:space="preserve">5) нарушение периодичности проведения профилактического контроля с посещением субъекта (объекта) контроля и надзора и </w:t>
      </w:r>
      <w:r>
        <w:rPr>
          <w:rStyle w:val="s0"/>
        </w:rPr>
        <w:t xml:space="preserve">(или) проверки на соответствие 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6) непредставление субъекту контроля и надзора акта о н</w:t>
      </w:r>
      <w:r>
        <w:rPr>
          <w:rStyle w:val="s0"/>
        </w:rPr>
        <w:t>азначении профилактического контроля с посещением субъекта (объекта) контроля и надзора и (или) проверки;</w:t>
      </w:r>
    </w:p>
    <w:p w:rsidR="00000000" w:rsidRDefault="005C67E6">
      <w:pPr>
        <w:pStyle w:val="pj"/>
      </w:pPr>
      <w:r>
        <w:rPr>
          <w:rStyle w:val="s0"/>
        </w:rPr>
        <w:t xml:space="preserve">7) назначение органами контроля и надзора профилактического контроля с посещением субъекта (объекта) контроля и надзора и (или) проверки по вопросам, </w:t>
      </w:r>
      <w:r>
        <w:rPr>
          <w:rStyle w:val="s0"/>
        </w:rPr>
        <w:t>не входящим в их компетенцию;</w:t>
      </w:r>
    </w:p>
    <w:p w:rsidR="00000000" w:rsidRDefault="005C67E6">
      <w:pPr>
        <w:pStyle w:val="pj"/>
      </w:pPr>
      <w:r>
        <w:rPr>
          <w:rStyle w:val="s0"/>
        </w:rPr>
        <w:t>8) проведение профилактического контроля с посещением субъекта (объекта) контроля и надзора и(или) проверки без регистрации акта о профилактическом контроле с посещением субъекта (объекта) контроля и надзора и (или) проверке в</w:t>
      </w:r>
      <w:r>
        <w:rPr>
          <w:rStyle w:val="s0"/>
        </w:rPr>
        <w:t xml:space="preserve"> уполномоченном органе в области правовой статистики и специальных учетов, когда такая регистрация обязательна;</w:t>
      </w:r>
    </w:p>
    <w:p w:rsidR="00000000" w:rsidRDefault="005C67E6">
      <w:pPr>
        <w:pStyle w:val="pj"/>
      </w:pPr>
      <w:r>
        <w:rPr>
          <w:rStyle w:val="s0"/>
        </w:rPr>
        <w:t xml:space="preserve">9) нарушение сроков проведения профилактического контроля с посещением субъекта (объекта) контроля и надзора и (или) проверки,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>10) проведение профилактического контроля с посещением субъекта (объекта) контроля и надзора без проведения предварительного профилактического контроля без посещения субъекта (объекта) контрол</w:t>
      </w:r>
      <w:r>
        <w:rPr>
          <w:rStyle w:val="s0"/>
        </w:rPr>
        <w:t xml:space="preserve">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37" w:name="SUB1570000"/>
      <w:bookmarkEnd w:id="237"/>
      <w:r>
        <w:rPr>
          <w:rStyle w:val="s3"/>
        </w:rPr>
        <w:t xml:space="preserve">Статья 157 изложена в редакции </w:t>
      </w:r>
      <w:hyperlink r:id="rId121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</w:t>
      </w:r>
      <w:r>
        <w:rPr>
          <w:rStyle w:val="s3"/>
        </w:rPr>
        <w:t>ен в действие с 1 января 2023 г.) (</w:t>
      </w:r>
      <w:hyperlink r:id="rId1214" w:anchor="sub_id=1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5C67E6">
      <w:pPr>
        <w:pStyle w:val="pj"/>
      </w:pPr>
      <w:r>
        <w:rPr>
          <w:rStyle w:val="s0"/>
        </w:rPr>
        <w:t>1. В слу</w:t>
      </w:r>
      <w:r>
        <w:rPr>
          <w:rStyle w:val="s0"/>
        </w:rPr>
        <w:t>чае нарушения прав и законных интересов субъектов контроля и надзора при осуществлении контроля субъект контроля и надзора вправе обжаловать решения, действия (бездействие) органов контроля и надзора и их должностных лиц в вышестоящий государственный орган</w:t>
      </w:r>
      <w:r>
        <w:rPr>
          <w:rStyle w:val="s0"/>
        </w:rPr>
        <w:t xml:space="preserve"> в порядке, предусмотренном </w:t>
      </w:r>
      <w:hyperlink w:anchor="sub3180000" w:history="1">
        <w:r>
          <w:rPr>
            <w:rStyle w:val="a5"/>
          </w:rPr>
          <w:t>главой 29</w:t>
        </w:r>
      </w:hyperlink>
      <w:r>
        <w:rPr>
          <w:rStyle w:val="s0"/>
        </w:rP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2. Обжалование решений, действий (бездействия) органов контроля и надзора и их должностны</w:t>
      </w:r>
      <w:r>
        <w:rPr>
          <w:rStyle w:val="s0"/>
        </w:rPr>
        <w:t xml:space="preserve">х лиц, связанных с расследованием уголовного дела, субъектом контроля и надзора осуществляется в порядке, установленном </w:t>
      </w:r>
      <w:hyperlink r:id="rId1215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"/>
      </w:pPr>
      <w:bookmarkStart w:id="238" w:name="SUB1580000"/>
      <w:bookmarkEnd w:id="238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216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17" w:anchor="sub_id=15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239" w:name="SUB1600000"/>
      <w:bookmarkEnd w:id="239"/>
      <w:r>
        <w:rPr>
          <w:rStyle w:val="s1"/>
        </w:rPr>
        <w:t>РАЗДЕЛ 4. ЭК</w:t>
      </w:r>
      <w:r>
        <w:rPr>
          <w:rStyle w:val="s1"/>
        </w:rPr>
        <w:t>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i"/>
      </w:pPr>
      <w:r>
        <w:rPr>
          <w:rStyle w:val="s3"/>
        </w:rPr>
        <w:t xml:space="preserve">Статья 160 изложена в редакции </w:t>
      </w:r>
      <w:hyperlink r:id="rId1218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9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5C67E6">
      <w:pPr>
        <w:pStyle w:val="pj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</w:t>
      </w:r>
      <w:r>
        <w:rPr>
          <w:rStyle w:val="s0"/>
        </w:rPr>
        <w:t>а товарных рынках Республики Казахстан и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</w:t>
      </w:r>
      <w:r>
        <w:rPr>
          <w:rStyle w:val="s0"/>
        </w:rPr>
        <w:t>е монополистической деятельности в соответствии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</w:t>
      </w:r>
      <w:r>
        <w:rPr>
          <w:rStyle w:val="s0"/>
        </w:rPr>
        <w:t xml:space="preserve"> местных исполнительных органов, организаций,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20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Республики Казахстан от 31 декабря 2020 года № 484 «Об основных направлениях государственной политики по развитию конкуренции»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40" w:name="SUB1610000"/>
      <w:bookmarkEnd w:id="240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5C67E6">
      <w:pPr>
        <w:pStyle w:val="pj"/>
      </w:pPr>
      <w:r>
        <w:t>1. Настоящий раздел распространяется на отн</w:t>
      </w:r>
      <w:r>
        <w:t>ошения, которые влияют или могут повлиять на конкуренцию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</w:t>
      </w:r>
      <w:r>
        <w:t>ли юридическое лицо, приобретающее товар для собственных нужд.</w:t>
      </w:r>
    </w:p>
    <w:p w:rsidR="00000000" w:rsidRDefault="005C67E6">
      <w:pPr>
        <w:pStyle w:val="pj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</w:t>
      </w:r>
      <w:r>
        <w:t>ющих условий:</w:t>
      </w:r>
    </w:p>
    <w:p w:rsidR="00000000" w:rsidRDefault="005C67E6">
      <w:pPr>
        <w:pStyle w:val="pj"/>
      </w:pPr>
      <w:r>
        <w:t>1) прямо или косвенно затрагиваются 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</w:t>
      </w:r>
      <w:r>
        <w:t>нии юридических лиц Республики Казахстан;</w:t>
      </w:r>
    </w:p>
    <w:p w:rsidR="00000000" w:rsidRDefault="005C67E6">
      <w:pPr>
        <w:pStyle w:val="pj"/>
      </w:pPr>
      <w:r>
        <w:t>2) ограничивается конкуренция в Республике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21" w:anchor="sub_id=16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41" w:name="SUB1620000"/>
      <w:bookmarkEnd w:id="241"/>
      <w:r>
        <w:rPr>
          <w:rStyle w:val="s1"/>
        </w:rPr>
        <w:t>Статья 162. Понятие конкуренции</w:t>
      </w:r>
    </w:p>
    <w:p w:rsidR="00000000" w:rsidRDefault="005C67E6">
      <w:pPr>
        <w:pStyle w:val="pj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5C67E6">
      <w:pPr>
        <w:pStyle w:val="pj"/>
      </w:pPr>
      <w:r>
        <w:t>2. Конк</w:t>
      </w:r>
      <w:r>
        <w:t>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</w:t>
      </w:r>
      <w:r>
        <w:t>еста регистрации таких субъектов рынка.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42" w:name="SUB1630000"/>
      <w:bookmarkEnd w:id="242"/>
      <w:r>
        <w:rPr>
          <w:rStyle w:val="s1"/>
        </w:rPr>
        <w:t>Статья 163. Государственная политика в сфере конкуренции</w:t>
      </w:r>
    </w:p>
    <w:p w:rsidR="00000000" w:rsidRDefault="005C67E6">
      <w:pPr>
        <w:pStyle w:val="pj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</w:t>
      </w:r>
      <w:r>
        <w:t>, контроль и регулирование деятельности, отнесенной к сфере государственной монополии.</w:t>
      </w:r>
    </w:p>
    <w:p w:rsidR="00000000" w:rsidRDefault="005C67E6">
      <w:pPr>
        <w:pStyle w:val="pj"/>
      </w:pPr>
      <w:r>
        <w:t>2.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5C67E6">
      <w:pPr>
        <w:pStyle w:val="pj"/>
      </w:pPr>
      <w:r>
        <w:t>3. Це</w:t>
      </w:r>
      <w:r>
        <w:t>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1222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23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Государственные органы в пределах своей</w:t>
      </w:r>
      <w:r>
        <w:rPr>
          <w:rStyle w:val="s0"/>
        </w:rPr>
        <w:t xml:space="preserve">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43" w:name="SUB163010000"/>
      <w:bookmarkEnd w:id="243"/>
      <w:r>
        <w:rPr>
          <w:rStyle w:val="s3"/>
        </w:rPr>
        <w:t>Кодекс дополнен статьей 163-1 в соответс</w:t>
      </w:r>
      <w:r>
        <w:rPr>
          <w:rStyle w:val="s3"/>
        </w:rPr>
        <w:t xml:space="preserve">твии с </w:t>
      </w:r>
      <w:hyperlink r:id="rId1224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5C67E6">
      <w:pPr>
        <w:pStyle w:val="pj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квазигосударственного сектора</w:t>
      </w:r>
    </w:p>
    <w:p w:rsidR="00000000" w:rsidRDefault="005C67E6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1225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122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Казахстан.</w:t>
      </w:r>
    </w:p>
    <w:p w:rsidR="00000000" w:rsidRDefault="005C67E6">
      <w:pPr>
        <w:pStyle w:val="pj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</w:t>
      </w:r>
      <w:r>
        <w:rPr>
          <w:rStyle w:val="s0"/>
        </w:rPr>
        <w:t xml:space="preserve"> соответствии с законодательством Республики Казахстан,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5C67E6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3 в соответствии с </w:t>
      </w:r>
      <w:hyperlink r:id="rId122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5C67E6">
      <w:pPr>
        <w:pStyle w:val="pj"/>
      </w:pPr>
      <w:r>
        <w:t>3. При оказании обязательных услуг физическим и юридическим лицам субъек</w:t>
      </w:r>
      <w:r>
        <w:t xml:space="preserve">ты естественных монополий и квазигосударственного сектора используют объекты информатизации, а также представляют данные в машиночитаемом виде в объекты информатизации «электронного правительства» в соответствии с </w:t>
      </w:r>
      <w:hyperlink r:id="rId1228" w:anchor="sub_id=100" w:history="1">
        <w:r>
          <w:rPr>
            <w:rStyle w:val="a5"/>
          </w:rPr>
          <w:t>Правилами</w:t>
        </w:r>
      </w:hyperlink>
      <w: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44" w:name="SUB1640000"/>
      <w:bookmarkEnd w:id="244"/>
      <w:r>
        <w:rPr>
          <w:rStyle w:val="s1"/>
        </w:rPr>
        <w:t>Статья 164. Субъект рынка</w:t>
      </w:r>
    </w:p>
    <w:p w:rsidR="00000000" w:rsidRDefault="005C67E6">
      <w:pPr>
        <w:pStyle w:val="pj"/>
      </w:pPr>
      <w:r>
        <w:t>Субъектом р</w:t>
      </w:r>
      <w:r>
        <w:t>ынка являются:</w:t>
      </w:r>
    </w:p>
    <w:p w:rsidR="00000000" w:rsidRDefault="005C67E6">
      <w:pPr>
        <w:pStyle w:val="pj"/>
      </w:pPr>
      <w:r>
        <w:t>1) физическое лицо, осуществляющее предпринимательскую деятельность;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29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30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2) юридическое лицо Республики Казахстан или его филиал, являющийся самостоятельным налогоплательщиком (за исключением финансовых организаций), осуществляю</w:t>
      </w:r>
      <w:r>
        <w:t>щие предпринимательскую деятельность;</w:t>
      </w:r>
    </w:p>
    <w:p w:rsidR="00000000" w:rsidRDefault="005C67E6">
      <w:pPr>
        <w:pStyle w:val="pj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5C67E6">
      <w:pPr>
        <w:pStyle w:val="pj"/>
      </w:pPr>
      <w:r>
        <w:t>4) некоммерческая организация, осуществляющая предпринимательскую деятельность в соответствии с ее уста</w:t>
      </w:r>
      <w:r>
        <w:t>вными целями.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31" w:anchor="sub_id=16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45" w:name="SUB1650000"/>
      <w:bookmarkEnd w:id="245"/>
      <w:r>
        <w:rPr>
          <w:rStyle w:val="s3"/>
        </w:rPr>
        <w:t xml:space="preserve">См. изменения в статью 165 - </w:t>
      </w:r>
      <w:hyperlink r:id="rId1232" w:anchor="sub_id=16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5C67E6">
      <w:pPr>
        <w:pStyle w:val="pj"/>
      </w:pPr>
      <w:r>
        <w:rPr>
          <w:rStyle w:val="s1"/>
        </w:rPr>
        <w:t>Статья 165. Группа лиц</w:t>
      </w:r>
    </w:p>
    <w:p w:rsidR="00000000" w:rsidRDefault="005C67E6">
      <w:pPr>
        <w:pStyle w:val="pj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5C67E6">
      <w:pPr>
        <w:pStyle w:val="pj"/>
      </w:pPr>
      <w:r>
        <w:t xml:space="preserve">1) субъект рынка </w:t>
      </w:r>
      <w:r>
        <w:t>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</w:t>
      </w:r>
      <w:r>
        <w:t>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5C67E6">
      <w:pPr>
        <w:pStyle w:val="pj"/>
      </w:pPr>
      <w:r>
        <w:t>2) субъект рынка и физическое лицо или юридическое лицо, если такое физичес</w:t>
      </w:r>
      <w:r>
        <w:t>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5C67E6">
      <w:pPr>
        <w:pStyle w:val="pj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</w:t>
      </w:r>
      <w:r>
        <w:t>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5C67E6">
      <w:pPr>
        <w:pStyle w:val="pj"/>
      </w:pPr>
      <w:r>
        <w:t>4) юридические лица, в которых более чем пятьдесят процентов количественного состава коллегиально</w:t>
      </w:r>
      <w:r>
        <w:t>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5C67E6">
      <w:pPr>
        <w:pStyle w:val="pj"/>
      </w:pPr>
      <w:r>
        <w:t>5) субъект рынка и физическое лицо или юридическое лицо, если по предложению такого физического лица или такого юридического</w:t>
      </w:r>
      <w:r>
        <w:t xml:space="preserve"> лица назначен или избран единоличный исполнительный орган данного субъекта рынка;</w:t>
      </w:r>
    </w:p>
    <w:p w:rsidR="00000000" w:rsidRDefault="005C67E6">
      <w:pPr>
        <w:pStyle w:val="pj"/>
      </w:pPr>
      <w:r>
        <w:t>6) субъект рынка и физическое лицо или юридическое лицо, если по предложению такого физического лица или такого юридического лица избрано более чем пятьдесят процентов колич</w:t>
      </w:r>
      <w:r>
        <w:t>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5C67E6">
      <w:pPr>
        <w:pStyle w:val="pj"/>
      </w:pPr>
      <w:r>
        <w:t>7) физическое лицо, его супруга (супруг), родители (в том числе усыновители), дети (в том числе усыновленные), полнородные и не</w:t>
      </w:r>
      <w:r>
        <w:t>полнородные братья и сестры;</w:t>
      </w:r>
    </w:p>
    <w:p w:rsidR="00000000" w:rsidRDefault="005C67E6">
      <w:pPr>
        <w:pStyle w:val="pj"/>
      </w:pPr>
      <w:r>
        <w:t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 другие лица, входящие с любым из таких лиц в группу по к</w:t>
      </w:r>
      <w:r>
        <w:t>акому-либо из указанных в подпунктах 1), 2), 3), 4), 5), 6) и 7) настоящего пункта признаку;</w:t>
      </w:r>
    </w:p>
    <w:p w:rsidR="00000000" w:rsidRDefault="005C67E6">
      <w:pPr>
        <w:pStyle w:val="pj"/>
      </w:pPr>
      <w:r>
        <w:t>9) субъект рынка, физические лица и (или) юридические лица, которые по какому-либо из указанных в подпунктах 1), 2), 3), 4), 5), 6), 7) и 8) настоящего пункта приз</w:t>
      </w:r>
      <w:r>
        <w:t xml:space="preserve">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пятьюдесятью процентами голосующих акций (долей участия в </w:t>
      </w:r>
      <w:r>
        <w:t>уставном капитале, паев) данного субъекта рынка.</w:t>
      </w:r>
    </w:p>
    <w:p w:rsidR="00000000" w:rsidRDefault="005C67E6">
      <w:pPr>
        <w:pStyle w:val="pj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33" w:anchor="sub_id=16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46" w:name="SUB1660000"/>
      <w:bookmarkEnd w:id="246"/>
      <w:r>
        <w:rPr>
          <w:rStyle w:val="s1"/>
        </w:rPr>
        <w:t>Статья 166. Аффилиированные лица юридических лиц</w:t>
      </w:r>
    </w:p>
    <w:p w:rsidR="00000000" w:rsidRDefault="005C67E6">
      <w:pPr>
        <w:pStyle w:val="pj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</w:t>
      </w:r>
      <w:r>
        <w:t xml:space="preserve">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</w:t>
      </w:r>
      <w:r>
        <w:t>авном капитале) которых принадлежат государству.</w:t>
      </w:r>
    </w:p>
    <w:p w:rsidR="00000000" w:rsidRDefault="005C67E6">
      <w:pPr>
        <w:pStyle w:val="pj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247" w:name="SUB1670000"/>
      <w:bookmarkEnd w:id="247"/>
      <w:r>
        <w:rPr>
          <w:rStyle w:val="s1"/>
        </w:rPr>
        <w:t>Глава 15. МОНО</w:t>
      </w:r>
      <w:r>
        <w:rPr>
          <w:rStyle w:val="s1"/>
        </w:rPr>
        <w:t>ПОЛИСТИЧЕСКАЯ ДЕЯТЕЛЬНОСТЬ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5C67E6">
      <w:pPr>
        <w:pStyle w:val="pj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</w:t>
      </w:r>
      <w:r>
        <w:t>ующем товарном рынке.</w:t>
      </w:r>
    </w:p>
    <w:p w:rsidR="00000000" w:rsidRDefault="005C67E6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5C67E6">
      <w:pPr>
        <w:pStyle w:val="pj"/>
      </w:pPr>
      <w:r>
        <w:t>1) антиконкурентные соглашения субъектов рынка;</w:t>
      </w:r>
    </w:p>
    <w:p w:rsidR="00000000" w:rsidRDefault="005C67E6">
      <w:pPr>
        <w:pStyle w:val="pj"/>
      </w:pPr>
      <w:r>
        <w:t>2) антиконкурентные согласованные действия субъектов рынка;</w:t>
      </w:r>
    </w:p>
    <w:p w:rsidR="00000000" w:rsidRDefault="005C67E6">
      <w:pPr>
        <w:pStyle w:val="pj"/>
      </w:pPr>
      <w:r>
        <w:t>3) злоупотребление доминирующим или монопольн</w:t>
      </w:r>
      <w:r>
        <w:t>ым положением.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34" w:anchor="sub_id=2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48" w:name="SUB1680000"/>
      <w:bookmarkEnd w:id="248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5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36" w:anchor="sub_id=1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 </w:t>
      </w:r>
      <w:r>
        <w:rPr>
          <w:rStyle w:val="s0"/>
        </w:rPr>
        <w:t>или потен</w:t>
      </w:r>
      <w:r>
        <w:rPr>
          <w:rStyle w:val="s0"/>
        </w:rPr>
        <w:t>циальными конкурентами</w:t>
      </w:r>
      <w:r>
        <w:t>, являются горизонтальными.</w:t>
      </w:r>
    </w:p>
    <w:p w:rsidR="00000000" w:rsidRDefault="005C67E6">
      <w:pPr>
        <w:pStyle w:val="pj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</w:t>
      </w:r>
      <w:r>
        <w:t xml:space="preserve"> аналогичный либо взаимозаменяемый с товаром субъектов рынка.</w:t>
      </w:r>
    </w:p>
    <w:p w:rsidR="00000000" w:rsidRDefault="005C67E6">
      <w:pPr>
        <w:pStyle w:val="pj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</w:t>
      </w:r>
      <w:r>
        <w:t>аром конкурента, но не производит и не реализует его на соответствующем товарном рынке.</w:t>
      </w:r>
    </w:p>
    <w:p w:rsidR="00000000" w:rsidRDefault="005C67E6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</w:t>
      </w:r>
      <w:r>
        <w:t>родавцом (поставщиком), являются вертикальными.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37" w:anchor="sub_id=16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49" w:name="SUB1690000"/>
      <w:bookmarkEnd w:id="249"/>
      <w:r>
        <w:rPr>
          <w:rStyle w:val="s1"/>
        </w:rPr>
        <w:t>Статья 169. Антиконкурентные соглашения</w:t>
      </w:r>
    </w:p>
    <w:p w:rsidR="00000000" w:rsidRDefault="005C67E6">
      <w:pPr>
        <w:pStyle w:val="pji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1238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39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1. Признается картелем и запреща</w:t>
      </w:r>
      <w:r>
        <w:t>ются горизонтальные соглашения между субъектами рынка, если такие соглашения приводят или могут привести к:</w:t>
      </w:r>
    </w:p>
    <w:p w:rsidR="00000000" w:rsidRDefault="005C67E6">
      <w:pPr>
        <w:pStyle w:val="pj"/>
      </w:pPr>
      <w:r>
        <w:t>1) установлению или поддержанию цен (тарифов), скидок, надбавок (доплат) и (или) наценок;</w:t>
      </w:r>
    </w:p>
    <w:p w:rsidR="00000000" w:rsidRDefault="005C67E6">
      <w:pPr>
        <w:pStyle w:val="pj"/>
      </w:pPr>
      <w:r>
        <w:t>2) повышению, снижению или поддержанию цен на торгах, иска</w:t>
      </w:r>
      <w:r>
        <w:t>жению итогов торгов, аукционов и конкурсов, в том числе путем раздела по лотам;</w:t>
      </w:r>
    </w:p>
    <w:p w:rsidR="00000000" w:rsidRDefault="005C67E6">
      <w:pPr>
        <w:pStyle w:val="pj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</w:t>
      </w:r>
      <w:r>
        <w:t>);</w:t>
      </w:r>
    </w:p>
    <w:p w:rsidR="00000000" w:rsidRDefault="005C67E6">
      <w:pPr>
        <w:pStyle w:val="pj"/>
      </w:pPr>
      <w:r>
        <w:t>4) сокращению или прекращению производства товаров;</w:t>
      </w:r>
    </w:p>
    <w:p w:rsidR="00000000" w:rsidRDefault="005C67E6">
      <w:pPr>
        <w:pStyle w:val="pj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5C67E6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</w:t>
      </w:r>
      <w:r>
        <w:rPr>
          <w:rStyle w:val="s0"/>
        </w:rPr>
        <w:t>бъектами рынка, входящими в одну группу лиц.</w:t>
      </w:r>
    </w:p>
    <w:p w:rsidR="00000000" w:rsidRDefault="005C67E6">
      <w:pPr>
        <w:pStyle w:val="pj"/>
      </w:pPr>
      <w:bookmarkStart w:id="250" w:name="SUB1690200"/>
      <w:bookmarkEnd w:id="250"/>
      <w:r>
        <w:t>2. Запрещаются вертикальные соглашения между субъектами рынка, если:</w:t>
      </w:r>
    </w:p>
    <w:p w:rsidR="00000000" w:rsidRDefault="005C67E6">
      <w:pPr>
        <w:pStyle w:val="pj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</w:t>
      </w:r>
      <w:r>
        <w:t>я покупателя (заказчика) максимальную цену перепродажи товара;</w:t>
      </w:r>
    </w:p>
    <w:p w:rsidR="00000000" w:rsidRDefault="005C67E6">
      <w:pPr>
        <w:pStyle w:val="pj"/>
      </w:pPr>
      <w:r>
        <w:t xml:space="preserve"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</w:t>
      </w:r>
      <w:r>
        <w:t>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5C67E6">
      <w:pPr>
        <w:pStyle w:val="pj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</w:t>
      </w:r>
      <w:r>
        <w:t>теля (заказчика).</w:t>
      </w:r>
    </w:p>
    <w:p w:rsidR="00000000" w:rsidRDefault="005C67E6">
      <w:pPr>
        <w:pStyle w:val="pji"/>
      </w:pPr>
      <w:bookmarkStart w:id="251" w:name="SUB1690300"/>
      <w:bookmarkEnd w:id="251"/>
      <w:r>
        <w:rPr>
          <w:rStyle w:val="s3"/>
        </w:rPr>
        <w:t xml:space="preserve">Пункт 3 изложен в редакции </w:t>
      </w:r>
      <w:hyperlink r:id="rId1240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1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2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43" w:anchor="sub_id=16903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</w:t>
      </w:r>
      <w:r>
        <w:rPr>
          <w:rStyle w:val="s0"/>
        </w:rPr>
        <w:t>ию конкуренции, в том числе касающиеся:</w:t>
      </w:r>
    </w:p>
    <w:p w:rsidR="00000000" w:rsidRDefault="005C67E6">
      <w:pPr>
        <w:pStyle w:val="pj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5C67E6">
      <w:pPr>
        <w:pStyle w:val="pj"/>
      </w:pPr>
      <w:r>
        <w:rPr>
          <w:rStyle w:val="s0"/>
        </w:rPr>
        <w:t xml:space="preserve">2) экономически, </w:t>
      </w:r>
      <w:r>
        <w:rPr>
          <w:rStyle w:val="s0"/>
        </w:rPr>
        <w:t>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5C67E6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5C67E6">
      <w:pPr>
        <w:pStyle w:val="pj"/>
      </w:pPr>
      <w:r>
        <w:rPr>
          <w:rStyle w:val="s0"/>
        </w:rPr>
        <w:t>4) заключения договоров при условии принятия контрагентами дополн</w:t>
      </w:r>
      <w:r>
        <w:rPr>
          <w:rStyle w:val="s0"/>
        </w:rPr>
        <w:t>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5C67E6">
      <w:pPr>
        <w:pStyle w:val="pj"/>
      </w:pPr>
      <w:r>
        <w:rPr>
          <w:rStyle w:val="s0"/>
        </w:rPr>
        <w:t xml:space="preserve">5) ограничения </w:t>
      </w:r>
      <w:r>
        <w:rPr>
          <w:rStyle w:val="s0"/>
        </w:rPr>
        <w:t>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5C67E6">
      <w:pPr>
        <w:pStyle w:val="pj"/>
      </w:pPr>
      <w:r>
        <w:rPr>
          <w:rStyle w:val="s0"/>
        </w:rPr>
        <w:t xml:space="preserve">Запреты, установленные частью первой настоящего пункта, не распространяются на вертикальные соглашения, если </w:t>
      </w:r>
      <w:r>
        <w:rPr>
          <w:rStyle w:val="s0"/>
        </w:rPr>
        <w:t>доля субъекта (субъектов) рынка на одном из рассматриваемых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</w:t>
      </w:r>
      <w:r>
        <w:rPr>
          <w:rStyle w:val="s0"/>
        </w:rPr>
        <w:t>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1244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5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5C67E6">
      <w:pPr>
        <w:pStyle w:val="pj"/>
      </w:pPr>
      <w:r>
        <w:t>5. Согласование действий субъектов рынка третьим лицом,</w:t>
      </w:r>
      <w:r>
        <w:t xml:space="preserve"> не входящим в одну группу лиц ни с одним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</w:t>
      </w:r>
      <w:r>
        <w:t>ятельности. Запрещается координация экономической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46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7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6. Запреты на антиконкурентные соглашения не распространяются </w:t>
      </w:r>
      <w:r>
        <w:t>на соглашения между субъектами рынка, входящими в одну группу лиц, если одним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5C67E6">
      <w:pPr>
        <w:pStyle w:val="pj"/>
      </w:pPr>
      <w:r>
        <w:t>Под контролем понимается в</w:t>
      </w:r>
      <w:r>
        <w:t>озможность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5C67E6">
      <w:pPr>
        <w:pStyle w:val="pj"/>
      </w:pPr>
      <w:r>
        <w:t>1) распоряжение бол</w:t>
      </w:r>
      <w:r>
        <w:t>ее чем пятьюдесятью процентами голосующих акций (долей участия в уставном капитале, паев) юридического лица;</w:t>
      </w:r>
    </w:p>
    <w:p w:rsidR="00000000" w:rsidRDefault="005C67E6">
      <w:pPr>
        <w:pStyle w:val="pj"/>
      </w:pPr>
      <w:r>
        <w:t>2) осуществление функций исполнительного органа юридического лица;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248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5C67E6">
      <w:pPr>
        <w:pStyle w:val="pj"/>
      </w:pPr>
      <w:r>
        <w:t>3) получение права определять условия ведения предпринимательской деятельности субъектов рынка или давать данным субъектам рынка обязательные для исполнения указания в соответ</w:t>
      </w:r>
      <w:r>
        <w:t>ствии с договором государственно-частного партнерства, комплексной предпринимательской лицензией (франчайзинг), лицензионным договором или иным соглашением между правообладателем (лицом, уполномоченным правообладателем) и субъектами рынка об организации пр</w:t>
      </w:r>
      <w:r>
        <w:t>одажи товара под товарным знаком или иным средством индивидуализации правообладателя.</w:t>
      </w:r>
    </w:p>
    <w:p w:rsidR="00000000" w:rsidRDefault="005C67E6">
      <w:pPr>
        <w:pStyle w:val="pji"/>
      </w:pPr>
      <w:r>
        <w:rPr>
          <w:rStyle w:val="s3"/>
        </w:rPr>
        <w:t xml:space="preserve">Пункт 7 изложен в редакции </w:t>
      </w:r>
      <w:hyperlink r:id="rId124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50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1251" w:anchor="sub_id=9640000" w:history="1">
        <w:r>
          <w:rPr>
            <w:rStyle w:val="a5"/>
          </w:rPr>
          <w:t>исключительных пр</w:t>
        </w:r>
        <w:r>
          <w:rPr>
            <w:rStyle w:val="a5"/>
          </w:rPr>
          <w:t>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252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</w:t>
      </w:r>
      <w:r>
        <w:rPr>
          <w:rStyle w:val="s0"/>
        </w:rPr>
        <w:t>глашения не привели или не могут привести к ограничению или устранению конкуренции.</w:t>
      </w:r>
    </w:p>
    <w:p w:rsidR="00000000" w:rsidRDefault="005C67E6">
      <w:pPr>
        <w:pStyle w:val="pj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субъектов рынка о</w:t>
      </w:r>
      <w:r>
        <w:t>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5C67E6">
      <w:pPr>
        <w:pStyle w:val="pj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5C67E6">
      <w:pPr>
        <w:pStyle w:val="pj"/>
      </w:pPr>
      <w:r>
        <w:t>2) получение потребителям</w:t>
      </w:r>
      <w:r>
        <w:t>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53" w:anchor="sub_id=16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52" w:name="SUB169010000"/>
      <w:bookmarkEnd w:id="252"/>
      <w:r>
        <w:rPr>
          <w:rStyle w:val="s3"/>
        </w:rPr>
        <w:t>Кодекс доп</w:t>
      </w:r>
      <w:r>
        <w:rPr>
          <w:rStyle w:val="s3"/>
        </w:rPr>
        <w:t xml:space="preserve">олнен статьей 169-1 в соответствии с </w:t>
      </w:r>
      <w:hyperlink r:id="rId1254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67E6">
      <w:pPr>
        <w:pStyle w:val="pj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5C67E6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5C67E6">
      <w:pPr>
        <w:pStyle w:val="pj"/>
      </w:pPr>
      <w:r>
        <w:rPr>
          <w:rStyle w:val="s0"/>
        </w:rPr>
        <w:t>2. Под организато</w:t>
      </w:r>
      <w:r>
        <w:rPr>
          <w:rStyle w:val="s0"/>
        </w:rPr>
        <w:t>рами закупок товаров понимаются:</w:t>
      </w:r>
    </w:p>
    <w:p w:rsidR="00000000" w:rsidRDefault="005C67E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55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1256" w:anchor="sub_id=169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1) государственные органы, государственные учреждения, за исключением Национального Банка Республики Казахстан, его ведомств и уполномоченного органа по </w:t>
      </w:r>
      <w:r>
        <w:t>регулированию, контролю и надзору финансового рынка и финансовых организаций;</w:t>
      </w:r>
    </w:p>
    <w:p w:rsidR="00000000" w:rsidRDefault="005C67E6">
      <w:pPr>
        <w:pStyle w:val="pj"/>
      </w:pPr>
      <w:r>
        <w:rPr>
          <w:rStyle w:val="s0"/>
        </w:rPr>
        <w:t>2)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</w:t>
      </w:r>
      <w:r>
        <w:rPr>
          <w:rStyle w:val="s0"/>
        </w:rPr>
        <w:t>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</w:t>
      </w:r>
      <w:r>
        <w:rPr>
          <w:rStyle w:val="s0"/>
        </w:rPr>
        <w:t>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</w:t>
      </w:r>
      <w:r>
        <w:rPr>
          <w:rStyle w:val="s0"/>
        </w:rPr>
        <w:t>ых принадлежат Национальному Банку Республики Казахстан или находятся в его доверительном управлении;</w:t>
      </w:r>
    </w:p>
    <w:p w:rsidR="00000000" w:rsidRDefault="005C67E6">
      <w:pPr>
        <w:pStyle w:val="pj"/>
      </w:pPr>
      <w:r>
        <w:rPr>
          <w:rStyle w:val="s0"/>
        </w:rPr>
        <w:t xml:space="preserve">3) недропользователи, ведущие добычу на крупных месторождениях полезных ископаемых и осуществляющие закуп товаров в порядке, установленном </w:t>
      </w:r>
      <w:hyperlink r:id="rId1257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5C67E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58" w:anchor="sub_id=1690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29.06.20 г. № 352-VI (</w:t>
      </w:r>
      <w:hyperlink r:id="rId1259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4) </w:t>
      </w:r>
      <w:hyperlink r:id="rId1260" w:anchor="sub_id=40021" w:history="1">
        <w:r>
          <w:rPr>
            <w:rStyle w:val="a5"/>
          </w:rPr>
          <w:t>субъекты естественных монополий</w:t>
        </w:r>
      </w:hyperlink>
      <w:r>
        <w:t>, которы</w:t>
      </w:r>
      <w:r>
        <w:t xml:space="preserve">м утвержден тариф с применением затратного метода тарифного регулирования и которые осуществляют закуп товаров в порядке, установленном </w:t>
      </w:r>
      <w:hyperlink r:id="rId1261" w:anchor="sub_id=23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</w:t>
      </w:r>
      <w:r>
        <w:t>ан о естественных монополиях, за исключением субъектов естественных монополий малой мощности.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6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6 октября 2021 года на вопрос от 1 октября 2021 год</w:t>
      </w:r>
      <w:r>
        <w:rPr>
          <w:rStyle w:val="s3"/>
        </w:rPr>
        <w:t>а № 707917 (dialog.egov.kz) «Какими нормами регулируются закупки товаров, работ и услуг субъектов естественных монополий малой мощности»</w:t>
      </w:r>
    </w:p>
    <w:p w:rsidR="00000000" w:rsidRDefault="005C67E6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</w:t>
      </w:r>
      <w:r>
        <w:rPr>
          <w:rStyle w:val="s0"/>
        </w:rPr>
        <w:t xml:space="preserve"> торгов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</w:t>
      </w:r>
      <w:r>
        <w:rPr>
          <w:rStyle w:val="s0"/>
        </w:rPr>
        <w:t>торговых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5C67E6">
      <w:pPr>
        <w:pStyle w:val="pj"/>
      </w:pPr>
      <w:r>
        <w:rPr>
          <w:rStyle w:val="s0"/>
        </w:rPr>
        <w:t xml:space="preserve">К операторам </w:t>
      </w:r>
      <w:r>
        <w:rPr>
          <w:rStyle w:val="s0"/>
        </w:rPr>
        <w:t>закупок и торгов, указанным в части первой настоящего пункта, относятся:</w:t>
      </w:r>
    </w:p>
    <w:p w:rsidR="00000000" w:rsidRDefault="005C67E6">
      <w:pPr>
        <w:pStyle w:val="pj"/>
      </w:pPr>
      <w:r>
        <w:rPr>
          <w:rStyle w:val="s0"/>
        </w:rPr>
        <w:t xml:space="preserve"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</w:t>
      </w:r>
      <w:r>
        <w:rPr>
          <w:rStyle w:val="s0"/>
        </w:rPr>
        <w:t>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</w:t>
      </w:r>
      <w:r>
        <w:rPr>
          <w:rStyle w:val="s0"/>
        </w:rPr>
        <w:t>и косвенно принадлежат национальному управляющему холдингу, национальному холдингу, национальной компании;</w:t>
      </w:r>
    </w:p>
    <w:p w:rsidR="00000000" w:rsidRDefault="005C67E6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</w:t>
      </w:r>
      <w:r>
        <w:rPr>
          <w:rStyle w:val="s0"/>
        </w:rPr>
        <w:t>и или государственными учреждениями и субъектами рынка.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63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</w:t>
      </w:r>
      <w:r>
        <w:rPr>
          <w:rStyle w:val="s3"/>
        </w:rPr>
        <w:t>) (</w:t>
      </w:r>
      <w:hyperlink r:id="rId1264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</w:t>
      </w:r>
      <w:r>
        <w:rPr>
          <w:rStyle w:val="s0"/>
        </w:rPr>
        <w:t>ящей статьи, предоставляющих информацию о проведенных закупках уполномоченным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 по запросу: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 внесены изменения в соответствии с </w:t>
      </w:r>
      <w:hyperlink r:id="rId1265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6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ежегодный план закупок, за исключением случая размещения его на соответствующем интернет-ресурсе;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67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8" w:anchor="sub_id=1690104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2) информацию о проведенных закупках по </w:t>
      </w:r>
      <w:hyperlink r:id="rId1269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органом.</w:t>
      </w:r>
    </w:p>
    <w:p w:rsidR="00000000" w:rsidRDefault="005C67E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70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71" w:anchor="sub_id=169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5. Уполномоченные государственные органы и (или) уп</w:t>
      </w:r>
      <w:r>
        <w:rPr>
          <w:rStyle w:val="s0"/>
        </w:rPr>
        <w:t>олномоченные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 предоставлять постоянный доступ к информационной системе электронных закупо</w:t>
      </w:r>
      <w:r>
        <w:rPr>
          <w:rStyle w:val="s0"/>
        </w:rPr>
        <w:t xml:space="preserve">к товаров или в случае ее отсутствия информацию о проведенных закупках по запросу антимонопольного органа и по утверждаемой им </w:t>
      </w:r>
      <w:hyperlink r:id="rId1272" w:history="1">
        <w:r>
          <w:rPr>
            <w:rStyle w:val="a5"/>
          </w:rPr>
          <w:t>форме</w:t>
        </w:r>
      </w:hyperlink>
      <w:r>
        <w:rPr>
          <w:rStyle w:val="s0"/>
        </w:rPr>
        <w:t>.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73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74" w:anchor="sub_id=169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6. Опер</w:t>
      </w:r>
      <w:r>
        <w:rPr>
          <w:rStyle w:val="s0"/>
        </w:rPr>
        <w:t>аторы закупок и торгов, за исключением закупок и торгов, проводимых в электронной форме, предоставляют антимонопольному органу по запросу информацию о проведенных торгах.</w:t>
      </w:r>
    </w:p>
    <w:p w:rsidR="00000000" w:rsidRDefault="005C67E6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антимоно</w:t>
      </w:r>
      <w:r>
        <w:rPr>
          <w:rStyle w:val="s0"/>
        </w:rPr>
        <w:t>польного органа предоставляют постоянный доступ:</w:t>
      </w:r>
    </w:p>
    <w:p w:rsidR="00000000" w:rsidRDefault="005C67E6">
      <w:pPr>
        <w:pStyle w:val="pj"/>
      </w:pPr>
      <w:r>
        <w:rPr>
          <w:rStyle w:val="s0"/>
        </w:rPr>
        <w:t xml:space="preserve"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закупок </w:t>
      </w:r>
      <w:r>
        <w:rPr>
          <w:rStyle w:val="s0"/>
        </w:rPr>
        <w:t>товаров и торгов;</w:t>
      </w:r>
    </w:p>
    <w:p w:rsidR="00000000" w:rsidRDefault="005C67E6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53" w:name="SUB1700000"/>
      <w:bookmarkEnd w:id="253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5C67E6">
      <w:pPr>
        <w:pStyle w:val="pj"/>
      </w:pPr>
      <w:r>
        <w:t>1. Запрещаются согласованные действия субъектов рынка, осуществляющих произв</w:t>
      </w:r>
      <w:r>
        <w:t>одство, реализацию товаров, направленные на ограничение конкуренции, в том числе касающиеся:</w:t>
      </w:r>
    </w:p>
    <w:p w:rsidR="00000000" w:rsidRDefault="005C67E6">
      <w:pPr>
        <w:pStyle w:val="pj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5C67E6">
      <w:pPr>
        <w:pStyle w:val="pj"/>
      </w:pPr>
      <w:r>
        <w:t>2) необоснованного ограничения производства либо реализации товаро</w:t>
      </w:r>
      <w:r>
        <w:t>в;</w:t>
      </w:r>
    </w:p>
    <w:p w:rsidR="00000000" w:rsidRDefault="005C67E6">
      <w:pPr>
        <w:pStyle w:val="pj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5C67E6">
      <w:pPr>
        <w:pStyle w:val="pj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275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76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5C67E6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5C67E6">
      <w:pPr>
        <w:pStyle w:val="pj"/>
      </w:pPr>
      <w:r>
        <w:rPr>
          <w:rStyle w:val="s0"/>
        </w:rPr>
        <w:t>2) результат таких действий соответствует интерес</w:t>
      </w:r>
      <w:r>
        <w:rPr>
          <w:rStyle w:val="s0"/>
        </w:rPr>
        <w:t>ам каждого из субъектов рынка;</w:t>
      </w:r>
    </w:p>
    <w:p w:rsidR="00000000" w:rsidRDefault="005C67E6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5C67E6">
      <w:pPr>
        <w:pStyle w:val="pj"/>
      </w:pPr>
      <w:r>
        <w:rPr>
          <w:rStyle w:val="s0"/>
        </w:rPr>
        <w:t>4) действия каждого из указанных субъекто</w:t>
      </w:r>
      <w:r>
        <w:rPr>
          <w:rStyle w:val="s0"/>
        </w:rPr>
        <w:t>в рынка вызваны действиями иных субъектов рынка, участвующих в согласованных действиях;</w:t>
      </w:r>
    </w:p>
    <w:p w:rsidR="00000000" w:rsidRDefault="005C67E6">
      <w:pPr>
        <w:pStyle w:val="pj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</w:t>
      </w:r>
      <w:r>
        <w:rPr>
          <w:rStyle w:val="s0"/>
        </w:rPr>
        <w:t xml:space="preserve">лики Казахстан, динамики потребления, тарифов на услуги </w:t>
      </w:r>
      <w:hyperlink r:id="rId1277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5C67E6">
      <w:pPr>
        <w:pStyle w:val="pj"/>
      </w:pPr>
      <w:r>
        <w:rPr>
          <w:rStyle w:val="s0"/>
        </w:rPr>
        <w:t>6) совок</w:t>
      </w:r>
      <w:r>
        <w:rPr>
          <w:rStyle w:val="s0"/>
        </w:rPr>
        <w:t>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5C67E6">
      <w:pPr>
        <w:pStyle w:val="pj"/>
      </w:pPr>
      <w:r>
        <w:t>3. Действия субъек</w:t>
      </w:r>
      <w:r>
        <w:t>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5C67E6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5C67E6">
      <w:pPr>
        <w:pStyle w:val="pji"/>
      </w:pPr>
      <w:r>
        <w:rPr>
          <w:rStyle w:val="s3"/>
        </w:rPr>
        <w:t>Подпункт 1 из</w:t>
      </w:r>
      <w:r>
        <w:rPr>
          <w:rStyle w:val="s3"/>
        </w:rPr>
        <w:t xml:space="preserve">ложен в редакции </w:t>
      </w:r>
      <w:hyperlink r:id="rId1278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79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1) совершенствование п</w:t>
      </w:r>
      <w:r>
        <w:t>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5C67E6">
      <w:pPr>
        <w:pStyle w:val="pj"/>
      </w:pPr>
      <w:r>
        <w:t>2) развитие малого и среднего предпринимательства</w:t>
      </w:r>
      <w:r>
        <w:t>;</w:t>
      </w:r>
    </w:p>
    <w:p w:rsidR="00000000" w:rsidRDefault="005C67E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8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281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3) разработку и применение </w:t>
      </w:r>
      <w:hyperlink r:id="rId1282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83" w:anchor="sub_id=17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54" w:name="SUB1710000"/>
      <w:bookmarkEnd w:id="254"/>
      <w:r>
        <w:rPr>
          <w:rStyle w:val="s3"/>
        </w:rPr>
        <w:t xml:space="preserve">Статья 171 изложена в редакции </w:t>
      </w:r>
      <w:hyperlink r:id="rId1284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85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5C67E6">
      <w:pPr>
        <w:pStyle w:val="pj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5C67E6">
      <w:pPr>
        <w:pStyle w:val="pj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</w:t>
      </w:r>
      <w:r>
        <w:rPr>
          <w:rStyle w:val="s0"/>
        </w:rPr>
        <w:t>занного в пункте 1 настоящей статьи.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8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</w:t>
      </w:r>
      <w:r>
        <w:rPr>
          <w:rStyle w:val="s3"/>
        </w:rPr>
        <w:t xml:space="preserve">ублики Казахстан в области защиты конкуренции, </w:t>
      </w:r>
      <w:hyperlink r:id="rId1287" w:anchor="sub_id=17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55" w:name="SUB1720000"/>
      <w:bookmarkEnd w:id="255"/>
      <w:r>
        <w:rPr>
          <w:rStyle w:val="s1"/>
        </w:rPr>
        <w:t>Статья 172. Доминирующее или монопольное положение</w:t>
      </w:r>
    </w:p>
    <w:p w:rsidR="00000000" w:rsidRDefault="005C67E6">
      <w:pPr>
        <w:pStyle w:val="pj"/>
      </w:pPr>
      <w:r>
        <w:t>1. Доминирующим или монопольным по</w:t>
      </w:r>
      <w:r>
        <w:t>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</w:t>
      </w:r>
      <w:r>
        <w:t>е влияние на общие условия обращения товара.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8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89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290" w:history="1">
        <w:r>
          <w:rPr>
            <w:rStyle w:val="a4"/>
          </w:rPr>
          <w:t>Методикой</w:t>
        </w:r>
      </w:hyperlink>
      <w:r>
        <w:t xml:space="preserve"> по проведению ан</w:t>
      </w:r>
      <w:r>
        <w:t xml:space="preserve">ализа </w:t>
      </w:r>
      <w:r>
        <w:rPr>
          <w:rStyle w:val="s0"/>
        </w:rPr>
        <w:t>состояния конкуренции</w:t>
      </w:r>
      <w:r>
        <w:t xml:space="preserve"> на товарном рынке, утверждаемой антимонопольным органом.</w:t>
      </w:r>
    </w:p>
    <w:p w:rsidR="00000000" w:rsidRDefault="005C67E6">
      <w:pPr>
        <w:pStyle w:val="pj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5C67E6">
      <w:pPr>
        <w:pStyle w:val="pj"/>
      </w:pPr>
      <w:r>
        <w:t>1) возможность субъ</w:t>
      </w:r>
      <w:r>
        <w:t>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5C67E6">
      <w:pPr>
        <w:pStyle w:val="pj"/>
      </w:pPr>
      <w:r>
        <w:t>2) наличие экономических, технологических, административных или иных ограничений для доступа на товарный ры</w:t>
      </w:r>
      <w:r>
        <w:t>нок;</w:t>
      </w:r>
    </w:p>
    <w:p w:rsidR="00000000" w:rsidRDefault="005C67E6">
      <w:pPr>
        <w:pStyle w:val="pj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5C67E6">
      <w:pPr>
        <w:pStyle w:val="pj"/>
      </w:pPr>
      <w:r>
        <w:t>В случае, если субъект рынка занимает долю пятьдесят и более процентов, доминирующим признается положение суб</w:t>
      </w:r>
      <w:r>
        <w:t>ъекта рынка без учета обстоятельств, перечисленных в подпунктах 1), 2) и 3) части первой настоящего пункта.</w:t>
      </w:r>
    </w:p>
    <w:p w:rsidR="00000000" w:rsidRDefault="005C67E6">
      <w:pPr>
        <w:pStyle w:val="pj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</w:t>
      </w:r>
      <w:r>
        <w:t>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соответствующем товарном рынке, составляет семьдесят и более проц</w:t>
      </w:r>
      <w:r>
        <w:t>ентов, если в отношении такого субъекта рынка установлены в совокупности следующие обстоятельства:</w:t>
      </w:r>
    </w:p>
    <w:p w:rsidR="00000000" w:rsidRDefault="005C67E6">
      <w:pPr>
        <w:pStyle w:val="pj"/>
      </w:pPr>
      <w:r>
        <w:t>1) в течение длительного периода (в течение не менее чем одного года или, если такой срок составляет менее чем один год, в течение срока существования соотве</w:t>
      </w:r>
      <w:r>
        <w:t>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5C67E6">
      <w:pPr>
        <w:pStyle w:val="pj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</w:t>
      </w:r>
      <w:r>
        <w:t>еблении в производственных целях);</w:t>
      </w:r>
    </w:p>
    <w:p w:rsidR="00000000" w:rsidRDefault="005C67E6">
      <w:pPr>
        <w:pStyle w:val="pj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5C67E6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5C67E6">
      <w:pPr>
        <w:pStyle w:val="pj"/>
      </w:pPr>
      <w:r>
        <w:t xml:space="preserve">1) совокупная доля </w:t>
      </w:r>
      <w:r>
        <w:t>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5C67E6">
      <w:pPr>
        <w:pStyle w:val="pj"/>
      </w:pPr>
      <w:r>
        <w:t>2) совокупная доля не более чем трех финансовых организаций, которым принадлежат наибольшие дол</w:t>
      </w:r>
      <w:r>
        <w:t>и на соответствующем рынке финансовых услуг, составляет семьдесят и более процентов.</w:t>
      </w:r>
    </w:p>
    <w:p w:rsidR="00000000" w:rsidRDefault="005C67E6">
      <w:pPr>
        <w:pStyle w:val="pj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</w:t>
      </w:r>
      <w:r>
        <w:t>сле и на рынке финансовых услуг, не превышает пятнадцати процентов.</w:t>
      </w:r>
    </w:p>
    <w:p w:rsidR="00000000" w:rsidRDefault="005C67E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91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</w:t>
      </w:r>
      <w:r>
        <w:rPr>
          <w:rStyle w:val="s3"/>
        </w:rPr>
        <w:t>я 2022 г.) (</w:t>
      </w:r>
      <w:hyperlink r:id="rId1292" w:anchor="sub_id=17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7. Монопольным признается положение </w:t>
      </w:r>
      <w:hyperlink r:id="rId1293" w:anchor="sub_id=40021" w:history="1">
        <w:r>
          <w:rPr>
            <w:rStyle w:val="a5"/>
          </w:rPr>
          <w:t>субъектов естественной м</w:t>
        </w:r>
        <w:r>
          <w:rPr>
            <w:rStyle w:val="a5"/>
          </w:rPr>
          <w:t>онополии</w:t>
        </w:r>
      </w:hyperlink>
      <w:r>
        <w:t xml:space="preserve">, государственной монополии, </w:t>
      </w:r>
      <w:r>
        <w:rPr>
          <w:rStyle w:val="s0"/>
        </w:rPr>
        <w:t>специального права,</w:t>
      </w:r>
      <w:r>
        <w:t xml:space="preserve">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294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</w:t>
      </w:r>
      <w:r>
        <w:rPr>
          <w:rStyle w:val="s0"/>
        </w:rPr>
        <w:t>ть признано доминирующим.</w:t>
      </w:r>
    </w:p>
    <w:p w:rsidR="00000000" w:rsidRDefault="005C67E6">
      <w:pPr>
        <w:pStyle w:val="pj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295" w:anchor="sub_id=17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56" w:name="SUB172010000"/>
      <w:bookmarkEnd w:id="256"/>
      <w:r>
        <w:rPr>
          <w:rStyle w:val="s3"/>
        </w:rPr>
        <w:t xml:space="preserve">Кодекс дополнен статьей 172-1 в соответствии с </w:t>
      </w:r>
      <w:hyperlink r:id="rId1296" w:anchor="sub_id=61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172-1. Конгломерат</w:t>
      </w:r>
    </w:p>
    <w:p w:rsidR="00000000" w:rsidRDefault="005C67E6">
      <w:pPr>
        <w:pStyle w:val="pj"/>
      </w:pPr>
      <w:r>
        <w:rPr>
          <w:rStyle w:val="s0"/>
        </w:rPr>
        <w:t>1. Для целей настоящего Кодекса под конгломератом понимается субъект рынка (группа лиц), занимающий (занимающая) доминирующее или монопольное положение на соответств</w:t>
      </w:r>
      <w:r>
        <w:rPr>
          <w:rStyle w:val="s0"/>
        </w:rPr>
        <w:t>ующем и смежном товарном рынках, за исключением банковских холдингов, банков и их дочерних организаций, а также единого закупщика электрической энергии и расчетного центра балансирующего рынка.</w:t>
      </w:r>
    </w:p>
    <w:p w:rsidR="00000000" w:rsidRDefault="005C67E6">
      <w:pPr>
        <w:pStyle w:val="pj"/>
      </w:pPr>
      <w:r>
        <w:rPr>
          <w:rStyle w:val="s0"/>
        </w:rPr>
        <w:t>Смежным товарным рынком является товарный рынок, на котором ре</w:t>
      </w:r>
      <w:r>
        <w:rPr>
          <w:rStyle w:val="s0"/>
        </w:rPr>
        <w:t>ализация товара невозможна без использования другого товара, реализуемого на соответствующем товарном рынке.</w:t>
      </w:r>
    </w:p>
    <w:p w:rsidR="00000000" w:rsidRDefault="005C67E6">
      <w:pPr>
        <w:pStyle w:val="pj"/>
      </w:pPr>
      <w:r>
        <w:rPr>
          <w:rStyle w:val="s0"/>
        </w:rPr>
        <w:t>2. Антимонопольный орган ведет государственный реестр конгломератов.</w:t>
      </w:r>
    </w:p>
    <w:p w:rsidR="00000000" w:rsidRDefault="005C67E6">
      <w:pPr>
        <w:pStyle w:val="pj"/>
      </w:pPr>
      <w:r>
        <w:rPr>
          <w:rStyle w:val="s0"/>
        </w:rPr>
        <w:t xml:space="preserve">3. </w:t>
      </w:r>
      <w:hyperlink r:id="rId129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</w:t>
      </w:r>
      <w:r>
        <w:rPr>
          <w:rStyle w:val="s0"/>
        </w:rPr>
        <w:t>оведения анализа и мониторинга деятельности конгломератов утверждаются антимонопольным органом.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57" w:name="SUB1730000"/>
      <w:bookmarkEnd w:id="257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298" w:anchor="sub_id=173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58" w:name="SUB1740000"/>
      <w:bookmarkEnd w:id="258"/>
      <w:r>
        <w:rPr>
          <w:rStyle w:val="s3"/>
        </w:rPr>
        <w:t xml:space="preserve">В статью 174 внесены изменения в соответствии с </w:t>
      </w:r>
      <w:hyperlink r:id="rId1299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00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5C67E6">
      <w:pPr>
        <w:pStyle w:val="pj"/>
      </w:pPr>
      <w:r>
        <w:rPr>
          <w:rStyle w:val="s0"/>
        </w:rPr>
        <w:t>Запрещаются действия (бездействие) субъектов рынка, занимающих доминирующее или монопол</w:t>
      </w:r>
      <w:r>
        <w:rPr>
          <w:rStyle w:val="s0"/>
        </w:rPr>
        <w:t>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законные права субъекта рынка или неопределенного круга потребителей, в том числе такие</w:t>
      </w:r>
      <w:r>
        <w:rPr>
          <w:rStyle w:val="s0"/>
        </w:rPr>
        <w:t xml:space="preserve"> действия, как:</w:t>
      </w:r>
    </w:p>
    <w:p w:rsidR="00000000" w:rsidRDefault="005C67E6">
      <w:pPr>
        <w:pStyle w:val="pj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01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2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3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04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</w:t>
      </w:r>
      <w:r>
        <w:rPr>
          <w:rStyle w:val="s0"/>
        </w:rPr>
        <w:t>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5C67E6">
      <w:pPr>
        <w:pStyle w:val="pj"/>
      </w:pPr>
      <w:r>
        <w:t xml:space="preserve">3) установление ограничений на перепродажу купленных у него товаров по территориальному признаку, кругу покупателей, </w:t>
      </w:r>
      <w:r>
        <w:t>условиям покупки, а также количеству, цене;</w:t>
      </w:r>
    </w:p>
    <w:p w:rsidR="00000000" w:rsidRDefault="005C67E6">
      <w:pPr>
        <w:pStyle w:val="pj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1305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5C67E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06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7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</w:t>
      </w:r>
      <w:r>
        <w:rPr>
          <w:rStyle w:val="s0"/>
        </w:rPr>
        <w:t>ли реализации соответствующего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5C67E6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</w:t>
      </w:r>
      <w:r>
        <w:rPr>
          <w:rStyle w:val="s0"/>
        </w:rPr>
        <w:t>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5C67E6">
      <w:pPr>
        <w:pStyle w:val="pj"/>
      </w:pPr>
      <w:r>
        <w:t>6) обусловливание поставки товаров принятием ограничений при покупке товаров, произве</w:t>
      </w:r>
      <w:r>
        <w:t>денных либо реализуемых конкурентами;</w:t>
      </w:r>
    </w:p>
    <w:p w:rsidR="00000000" w:rsidRDefault="005C67E6">
      <w:pPr>
        <w:pStyle w:val="pji"/>
      </w:pPr>
      <w:r>
        <w:rPr>
          <w:rStyle w:val="s3"/>
        </w:rPr>
        <w:t xml:space="preserve">Подпункт 7 изложен в редакции </w:t>
      </w:r>
      <w:hyperlink r:id="rId1308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9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</w:t>
      </w:r>
      <w:r>
        <w:rPr>
          <w:rStyle w:val="s0"/>
        </w:rPr>
        <w:t xml:space="preserve"> поставки;</w:t>
      </w:r>
    </w:p>
    <w:p w:rsidR="00000000" w:rsidRDefault="005C67E6">
      <w:pPr>
        <w:pStyle w:val="pj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5C67E6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5C67E6">
      <w:pPr>
        <w:pStyle w:val="pj"/>
      </w:pPr>
      <w:r>
        <w:t>10) создание препятств</w:t>
      </w:r>
      <w:r>
        <w:t>ий доступу на товарный рынок или выходу из товарного рынка другим субъектам рынка;</w:t>
      </w:r>
    </w:p>
    <w:p w:rsidR="00000000" w:rsidRDefault="005C67E6">
      <w:pPr>
        <w:pStyle w:val="pj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условий;</w:t>
      </w:r>
    </w:p>
    <w:p w:rsidR="00000000" w:rsidRDefault="005C67E6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12 в соответствии с </w:t>
      </w:r>
      <w:hyperlink r:id="rId1310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12) непредоставление равного доступа к ключевой мощности.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11" w:anchor="sub_id=17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59" w:name="SUB1750000"/>
      <w:bookmarkEnd w:id="259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312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13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4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15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Монопольно высокой ценой товара является </w:t>
      </w:r>
      <w:r>
        <w:t xml:space="preserve">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расходов и прибыли и цену, которая сформировалась в условиях конкуренции на </w:t>
      </w:r>
      <w:r>
        <w:rPr>
          <w:rStyle w:val="s0"/>
        </w:rPr>
        <w:t>соответствующем или сопоставимом</w:t>
      </w:r>
      <w:r>
        <w:t xml:space="preserve"> товарном рынке, в том числе установленная:</w:t>
      </w:r>
    </w:p>
    <w:p w:rsidR="00000000" w:rsidRDefault="005C67E6">
      <w:pPr>
        <w:pStyle w:val="pj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5C67E6">
      <w:pPr>
        <w:pStyle w:val="pj"/>
      </w:pPr>
      <w:r>
        <w:t xml:space="preserve">расходы, необходимые для производства и реализации товара, остались </w:t>
      </w:r>
      <w:r>
        <w:t>неизменными или их изменение несоразмерно изменению цены товара;</w:t>
      </w:r>
    </w:p>
    <w:p w:rsidR="00000000" w:rsidRDefault="005C67E6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5C67E6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</w:t>
      </w:r>
      <w:r>
        <w:t xml:space="preserve"> товара;</w:t>
      </w:r>
    </w:p>
    <w:p w:rsidR="00000000" w:rsidRDefault="005C67E6">
      <w:pPr>
        <w:pStyle w:val="pj"/>
      </w:pPr>
      <w:r>
        <w:t>2) путем неснижения ранее установленной цены товара, если при этом выполняются в совокупности следующие условия:</w:t>
      </w:r>
    </w:p>
    <w:p w:rsidR="00000000" w:rsidRDefault="005C67E6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5C67E6">
      <w:pPr>
        <w:pStyle w:val="pj"/>
      </w:pPr>
      <w:r>
        <w:t>состав продавцов или покупателей товара обусловливае</w:t>
      </w:r>
      <w:r>
        <w:t>т возможность изменения цены товара в сторону уменьшения;</w:t>
      </w:r>
    </w:p>
    <w:p w:rsidR="00000000" w:rsidRDefault="005C67E6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</w:t>
      </w:r>
      <w:r>
        <w:t>ивают возможность изменения цены товара в сторону уменьшения.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16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317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318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2. Товарным рынком является сфера обращения товара (в том числе т</w:t>
      </w:r>
      <w:r>
        <w:t>овара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целесообразности приобретатель може</w:t>
      </w:r>
      <w:r>
        <w:t>т приобрести товар и за пределами которой такая возможность либо целесообразность отсутствует.</w:t>
      </w:r>
    </w:p>
    <w:p w:rsidR="00000000" w:rsidRDefault="005C67E6">
      <w:pPr>
        <w:pStyle w:val="pj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</w:t>
      </w:r>
      <w:r>
        <w:t xml:space="preserve"> товара, определяемому исходя из целей приобретения или продажи товара, и условиям доступа на товарный рынок.</w:t>
      </w:r>
    </w:p>
    <w:p w:rsidR="00000000" w:rsidRDefault="005C67E6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</w:t>
      </w:r>
      <w:r>
        <w:t>ле за пределами Республики Казахстан.</w:t>
      </w:r>
    </w:p>
    <w:p w:rsidR="00000000" w:rsidRDefault="005C67E6">
      <w:pPr>
        <w:pStyle w:val="pj"/>
      </w:pPr>
      <w:r>
        <w:t xml:space="preserve"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</w:t>
      </w:r>
      <w:r>
        <w:t>и прибыли субъекта рынка и определяется обоснованная цена товара.</w:t>
      </w:r>
    </w:p>
    <w:p w:rsidR="00000000" w:rsidRDefault="005C67E6">
      <w:pPr>
        <w:pStyle w:val="pj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319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320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21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1322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132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</w:t>
      </w:r>
      <w:r>
        <w:rPr>
          <w:rStyle w:val="s0"/>
        </w:rPr>
        <w:t>ствления монополистической деятельности, ограниченной настоящим Кодексом.</w:t>
      </w:r>
    </w:p>
    <w:p w:rsidR="00000000" w:rsidRDefault="005C67E6">
      <w:pPr>
        <w:pStyle w:val="pj"/>
      </w:pPr>
      <w:r>
        <w:rPr>
          <w:rStyle w:val="s0"/>
        </w:rPr>
        <w:t xml:space="preserve"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</w:t>
      </w:r>
      <w:r>
        <w:rPr>
          <w:rStyle w:val="s0"/>
        </w:rPr>
        <w:t>ходе надлежаще проведенных торгов на товарных биржах и электронных торговых площадках.</w:t>
      </w:r>
    </w:p>
    <w:p w:rsidR="00000000" w:rsidRDefault="005C67E6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5C67E6">
      <w:pPr>
        <w:pStyle w:val="pj"/>
      </w:pPr>
      <w:r>
        <w:t>5. Монопо</w:t>
      </w:r>
      <w:r>
        <w:t>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5C67E6">
      <w:pPr>
        <w:pStyle w:val="pj"/>
      </w:pPr>
      <w:r>
        <w:t xml:space="preserve">1) эта цена ниже цены, которую на этом же товарном рынке устанавливает субъект рынка, не входящий в одну группу лиц с субъектом </w:t>
      </w:r>
      <w:r>
        <w:t>рынка, занимающим доминирующее положение;</w:t>
      </w:r>
    </w:p>
    <w:p w:rsidR="00000000" w:rsidRDefault="005C67E6">
      <w:pPr>
        <w:pStyle w:val="pj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5C67E6">
      <w:pPr>
        <w:pStyle w:val="pj"/>
      </w:pPr>
      <w:r>
        <w:t>6. Цена товара не признается монопольно низкой, если она не соответствует хотя бы одному из указанных в пункте 5 настоящей ста</w:t>
      </w:r>
      <w:r>
        <w:t>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24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5C67E6">
      <w:pPr>
        <w:pStyle w:val="pj"/>
      </w:pPr>
      <w:r>
        <w:rPr>
          <w:rStyle w:val="s0"/>
        </w:rPr>
        <w:t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5C67E6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1325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цены, </w:t>
      </w:r>
      <w:hyperlink r:id="rId1326" w:anchor="sub_id=175" w:history="1">
        <w:r>
          <w:rPr>
            <w:rStyle w:val="a5"/>
            <w:i/>
            <w:iCs/>
          </w:rPr>
          <w:t xml:space="preserve">Научно-практический комментарий к </w:t>
        </w:r>
        <w:r>
          <w:rPr>
            <w:rStyle w:val="a5"/>
            <w:i/>
            <w:iCs/>
          </w:rPr>
          <w:t>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60" w:name="SUB1760000"/>
      <w:bookmarkEnd w:id="260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5C67E6">
      <w:pPr>
        <w:pStyle w:val="pj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5C67E6">
      <w:pPr>
        <w:pStyle w:val="pj"/>
      </w:pPr>
      <w:r>
        <w:t>2. Монопсонически низкой це</w:t>
      </w:r>
      <w:r>
        <w:t>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5C67E6">
      <w:pPr>
        <w:pStyle w:val="pj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</w:t>
      </w:r>
      <w:r>
        <w:t>во и (или) реализацию за счет субъектов рынка, реализующих ему товар;</w:t>
      </w:r>
    </w:p>
    <w:p w:rsidR="00000000" w:rsidRDefault="005C67E6">
      <w:pPr>
        <w:pStyle w:val="pj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5C67E6">
      <w:pPr>
        <w:pStyle w:val="pj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27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</w:t>
      </w:r>
      <w:r>
        <w:rPr>
          <w:rStyle w:val="s3"/>
        </w:rPr>
        <w:t>опсонически низкой цены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61" w:name="SUB176010000"/>
      <w:bookmarkEnd w:id="261"/>
      <w:r>
        <w:rPr>
          <w:rStyle w:val="s3"/>
        </w:rPr>
        <w:t xml:space="preserve">Кодекс дополнен статьей 176-1 в соответствии с </w:t>
      </w:r>
      <w:hyperlink r:id="rId1328" w:anchor="sub_id=1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 xml:space="preserve">Статья 176-1. Обеспечение </w:t>
      </w:r>
      <w:r>
        <w:rPr>
          <w:rStyle w:val="s1"/>
        </w:rPr>
        <w:t>равного доступа к ключевой мощности</w:t>
      </w:r>
    </w:p>
    <w:p w:rsidR="00000000" w:rsidRDefault="005C67E6">
      <w:pPr>
        <w:pStyle w:val="pj"/>
      </w:pPr>
      <w:r>
        <w:rPr>
          <w:rStyle w:val="s0"/>
        </w:rPr>
        <w:t xml:space="preserve">1. Ключевой мощностью являются товар, объект инфраструктуры субъекта рынка, занимающего </w:t>
      </w:r>
      <w:r>
        <w:t xml:space="preserve">доминирующее </w:t>
      </w:r>
      <w:r>
        <w:rPr>
          <w:rStyle w:val="s0"/>
        </w:rPr>
        <w:t xml:space="preserve">или монопольное положение (далее - обладатель ключевой мощности), без доступа к которым другие субъекты рынка не могут </w:t>
      </w:r>
      <w:r>
        <w:rPr>
          <w:rStyle w:val="s0"/>
        </w:rPr>
        <w:t>осуществлять производство и (или) реализацию товара на соответствующем или смежном товарном рынке.</w:t>
      </w:r>
    </w:p>
    <w:p w:rsidR="00000000" w:rsidRDefault="005C67E6">
      <w:pPr>
        <w:pStyle w:val="pj"/>
      </w:pPr>
      <w:r>
        <w:rPr>
          <w:rStyle w:val="s0"/>
        </w:rPr>
        <w:t>2. Товар, объект инфраструктуры субъекта рынка признаются ключевой мощностью при совокупности следующих условий:</w:t>
      </w:r>
    </w:p>
    <w:p w:rsidR="00000000" w:rsidRDefault="005C67E6">
      <w:pPr>
        <w:pStyle w:val="pj"/>
      </w:pPr>
      <w:r>
        <w:rPr>
          <w:rStyle w:val="s0"/>
        </w:rPr>
        <w:t>1) дублирование товара, объекта инфраструкту</w:t>
      </w:r>
      <w:r>
        <w:rPr>
          <w:rStyle w:val="s0"/>
        </w:rPr>
        <w:t>ры невозможно или экономически нецелесообразно в силу технологических особенностей;</w:t>
      </w:r>
    </w:p>
    <w:p w:rsidR="00000000" w:rsidRDefault="005C67E6">
      <w:pPr>
        <w:pStyle w:val="pj"/>
      </w:pPr>
      <w:r>
        <w:rPr>
          <w:rStyle w:val="s0"/>
        </w:rPr>
        <w:t>2) обладатель ключевой мощности вправе владеть, пользоваться и распоряжаться соответствующим товаром, объектом инфраструктуры;</w:t>
      </w:r>
    </w:p>
    <w:p w:rsidR="00000000" w:rsidRDefault="005C67E6">
      <w:pPr>
        <w:pStyle w:val="pj"/>
      </w:pPr>
      <w:r>
        <w:rPr>
          <w:rStyle w:val="s0"/>
        </w:rPr>
        <w:t xml:space="preserve">3) наличие возможности у обладателя ключевой </w:t>
      </w:r>
      <w:r>
        <w:rPr>
          <w:rStyle w:val="s0"/>
        </w:rPr>
        <w:t>мощности в предоставлении доступа к соответствующему товару, объекту инфраструктуры;</w:t>
      </w:r>
    </w:p>
    <w:p w:rsidR="00000000" w:rsidRDefault="005C67E6">
      <w:pPr>
        <w:pStyle w:val="pj"/>
      </w:pPr>
      <w:r>
        <w:rPr>
          <w:rStyle w:val="s0"/>
        </w:rPr>
        <w:t>4) необоснованный отказ обладателя ключевой мощности в доступе к соответствующему товару, объекту инфраструктуры будет оказывать отрицательное влияние на конкуренцию;</w:t>
      </w:r>
    </w:p>
    <w:p w:rsidR="00000000" w:rsidRDefault="005C67E6">
      <w:pPr>
        <w:pStyle w:val="pj"/>
      </w:pPr>
      <w:r>
        <w:rPr>
          <w:rStyle w:val="s0"/>
        </w:rPr>
        <w:t>5) д</w:t>
      </w:r>
      <w:r>
        <w:rPr>
          <w:rStyle w:val="s0"/>
        </w:rPr>
        <w:t>оступ к соответствующему объему товара, объекту инфраструктуры обладателя ключевой мощности не предоставляется посредством биржевых торгов.</w:t>
      </w:r>
    </w:p>
    <w:p w:rsidR="00000000" w:rsidRDefault="005C67E6">
      <w:pPr>
        <w:pStyle w:val="pj"/>
      </w:pPr>
      <w:r>
        <w:rPr>
          <w:rStyle w:val="s0"/>
        </w:rPr>
        <w:t>3. Обладатели ключевой мощности обязаны предоставлять равный доступ к ключевой мощности другим субъектам рынка в соо</w:t>
      </w:r>
      <w:r>
        <w:rPr>
          <w:rStyle w:val="s0"/>
        </w:rPr>
        <w:t xml:space="preserve">тветствии с </w:t>
      </w:r>
      <w:hyperlink r:id="rId132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равного доступа к ключевой мощности, утверждаемыми антимонопольным органом, за исключением случая, когда иной порядок доступа к соответствующей ключевой мощности регламе</w:t>
      </w:r>
      <w:r>
        <w:rPr>
          <w:rStyle w:val="s0"/>
        </w:rPr>
        <w:t>нтирован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В случае, если ключевая мощность является сырьевым товаром, обладатели соответствующей ключевой мощности обязаны предоставлять к ней равный доступ только производителям товаров, использующим указанное сырье.</w:t>
      </w:r>
    </w:p>
    <w:p w:rsidR="00000000" w:rsidRDefault="005C67E6">
      <w:pPr>
        <w:pStyle w:val="pj"/>
      </w:pPr>
      <w:r>
        <w:rPr>
          <w:rStyle w:val="s0"/>
        </w:rPr>
        <w:t>В случае, если ключевая мощность является программным продуктом, доступ к ней осуществляется в соответствии с законодательством Республики Казахстан в сфере интеллектуальной собственности.</w:t>
      </w:r>
    </w:p>
    <w:p w:rsidR="00000000" w:rsidRDefault="005C67E6">
      <w:pPr>
        <w:pStyle w:val="pj"/>
      </w:pPr>
      <w:r>
        <w:rPr>
          <w:rStyle w:val="s0"/>
        </w:rPr>
        <w:t>4. Равный доступ к ключевой мощности предоставляется на рыночных у</w:t>
      </w:r>
      <w:r>
        <w:rPr>
          <w:rStyle w:val="s0"/>
        </w:rPr>
        <w:t>словиях.</w:t>
      </w:r>
    </w:p>
    <w:p w:rsidR="00000000" w:rsidRDefault="005C67E6">
      <w:pPr>
        <w:pStyle w:val="pj"/>
      </w:pPr>
      <w:r>
        <w:rPr>
          <w:rStyle w:val="s0"/>
        </w:rPr>
        <w:t>5. Требования, указанные в пункте 3 настоящей статьи, не распространяются на обладателей ключевой мощности в объеме, используемом для собственных нужд и (или) потребителями, входящими с ними в одну группу лиц, без цели дальнейшей перепродажи.</w:t>
      </w:r>
    </w:p>
    <w:p w:rsidR="00000000" w:rsidRDefault="005C67E6">
      <w:pPr>
        <w:pStyle w:val="pj"/>
      </w:pPr>
      <w:r>
        <w:rPr>
          <w:rStyle w:val="s0"/>
        </w:rPr>
        <w:t>Поло</w:t>
      </w:r>
      <w:r>
        <w:rPr>
          <w:rStyle w:val="s0"/>
        </w:rPr>
        <w:t>жение части первой настоящего пункта не распространяется на субъектов квазигосударственного сектора.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30" w:anchor="sub_id=176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262" w:name="SUB1770000"/>
      <w:bookmarkEnd w:id="262"/>
      <w:r>
        <w:rPr>
          <w:rStyle w:val="s1"/>
        </w:rPr>
        <w:t>Глава 16. НЕДОБРОСОВЕС</w:t>
      </w:r>
      <w:r>
        <w:rPr>
          <w:rStyle w:val="s1"/>
        </w:rPr>
        <w:t>ТНАЯ КОНКУРЕНЦИЯ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331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32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Недобросовестной конкуренцией являются любые направленные на приобретение преимуществ в предпринимательской деятельности действия субъекта рынка (группы лиц</w:t>
      </w:r>
      <w:r>
        <w:rPr>
          <w:rStyle w:val="s0"/>
        </w:rPr>
        <w:t>) или нескольких субъектов рынка (группы лиц), которые противоречат законодательству Республики Казахстан, обычаям делового оборота, требованиям добропорядочности, разумности и справедливости и причинили или могут причинить ущерб другим субъектам рынка - к</w:t>
      </w:r>
      <w:r>
        <w:rPr>
          <w:rStyle w:val="s0"/>
        </w:rPr>
        <w:t>онкурентам либо нанесли или могут нанести вред их деловой репутации.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33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 (</w:t>
      </w:r>
      <w:hyperlink r:id="rId1334" w:anchor="sub_id=17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К недобросовестной конкуренции относятся в том числе следующие действия:</w:t>
      </w:r>
    </w:p>
    <w:p w:rsidR="00000000" w:rsidRDefault="005C67E6">
      <w:pPr>
        <w:pStyle w:val="pj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5C67E6">
      <w:pPr>
        <w:pStyle w:val="pj"/>
      </w:pPr>
      <w:r>
        <w:t>2) неправомерное использование товара другого производителя;</w:t>
      </w:r>
    </w:p>
    <w:p w:rsidR="00000000" w:rsidRDefault="005C67E6">
      <w:pPr>
        <w:pStyle w:val="pj"/>
      </w:pPr>
      <w:r>
        <w:t>3) копирование внешнего вида изделия;</w:t>
      </w:r>
    </w:p>
    <w:p w:rsidR="00000000" w:rsidRDefault="005C67E6">
      <w:pPr>
        <w:pStyle w:val="pj"/>
      </w:pPr>
      <w:r>
        <w:t>4) дискредитация субъекта рынка;</w:t>
      </w:r>
    </w:p>
    <w:p w:rsidR="00000000" w:rsidRDefault="005C67E6">
      <w:pPr>
        <w:pStyle w:val="pj"/>
      </w:pPr>
      <w:r>
        <w:t>5) заведом</w:t>
      </w:r>
      <w:r>
        <w:t>о ложная, недобросовестная и недостоверная реклама;</w:t>
      </w:r>
    </w:p>
    <w:p w:rsidR="00000000" w:rsidRDefault="005C67E6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5C67E6">
      <w:pPr>
        <w:pStyle w:val="pj"/>
      </w:pPr>
      <w:r>
        <w:t>7) призыв к бойкоту продавца (поставщика) конкурента;</w:t>
      </w:r>
    </w:p>
    <w:p w:rsidR="00000000" w:rsidRDefault="005C67E6">
      <w:pPr>
        <w:pStyle w:val="pj"/>
      </w:pPr>
      <w:r>
        <w:t>8) призыв к дискриминации покупателя (поставщика);</w:t>
      </w:r>
    </w:p>
    <w:p w:rsidR="00000000" w:rsidRDefault="005C67E6">
      <w:pPr>
        <w:pStyle w:val="pj"/>
      </w:pPr>
      <w:r>
        <w:t>9) призыв субъекта рынка к разр</w:t>
      </w:r>
      <w:r>
        <w:t>ыву договора с конкурентом;</w:t>
      </w:r>
    </w:p>
    <w:p w:rsidR="00000000" w:rsidRDefault="005C67E6">
      <w:pPr>
        <w:pStyle w:val="pj"/>
      </w:pPr>
      <w:r>
        <w:t>10) подкуп работника продавца (поставщика);</w:t>
      </w:r>
    </w:p>
    <w:p w:rsidR="00000000" w:rsidRDefault="005C67E6">
      <w:pPr>
        <w:pStyle w:val="pj"/>
      </w:pPr>
      <w:r>
        <w:t>11) подкуп работника покупателя;</w:t>
      </w:r>
    </w:p>
    <w:p w:rsidR="00000000" w:rsidRDefault="005C67E6">
      <w:pPr>
        <w:pStyle w:val="pj"/>
      </w:pPr>
      <w:r>
        <w:t>12) неправомерное использование информации, составляющей коммерческую тайну;</w:t>
      </w:r>
    </w:p>
    <w:p w:rsidR="00000000" w:rsidRDefault="005C67E6">
      <w:pPr>
        <w:pStyle w:val="pj"/>
      </w:pPr>
      <w:r>
        <w:t>13) реализация товара с предоставлением потребителю недостоверной информац</w:t>
      </w:r>
      <w:r>
        <w:t>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5C67E6">
      <w:pPr>
        <w:pStyle w:val="pj"/>
      </w:pPr>
      <w:r>
        <w:t>14) некорректное сравнение субъектом рынка производимых и (или) реализуемых им товаров с товарами, производимыми и (ил</w:t>
      </w:r>
      <w:r>
        <w:t>и) реализуемыми другими субъектами рынка;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1335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15) создание</w:t>
      </w:r>
      <w:r>
        <w:rPr>
          <w:rStyle w:val="s0"/>
        </w:rPr>
        <w:t xml:space="preserve"> барьеров смены продавца (поставщика) товара.</w:t>
      </w:r>
      <w:r>
        <w:t> 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36" w:anchor="sub_id=3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63" w:name="SUB1780000"/>
      <w:bookmarkEnd w:id="263"/>
      <w:r>
        <w:rPr>
          <w:rStyle w:val="s3"/>
        </w:rPr>
        <w:t xml:space="preserve">В статью 178 внесены в соответствии с </w:t>
      </w:r>
      <w:hyperlink r:id="rId133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338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178. Неправомерное использование средств индивидуализации товаров, работ,</w:t>
      </w:r>
      <w:r>
        <w:rPr>
          <w:rStyle w:val="s1"/>
        </w:rPr>
        <w:t xml:space="preserve"> услуг, а также объектов авторского права</w:t>
      </w:r>
    </w:p>
    <w:p w:rsidR="00000000" w:rsidRDefault="005C67E6">
      <w:pPr>
        <w:pStyle w:val="pj"/>
      </w:pPr>
      <w:r>
        <w:t xml:space="preserve">Неправомерным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фирменного наименования, </w:t>
      </w:r>
      <w:r>
        <w:t>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изданий, или исп</w:t>
      </w:r>
      <w:r>
        <w:t xml:space="preserve">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64" w:name="SUB1790000"/>
      <w:bookmarkEnd w:id="264"/>
      <w:r>
        <w:rPr>
          <w:rStyle w:val="s1"/>
        </w:rPr>
        <w:t>Статья 179. Неправомерное испо</w:t>
      </w:r>
      <w:r>
        <w:rPr>
          <w:rStyle w:val="s1"/>
        </w:rPr>
        <w:t>льзование товара другого производителя</w:t>
      </w:r>
    </w:p>
    <w:p w:rsidR="00000000" w:rsidRDefault="005C67E6">
      <w:pPr>
        <w:pStyle w:val="pj"/>
      </w:pPr>
      <w:r>
        <w:t>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</w:t>
      </w:r>
      <w:r>
        <w:t>ия правообладателя или уполномоченного на то лица.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65" w:name="SUB1800000"/>
      <w:bookmarkEnd w:id="265"/>
      <w:r>
        <w:rPr>
          <w:rStyle w:val="s1"/>
        </w:rPr>
        <w:t>Статья 180. Копирование внешнего вида изделия</w:t>
      </w:r>
    </w:p>
    <w:p w:rsidR="00000000" w:rsidRDefault="005C67E6">
      <w:pPr>
        <w:pStyle w:val="pj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</w:t>
      </w:r>
      <w:r>
        <w:t>жет ввести в заблуждение потребителя в отношении производителя товара.</w:t>
      </w:r>
    </w:p>
    <w:p w:rsidR="00000000" w:rsidRDefault="005C67E6">
      <w:pPr>
        <w:pStyle w:val="pj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66" w:name="SUB1810000"/>
      <w:bookmarkEnd w:id="266"/>
      <w:r>
        <w:rPr>
          <w:rStyle w:val="s1"/>
        </w:rPr>
        <w:t>Статья 181. Дискредитация субъекта рынка</w:t>
      </w:r>
    </w:p>
    <w:p w:rsidR="00000000" w:rsidRDefault="005C67E6">
      <w:pPr>
        <w:pStyle w:val="pj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67" w:name="SUB1820000"/>
      <w:bookmarkEnd w:id="267"/>
      <w:r>
        <w:rPr>
          <w:rStyle w:val="s1"/>
        </w:rPr>
        <w:t>Статья 182. Заведомо ложная, недобросовестная и недостоверная</w:t>
      </w:r>
      <w:r>
        <w:rPr>
          <w:rStyle w:val="s1"/>
        </w:rPr>
        <w:t xml:space="preserve"> реклама</w:t>
      </w:r>
    </w:p>
    <w:p w:rsidR="00000000" w:rsidRDefault="005C67E6">
      <w:pPr>
        <w:pStyle w:val="pj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68" w:name="SUB1830000"/>
      <w:bookmarkEnd w:id="268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5C67E6">
      <w:pPr>
        <w:pStyle w:val="pj"/>
      </w:pPr>
      <w:r>
        <w:t>Реализацией (приобретением) товара с п</w:t>
      </w:r>
      <w:r>
        <w:t>ринудительным ассортиментом являются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</w:t>
      </w:r>
      <w:r>
        <w:t xml:space="preserve">му содержанию или согласно </w:t>
      </w:r>
      <w:hyperlink r:id="rId1339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69" w:name="SUB1840000"/>
      <w:bookmarkEnd w:id="269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5C67E6">
      <w:pPr>
        <w:pStyle w:val="pj"/>
      </w:pPr>
      <w:r>
        <w:t xml:space="preserve">Призывом к бойкоту продавца </w:t>
      </w:r>
      <w:r>
        <w:t>(поставщика)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</w:t>
      </w:r>
      <w:r>
        <w:t>ов.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70" w:name="SUB1850000"/>
      <w:bookmarkEnd w:id="270"/>
      <w:r>
        <w:rPr>
          <w:rStyle w:val="s1"/>
        </w:rPr>
        <w:t>Статья 185. Призыв к дискриминации покупателя (поставщика)</w:t>
      </w:r>
    </w:p>
    <w:p w:rsidR="00000000" w:rsidRDefault="005C67E6">
      <w:pPr>
        <w:pStyle w:val="pj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</w:t>
      </w:r>
      <w:r>
        <w:t xml:space="preserve"> к отказу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71" w:name="SUB1860000"/>
      <w:bookmarkEnd w:id="271"/>
      <w:r>
        <w:rPr>
          <w:rStyle w:val="s1"/>
        </w:rPr>
        <w:t>Статья 186. Призыв к разрыву договора с конкурентом</w:t>
      </w:r>
    </w:p>
    <w:p w:rsidR="00000000" w:rsidRDefault="005C67E6">
      <w:pPr>
        <w:pStyle w:val="pj"/>
      </w:pPr>
      <w:r>
        <w:t>Призывом к разрыву договора с конкурентом являются действия субъекта</w:t>
      </w:r>
      <w:r>
        <w:t xml:space="preserve"> рынка, направленные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</w:t>
      </w:r>
      <w:r>
        <w:t>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72" w:name="SUB1870000"/>
      <w:bookmarkEnd w:id="272"/>
      <w:r>
        <w:rPr>
          <w:rStyle w:val="s1"/>
        </w:rPr>
        <w:t>Статья 187. Подкуп работника продавца (поставщика)</w:t>
      </w:r>
    </w:p>
    <w:p w:rsidR="00000000" w:rsidRDefault="005C67E6">
      <w:pPr>
        <w:pStyle w:val="pj"/>
      </w:pPr>
      <w:r>
        <w:t>Подкупом работника продавца (поставщика) является предоставление ему конкурентом покупателя</w:t>
      </w:r>
      <w:r>
        <w:t xml:space="preserve"> непосредственно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</w:t>
      </w:r>
      <w:r>
        <w:t>еимуществ перед покупателем и (или) убыткам покупателя.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73" w:name="SUB1880000"/>
      <w:bookmarkEnd w:id="273"/>
      <w:r>
        <w:rPr>
          <w:rStyle w:val="s1"/>
        </w:rPr>
        <w:t>Статья 188. Подкуп работника покупателя</w:t>
      </w:r>
    </w:p>
    <w:p w:rsidR="00000000" w:rsidRDefault="005C67E6">
      <w:pPr>
        <w:pStyle w:val="pj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</w:t>
      </w:r>
      <w:r>
        <w:t xml:space="preserve"> благ за 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</w:t>
      </w:r>
      <w:r>
        <w:t>оставщика).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74" w:name="SUB1890000"/>
      <w:bookmarkEnd w:id="274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5C67E6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</w:t>
      </w:r>
      <w:r>
        <w:t>ельской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75" w:name="SUB1900000"/>
      <w:bookmarkEnd w:id="275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</w:t>
      </w:r>
      <w:r>
        <w:rPr>
          <w:rStyle w:val="s1"/>
        </w:rPr>
        <w:t>ва, потребительских свойств, качества и количества товара и (или) его производителей</w:t>
      </w:r>
    </w:p>
    <w:p w:rsidR="00000000" w:rsidRDefault="005C67E6">
      <w:pPr>
        <w:pStyle w:val="pj"/>
      </w:pPr>
      <w:r>
        <w:t xml:space="preserve"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</w:t>
      </w:r>
      <w:r>
        <w:t>производителей.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76" w:name="SUB1910000"/>
      <w:bookmarkEnd w:id="276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5C67E6">
      <w:pPr>
        <w:pStyle w:val="pj"/>
      </w:pPr>
      <w:r>
        <w:t>Некорректным сравнением субъектом рынка производимых и (или) реализуемы</w:t>
      </w:r>
      <w:r>
        <w:t>х им товаров 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</w:t>
      </w:r>
      <w:r>
        <w:t>тся к товарам)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77" w:name="SUB191010000"/>
      <w:bookmarkEnd w:id="277"/>
      <w:r>
        <w:rPr>
          <w:rStyle w:val="s3"/>
        </w:rPr>
        <w:t>Кодекс дополнен</w:t>
      </w:r>
      <w:r>
        <w:rPr>
          <w:rStyle w:val="s3"/>
        </w:rPr>
        <w:t xml:space="preserve"> статьей 191-1 в соответствии с </w:t>
      </w:r>
      <w:hyperlink r:id="rId1340" w:anchor="sub_id=1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г.); изложена в редакции </w:t>
      </w:r>
      <w:hyperlink r:id="rId1341" w:anchor="sub_id=619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42" w:anchor="sub_id=19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191-1. Создание барьеров смены продавца (поставщика) товара</w:t>
      </w:r>
    </w:p>
    <w:p w:rsidR="00000000" w:rsidRDefault="005C67E6">
      <w:pPr>
        <w:pStyle w:val="pj"/>
      </w:pPr>
      <w:r>
        <w:rPr>
          <w:rStyle w:val="s0"/>
        </w:rPr>
        <w:t>Созданием барьеров смены продавца (поставщика) товара является предъявление потребителю требований при расторжении договора, не предусмотренных ранее или превышающих требования при заключен</w:t>
      </w:r>
      <w:r>
        <w:rPr>
          <w:rStyle w:val="s0"/>
        </w:rPr>
        <w:t>ии договора.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43" w:anchor="sub_id=191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278" w:name="SUB1920000"/>
      <w:bookmarkEnd w:id="278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192. Основания участия государства в</w:t>
      </w:r>
      <w:r>
        <w:rPr>
          <w:rStyle w:val="s1"/>
        </w:rPr>
        <w:t xml:space="preserve"> предпринимательской деятельности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344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45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5C67E6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5C67E6">
      <w:pPr>
        <w:pStyle w:val="pj"/>
      </w:pPr>
      <w:r>
        <w:t>2) использования и со</w:t>
      </w:r>
      <w:r>
        <w:t>держания стратегических объектов, находящихся в государственной собственности;</w:t>
      </w:r>
    </w:p>
    <w:p w:rsidR="00000000" w:rsidRDefault="005C67E6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5C67E6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5C67E6">
      <w:pPr>
        <w:pStyle w:val="pj"/>
      </w:pPr>
      <w:r>
        <w:t>5) осущ</w:t>
      </w:r>
      <w:r>
        <w:t>ествления деятельности ранее созданными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5C67E6">
      <w:pPr>
        <w:pStyle w:val="pj"/>
      </w:pPr>
      <w:hyperlink r:id="rId1346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</w:t>
      </w:r>
      <w:r>
        <w:t>лированными с ними лицами, утверждается Правительством Республики Казахстан.</w:t>
      </w:r>
    </w:p>
    <w:p w:rsidR="00000000" w:rsidRDefault="005C67E6">
      <w:pPr>
        <w:pStyle w:val="pj"/>
      </w:pPr>
      <w:r>
        <w:t>2. Участие государства в предпринимательской деятельности осуществляется путем:</w:t>
      </w:r>
    </w:p>
    <w:p w:rsidR="00000000" w:rsidRDefault="005C67E6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5C67E6">
      <w:pPr>
        <w:pStyle w:val="pj"/>
      </w:pPr>
      <w:r>
        <w:t>2) прямого или косве</w:t>
      </w:r>
      <w:r>
        <w:t>нного участия в уставных капиталах юридических лиц.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347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48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</w:t>
      </w:r>
      <w:r>
        <w:rPr>
          <w:rStyle w:val="s0"/>
        </w:rPr>
        <w:t>ность, уже представленную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</w:t>
      </w:r>
      <w:r>
        <w:rPr>
          <w:rStyle w:val="s0"/>
        </w:rPr>
        <w:t xml:space="preserve"> случаев, предусмотренных подпунктами 1) и 2) части первой пункта 1 настоящей статьи.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1349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 (</w:t>
      </w:r>
      <w:hyperlink r:id="rId1350" w:anchor="sub_id=19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Создание государственных предприятий, юридических лиц, более пятидесяти процентов акц</w:t>
      </w:r>
      <w:r>
        <w:rPr>
          <w:rStyle w:val="s0"/>
        </w:rPr>
        <w:t>ий (долей участия в уставном капитале) которых принадлежат государству, и аффилированных с ними лиц, которые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5C67E6">
      <w:pPr>
        <w:pStyle w:val="pj"/>
      </w:pPr>
      <w:r>
        <w:rPr>
          <w:rStyle w:val="s0"/>
        </w:rPr>
        <w:t>Запрещаются создание юр</w:t>
      </w:r>
      <w:r>
        <w:rPr>
          <w:rStyle w:val="s0"/>
        </w:rPr>
        <w:t xml:space="preserve">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в соответствии с </w:t>
      </w:r>
      <w:hyperlink w:anchor="sub240300" w:history="1">
        <w:r>
          <w:rPr>
            <w:rStyle w:val="a5"/>
          </w:rPr>
          <w:t>критериями, установленными настоящим Кодексом</w:t>
        </w:r>
      </w:hyperlink>
      <w:r>
        <w:rPr>
          <w:rStyle w:val="s0"/>
        </w:rPr>
        <w:t>, относя</w:t>
      </w:r>
      <w:r>
        <w:rPr>
          <w:rStyle w:val="s0"/>
        </w:rPr>
        <w:t>тся к субъектам малого предпринимательства, а также участие государства в них.</w:t>
      </w:r>
    </w:p>
    <w:p w:rsidR="00000000" w:rsidRDefault="005C67E6">
      <w:pPr>
        <w:pStyle w:val="pj"/>
      </w:pPr>
      <w:r>
        <w:rPr>
          <w:rStyle w:val="s0"/>
        </w:rPr>
        <w:t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 уставно</w:t>
      </w:r>
      <w:r>
        <w:rPr>
          <w:rStyle w:val="s0"/>
        </w:rPr>
        <w:t xml:space="preserve">м капитале) которых принадлежат государству, и аффилированными с ними лицами, которые будут осуществлять свою деятельность на территории Республики Казахстан, необходимо </w:t>
      </w:r>
      <w:hyperlink r:id="rId1351" w:anchor="sub_id=2" w:history="1">
        <w:r>
          <w:rPr>
            <w:rStyle w:val="a5"/>
          </w:rPr>
          <w:t>согласие</w:t>
        </w:r>
      </w:hyperlink>
      <w:r>
        <w:rPr>
          <w:rStyle w:val="s0"/>
        </w:rPr>
        <w:t xml:space="preserve"> антимонопольного органа.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 19 июля 2019 года № 559325 (dialog.egov.kz) «Необходимо ли юридическому лицу,</w:t>
      </w:r>
      <w:r>
        <w:rPr>
          <w:rStyle w:val="s3"/>
        </w:rPr>
        <w:t xml:space="preserve"> являющемуся национальной компанией, получать согласие антимонопольного органа на утверждение Устава в новой редакции без изменения видов деятельности», </w:t>
      </w:r>
      <w:hyperlink r:id="rId135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</w:t>
      </w:r>
      <w:r>
        <w:rPr>
          <w:rStyle w:val="s3"/>
        </w:rPr>
        <w:t>РК от 30 апреля 2020 года на вопрос от 24 апреля 2020 года № 610573 (dialog.egov.kz) «При расширении или изменении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пунктом 4-1 в</w:t>
      </w:r>
      <w:r>
        <w:rPr>
          <w:rStyle w:val="s3"/>
        </w:rPr>
        <w:t xml:space="preserve"> соответствии с </w:t>
      </w:r>
      <w:hyperlink r:id="rId1354" w:anchor="sub_id=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4-1. Проекты правовых актов, предусматривающие создание, расширение и (или) изменение</w:t>
      </w:r>
      <w:r>
        <w:rPr>
          <w:rStyle w:val="s0"/>
        </w:rPr>
        <w:t xml:space="preserve">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подлежат обязательному согласованию с антимо</w:t>
      </w:r>
      <w:r>
        <w:rPr>
          <w:rStyle w:val="s0"/>
        </w:rPr>
        <w:t>нопольным органом.</w:t>
      </w:r>
    </w:p>
    <w:p w:rsidR="00000000" w:rsidRDefault="005C67E6">
      <w:pPr>
        <w:pStyle w:val="pj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</w:t>
      </w:r>
      <w:r>
        <w:t>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5C67E6">
      <w:pPr>
        <w:pStyle w:val="pj"/>
      </w:pPr>
      <w:r>
        <w:t>6. В случае, предусмотренном пунктом 4 настоящей статьи, орган, принимающий решение о создании государственного предприя</w:t>
      </w:r>
      <w:r>
        <w:t>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ант</w:t>
      </w:r>
      <w:r>
        <w:t xml:space="preserve">имонопольный орган ходатайство о таком создании с предоставлением обосновывающих материалов по </w:t>
      </w:r>
      <w:hyperlink r:id="rId1355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5C67E6">
      <w:pPr>
        <w:pStyle w:val="pj"/>
      </w:pPr>
      <w:r>
        <w:t>В течение шестидесяти календарных дн</w:t>
      </w:r>
      <w:r>
        <w:t>ей с момента поступления ходатайства антимонопольный орган обязан:</w:t>
      </w:r>
    </w:p>
    <w:p w:rsidR="00000000" w:rsidRDefault="005C67E6">
      <w:pPr>
        <w:pStyle w:val="pj"/>
      </w:pPr>
      <w:r>
        <w:t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 в уставном капитале) которого</w:t>
      </w:r>
      <w:r>
        <w:t xml:space="preserve">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5C67E6">
      <w:pPr>
        <w:pStyle w:val="pj"/>
      </w:pPr>
      <w:r>
        <w:t>2) подготовить заключение об уровне развития конкуренции на данных товарных рынках, в том числе о сроке присутствия гос</w:t>
      </w:r>
      <w:r>
        <w:t>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5C67E6">
      <w:pPr>
        <w:pStyle w:val="pj"/>
      </w:pPr>
      <w:r>
        <w:t>3) направить органу, представившему ходатайство, об</w:t>
      </w:r>
      <w:r>
        <w:t>основанное решение.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56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про</w:t>
      </w:r>
      <w:r>
        <w:rPr>
          <w:rStyle w:val="s3"/>
        </w:rPr>
        <w:t>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</w:t>
      </w:r>
    </w:p>
    <w:p w:rsidR="00000000" w:rsidRDefault="005C67E6">
      <w:pPr>
        <w:pStyle w:val="pj"/>
      </w:pPr>
      <w:r>
        <w:t>7. Антимонопольный орган отказывает в выдаче согласия на создание государ</w:t>
      </w:r>
      <w:r>
        <w:t>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</w:t>
      </w:r>
      <w:r>
        <w:t xml:space="preserve"> если такое создание ведет к ограничению конкуренции.</w:t>
      </w:r>
    </w:p>
    <w:p w:rsidR="00000000" w:rsidRDefault="005C67E6">
      <w:pPr>
        <w:pStyle w:val="pji"/>
      </w:pPr>
      <w:r>
        <w:rPr>
          <w:rStyle w:val="s3"/>
        </w:rPr>
        <w:t xml:space="preserve">Пункт 8 изложен в редакции </w:t>
      </w:r>
      <w:hyperlink r:id="rId1357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58" w:anchor="sub_id=19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8. Создание, расширение и (или) изменение осуществляемых видов деятельности государственных предприятий, юридических лиц, более пятидесяти процентов акций (долей участия в уст</w:t>
      </w:r>
      <w:r>
        <w:rPr>
          <w:rStyle w:val="s0"/>
        </w:rPr>
        <w:t xml:space="preserve">авном капитале) которых принадлежат государству, и аффилированных с ними лиц, которые осуществляют свою деятельность на территории Республики Казахстан без согласия антимонопольного органа, запрещаются и влекут ответственность, установленную </w:t>
      </w:r>
      <w:hyperlink r:id="rId1359" w:anchor="sub_id=16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"/>
      </w:pPr>
      <w:r>
        <w:rPr>
          <w:rStyle w:val="s0"/>
        </w:rPr>
        <w:t>В случаях, предусмотренных частью первой настоящего пункта, антимонопольный орган выносит предписание об устранении нарушений и их последствий.</w:t>
      </w:r>
    </w:p>
    <w:p w:rsidR="00000000" w:rsidRDefault="005C67E6">
      <w:pPr>
        <w:pStyle w:val="pji"/>
      </w:pPr>
      <w:r>
        <w:rPr>
          <w:rStyle w:val="s3"/>
        </w:rPr>
        <w:t>Пункт 9 из</w:t>
      </w:r>
      <w:r>
        <w:rPr>
          <w:rStyle w:val="s3"/>
        </w:rPr>
        <w:t xml:space="preserve">ложен в редакции </w:t>
      </w:r>
      <w:hyperlink r:id="rId1360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61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63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предусмотренные подпунктами 4) и 5) части первой пункта 1 настоящей статьи.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64" w:anchor="sub_id=4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79" w:name="SUB1930000"/>
      <w:bookmarkEnd w:id="279"/>
      <w:r>
        <w:rPr>
          <w:rStyle w:val="s3"/>
        </w:rPr>
        <w:t xml:space="preserve">Статья 193 изложена в редакции </w:t>
      </w:r>
      <w:hyperlink r:id="rId1365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1366" w:anchor="sub_id=1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См. изменения в статью 193 - </w:t>
      </w:r>
      <w:hyperlink r:id="rId1367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116-VIII (вводится в д</w:t>
      </w:r>
      <w:r>
        <w:rPr>
          <w:rStyle w:val="s3"/>
        </w:rPr>
        <w:t>ействие с 9 сентября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193. Государственная монополия и специальное право</w:t>
      </w:r>
    </w:p>
    <w:p w:rsidR="00000000" w:rsidRDefault="005C67E6">
      <w:pPr>
        <w:pStyle w:val="pj"/>
      </w:pPr>
      <w:r>
        <w:rPr>
          <w:rStyle w:val="s0"/>
        </w:rPr>
        <w:t>1. Государственной монополией является исключительное право государства на производство, реализацию и (или) покупку какого-либо товара на конкурентном рынке, вводимое в</w:t>
      </w:r>
      <w:r>
        <w:rPr>
          <w:rStyle w:val="s0"/>
        </w:rPr>
        <w:t xml:space="preserve"> порядке, предусмотренном настоящим Кодексом.</w:t>
      </w:r>
    </w:p>
    <w:p w:rsidR="00000000" w:rsidRDefault="005C67E6">
      <w:pPr>
        <w:pStyle w:val="pj"/>
      </w:pPr>
      <w:r>
        <w:rPr>
          <w:rStyle w:val="s0"/>
        </w:rPr>
        <w:t>Специальным правом является исключительное или преимущественное право субъекта рынка, закрепляемое законом, на производство, реализацию и (или) покупку какого-либо товара на конкурентном рынке.</w:t>
      </w:r>
    </w:p>
    <w:p w:rsidR="00000000" w:rsidRDefault="005C67E6">
      <w:pPr>
        <w:pStyle w:val="pj"/>
      </w:pPr>
      <w:r>
        <w:rPr>
          <w:rStyle w:val="s0"/>
        </w:rPr>
        <w:t>2. Государство в</w:t>
      </w:r>
      <w:r>
        <w:rPr>
          <w:rStyle w:val="s0"/>
        </w:rPr>
        <w:t>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</w:t>
      </w:r>
      <w:r>
        <w:rPr>
          <w:rStyle w:val="s0"/>
        </w:rPr>
        <w:t>ка, здоровья населения, путем закрепления законом исключительного права государства на производство и (или) продажу, покупку товара или пользование им либо предоставления законом субъекту рынка специального права.</w:t>
      </w:r>
    </w:p>
    <w:p w:rsidR="00000000" w:rsidRDefault="005C67E6">
      <w:pPr>
        <w:pStyle w:val="pji"/>
      </w:pPr>
      <w:bookmarkStart w:id="280" w:name="SUB1930300"/>
      <w:bookmarkEnd w:id="280"/>
      <w:r>
        <w:rPr>
          <w:rStyle w:val="s3"/>
        </w:rPr>
        <w:t xml:space="preserve">В пункт 3 внесены изменения в соответствии с </w:t>
      </w:r>
      <w:hyperlink r:id="rId1368" w:anchor="sub_id=5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69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государственной технической службы, может быть тольк</w:t>
      </w:r>
      <w:r>
        <w:rPr>
          <w:rStyle w:val="s0"/>
        </w:rPr>
        <w:t>о государственное предприятие, созданное по решению Правительства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Действие части второй </w:t>
      </w:r>
      <w:hyperlink r:id="rId1370" w:anchor="sub_id=30001" w:history="1">
        <w:r>
          <w:rPr>
            <w:rStyle w:val="a5"/>
            <w:i/>
            <w:iCs/>
          </w:rPr>
          <w:t>не распространяется</w:t>
        </w:r>
      </w:hyperlink>
      <w:r>
        <w:rPr>
          <w:rStyle w:val="s3"/>
        </w:rPr>
        <w:t xml:space="preserve"> на оператора лотереи до 1 января 2025 года</w:t>
      </w:r>
    </w:p>
    <w:p w:rsidR="00000000" w:rsidRDefault="005C67E6">
      <w:pPr>
        <w:pStyle w:val="pj"/>
      </w:pPr>
      <w:r>
        <w:rPr>
          <w:rStyle w:val="s0"/>
        </w:rPr>
        <w:t xml:space="preserve">Субъектом специального права может быть государственное предприятие, </w:t>
      </w:r>
      <w:hyperlink r:id="rId1371" w:anchor="sub_id=10190" w:history="1">
        <w:r>
          <w:rPr>
            <w:rStyle w:val="a5"/>
          </w:rPr>
          <w:t>акционерное общество</w:t>
        </w:r>
      </w:hyperlink>
      <w:r>
        <w:rPr>
          <w:rStyle w:val="s0"/>
        </w:rPr>
        <w:t xml:space="preserve">, товарищество с ограниченной ответственностью, </w:t>
      </w:r>
      <w:r>
        <w:t>сто процентов акций (долей участия в</w:t>
      </w:r>
      <w:r>
        <w:t xml:space="preserve"> уставном капитале) которого прямо или косвенно принадлежат государству, </w:t>
      </w:r>
      <w:r>
        <w:rPr>
          <w:rStyle w:val="s0"/>
        </w:rPr>
        <w:t xml:space="preserve">определенное в </w:t>
      </w:r>
      <w:hyperlink r:id="rId1372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5C67E6">
      <w:pPr>
        <w:pStyle w:val="pj"/>
      </w:pPr>
      <w:r>
        <w:t>Требование, указанное в части второй настоя</w:t>
      </w:r>
      <w:r>
        <w:t>щего пункта, не распространяется на Единого оператора маркировки и прослеживаемости товаров и юридических лиц, более пятидесяти процентов голосующих акций которых прямо или косвенно принадлежат государству, разместивших акции на первичном рынке ценных бума</w:t>
      </w:r>
      <w:r>
        <w:t>г, а также аффилированных с ними лиц.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3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15 сентября 2022 года на вопрос от 12 сентября 2022 года №753787 (dialog.egov.kz) «Об определении национального оператора информационной системы отслеживания международных автомобильных перевозок»</w:t>
      </w:r>
    </w:p>
    <w:p w:rsidR="00000000" w:rsidRDefault="005C67E6">
      <w:pPr>
        <w:pStyle w:val="pji"/>
      </w:pPr>
      <w:bookmarkStart w:id="281" w:name="SUB1930400"/>
      <w:bookmarkEnd w:id="281"/>
      <w:r>
        <w:rPr>
          <w:rStyle w:val="s3"/>
        </w:rPr>
        <w:t>Пунк</w:t>
      </w:r>
      <w:r>
        <w:rPr>
          <w:rStyle w:val="s3"/>
        </w:rPr>
        <w:t xml:space="preserve">т 4 изложен в редакции </w:t>
      </w:r>
      <w:hyperlink r:id="rId1374" w:anchor="sub_id=5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75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4. </w:t>
      </w:r>
      <w:r>
        <w:t>Запрещается предоставление субъектам рынка иных исключительных или преимущественных прав на производство, реализацию и (или) покупку какого-либо товара на конкурентном рынке в нарушение требований настоящей статьи</w:t>
      </w:r>
      <w:r>
        <w:rPr>
          <w:rStyle w:val="s0"/>
        </w:rPr>
        <w:t>.</w:t>
      </w:r>
    </w:p>
    <w:p w:rsidR="00000000" w:rsidRDefault="005C67E6">
      <w:pPr>
        <w:pStyle w:val="pj"/>
      </w:pPr>
      <w:r>
        <w:rPr>
          <w:rStyle w:val="s0"/>
        </w:rPr>
        <w:t>5. Антимоноп</w:t>
      </w:r>
      <w:r>
        <w:rPr>
          <w:rStyle w:val="s0"/>
        </w:rPr>
        <w:t xml:space="preserve">ольный орган формирует и ведет государственный </w:t>
      </w:r>
      <w:hyperlink r:id="rId1376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субъектов государственной монополии, специального права.</w:t>
      </w:r>
    </w:p>
    <w:p w:rsidR="00000000" w:rsidRDefault="005C67E6">
      <w:pPr>
        <w:pStyle w:val="pj"/>
      </w:pPr>
      <w:r>
        <w:rPr>
          <w:rStyle w:val="s0"/>
        </w:rPr>
        <w:t>6. Субъектам государственной монополии, специального права запрещается:</w:t>
      </w:r>
    </w:p>
    <w:p w:rsidR="00000000" w:rsidRDefault="005C67E6">
      <w:pPr>
        <w:pStyle w:val="pj"/>
      </w:pPr>
      <w:r>
        <w:rPr>
          <w:rStyle w:val="s0"/>
        </w:rPr>
        <w:t>1) произ</w:t>
      </w:r>
      <w:r>
        <w:rPr>
          <w:rStyle w:val="s0"/>
        </w:rPr>
        <w:t>водить товары, не относящиеся к сфере государственной монополии, специального права, за исключением деятельности, технологически связанной с производством товаров;</w:t>
      </w:r>
    </w:p>
    <w:p w:rsidR="00000000" w:rsidRDefault="005C67E6">
      <w:pPr>
        <w:pStyle w:val="pj"/>
      </w:pPr>
      <w:r>
        <w:rPr>
          <w:rStyle w:val="s0"/>
        </w:rPr>
        <w:t xml:space="preserve">2) владеть акциями (долями участия в уставном капитале), а также иным образом участвовать в </w:t>
      </w:r>
      <w:r>
        <w:rPr>
          <w:rStyle w:val="s0"/>
        </w:rPr>
        <w:t>деятельности других юридических лиц;</w:t>
      </w:r>
    </w:p>
    <w:p w:rsidR="00000000" w:rsidRDefault="005C67E6">
      <w:pPr>
        <w:pStyle w:val="pj"/>
      </w:pPr>
      <w:r>
        <w:rPr>
          <w:rStyle w:val="s0"/>
        </w:rPr>
        <w:t>3) переуступать права, связанные с государственной монополией, специальным правом;</w:t>
      </w:r>
    </w:p>
    <w:p w:rsidR="00000000" w:rsidRDefault="005C67E6">
      <w:pPr>
        <w:pStyle w:val="pj"/>
      </w:pPr>
      <w:r>
        <w:rPr>
          <w:rStyle w:val="s0"/>
        </w:rPr>
        <w:t>4) устанавливать цены на производимые или реализуемые товары, отличающиеся от цен, установленных государственным органом, осуществляющим</w:t>
      </w:r>
      <w:r>
        <w:rPr>
          <w:rStyle w:val="s0"/>
        </w:rPr>
        <w:t xml:space="preserve"> руководство соответствующей отраслью (сферой) государственного управления, в порядке, определяемом антимонопольным органом.</w:t>
      </w:r>
    </w:p>
    <w:p w:rsidR="00000000" w:rsidRDefault="005C67E6">
      <w:pPr>
        <w:pStyle w:val="pj"/>
      </w:pPr>
      <w:r>
        <w:rPr>
          <w:rStyle w:val="s0"/>
        </w:rPr>
        <w:t xml:space="preserve">Ограничения, предусмотренные подпунктами 1) и 2) части первой настоящего пункта, не распространяются на Государственную корпорацию </w:t>
      </w:r>
      <w:r>
        <w:rPr>
          <w:rStyle w:val="s0"/>
        </w:rPr>
        <w:t>«Правительство для граждан», Фонд социального медицинского страхования, государственную техническую службу и Единого оператора маркировки и прослеживаемости товаров.</w:t>
      </w:r>
    </w:p>
    <w:p w:rsidR="00000000" w:rsidRDefault="005C67E6">
      <w:pPr>
        <w:pStyle w:val="pj"/>
      </w:pPr>
      <w:r>
        <w:rPr>
          <w:rStyle w:val="s0"/>
        </w:rPr>
        <w:t xml:space="preserve">При стихийных бедствиях, эпидемии, эпизоотии, а также наличии ограничений, препятствующих </w:t>
      </w:r>
      <w:r>
        <w:rPr>
          <w:rStyle w:val="s0"/>
        </w:rPr>
        <w:t>дальнейшему продолжению основной деятельности, Правительство Республики Казахстан предоставляет право субъекту государственной монополии, специального права на период до возобновления основной деятельности осуществлять иные, технологически близкие к основн</w:t>
      </w:r>
      <w:r>
        <w:rPr>
          <w:rStyle w:val="s0"/>
        </w:rPr>
        <w:t>ой, виды деятельности.</w:t>
      </w:r>
    </w:p>
    <w:p w:rsidR="00000000" w:rsidRDefault="005C67E6">
      <w:pPr>
        <w:pStyle w:val="pj"/>
      </w:pPr>
      <w:r>
        <w:rPr>
          <w:rStyle w:val="s0"/>
        </w:rPr>
        <w:t>7. Субъекты государственной монополии,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финансовой отчетности.</w:t>
      </w:r>
    </w:p>
    <w:p w:rsidR="00000000" w:rsidRDefault="005C67E6">
      <w:pPr>
        <w:pStyle w:val="pj"/>
      </w:pPr>
      <w:r>
        <w:rPr>
          <w:rStyle w:val="s0"/>
        </w:rPr>
        <w:t xml:space="preserve">Субъекты </w:t>
      </w:r>
      <w:r>
        <w:rPr>
          <w:rStyle w:val="s0"/>
        </w:rPr>
        <w:t>государственной монополии, специального права обязаны вести раздельный учет доходов, затрат и задействованных активов по каждому виду деятельности, в том числе по технологически связанным видам деятельности.</w:t>
      </w:r>
    </w:p>
    <w:p w:rsidR="00000000" w:rsidRDefault="005C67E6">
      <w:pPr>
        <w:pStyle w:val="pj"/>
      </w:pPr>
      <w:r>
        <w:rPr>
          <w:rStyle w:val="s0"/>
        </w:rPr>
        <w:t>8. Государственное регулирование деятельности су</w:t>
      </w:r>
      <w:r>
        <w:rPr>
          <w:rStyle w:val="s0"/>
        </w:rPr>
        <w:t>бъектов государственной монополии, специального права осуществляется в соответствии с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 xml:space="preserve">9. </w:t>
      </w:r>
      <w:hyperlink r:id="rId137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производство</w:t>
      </w:r>
      <w:r>
        <w:rPr>
          <w:rStyle w:val="s0"/>
        </w:rPr>
        <w:t>м товаров, работ, услуг, утверждается государственным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5C67E6">
      <w:pPr>
        <w:pStyle w:val="pj"/>
      </w:pPr>
      <w:r>
        <w:rPr>
          <w:rStyle w:val="s0"/>
        </w:rPr>
        <w:t>10. Контроль за соблюдением субъектами государственной моноп</w:t>
      </w:r>
      <w:r>
        <w:rPr>
          <w:rStyle w:val="s0"/>
        </w:rPr>
        <w:t>олии, специального права ограничений, установленных пунктом 6 настоящей статьи, осуществляется антимонопольным органом в соответствии с настоящим Кодексом.</w:t>
      </w:r>
    </w:p>
    <w:p w:rsidR="00000000" w:rsidRDefault="005C67E6">
      <w:pPr>
        <w:pStyle w:val="pj"/>
      </w:pPr>
      <w:r>
        <w:rPr>
          <w:rStyle w:val="s0"/>
        </w:rPr>
        <w:t>11. При введении государственной монополии, специального права соблюдаются следующие условия:</w:t>
      </w:r>
    </w:p>
    <w:p w:rsidR="00000000" w:rsidRDefault="005C67E6">
      <w:pPr>
        <w:pStyle w:val="pj"/>
      </w:pPr>
      <w:r>
        <w:rPr>
          <w:rStyle w:val="s0"/>
        </w:rPr>
        <w:t>1) суб</w:t>
      </w:r>
      <w:r>
        <w:rPr>
          <w:rStyle w:val="s0"/>
        </w:rPr>
        <w:t>ъекты рынка должны быть извещены о данном решении не менее чем за шесть месяцев до его введения в действие;</w:t>
      </w:r>
    </w:p>
    <w:p w:rsidR="00000000" w:rsidRDefault="005C67E6">
      <w:pPr>
        <w:pStyle w:val="pj"/>
      </w:pPr>
      <w:r>
        <w:rPr>
          <w:rStyle w:val="s0"/>
        </w:rPr>
        <w:t>2) субъекты рынка, занимавшиеся производством, продажей или пользовавшиеся этим товаром в течение шестимесячного срока после введения в действие гос</w:t>
      </w:r>
      <w:r>
        <w:rPr>
          <w:rStyle w:val="s0"/>
        </w:rPr>
        <w:t>ударственной монополии, специального права, вправе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5C67E6">
      <w:pPr>
        <w:pStyle w:val="pj"/>
      </w:pPr>
      <w:r>
        <w:rPr>
          <w:rStyle w:val="s0"/>
        </w:rPr>
        <w:t>3) субъектам рынка возмещается ущерб, причиненный в результате введения государ</w:t>
      </w:r>
      <w:r>
        <w:rPr>
          <w:rStyle w:val="s0"/>
        </w:rPr>
        <w:t xml:space="preserve">ственной монополии, специального права, в соответствии с </w:t>
      </w:r>
      <w:hyperlink r:id="rId1378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 счет бюджетных средств.</w:t>
      </w:r>
    </w:p>
    <w:p w:rsidR="00000000" w:rsidRDefault="005C67E6">
      <w:pPr>
        <w:pStyle w:val="pj"/>
      </w:pPr>
      <w:r>
        <w:rPr>
          <w:rStyle w:val="s0"/>
        </w:rPr>
        <w:t>12. Лишение статуса субъекта специального права осуществл</w:t>
      </w:r>
      <w:r>
        <w:rPr>
          <w:rStyle w:val="s0"/>
        </w:rPr>
        <w:t>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порядке, определяемом Правительством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13. Ант</w:t>
      </w:r>
      <w:r>
        <w:rPr>
          <w:rStyle w:val="s0"/>
        </w:rPr>
        <w:t>имонопольный орган ежегодно проводит анализ деятельности отдельных субъектов государственной монополии, специального права согласно утвержденному графику и не позднее 5 января года, следующего за отчетным, направляет в Правительство Республики Казахстан пр</w:t>
      </w:r>
      <w:r>
        <w:rPr>
          <w:rStyle w:val="s0"/>
        </w:rPr>
        <w:t>едложения по передаче в конкурентную среду деятельности, отнесенной к сфере государственной монополии, специального права.</w:t>
      </w:r>
    </w:p>
    <w:p w:rsidR="00000000" w:rsidRDefault="005C67E6">
      <w:pPr>
        <w:pStyle w:val="pj"/>
      </w:pPr>
      <w:r>
        <w:rPr>
          <w:rStyle w:val="s0"/>
        </w:rPr>
        <w:t>При передаче в конкурентную среду не допускаются возникновение монопольного положения и (или) ограничение конкуренции на соответствую</w:t>
      </w:r>
      <w:r>
        <w:rPr>
          <w:rStyle w:val="s0"/>
        </w:rPr>
        <w:t>щем товарном рынке.</w:t>
      </w:r>
    </w:p>
    <w:p w:rsidR="00000000" w:rsidRDefault="005C67E6">
      <w:pPr>
        <w:pStyle w:val="pji"/>
      </w:pPr>
      <w:r>
        <w:rPr>
          <w:rStyle w:val="s3"/>
        </w:rPr>
        <w:t xml:space="preserve">Пункт 14 изложен в редакции </w:t>
      </w:r>
      <w:hyperlink r:id="rId1379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05.07.23 г. № 17-VІIІ (введен в действие с 1 января 2024 г.) (</w:t>
      </w:r>
      <w:hyperlink r:id="rId1380" w:anchor="sub_id=193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14. Положения настоящей статьи не распространяются на деятельность единого накопительного пенсионного фонда, дочерних организаций Национального Банка Республики Казахстан, способствующих осуществлению возложенных на них функций и (или) являющихся частью ин</w:t>
      </w:r>
      <w:r>
        <w:rPr>
          <w:rStyle w:val="s0"/>
        </w:rPr>
        <w:t xml:space="preserve">фраструктуры финансового рынка, </w:t>
      </w:r>
      <w:hyperlink r:id="rId1381" w:anchor="sub_id=110000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по обеспечению функционирования Семипалатинской зоны ядерной безопасности, субъектов естественной монополии.</w:t>
      </w:r>
    </w:p>
    <w:p w:rsidR="00000000" w:rsidRDefault="005C67E6">
      <w:pPr>
        <w:pStyle w:val="pji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382" w:anchor="sub_id=19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282" w:name="SUB1940000"/>
      <w:bookmarkEnd w:id="282"/>
      <w:r>
        <w:rPr>
          <w:rStyle w:val="s1"/>
        </w:rPr>
        <w:t>Глава 18. ЗАЩИТА КОНКУРЕНЦИИ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i"/>
      </w:pPr>
      <w:r>
        <w:rPr>
          <w:rStyle w:val="s3"/>
        </w:rPr>
        <w:t xml:space="preserve">Заголовок изложен в редакции </w:t>
      </w:r>
      <w:hyperlink r:id="rId1383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84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</w:t>
      </w:r>
      <w:r>
        <w:rPr>
          <w:rStyle w:val="s1"/>
        </w:rPr>
        <w:t>ов, организаций, наделенных государством функциями регулирования деятельности субъектов рынка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385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86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7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88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</w:t>
      </w:r>
      <w:r>
        <w:rPr>
          <w:rStyle w:val="s0"/>
        </w:rPr>
        <w:t>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при реализации ими государственных функций или оказании мер государственной поддержки, выразившие</w:t>
      </w:r>
      <w:r>
        <w:rPr>
          <w:rStyle w:val="s0"/>
        </w:rPr>
        <w:t>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</w:t>
      </w:r>
      <w:r>
        <w:rPr>
          <w:rStyle w:val="s0"/>
        </w:rPr>
        <w:t>ственного порядка, прав и свобод человека, здоровья и нравственности населения.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8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90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5C67E6">
      <w:pPr>
        <w:pStyle w:val="pj"/>
      </w:pPr>
      <w:r>
        <w:t xml:space="preserve">1) введение ограничений в отношении создания </w:t>
      </w:r>
      <w:r>
        <w:t>субъекта рынка в какой-либо сфере деятельности;</w:t>
      </w:r>
    </w:p>
    <w:p w:rsidR="00000000" w:rsidRDefault="005C67E6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5C67E6">
      <w:pPr>
        <w:pStyle w:val="pj"/>
      </w:pPr>
      <w:r>
        <w:t xml:space="preserve">3) установление запретов или введение ограничений в отношении свободного перемещения товаров, иных ограничений прав субъекта рынка </w:t>
      </w:r>
      <w:r>
        <w:t>на реализацию товаров;</w:t>
      </w:r>
    </w:p>
    <w:p w:rsidR="00000000" w:rsidRDefault="005C67E6">
      <w:pPr>
        <w:pStyle w:val="pj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5C67E6">
      <w:pPr>
        <w:pStyle w:val="pj"/>
      </w:pPr>
      <w:r>
        <w:t xml:space="preserve">5) </w:t>
      </w:r>
      <w:r>
        <w:t>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5C67E6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5C67E6">
      <w:pPr>
        <w:pStyle w:val="pj"/>
      </w:pPr>
      <w:r>
        <w:t>7) действия, направленные на раздел товарного рынка по территориальному пр</w:t>
      </w:r>
      <w:r>
        <w:t>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5C67E6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5C67E6">
      <w:pPr>
        <w:pStyle w:val="pj"/>
      </w:pPr>
      <w:r>
        <w:t>9) предоставлен</w:t>
      </w:r>
      <w:r>
        <w:t>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5C67E6">
      <w:pPr>
        <w:pStyle w:val="pj"/>
      </w:pPr>
      <w:r>
        <w:t>10) прямое или косвенн</w:t>
      </w:r>
      <w:r>
        <w:t>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(поставщиков);</w:t>
      </w:r>
    </w:p>
    <w:p w:rsidR="00000000" w:rsidRDefault="005C67E6">
      <w:pPr>
        <w:pStyle w:val="pji"/>
      </w:pPr>
      <w:r>
        <w:rPr>
          <w:rStyle w:val="s3"/>
        </w:rPr>
        <w:t>Пункт дополнен подпунктом 11 в соответ</w:t>
      </w:r>
      <w:r>
        <w:rPr>
          <w:rStyle w:val="s3"/>
        </w:rPr>
        <w:t xml:space="preserve">ствии с </w:t>
      </w:r>
      <w:hyperlink r:id="rId139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11) непредоставление субъектам рынка равного доступа к мерам государственной поддержки частно</w:t>
      </w:r>
      <w:r>
        <w:rPr>
          <w:rStyle w:val="s0"/>
        </w:rPr>
        <w:t>го предпринимательства.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392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93" w:anchor="sub_id=19403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</w:t>
      </w:r>
      <w:r>
        <w:rPr>
          <w:rStyle w:val="s0"/>
        </w:rPr>
        <w:t>а, если такие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</w:t>
      </w:r>
      <w:r>
        <w:rPr>
          <w:rStyle w:val="s0"/>
        </w:rPr>
        <w:t>, здоровья и нравственности населения, а также международными договорами, ратифицированными Республикой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9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3-1. Запрещаются при предоставлении мер государственной поддержки частного предпринимательства:</w:t>
      </w:r>
    </w:p>
    <w:p w:rsidR="00000000" w:rsidRDefault="005C67E6">
      <w:pPr>
        <w:pStyle w:val="pj"/>
      </w:pPr>
      <w:r>
        <w:rPr>
          <w:rStyle w:val="s0"/>
        </w:rPr>
        <w:t>1) ограничение доступа к мерам государственной поддержки для новых субъектов рынка;</w:t>
      </w:r>
    </w:p>
    <w:p w:rsidR="00000000" w:rsidRDefault="005C67E6">
      <w:pPr>
        <w:pStyle w:val="pj"/>
      </w:pPr>
      <w:r>
        <w:rPr>
          <w:rStyle w:val="s0"/>
        </w:rPr>
        <w:t>2) возложение на субъектов частного предпринимательства дополнительных обязательств, которые по своему содержанию не касаются предмета государственной поддержки;</w:t>
      </w:r>
    </w:p>
    <w:p w:rsidR="00000000" w:rsidRDefault="005C67E6">
      <w:pPr>
        <w:pStyle w:val="pj"/>
      </w:pPr>
      <w:r>
        <w:rPr>
          <w:rStyle w:val="s0"/>
        </w:rPr>
        <w:t>3) взимание сборов и иных платежей, не предусмотренных законодательством Республики Казахстан;</w:t>
      </w:r>
    </w:p>
    <w:p w:rsidR="00000000" w:rsidRDefault="005C67E6">
      <w:pPr>
        <w:pStyle w:val="pj"/>
      </w:pPr>
      <w:r>
        <w:rPr>
          <w:rStyle w:val="s0"/>
        </w:rPr>
        <w:t>4) координация деятельности получателей мер государственной поддержки, если это действие приведет или может привести к недопущению, ограничению или устранению конкуренции.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395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 xml:space="preserve">3-2. Введение новых мер государственной поддержки частного предпринимательства, проект нормативного правового акта, определяющего порядок </w:t>
      </w:r>
      <w:r>
        <w:rPr>
          <w:rStyle w:val="s0"/>
        </w:rPr>
        <w:t>оказания мер государственной поддержки частного предпринимательства, подлежат согласованию с антимонопольным органом с соблюдением требований пункта 3-1 настоящей статьи.</w:t>
      </w:r>
    </w:p>
    <w:p w:rsidR="00000000" w:rsidRDefault="005C67E6">
      <w:pPr>
        <w:pStyle w:val="pj"/>
      </w:pPr>
      <w:r>
        <w:rPr>
          <w:rStyle w:val="s0"/>
        </w:rPr>
        <w:t xml:space="preserve">При </w:t>
      </w:r>
      <w:hyperlink r:id="rId1396" w:history="1">
        <w:r>
          <w:rPr>
            <w:rStyle w:val="a5"/>
          </w:rPr>
          <w:t>согласовании</w:t>
        </w:r>
      </w:hyperlink>
      <w:r>
        <w:rPr>
          <w:rStyle w:val="s0"/>
        </w:rPr>
        <w:t xml:space="preserve"> ант</w:t>
      </w:r>
      <w:r>
        <w:rPr>
          <w:rStyle w:val="s0"/>
        </w:rPr>
        <w:t>имонопольным органом введения новых мер государственной поддержки частного предпринимательства, проекта нормативного правового акта, определяющего порядок оказания мер государственной поддержки частного предпринимательства, учитываются:</w:t>
      </w:r>
    </w:p>
    <w:p w:rsidR="00000000" w:rsidRDefault="005C67E6">
      <w:pPr>
        <w:pStyle w:val="pj"/>
      </w:pPr>
      <w:r>
        <w:rPr>
          <w:rStyle w:val="s0"/>
        </w:rPr>
        <w:t>1) уровень концентр</w:t>
      </w:r>
      <w:r>
        <w:rPr>
          <w:rStyle w:val="s0"/>
        </w:rPr>
        <w:t>ации товарного рынка;</w:t>
      </w:r>
    </w:p>
    <w:p w:rsidR="00000000" w:rsidRDefault="005C67E6">
      <w:pPr>
        <w:pStyle w:val="pj"/>
      </w:pPr>
      <w:r>
        <w:rPr>
          <w:rStyle w:val="s0"/>
        </w:rPr>
        <w:t>2) наличие экономических, технологических, административных барьеров входа на товарный рынок;</w:t>
      </w:r>
    </w:p>
    <w:p w:rsidR="00000000" w:rsidRDefault="005C67E6">
      <w:pPr>
        <w:pStyle w:val="pj"/>
      </w:pPr>
      <w:r>
        <w:rPr>
          <w:rStyle w:val="s0"/>
        </w:rPr>
        <w:t>3) доля участия малого, среднего предпринимательства;</w:t>
      </w:r>
    </w:p>
    <w:p w:rsidR="00000000" w:rsidRDefault="005C67E6">
      <w:pPr>
        <w:pStyle w:val="pj"/>
      </w:pPr>
      <w:r>
        <w:rPr>
          <w:rStyle w:val="s0"/>
        </w:rPr>
        <w:t>4) динамика появления новых субъектов рынка;</w:t>
      </w:r>
    </w:p>
    <w:p w:rsidR="00000000" w:rsidRDefault="005C67E6">
      <w:pPr>
        <w:pStyle w:val="pj"/>
      </w:pPr>
      <w:r>
        <w:rPr>
          <w:rStyle w:val="s0"/>
        </w:rPr>
        <w:t>5) баланс товарного рынка, удовлетворение</w:t>
      </w:r>
      <w:r>
        <w:rPr>
          <w:rStyle w:val="s0"/>
        </w:rPr>
        <w:t xml:space="preserve"> внутреннего спроса;</w:t>
      </w:r>
    </w:p>
    <w:p w:rsidR="00000000" w:rsidRDefault="005C67E6">
      <w:pPr>
        <w:pStyle w:val="pj"/>
      </w:pPr>
      <w:r>
        <w:rPr>
          <w:rStyle w:val="s0"/>
        </w:rPr>
        <w:t>6) уровень государственного участия в предпринимательстве на соответствующем товарном рынке;</w:t>
      </w:r>
    </w:p>
    <w:p w:rsidR="00000000" w:rsidRDefault="005C67E6">
      <w:pPr>
        <w:pStyle w:val="pj"/>
      </w:pPr>
      <w:r>
        <w:rPr>
          <w:rStyle w:val="s0"/>
        </w:rPr>
        <w:t>7) достижение целей, целевых индикаторов, задач и показателей развития конкуренции на товарном рынке, утвержденных документами системы государ</w:t>
      </w:r>
      <w:r>
        <w:rPr>
          <w:rStyle w:val="s0"/>
        </w:rPr>
        <w:t>ственного планирования;</w:t>
      </w:r>
    </w:p>
    <w:p w:rsidR="00000000" w:rsidRDefault="005C67E6">
      <w:pPr>
        <w:pStyle w:val="pj"/>
      </w:pPr>
      <w:r>
        <w:rPr>
          <w:rStyle w:val="s0"/>
        </w:rPr>
        <w:t>8) иные документально подтвержденные обстоятельства, определяющие приоритетность мер государственной поддержки частного предпринимательства, с учетом состояния конкуренции на товарном рынке.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пунктом 3-3 в соответств</w:t>
      </w:r>
      <w:r>
        <w:rPr>
          <w:rStyle w:val="s3"/>
        </w:rPr>
        <w:t xml:space="preserve">ии с </w:t>
      </w:r>
      <w:hyperlink r:id="rId139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3-3. Положения пунктов 1, 2, 3-1 и 3-2 настоящей статьи не применяются при реализации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</w:t>
      </w:r>
      <w:r>
        <w:rPr>
          <w:rStyle w:val="s0"/>
        </w:rPr>
        <w:t>захстан.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9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>4. Проект заключения по результатам расследования нарушений законодательства Республики</w:t>
      </w:r>
      <w:r>
        <w:rPr>
          <w:rStyle w:val="s0"/>
        </w:rPr>
        <w:t xml:space="preserve">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5C67E6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5 в соответствии с </w:t>
      </w:r>
      <w:hyperlink r:id="rId139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</w:t>
      </w:r>
      <w:r>
        <w:rPr>
          <w:rStyle w:val="s0"/>
        </w:rPr>
        <w:t xml:space="preserve">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расследования, должностное лицо (должностные лица) антимонопольного органа </w:t>
      </w:r>
      <w:r>
        <w:rPr>
          <w:rStyle w:val="s0"/>
        </w:rPr>
        <w:t>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конкуренции, в состав которой входят представители Национального Банка Республики Каза</w:t>
      </w:r>
      <w:r>
        <w:rPr>
          <w:rStyle w:val="s0"/>
        </w:rPr>
        <w:t>хстан и антимонопольного органа.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0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>6. Согласительная комиссия рассматривает проект внесенного закл</w:t>
      </w:r>
      <w:r>
        <w:rPr>
          <w:rStyle w:val="s0"/>
        </w:rPr>
        <w:t xml:space="preserve">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</w:t>
      </w:r>
      <w:r>
        <w:rPr>
          <w:rStyle w:val="s0"/>
        </w:rPr>
        <w:t>в расследовании.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40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402" w:anchor="sub_id=6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03" w:anchor="sub_id=19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7. По результатам рассмотрения проекта закл</w:t>
      </w:r>
      <w:r>
        <w:rPr>
          <w:rStyle w:val="s0"/>
        </w:rPr>
        <w:t>ючения согласительная комиссия выносит замечания и рекомендации о наличии (отсутствии) замечаний.</w:t>
      </w:r>
    </w:p>
    <w:p w:rsidR="00000000" w:rsidRDefault="005C67E6">
      <w:pPr>
        <w:pStyle w:val="pj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</w:t>
      </w:r>
      <w:r>
        <w:rPr>
          <w:rStyle w:val="s0"/>
        </w:rPr>
        <w:t>тавляется на рассмотрение согласительной комиссии.</w:t>
      </w:r>
    </w:p>
    <w:p w:rsidR="00000000" w:rsidRDefault="005C67E6">
      <w:pPr>
        <w:pStyle w:val="pj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40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 xml:space="preserve">8. </w:t>
      </w:r>
      <w:hyperlink r:id="rId1405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406" w:anchor="sub_id=500" w:history="1">
        <w:r>
          <w:rPr>
            <w:rStyle w:val="a5"/>
            <w:i/>
            <w:iCs/>
          </w:rPr>
          <w:t>Научно-практический коммента</w:t>
        </w:r>
        <w:r>
          <w:rPr>
            <w:rStyle w:val="a5"/>
            <w:i/>
            <w:iCs/>
          </w:rPr>
          <w:t>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83" w:name="SUB1950000"/>
      <w:bookmarkEnd w:id="283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5C67E6">
      <w:pPr>
        <w:pStyle w:val="pj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5C67E6">
      <w:pPr>
        <w:pStyle w:val="pj"/>
      </w:pPr>
      <w:r>
        <w:t>1</w:t>
      </w:r>
      <w:r>
        <w:t>) анализ состояния конкуренции на товарных рынках;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07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08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5C67E6">
      <w:pPr>
        <w:pStyle w:val="pj"/>
      </w:pPr>
      <w:bookmarkStart w:id="284" w:name="SUB1950003"/>
      <w:bookmarkEnd w:id="284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09" w:anchor="sub_id=195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410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5C67E6">
      <w:pPr>
        <w:pStyle w:val="pj"/>
      </w:pPr>
      <w:r>
        <w:t>4) мониторинг цен на товарных рынк</w:t>
      </w:r>
      <w:r>
        <w:t>ах.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85" w:name="SUB195010000"/>
      <w:bookmarkEnd w:id="285"/>
      <w:r>
        <w:rPr>
          <w:rStyle w:val="s3"/>
        </w:rPr>
        <w:t xml:space="preserve">Кодекс дополнен статьей 195-1 в соответствии с </w:t>
      </w:r>
      <w:hyperlink r:id="rId1411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5C67E6">
      <w:pPr>
        <w:pStyle w:val="pj"/>
      </w:pPr>
      <w:r>
        <w:rPr>
          <w:rStyle w:val="s0"/>
        </w:rPr>
        <w:t>1. Антимонопольным комплаенсом является систем</w:t>
      </w:r>
      <w:r>
        <w:rPr>
          <w:rStyle w:val="s0"/>
        </w:rPr>
        <w:t>а мер по предупреждению нарушений законодательства Республики Казахстан в области защиты конкуренции.</w:t>
      </w:r>
    </w:p>
    <w:p w:rsidR="00000000" w:rsidRDefault="005C67E6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5C67E6">
      <w:pPr>
        <w:pStyle w:val="pj"/>
      </w:pPr>
      <w:r>
        <w:rPr>
          <w:rStyle w:val="s0"/>
        </w:rPr>
        <w:t>1) внешний акт, предусматривающий</w:t>
      </w:r>
      <w:r>
        <w:rPr>
          <w:rStyle w:val="s0"/>
        </w:rPr>
        <w:t xml:space="preserve"> политику и правила добросовестной конкуренции субъекта (субъектов) рынка на соответствующем товарном рынке;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12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.01.22 г. № 101-VII (введен в действие с 7 марта 2022 г.) (</w:t>
      </w:r>
      <w:hyperlink r:id="rId1413" w:anchor="sub_id=19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2) внутренний акт, предусматривающий методы, способы оценки рисков, порядок организации работ </w:t>
      </w:r>
      <w:r>
        <w:rPr>
          <w:rStyle w:val="s0"/>
        </w:rPr>
        <w:t xml:space="preserve">субъектом (субъектами) рынка по управлению рисками совершения нарушений законодательства Республики Казахстан в области защиты конкуренции, разрабатываемый в соответствии с </w:t>
      </w:r>
      <w:hyperlink r:id="rId1414" w:history="1">
        <w:r>
          <w:rPr>
            <w:rStyle w:val="a5"/>
          </w:rPr>
          <w:t>методическими реко</w:t>
        </w:r>
        <w:r>
          <w:rPr>
            <w:rStyle w:val="a5"/>
          </w:rPr>
          <w:t>мендациями</w:t>
        </w:r>
      </w:hyperlink>
      <w:r>
        <w:rPr>
          <w:rStyle w:val="s0"/>
        </w:rPr>
        <w:t>, утверждаемыми антимонопольным органом.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15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6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3. Субъект (субъекты) рынка вправе направить в антимонопольный орган проект внешнего акта антимонопольного комплаенса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17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8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Рассмотренный антимонопольным органом проект вн</w:t>
      </w:r>
      <w:r>
        <w:rPr>
          <w:rStyle w:val="s0"/>
        </w:rPr>
        <w:t xml:space="preserve">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защиты конкуренции в отношен</w:t>
      </w:r>
      <w:r>
        <w:rPr>
          <w:rStyle w:val="s0"/>
        </w:rPr>
        <w:t>ии конкретного субъекта рынка (конкретных субъектов рынка) или применительно к конкретной ситуации.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19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</w:t>
      </w:r>
      <w:r>
        <w:rPr>
          <w:rStyle w:val="s3"/>
        </w:rPr>
        <w:t>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 xml:space="preserve">5. </w:t>
      </w:r>
      <w:hyperlink r:id="rId1420" w:history="1">
        <w:r>
          <w:rPr>
            <w:rStyle w:val="a5"/>
          </w:rPr>
          <w:t>Методические рекомендации</w:t>
        </w:r>
      </w:hyperlink>
      <w:r>
        <w:rPr>
          <w:rStyle w:val="s0"/>
        </w:rPr>
        <w:t xml:space="preserve"> по разработке и внедрению внутреннего акта антимонопольного комплаенса предусматривают:</w:t>
      </w:r>
    </w:p>
    <w:p w:rsidR="00000000" w:rsidRDefault="005C67E6">
      <w:pPr>
        <w:pStyle w:val="pj"/>
      </w:pPr>
      <w:r>
        <w:rPr>
          <w:rStyle w:val="s0"/>
        </w:rPr>
        <w:t>1) этапы разработки и внедрен</w:t>
      </w:r>
      <w:r>
        <w:rPr>
          <w:rStyle w:val="s0"/>
        </w:rPr>
        <w:t>ия внутреннего акта антимонопольного комплаенса;</w:t>
      </w:r>
    </w:p>
    <w:p w:rsidR="00000000" w:rsidRDefault="005C67E6">
      <w:pPr>
        <w:pStyle w:val="pj"/>
      </w:pPr>
      <w:r>
        <w:rPr>
          <w:rStyle w:val="s0"/>
        </w:rPr>
        <w:t>2) содержание мероприятий по разработке и внедрению внутреннего акта антимонопольного комплаенса;</w:t>
      </w:r>
    </w:p>
    <w:p w:rsidR="00000000" w:rsidRDefault="005C67E6">
      <w:pPr>
        <w:pStyle w:val="pj"/>
      </w:pPr>
      <w:r>
        <w:rPr>
          <w:rStyle w:val="s0"/>
        </w:rPr>
        <w:t>3) метод (методы) проведения оценки антимонопольных комплаенс-рисков, связанных с деятельностью субъекта рынк</w:t>
      </w:r>
      <w:r>
        <w:rPr>
          <w:rStyle w:val="s0"/>
        </w:rPr>
        <w:t>а;</w:t>
      </w:r>
    </w:p>
    <w:p w:rsidR="00000000" w:rsidRDefault="005C67E6">
      <w:pPr>
        <w:pStyle w:val="pj"/>
      </w:pPr>
      <w:r>
        <w:rPr>
          <w:rStyle w:val="s0"/>
        </w:rPr>
        <w:t>4) построение системы внутреннего контроля антимонопольных комплаенс-рисков;</w:t>
      </w:r>
    </w:p>
    <w:p w:rsidR="00000000" w:rsidRDefault="005C67E6">
      <w:pPr>
        <w:pStyle w:val="pj"/>
      </w:pPr>
      <w:r>
        <w:rPr>
          <w:rStyle w:val="s0"/>
        </w:rPr>
        <w:t>5) метод (методы) проведения оценки эффективности функционирования внутреннего акта антимонопольного комплаенса;</w:t>
      </w:r>
    </w:p>
    <w:p w:rsidR="00000000" w:rsidRDefault="005C67E6">
      <w:pPr>
        <w:pStyle w:val="pj"/>
      </w:pPr>
      <w:r>
        <w:rPr>
          <w:rStyle w:val="s0"/>
        </w:rPr>
        <w:t>6) иные положения по разработке и внедрению внутреннего акта антимонопольного комплаенса.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21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</w:t>
      </w:r>
      <w:r>
        <w:rPr>
          <w:rStyle w:val="s3"/>
        </w:rPr>
        <w:t>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6.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Республики Казахстан в области защиты конкуренции.</w:t>
      </w:r>
    </w:p>
    <w:p w:rsidR="00000000" w:rsidRDefault="005C67E6">
      <w:pPr>
        <w:pStyle w:val="pji"/>
      </w:pPr>
      <w:r>
        <w:rPr>
          <w:rStyle w:val="s3"/>
        </w:rPr>
        <w:t xml:space="preserve">См: </w:t>
      </w:r>
      <w:hyperlink r:id="rId1422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рынка, </w:t>
      </w:r>
      <w:hyperlink r:id="rId1423" w:anchor="sub_id=195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86" w:name="SUB1960000"/>
      <w:bookmarkEnd w:id="286"/>
      <w:r>
        <w:rPr>
          <w:rStyle w:val="s1"/>
        </w:rPr>
        <w:t>Статья 196. Анализ состояния конкуренции на товарных рынках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424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25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монопольное положение, разработки комплекса мер, направленных на защиту и развитие конкуренции, пре</w:t>
      </w:r>
      <w:r>
        <w:rPr>
          <w:rStyle w:val="s0"/>
        </w:rPr>
        <w:t>дупреждение, ограничение и пресечение монополистической деятельности, в том числе в случаях:</w:t>
      </w:r>
    </w:p>
    <w:p w:rsidR="00000000" w:rsidRDefault="005C67E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26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27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5C67E6">
      <w:pPr>
        <w:pStyle w:val="pj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</w:t>
      </w:r>
      <w:r>
        <w:rPr>
          <w:rStyle w:val="s0"/>
        </w:rPr>
        <w:t>й, злоупотребления доминирующим или монопольным положением;</w:t>
      </w:r>
    </w:p>
    <w:p w:rsidR="00000000" w:rsidRDefault="005C67E6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428" w:anchor="sub_id=19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28.12.16 г. № 34-VI (</w:t>
      </w:r>
      <w:hyperlink r:id="rId1429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0" w:anchor="sub_id=6196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431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32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33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Анализ состояния конкуренции на товарных рынках проводится в с</w:t>
      </w:r>
      <w:r>
        <w:rPr>
          <w:rStyle w:val="s0"/>
        </w:rPr>
        <w:t>оответствии с утверждаемыми антимонопольным органом методиками по проведению анализа состояния конкуренции:</w:t>
      </w:r>
    </w:p>
    <w:p w:rsidR="00000000" w:rsidRDefault="005C67E6">
      <w:pPr>
        <w:pStyle w:val="pj"/>
      </w:pPr>
      <w:r>
        <w:rPr>
          <w:rStyle w:val="s0"/>
        </w:rPr>
        <w:t xml:space="preserve">1) </w:t>
      </w:r>
      <w:hyperlink r:id="rId1434" w:history="1">
        <w:r>
          <w:rPr>
            <w:rStyle w:val="a5"/>
          </w:rPr>
          <w:t>на товарных рынках</w:t>
        </w:r>
      </w:hyperlink>
      <w:r>
        <w:rPr>
          <w:rStyle w:val="s0"/>
        </w:rPr>
        <w:t>;</w:t>
      </w:r>
    </w:p>
    <w:p w:rsidR="00000000" w:rsidRDefault="005C67E6">
      <w:pPr>
        <w:pStyle w:val="pj"/>
      </w:pPr>
      <w:r>
        <w:rPr>
          <w:rStyle w:val="s0"/>
        </w:rPr>
        <w:t xml:space="preserve">2) </w:t>
      </w:r>
      <w:hyperlink r:id="rId1435" w:history="1">
        <w:r>
          <w:rPr>
            <w:rStyle w:val="a5"/>
          </w:rPr>
          <w:t>на рынках финансовых услуг</w:t>
        </w:r>
      </w:hyperlink>
      <w:r>
        <w:rPr>
          <w:rStyle w:val="s0"/>
        </w:rPr>
        <w:t xml:space="preserve"> - по согласованию с уполномоченным органом по регулированию, контролю и надзору финансового рынка и финансовых организаций и Национальным Банком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436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37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5C67E6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5C67E6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5C67E6">
      <w:pPr>
        <w:pStyle w:val="pj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5C67E6">
      <w:pPr>
        <w:pStyle w:val="pj"/>
      </w:pPr>
      <w:r>
        <w:rPr>
          <w:rStyle w:val="s0"/>
        </w:rPr>
        <w:t>4) определение состав</w:t>
      </w:r>
      <w:r>
        <w:rPr>
          <w:rStyle w:val="s0"/>
        </w:rPr>
        <w:t>а субъектов рынка, действующих на товарном рынке;</w:t>
      </w:r>
    </w:p>
    <w:p w:rsidR="00000000" w:rsidRDefault="005C67E6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5C67E6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5C67E6">
      <w:pPr>
        <w:pStyle w:val="pj"/>
      </w:pPr>
      <w:r>
        <w:rPr>
          <w:rStyle w:val="s0"/>
        </w:rPr>
        <w:t>7) определение обстоятельств или признаков, свидетельствующих о наличии препятствий, затру</w:t>
      </w:r>
      <w:r>
        <w:rPr>
          <w:rStyle w:val="s0"/>
        </w:rPr>
        <w:t>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5C67E6">
      <w:pPr>
        <w:pStyle w:val="pj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</w:t>
      </w:r>
      <w:r>
        <w:rPr>
          <w:rStyle w:val="s0"/>
        </w:rPr>
        <w:t xml:space="preserve"> в заключении.</w:t>
      </w:r>
    </w:p>
    <w:p w:rsidR="00000000" w:rsidRDefault="005C67E6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5C67E6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</w:t>
      </w:r>
      <w:r>
        <w:rPr>
          <w:rStyle w:val="s0"/>
        </w:rPr>
        <w:t>нского оборота.</w:t>
      </w:r>
    </w:p>
    <w:p w:rsidR="00000000" w:rsidRDefault="005C67E6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другом</w:t>
      </w:r>
      <w:r>
        <w:t xml:space="preserve"> в процессе потребления (производства).</w:t>
      </w:r>
    </w:p>
    <w:p w:rsidR="00000000" w:rsidRDefault="005C67E6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5C67E6">
      <w:pPr>
        <w:pStyle w:val="pj"/>
      </w:pPr>
      <w:r>
        <w:t>1) возможность приобретения товара на данной территории;</w:t>
      </w:r>
    </w:p>
    <w:p w:rsidR="00000000" w:rsidRDefault="005C67E6">
      <w:pPr>
        <w:pStyle w:val="pj"/>
      </w:pPr>
      <w:r>
        <w:t>2) обоснованность и оправданность транспортных затрат</w:t>
      </w:r>
      <w:r>
        <w:t xml:space="preserve"> относительно стоимости товара;</w:t>
      </w:r>
    </w:p>
    <w:p w:rsidR="00000000" w:rsidRDefault="005C67E6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5C67E6">
      <w:pPr>
        <w:pStyle w:val="pj"/>
      </w:pPr>
      <w:r>
        <w:t>4)отсутствие ограничений (запретов) купли-продажи, ввоза и вывоза товаров;</w:t>
      </w:r>
    </w:p>
    <w:p w:rsidR="00000000" w:rsidRDefault="005C67E6">
      <w:pPr>
        <w:pStyle w:val="pj"/>
      </w:pPr>
      <w:r>
        <w:t>5) наличие равных условий конкуренции на территор</w:t>
      </w:r>
      <w:r>
        <w:t>ии, в пределах которой осуществляются реализация, поставка товаров.</w:t>
      </w:r>
    </w:p>
    <w:p w:rsidR="00000000" w:rsidRDefault="005C67E6">
      <w:pPr>
        <w:pStyle w:val="pj"/>
      </w:pPr>
      <w:bookmarkStart w:id="287" w:name="SUB1960600"/>
      <w:bookmarkEnd w:id="287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438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439" w:anchor="sub_id=196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</w:t>
      </w:r>
      <w:r>
        <w:t xml:space="preserve"> объемов ввоза и вывоза товара или взаимозаменяемых товаров.</w:t>
      </w:r>
    </w:p>
    <w:p w:rsidR="00000000" w:rsidRDefault="005C67E6">
      <w:pPr>
        <w:pStyle w:val="pj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5C67E6">
      <w:pPr>
        <w:pStyle w:val="pj"/>
      </w:pPr>
      <w:r>
        <w:t>8. Доля субъекта рынка на соответствую</w:t>
      </w:r>
      <w:r>
        <w:t>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5C67E6">
      <w:pPr>
        <w:pStyle w:val="pj"/>
      </w:pPr>
      <w:r>
        <w:t>9. Определение доли субъектов рынка возможно при на</w:t>
      </w:r>
      <w:r>
        <w:t>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5C67E6">
      <w:pPr>
        <w:pStyle w:val="pj"/>
      </w:pPr>
      <w:r>
        <w:t>10. Субъекты рынка, их объединения и руководители, государственные органы, местные исполнительные органы, в том числе уполномоче</w:t>
      </w:r>
      <w:r>
        <w:t>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</w:t>
      </w:r>
      <w:r>
        <w:t>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пунктом 11 в соотве</w:t>
      </w:r>
      <w:r>
        <w:rPr>
          <w:rStyle w:val="s3"/>
        </w:rPr>
        <w:t xml:space="preserve">тствии с </w:t>
      </w:r>
      <w:hyperlink r:id="rId1440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441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 (</w:t>
      </w:r>
      <w:hyperlink r:id="rId1442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3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 (</w:t>
      </w:r>
      <w:hyperlink r:id="rId1444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11. При регулировании экономической концентрации, а также выявлении признаков антиконкур</w:t>
      </w:r>
      <w:r>
        <w:rPr>
          <w:rStyle w:val="s0"/>
        </w:rPr>
        <w:t>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 товарных рынках, не включающий этапы, п</w:t>
      </w:r>
      <w:r>
        <w:rPr>
          <w:rStyle w:val="s0"/>
        </w:rPr>
        <w:t>редусмотренные подпунктами 6) и 7) пункта 3 настоящей статьи.</w:t>
      </w:r>
    </w:p>
    <w:p w:rsidR="00000000" w:rsidRDefault="005C67E6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</w:t>
      </w:r>
      <w:r>
        <w:rPr>
          <w:rStyle w:val="s0"/>
        </w:rPr>
        <w:t>ридцати пяти, но менее пятидесяти процентов или присутствует совокупное доминирование субъектов рынка, анализ состояния конкуренции на товарном рынке проводится с соблюдением всех этапов, предусмотренных пунктом 3 настоящей статьи.</w:t>
      </w:r>
    </w:p>
    <w:p w:rsidR="00000000" w:rsidRDefault="005C67E6">
      <w:pPr>
        <w:pStyle w:val="pj"/>
      </w:pPr>
      <w:r>
        <w:rPr>
          <w:rStyle w:val="s0"/>
        </w:rPr>
        <w:t>Анализ с целью установле</w:t>
      </w:r>
      <w:r>
        <w:rPr>
          <w:rStyle w:val="s0"/>
        </w:rPr>
        <w:t>ния целесообразности присутствия государства в предпринимательской среде проводится на основании этапов, предусмотренных подпунктами 1) и 2) пункта 3 настоящей статьи, в порядке, определяемом антимонопольным органом.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пунктом 12 в соответст</w:t>
      </w:r>
      <w:r>
        <w:rPr>
          <w:rStyle w:val="s3"/>
        </w:rPr>
        <w:t xml:space="preserve">вии с </w:t>
      </w:r>
      <w:hyperlink r:id="rId1445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</w:t>
      </w:r>
      <w:r>
        <w:rPr>
          <w:rStyle w:val="s0"/>
        </w:rPr>
        <w:t>фере государственной статистики, государственными органами, субъектами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5C67E6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него резу</w:t>
      </w:r>
      <w:r>
        <w:rPr>
          <w:rStyle w:val="s0"/>
        </w:rPr>
        <w:t>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46" w:anchor="sub_id=19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88" w:name="SUB1970000"/>
      <w:bookmarkEnd w:id="288"/>
      <w:r>
        <w:rPr>
          <w:rStyle w:val="s1"/>
        </w:rPr>
        <w:t>Стать</w:t>
      </w:r>
      <w:r>
        <w:rPr>
          <w:rStyle w:val="s1"/>
        </w:rPr>
        <w:t xml:space="preserve">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47" w:anchor="sub_id=19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289" w:name="SUB1980000"/>
      <w:bookmarkEnd w:id="289"/>
      <w:r>
        <w:rPr>
          <w:rStyle w:val="s1"/>
        </w:rPr>
        <w:t>Статья 198. Предостережение о недопустимости нарушения законодательства Республи</w:t>
      </w:r>
      <w:r>
        <w:rPr>
          <w:rStyle w:val="s1"/>
        </w:rPr>
        <w:t>ки Казахстан в области защиты конкуренции</w:t>
      </w:r>
    </w:p>
    <w:p w:rsidR="00000000" w:rsidRDefault="005C67E6">
      <w:pPr>
        <w:pStyle w:val="pj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</w:t>
      </w:r>
      <w:r>
        <w:t>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5C67E6">
      <w:pPr>
        <w:pStyle w:val="pj"/>
      </w:pPr>
      <w:r>
        <w:t>2. Основанием для направления предостережения является публичное за</w:t>
      </w:r>
      <w:r>
        <w:t xml:space="preserve">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</w:t>
      </w:r>
      <w:r>
        <w:t xml:space="preserve"> и при этом отсутствуют основания для проведения расследования.</w:t>
      </w:r>
    </w:p>
    <w:p w:rsidR="00000000" w:rsidRDefault="005C67E6">
      <w:pPr>
        <w:pStyle w:val="pj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стало известно о публично</w:t>
      </w:r>
      <w:r>
        <w:t>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5C67E6">
      <w:pPr>
        <w:pStyle w:val="pj"/>
      </w:pPr>
      <w:r>
        <w:t>4. Предостережение должно содержать:</w:t>
      </w:r>
    </w:p>
    <w:p w:rsidR="00000000" w:rsidRDefault="005C67E6">
      <w:pPr>
        <w:pStyle w:val="pj"/>
      </w:pPr>
      <w:r>
        <w:t>1) выводы о наличии оснований для направления предостережения;</w:t>
      </w:r>
    </w:p>
    <w:p w:rsidR="00000000" w:rsidRDefault="005C67E6">
      <w:pPr>
        <w:pStyle w:val="pj"/>
      </w:pPr>
      <w:r>
        <w:t xml:space="preserve">2) нормы </w:t>
      </w:r>
      <w:hyperlink r:id="rId144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49" w:anchor="sub_id=198" w:history="1">
        <w:r>
          <w:rPr>
            <w:rStyle w:val="a5"/>
            <w:i/>
            <w:iCs/>
          </w:rPr>
          <w:t>Научно-</w:t>
        </w:r>
        <w:r>
          <w:rPr>
            <w:rStyle w:val="a5"/>
            <w:i/>
            <w:iCs/>
          </w:rPr>
          <w:t>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90" w:name="SUB1990000"/>
      <w:bookmarkEnd w:id="290"/>
      <w:r>
        <w:rPr>
          <w:rStyle w:val="s3"/>
        </w:rPr>
        <w:t xml:space="preserve">Заголовок статьи 199 изложен в редакции </w:t>
      </w:r>
      <w:hyperlink r:id="rId145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1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2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53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199. Уведомление о наличии в действиях (бездействии) признаков нарушения законодательства Республики Казахстан в области защиты конкуренции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54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55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56" w:anchor="sub_id=199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1457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При наличии признаков недобросовестной конкуренции, злоупотребления доминирующим или монопольным положением, за исключе</w:t>
      </w:r>
      <w:r>
        <w:rPr>
          <w:rStyle w:val="s0"/>
        </w:rPr>
        <w:t xml:space="preserve">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местных исполнительных органов, организаций, наделенных государством функциями регулирования деятельности субъектов рынк</w:t>
      </w:r>
      <w:r>
        <w:rPr>
          <w:rStyle w:val="s0"/>
        </w:rPr>
        <w:t>а, антимонопольный орган направляет субъекту рынка, государственному, местному исполнительному органам, организации, наделенной государством функциями регулирования деятельности субъектов рынка, уведомление о наличии в действиях (бездействии) признаков нар</w:t>
      </w:r>
      <w:r>
        <w:rPr>
          <w:rStyle w:val="s0"/>
        </w:rPr>
        <w:t>ушения законодательства Республики Казахстан в области защиты конкуренции без проведения расследования.</w:t>
      </w:r>
    </w:p>
    <w:p w:rsidR="00000000" w:rsidRDefault="005C67E6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5C67E6">
      <w:pPr>
        <w:pStyle w:val="pj"/>
      </w:pPr>
      <w:hyperlink r:id="rId1458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459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1-1 в соответствии с </w:t>
      </w:r>
      <w:hyperlink r:id="rId1460" w:anchor="sub_id=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C67E6">
      <w:pPr>
        <w:pStyle w:val="pj"/>
      </w:pPr>
      <w:r>
        <w:rPr>
          <w:rStyle w:val="s0"/>
        </w:rPr>
        <w:t xml:space="preserve">1-1. Обжалование уведомления в порядке, установленном </w:t>
      </w:r>
      <w:hyperlink r:id="rId1461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течение срока, предусмотренного пунктом 2-1 настоящей статьи.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462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63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2. Антимонопольный орган выносит решение о пров</w:t>
      </w:r>
      <w:r>
        <w:t xml:space="preserve">едении расследования, если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 не прекращены действия (бездействие), указанные в уведомлении, в сроки, </w:t>
      </w:r>
      <w:r>
        <w:t>установленные пунктом 2-1 настоящей статьи.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64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5C67E6">
      <w:pPr>
        <w:pStyle w:val="pj"/>
      </w:pPr>
      <w:r>
        <w:t xml:space="preserve">2-1. Срок исполнения уведомления и предоставления </w:t>
      </w:r>
      <w:r>
        <w:t>информации о его исполнении составляет тридцать календарных дней со дня его получения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5C67E6">
      <w:pPr>
        <w:pStyle w:val="pj"/>
      </w:pPr>
      <w:r>
        <w:t>В случае нео</w:t>
      </w:r>
      <w:r>
        <w:t>бходимости дополнительных временных затрат организация, наделенная государством функцией регулирования деятельности субъектов рынка, государственный, местный исполнительный органы, субъект рынка вправе не позднее трех рабочих дней до истечения срока исполн</w:t>
      </w:r>
      <w:r>
        <w:t>ения уведомления обратиться в антимонопольный орган с заявлением о продлении срока исполнения уведомления.</w:t>
      </w:r>
    </w:p>
    <w:p w:rsidR="00000000" w:rsidRDefault="005C67E6">
      <w:pPr>
        <w:pStyle w:val="pj"/>
      </w:pPr>
      <w:r>
        <w:t>В заявлении организации, наделенной государством функцией регулирования деятельности субъектов рынка, государственного, местного исполнительного орга</w:t>
      </w:r>
      <w:r>
        <w:t>нов, субъекта рынка в обязательном порядке излагаются меры, которые будут приняты по исполнению уведомления, и объективные причины продления срока исполнения уведомления.</w:t>
      </w:r>
    </w:p>
    <w:p w:rsidR="00000000" w:rsidRDefault="005C67E6">
      <w:pPr>
        <w:pStyle w:val="pj"/>
      </w:pPr>
      <w:r>
        <w:t>Антимонопольный орган в течение трех рабочих дней со дня получения заявления с учетом</w:t>
      </w:r>
      <w:r>
        <w:t xml:space="preserve"> изложенных в нем доводов принимает решение о продлении срока исполнения уведомления или об отказе в продлении с мотивированным обоснованием.</w:t>
      </w:r>
    </w:p>
    <w:p w:rsidR="00000000" w:rsidRDefault="005C67E6">
      <w:pPr>
        <w:pStyle w:val="pj"/>
      </w:pPr>
      <w:r>
        <w:t>Срок продления исполнения уведомления составляет не более тридцати календарных дней.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46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66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68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Если в течение одного календарного год</w:t>
      </w:r>
      <w:r>
        <w:rPr>
          <w:rStyle w:val="s0"/>
        </w:rPr>
        <w:t>а с момента вынесения уведомления антимонопольный орган обнаружит в действиях (бездействии) той же организации, наделенной государством функцией регулирования деятельности субъектов рынка, государственного, местного исполнительного органа, субъекта рынка п</w:t>
      </w:r>
      <w:r>
        <w:rPr>
          <w:rStyle w:val="s0"/>
        </w:rPr>
        <w:t>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469" w:anchor="sub_id=19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91" w:name="SUB2000000"/>
      <w:bookmarkEnd w:id="291"/>
      <w:r>
        <w:rPr>
          <w:rStyle w:val="s3"/>
        </w:rPr>
        <w:t xml:space="preserve">Заголовок статьи 200 изложен в редакции </w:t>
      </w:r>
      <w:hyperlink r:id="rId1470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1471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472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73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4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5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1. В целях предотвращения возникновения монопольного положения и (или) ограничения конкуренции необходимо предварительное согласие антимонопольного органа </w:t>
      </w:r>
      <w:r>
        <w:rPr>
          <w:rStyle w:val="s0"/>
        </w:rPr>
        <w:t xml:space="preserve">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476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</w:t>
      </w:r>
      <w:r>
        <w:t xml:space="preserve">с </w:t>
      </w:r>
      <w:hyperlink r:id="rId1477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1478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</w:t>
      </w:r>
      <w:r>
        <w:t>о совершенной экономической концентрации в порядке, предусмотренном настоящим Кодексом.</w:t>
      </w:r>
    </w:p>
    <w:p w:rsidR="00000000" w:rsidRDefault="005C67E6">
      <w:pPr>
        <w:pStyle w:val="pj"/>
      </w:pPr>
      <w:bookmarkStart w:id="292" w:name="SUB2000300"/>
      <w:bookmarkEnd w:id="292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</w:t>
      </w:r>
      <w:r>
        <w:t>настоящего Кодекса,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5C67E6">
      <w:pPr>
        <w:pStyle w:val="pj"/>
      </w:pPr>
      <w:r>
        <w:t>4. В случае, если экономическая концентрация проводится с применением конкурсных процедур (а</w:t>
      </w:r>
      <w:r>
        <w:t>укционы, тендеры,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5 </w:t>
      </w:r>
      <w:r>
        <w:rPr>
          <w:rStyle w:val="s3"/>
        </w:rPr>
        <w:t xml:space="preserve">изложен в редакции </w:t>
      </w:r>
      <w:hyperlink r:id="rId1479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480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подпунктами 1) и 3) пункта 1 статьи 201 настоящего Кодекса, осуществляются Государственной корпорацией «Правительство</w:t>
      </w:r>
      <w:r>
        <w:rPr>
          <w:rStyle w:val="s0"/>
        </w:rPr>
        <w:t xml:space="preserve"> для граждан» с согласия антимонопольного органа.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81" w:anchor="sub_id=5200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82" w:anchor="sub_id=200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м</w:t>
      </w:r>
      <w:r>
        <w:rPr>
          <w:rStyle w:val="s0"/>
        </w:rPr>
        <w:t>ожет быть признана судом недействительной по иску антимонопольного органа.</w:t>
      </w:r>
    </w:p>
    <w:p w:rsidR="00000000" w:rsidRDefault="005C67E6">
      <w:pPr>
        <w:pStyle w:val="pj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</w:t>
      </w:r>
      <w:r>
        <w:t>нными и отменяются по иску антимонопольного органа.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83" w:anchor="sub_id=20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293" w:name="SUB2010000"/>
      <w:bookmarkEnd w:id="293"/>
      <w:r>
        <w:rPr>
          <w:rStyle w:val="s3"/>
        </w:rPr>
        <w:t xml:space="preserve">Заголовок статьи 201 изложен в редакции </w:t>
      </w:r>
      <w:hyperlink r:id="rId1484" w:anchor="sub_id=201" w:history="1">
        <w:r>
          <w:rPr>
            <w:rStyle w:val="a5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85" w:anchor="sub_id=201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201. Регулирование экономической</w:t>
      </w:r>
      <w:r>
        <w:rPr>
          <w:rStyle w:val="s1"/>
        </w:rPr>
        <w:t xml:space="preserve"> концентрации</w:t>
      </w:r>
    </w:p>
    <w:p w:rsidR="00000000" w:rsidRDefault="005C67E6">
      <w:pPr>
        <w:pStyle w:val="pj"/>
      </w:pPr>
      <w:r>
        <w:t>1. Экономической концентрацией признаются:</w:t>
      </w:r>
    </w:p>
    <w:p w:rsidR="00000000" w:rsidRDefault="005C67E6">
      <w:pPr>
        <w:pStyle w:val="pj"/>
      </w:pPr>
      <w:bookmarkStart w:id="294" w:name="SUB2010101"/>
      <w:bookmarkEnd w:id="294"/>
      <w:r>
        <w:t>1) реорганизация субъекта рынка путем слияния или присоединения;</w:t>
      </w:r>
    </w:p>
    <w:p w:rsidR="00000000" w:rsidRDefault="005C67E6">
      <w:pPr>
        <w:pStyle w:val="pj"/>
      </w:pPr>
      <w:bookmarkStart w:id="295" w:name="SUB2010102"/>
      <w:bookmarkEnd w:id="295"/>
      <w:r>
        <w:t xml:space="preserve">2) приобретение лицом (группой лиц) голосующих акций (долей участия в уставном капитале, паев) субъекта рынка, при котором такое лицо </w:t>
      </w:r>
      <w:r>
        <w:t>(группа лиц) получает право распоряжаться более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</w:t>
      </w:r>
      <w:r>
        <w:t>але, паями) данного субъекта рынка или распоряжалось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5C67E6">
      <w:pPr>
        <w:pStyle w:val="pj"/>
      </w:pPr>
      <w:r>
        <w:t>Данное требование не распространяется на учредителей юридического лица при его созд</w:t>
      </w:r>
      <w:r>
        <w:t>ании;</w:t>
      </w:r>
    </w:p>
    <w:p w:rsidR="00000000" w:rsidRDefault="005C67E6">
      <w:pPr>
        <w:pStyle w:val="pji"/>
      </w:pPr>
      <w:bookmarkStart w:id="296" w:name="SUB2010103"/>
      <w:bookmarkEnd w:id="296"/>
      <w:r>
        <w:rPr>
          <w:rStyle w:val="s3"/>
        </w:rPr>
        <w:t xml:space="preserve">Подпункт 3 изложен в редакции </w:t>
      </w:r>
      <w:hyperlink r:id="rId1486" w:anchor="sub_id=6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87" w:anchor="sub_id=201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3) получение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(за исключением земельных участков и зданий (</w:t>
      </w:r>
      <w:r>
        <w:rPr>
          <w:rStyle w:val="s0"/>
        </w:rPr>
        <w:t xml:space="preserve">строений, сооружений), не имеющих промышленного назначения и их комплексов, помещений, объектов незавершенного строительства), находящихся на территории Республики Казахстан, и (или) нематериальных активов другого субъекта рынка, если балансовая стоимость </w:t>
      </w:r>
      <w:r>
        <w:rPr>
          <w:rStyle w:val="s0"/>
        </w:rPr>
        <w:t>такого имущества, составляющего предмет сделки (взаимосвязанных сделок), превышает двадцать процентов балансовой стоимости основных производственных средств и нематериальных активов субъекта рынка, отчуждающего или передающего имущество.</w:t>
      </w:r>
    </w:p>
    <w:p w:rsidR="00000000" w:rsidRDefault="005C67E6">
      <w:pPr>
        <w:pStyle w:val="pj"/>
      </w:pPr>
      <w:r>
        <w:rPr>
          <w:rStyle w:val="s0"/>
        </w:rPr>
        <w:t>Требование, указан</w:t>
      </w:r>
      <w:r>
        <w:rPr>
          <w:rStyle w:val="s0"/>
        </w:rPr>
        <w:t>ное в части первой настоящего подпункта, не распространяется на случаи получения субъектом рынка (группой лиц) в собственность, владение и пользование основных производственных средств и (или) нематериальных активов в результате вкладов учредителей в его п</w:t>
      </w:r>
      <w:r>
        <w:rPr>
          <w:rStyle w:val="s0"/>
        </w:rPr>
        <w:t>ервоначальный уставный капитал, а также в случае реорганизации субъектов рынка, в результате которых создаваемый субъект рынка получает такое имущество на основании передаточного акта, разделительного баланса;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48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35-6-17/ЗТ-Ч-573 «В случае, если при совершении сделки совокупна</w:t>
      </w:r>
      <w:r>
        <w:rPr>
          <w:rStyle w:val="s3"/>
        </w:rPr>
        <w:t xml:space="preserve">я балансовая стоимость активов не превышает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48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 реорганизуемых субъектов</w:t>
      </w:r>
      <w:r>
        <w:rPr>
          <w:rStyle w:val="s3"/>
        </w:rPr>
        <w:t xml:space="preserve"> рынка не превышает десятимиллионнократный размер МРП, то согласие антимонопольного органа не требуется», </w:t>
      </w:r>
      <w:hyperlink r:id="rId149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</w:t>
      </w:r>
      <w:r>
        <w:rPr>
          <w:rStyle w:val="s3"/>
        </w:rPr>
        <w:t>ста 2020 года № 636561 (dialog.egov.kz) «Сделка подлежит согласованию только в том случае, если на момент подачи ходатайства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5C67E6">
      <w:pPr>
        <w:pStyle w:val="pji"/>
      </w:pPr>
      <w:bookmarkStart w:id="297" w:name="SUB2010104"/>
      <w:bookmarkEnd w:id="297"/>
      <w:r>
        <w:rPr>
          <w:rStyle w:val="s3"/>
        </w:rPr>
        <w:t xml:space="preserve">Подпункт </w:t>
      </w:r>
      <w:r>
        <w:rPr>
          <w:rStyle w:val="s3"/>
        </w:rPr>
        <w:t xml:space="preserve">4 изложен в редакции </w:t>
      </w:r>
      <w:hyperlink r:id="rId1491" w:anchor="sub_id=6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92" w:anchor="sub_id=2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</w:t>
      </w:r>
      <w:r>
        <w:rPr>
          <w:rStyle w:val="s0"/>
        </w:rPr>
        <w:t xml:space="preserve"> при ведении им предпринимательской деятельности.</w:t>
      </w:r>
    </w:p>
    <w:p w:rsidR="00000000" w:rsidRDefault="005C67E6">
      <w:pPr>
        <w:pStyle w:val="pj"/>
      </w:pPr>
      <w:r>
        <w:rPr>
          <w:rStyle w:val="s0"/>
        </w:rPr>
        <w:t>Требование, указанное в части первой настоящего подпункта, распространяется на случаи приобретения прав, которые предоставляют возможность принимать решения единолично, оказывать решающее влияние на принима</w:t>
      </w:r>
      <w:r>
        <w:rPr>
          <w:rStyle w:val="s0"/>
        </w:rPr>
        <w:t>емые решения, преимущественно контролировать принимаемые решения (включая права определения приоритетных, основных условий, направлений, видов предпринимательской деятельности, стратегии развития и иных вопросов, не относящихся к текущей операционной деяте</w:t>
      </w:r>
      <w:r>
        <w:rPr>
          <w:rStyle w:val="s0"/>
        </w:rPr>
        <w:t>льности), а также на аналогичные случаи, при условии отсутствия иных лиц с подобными правами.</w:t>
      </w:r>
    </w:p>
    <w:p w:rsidR="00000000" w:rsidRDefault="005C67E6">
      <w:pPr>
        <w:pStyle w:val="pj"/>
      </w:pPr>
      <w:r>
        <w:rPr>
          <w:rStyle w:val="s0"/>
        </w:rPr>
        <w:t>Настоящий подпункт также применяется к приобретаемым правам, позволяющим препятствовать принятию решений органами управления и (или) контроля субъекта рынка (в то</w:t>
      </w:r>
      <w:r>
        <w:rPr>
          <w:rStyle w:val="s0"/>
        </w:rPr>
        <w:t>м числе к прямо указанному в учредительных документах праву вето, блокирования), назначать (номинировать) единолично кандидатов в органы управления и (или) контроля субъекта рынка, при условии отсутствия указанных прав у иных лиц;</w:t>
      </w:r>
    </w:p>
    <w:p w:rsidR="00000000" w:rsidRDefault="005C67E6">
      <w:pPr>
        <w:pStyle w:val="pj"/>
      </w:pPr>
      <w:bookmarkStart w:id="298" w:name="SUB2010105"/>
      <w:bookmarkEnd w:id="298"/>
      <w:r>
        <w:t>5) участие одних и тех же</w:t>
      </w:r>
      <w:r>
        <w:t xml:space="preserve">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</w:t>
      </w:r>
      <w:r>
        <w:t>деятельности.</w:t>
      </w:r>
    </w:p>
    <w:p w:rsidR="00000000" w:rsidRDefault="005C67E6">
      <w:pPr>
        <w:pStyle w:val="pj"/>
      </w:pPr>
      <w:r>
        <w:t>2. Экономической концентрацией не признаются: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93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</w:t>
      </w:r>
      <w:r>
        <w:rPr>
          <w:rStyle w:val="s3"/>
        </w:rPr>
        <w:t>24 г.) (</w:t>
      </w:r>
      <w:hyperlink r:id="rId1494" w:anchor="sub_id=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организация </w:t>
      </w:r>
      <w:r>
        <w:rPr>
          <w:rStyle w:val="s0"/>
        </w:rPr>
        <w:t>не получает права голоса в органах упра</w:t>
      </w:r>
      <w:r>
        <w:rPr>
          <w:rStyle w:val="s0"/>
        </w:rPr>
        <w:t>вления субъекта рынка, передача в залог акций (долей участия в уставном капитале, паев) субъекта рынка в пользу финансовых организаций (в качестве залогодержателей) без права голоса</w:t>
      </w:r>
      <w:r>
        <w:t>, а также приобретение или получение в собственность финансовыми организаци</w:t>
      </w:r>
      <w:r>
        <w:t>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перепродажи при</w:t>
      </w:r>
      <w:r>
        <w:t xml:space="preserve">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5C67E6">
      <w:pPr>
        <w:pStyle w:val="pj"/>
      </w:pPr>
      <w:r>
        <w:t>2) назначение реабилитационного или банкротного управляющего, временной администрации (временного администратора)</w:t>
      </w:r>
      <w:r>
        <w:t>;</w:t>
      </w:r>
    </w:p>
    <w:p w:rsidR="00000000" w:rsidRDefault="005C67E6">
      <w:pPr>
        <w:pStyle w:val="pj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495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496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</w:t>
      </w:r>
      <w:r>
        <w:rPr>
          <w:rStyle w:val="s0"/>
        </w:rPr>
        <w:t>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рынка (группы лиц) или приобретателя (группы лиц), а также субъекта р</w:t>
      </w:r>
      <w:r>
        <w:rPr>
          <w:rStyle w:val="s0"/>
        </w:rPr>
        <w:t xml:space="preserve">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размер </w:t>
      </w:r>
      <w:hyperlink r:id="rId1497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49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7 июня 2019 года на вопрос от 3 июня 2019 </w:t>
      </w:r>
      <w:r>
        <w:rPr>
          <w:rStyle w:val="s3"/>
        </w:rPr>
        <w:t xml:space="preserve">года № 553175 (dialog.egov.kz) «Об отнесении сделки по реализации имущества по постановлению судебного исполнителя к экономической концентрации», </w:t>
      </w:r>
      <w:hyperlink r:id="rId149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</w:t>
      </w:r>
      <w:r>
        <w:rPr>
          <w:rStyle w:val="s3"/>
        </w:rPr>
        <w:t>азвитию конкуренции от 4 ноября 2020 года на вопрос от 23 октября 2020 года № 648683 (dialog.egov.kz) «О получении согласия на экономическую концентрацию на случай, если активы юридического лица находятся за пределами РК»</w:t>
      </w:r>
    </w:p>
    <w:p w:rsidR="00000000" w:rsidRDefault="005C67E6">
      <w:pPr>
        <w:pStyle w:val="pj"/>
      </w:pPr>
      <w:r>
        <w:t>4. Согласие антимонопольного орган</w:t>
      </w:r>
      <w:r>
        <w:t>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Правительства Рес</w:t>
      </w:r>
      <w:r>
        <w:t>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00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501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</w:t>
      </w:r>
      <w:r>
        <w:t xml:space="preserve">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5C67E6">
      <w:pPr>
        <w:pStyle w:val="pj"/>
      </w:pPr>
      <w:r>
        <w:t>В случае, если экономическая концентрация, указанная в пункте 1 настоящей статьи, осуществляется субъект</w:t>
      </w:r>
      <w:r>
        <w:t>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5C67E6">
      <w:pPr>
        <w:pStyle w:val="pj"/>
      </w:pPr>
      <w:r>
        <w:t>6. Ант</w:t>
      </w:r>
      <w:r>
        <w:t>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</w:t>
      </w:r>
      <w:r>
        <w:t>лок, указанных в настоящей статье.</w:t>
      </w:r>
    </w:p>
    <w:p w:rsidR="00000000" w:rsidRDefault="005C67E6">
      <w:pPr>
        <w:pStyle w:val="pj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</w:t>
      </w:r>
      <w:r>
        <w:t>етом суммы налога на добавленную стоимость и акциза.</w:t>
      </w:r>
    </w:p>
    <w:p w:rsidR="00000000" w:rsidRDefault="005C67E6">
      <w:pPr>
        <w:pStyle w:val="pj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5C67E6">
      <w:pPr>
        <w:pStyle w:val="pji"/>
      </w:pPr>
      <w:bookmarkStart w:id="299" w:name="SUB2010800"/>
      <w:bookmarkEnd w:id="299"/>
      <w:r>
        <w:rPr>
          <w:rStyle w:val="s3"/>
        </w:rPr>
        <w:t xml:space="preserve">В пункт 8 внесены изменения в соответствии с </w:t>
      </w:r>
      <w:hyperlink r:id="rId1502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03" w:anchor="sub_id=2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8. В случае осуще</w:t>
      </w:r>
      <w:r>
        <w:t>ствления сделок, предусмотренных подпунктами 1) и 2) пункта 1 настоящей статьи, требуется предварительное согласие антимонопольного органа.</w:t>
      </w:r>
    </w:p>
    <w:p w:rsidR="00000000" w:rsidRDefault="005C67E6">
      <w:pPr>
        <w:pStyle w:val="pj"/>
      </w:pPr>
      <w:r>
        <w:t xml:space="preserve">В случае осуществления сделок, предусмотренных подпунктами </w:t>
      </w:r>
      <w:r>
        <w:rPr>
          <w:rStyle w:val="s0"/>
        </w:rPr>
        <w:t xml:space="preserve">3), 4) и </w:t>
      </w:r>
      <w:r>
        <w:t>5) пункта 1 настоящей статьи, антимонопольный ор</w:t>
      </w:r>
      <w:r>
        <w:t>ган должен быть уведомлен не позднее чем через сорок пять календарных дней после даты заключения сделки.</w:t>
      </w:r>
    </w:p>
    <w:p w:rsidR="00000000" w:rsidRDefault="005C67E6">
      <w:pPr>
        <w:pStyle w:val="pji"/>
      </w:pPr>
      <w:r>
        <w:rPr>
          <w:rStyle w:val="s3"/>
        </w:rPr>
        <w:t xml:space="preserve">См: </w:t>
      </w:r>
      <w:hyperlink r:id="rId150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2020 года</w:t>
      </w:r>
      <w:r>
        <w:rPr>
          <w:rStyle w:val="s3"/>
        </w:rPr>
        <w:t xml:space="preserve"> № 29 «Об утверждении Правил оказания государственной услуги «Рассмотрение ходатайств о согласии на экономическую концентрацию», </w:t>
      </w:r>
      <w:hyperlink r:id="rId1505" w:anchor="sub_id=2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00" w:name="SUB2020000"/>
      <w:bookmarkEnd w:id="300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5C67E6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</w:t>
      </w:r>
      <w:r>
        <w:t>инимающим соответствующее решение, или учредителями (участниками) субъекта рынка.</w:t>
      </w:r>
    </w:p>
    <w:p w:rsidR="00000000" w:rsidRDefault="005C67E6">
      <w:pPr>
        <w:pStyle w:val="pj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</w:t>
      </w:r>
      <w:r>
        <w:t xml:space="preserve">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5C67E6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 в антимонопольном </w:t>
      </w:r>
      <w:r>
        <w:t>органе интересов лиц, принявших решение о совершении экономической концентрации.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01" w:name="SUB2030000"/>
      <w:bookmarkEnd w:id="301"/>
      <w:r>
        <w:rPr>
          <w:rStyle w:val="s1"/>
        </w:rPr>
        <w:t>Статья 203. Порядок подачи ходатайства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06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507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1. Ходатайство составляется по форме, установленной антимонопольным органом, с приложением документов и сведений, предусмотренн</w:t>
      </w:r>
      <w:r>
        <w:t xml:space="preserve">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08" w:anchor="sub_id=6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</w:t>
      </w:r>
      <w:r>
        <w:rPr>
          <w:rStyle w:val="s3"/>
        </w:rPr>
        <w:t>юня 2024 г.) (</w:t>
      </w:r>
      <w:hyperlink r:id="rId1509" w:anchor="sub_id=2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оригина</w:t>
      </w:r>
      <w:r>
        <w:t>лов или копий оригиналов. Лицо, подписавшее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5C67E6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1510" w:anchor="sub_id=6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11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4. Представляемые документы и сведения нуме</w:t>
      </w:r>
      <w:r>
        <w:t xml:space="preserve">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5C67E6">
      <w:pPr>
        <w:pStyle w:val="pj"/>
      </w:pPr>
      <w:r>
        <w:t>При невозможности предоставить полную информацию участн</w:t>
      </w:r>
      <w:r>
        <w:t>иком экономической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5C67E6">
      <w:pPr>
        <w:pStyle w:val="pj"/>
      </w:pPr>
      <w:r>
        <w:t>5. Сведения, составляющи</w:t>
      </w:r>
      <w:r>
        <w:t>е коммерческую тайну, представляются с обязательной пометкой «коммерческая тайна».</w:t>
      </w:r>
    </w:p>
    <w:p w:rsidR="00000000" w:rsidRDefault="005C67E6">
      <w:pPr>
        <w:pStyle w:val="pj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5C67E6">
      <w:pPr>
        <w:pStyle w:val="pj"/>
      </w:pPr>
      <w:r>
        <w:t>В случае отсутствия сведений и документов, составленных за текущий перио</w:t>
      </w:r>
      <w:r>
        <w:t>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5C67E6">
      <w:pPr>
        <w:pStyle w:val="pj"/>
      </w:pPr>
      <w:r>
        <w:t>В случае, если субъект рынка существовал в течение срока, меньшего чем последний финансовый год, предшествовавший подаче ходатайства, сведения и</w:t>
      </w:r>
      <w:r>
        <w:t xml:space="preserve"> документы представляются за время с начала осуществления деятельности субъекта рынка.</w:t>
      </w:r>
    </w:p>
    <w:p w:rsidR="00000000" w:rsidRDefault="005C67E6">
      <w:pPr>
        <w:pStyle w:val="pj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</w:t>
      </w:r>
      <w:r>
        <w:t>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5C67E6">
      <w:pPr>
        <w:pStyle w:val="pj"/>
      </w:pPr>
      <w:r>
        <w:t>В случае, если субъект рынка осуществлял деятельность менее двух лет на момент подачи ходатайст</w:t>
      </w:r>
      <w:r>
        <w:t>ва, сведения и документы представляются за время с начала осуществления деятельности субъекта рынка.</w:t>
      </w:r>
    </w:p>
    <w:p w:rsidR="00000000" w:rsidRDefault="005C67E6">
      <w:pPr>
        <w:pStyle w:val="pj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</w:t>
      </w:r>
      <w:r>
        <w:t>т существенно затронуть их права, охраняемые настоящим Кодексом.</w:t>
      </w:r>
    </w:p>
    <w:p w:rsidR="00000000" w:rsidRDefault="005C67E6">
      <w:pPr>
        <w:pStyle w:val="pj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</w:t>
      </w:r>
      <w:r>
        <w:t>во.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12" w:anchor="sub_id=20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02" w:name="SUB2040000"/>
      <w:bookmarkEnd w:id="302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5C67E6">
      <w:pPr>
        <w:pStyle w:val="pj"/>
      </w:pPr>
      <w:r>
        <w:t>1. Документация, необход</w:t>
      </w:r>
      <w:r>
        <w:t xml:space="preserve">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5C67E6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513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14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2) обоснование цели реорганизации субъ</w:t>
      </w:r>
      <w:r>
        <w:t>екта рынка, включая планируемые изменения в видах деятельности или географии их деловых операций;</w:t>
      </w:r>
    </w:p>
    <w:p w:rsidR="00000000" w:rsidRDefault="005C67E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15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</w:t>
      </w:r>
      <w:r>
        <w:rPr>
          <w:rStyle w:val="s3"/>
        </w:rPr>
        <w:t>ействие с 8 июня 2024 г.) (</w:t>
      </w:r>
      <w:hyperlink r:id="rId1516" w:anchor="sub_id=20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3) утвержденный устав или его проект;</w:t>
      </w:r>
    </w:p>
    <w:p w:rsidR="00000000" w:rsidRDefault="005C67E6">
      <w:pPr>
        <w:pStyle w:val="pj"/>
      </w:pPr>
      <w:r>
        <w:t>4) перечень сведений и условий передачи имущества, передаваемого создаваемому субъекту рын</w:t>
      </w:r>
      <w:r>
        <w:t>ка;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17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8" w:anchor="sub_id=20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5) по каждому из непосредственно реорганизуемых субъектов рынка указываются:</w:t>
      </w:r>
    </w:p>
    <w:p w:rsidR="00000000" w:rsidRDefault="005C67E6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</w:t>
      </w:r>
      <w:r>
        <w:t>ический адрес;</w:t>
      </w:r>
    </w:p>
    <w:p w:rsidR="00000000" w:rsidRDefault="005C67E6">
      <w:pPr>
        <w:pStyle w:val="pj"/>
      </w:pPr>
      <w:r>
        <w:t>наименование, юридический и фактический адреса;</w:t>
      </w:r>
    </w:p>
    <w:p w:rsidR="00000000" w:rsidRDefault="005C67E6">
      <w:pPr>
        <w:pStyle w:val="pj"/>
      </w:pPr>
      <w:r>
        <w:t>размер уставного капитала и доля участия в уставном капитале;</w:t>
      </w:r>
    </w:p>
    <w:p w:rsidR="00000000" w:rsidRDefault="005C67E6">
      <w:pPr>
        <w:pStyle w:val="pj"/>
      </w:pPr>
      <w:r>
        <w:t>виды акций;</w:t>
      </w:r>
    </w:p>
    <w:p w:rsidR="00000000" w:rsidRDefault="005C67E6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519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06.04.24 г. № 71-VIII </w:t>
      </w:r>
      <w:r>
        <w:rPr>
          <w:rStyle w:val="s3"/>
        </w:rPr>
        <w:t>(введен в действие с 8 июня 2024 г.) (</w:t>
      </w:r>
      <w:hyperlink r:id="rId1520" w:anchor="sub_id=204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7) объем производства и реализации товаров, экспорта и импорта товаров в Республику Казах</w:t>
      </w:r>
      <w:r>
        <w:t>стан, производимых и реализуемых реорганизуемыми субъектами рынка;</w:t>
      </w:r>
    </w:p>
    <w:p w:rsidR="00000000" w:rsidRDefault="005C67E6">
      <w:pPr>
        <w:pStyle w:val="pj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</w:t>
      </w:r>
      <w:r>
        <w:t xml:space="preserve"> с реорганизуемыми субъектами рынка;</w:t>
      </w:r>
    </w:p>
    <w:p w:rsidR="00000000" w:rsidRDefault="005C67E6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521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22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</w:t>
      </w:r>
      <w:r>
        <w:t>настоящего Кодекса:</w:t>
      </w:r>
    </w:p>
    <w:p w:rsidR="00000000" w:rsidRDefault="005C67E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23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24" w:anchor="sub_id=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условиях для совершения сделки, а также стоимости (цене) сделки, представляемые в виде письма в произ</w:t>
      </w:r>
      <w:r>
        <w:rPr>
          <w:rStyle w:val="s0"/>
        </w:rPr>
        <w:t>вольной форме, подписанного приобретателем или уполномоченным лицом приобретателя;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25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526" w:anchor="sub_id=204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по приобретателю и по каждому субъекту рынка, входящему с приобретателем в одну группу</w:t>
      </w:r>
      <w:r>
        <w:rPr>
          <w:rStyle w:val="s0"/>
        </w:rPr>
        <w:t xml:space="preserve"> лиц, осуществляющему производство, реализацию, экспорт и импорт в Республику Казахстан товаров, аналогичных товарам или взаимозаменяемым товарам, производимым, реализуемым, экспортируемым и импортируемым субъектом рынка, в отношении которого совершаются д</w:t>
      </w:r>
      <w:r>
        <w:rPr>
          <w:rStyle w:val="s0"/>
        </w:rPr>
        <w:t xml:space="preserve">ействия, предусмотренные подпунктом 2) </w:t>
      </w:r>
      <w:hyperlink w:anchor="sub2010102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косвенным контролем, указываются:</w:t>
      </w:r>
    </w:p>
    <w:p w:rsidR="00000000" w:rsidRDefault="005C67E6">
      <w:pPr>
        <w:pStyle w:val="pj"/>
      </w:pPr>
      <w:r>
        <w:t>для физического лица - данные документа, удостоверяющего е</w:t>
      </w:r>
      <w:r>
        <w:t>го личность, сведения о гражданстве, а также место жительства и юридический адрес;</w:t>
      </w:r>
    </w:p>
    <w:p w:rsidR="00000000" w:rsidRDefault="005C67E6">
      <w:pPr>
        <w:pStyle w:val="pj"/>
      </w:pPr>
      <w:r>
        <w:t>наименование, юридический и фактический адреса;</w:t>
      </w:r>
    </w:p>
    <w:p w:rsidR="00000000" w:rsidRDefault="005C67E6">
      <w:pPr>
        <w:pStyle w:val="pj"/>
      </w:pPr>
      <w:r>
        <w:t>размер уставного капитала и доля участия в уставном капитале;</w:t>
      </w:r>
    </w:p>
    <w:p w:rsidR="00000000" w:rsidRDefault="005C67E6">
      <w:pPr>
        <w:pStyle w:val="pj"/>
      </w:pPr>
      <w:r>
        <w:t>виды акций;</w:t>
      </w:r>
    </w:p>
    <w:p w:rsidR="00000000" w:rsidRDefault="005C67E6">
      <w:pPr>
        <w:pStyle w:val="pj"/>
      </w:pPr>
      <w:r>
        <w:t>объем производства и реализации, экспорта и импорта</w:t>
      </w:r>
      <w:r>
        <w:t xml:space="preserve"> в Республику Казахстан товаров,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</w:t>
        </w:r>
        <w:r>
          <w:rPr>
            <w:rStyle w:val="a4"/>
          </w:rPr>
          <w:t>ктом 2) пункта 1 статьи 201</w:t>
        </w:r>
      </w:hyperlink>
      <w:r>
        <w:t xml:space="preserve"> настоящего Кодекса</w:t>
      </w:r>
      <w:r>
        <w:rPr>
          <w:rStyle w:val="s0"/>
        </w:rPr>
        <w:t>, а также субъектами рынка, находящимися под его прямым или косвенным контролем</w:t>
      </w:r>
      <w:r>
        <w:t>;</w:t>
      </w:r>
    </w:p>
    <w:p w:rsidR="00000000" w:rsidRDefault="005C67E6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1527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</w:t>
      </w:r>
      <w:r>
        <w:rPr>
          <w:rStyle w:val="s0"/>
        </w:rPr>
        <w:t xml:space="preserve">4.24 г. № 71-VIII </w:t>
      </w:r>
      <w:r>
        <w:rPr>
          <w:rStyle w:val="s3"/>
        </w:rPr>
        <w:t>(введен в действие с 8 июня 2024 г.) (</w:t>
      </w:r>
      <w:hyperlink r:id="rId1528" w:anchor="sub_id=20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4) объем производства и реализации, экспорта и импорта товаров в Республику Казахстан субъекта рынк</w:t>
      </w:r>
      <w:r>
        <w:t xml:space="preserve">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29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0" w:anchor="sub_id=20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5) объем производства и реализации, экспорта и импорта в Р</w:t>
      </w:r>
      <w:r>
        <w:t>еспублику Казахстан тех же или 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5C67E6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31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32" w:anchor="sub_id=20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3, 4. И</w:t>
      </w:r>
      <w:r>
        <w:rPr>
          <w:rStyle w:val="s0"/>
        </w:rPr>
        <w:t xml:space="preserve">сключены в соответствии с </w:t>
      </w:r>
      <w:hyperlink r:id="rId1533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</w:t>
      </w:r>
      <w:r>
        <w:rPr>
          <w:rStyle w:val="s3"/>
        </w:rPr>
        <w:t>ден в действие с 8 июня 2024 г.) (</w:t>
      </w:r>
      <w:hyperlink r:id="rId1534" w:anchor="sub_id=2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</w:t>
      </w:r>
      <w:r>
        <w:t xml:space="preserve">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5C67E6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535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536" w:anchor="sub_id=204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03" w:name="SUB2050000"/>
      <w:bookmarkEnd w:id="303"/>
      <w:r>
        <w:rPr>
          <w:rStyle w:val="s1"/>
        </w:rPr>
        <w:t>Статья 205. Сроки рассмотрения ходатайства</w:t>
      </w:r>
      <w:r>
        <w:rPr>
          <w:rStyle w:val="s1"/>
        </w:rPr>
        <w:t xml:space="preserve"> о даче согласия на экономическую концентрацию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37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8" w:anchor="sub_id=2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Антимонопольный орган обязан в течение </w:t>
      </w:r>
      <w:r>
        <w:rPr>
          <w:rStyle w:val="s0"/>
        </w:rPr>
        <w:t xml:space="preserve">пяти рабочих </w:t>
      </w:r>
      <w:r>
        <w:t xml:space="preserve">дней со дня получения ходатайства проверить полноту представленных материалов и в письменном виде уведомить </w:t>
      </w:r>
      <w:r>
        <w:t>лицо, подавшее ходатайство, о принятии или отказе в принятии ходатайства к рассмотрению.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539" w:anchor="sub_id=6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540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2. Срок рассмотрения ходатайства о даче согласия на экономическую концентрацию не должен </w:t>
      </w:r>
      <w:r>
        <w:rPr>
          <w:rStyle w:val="s0"/>
        </w:rPr>
        <w:t>превышать пятнадцать рабочих дней с момента принятия ходатайства к рассмотрению.</w:t>
      </w:r>
    </w:p>
    <w:p w:rsidR="00000000" w:rsidRDefault="005C67E6">
      <w:pPr>
        <w:pStyle w:val="pj"/>
      </w:pPr>
      <w:r>
        <w:rPr>
          <w:rStyle w:val="s0"/>
        </w:rPr>
        <w:t>При этом общий срок рассмотрения ходатайства о даче согласия на экономическую концентрацию с учетом приостановлений, за исключением случаев, указанных в пункте 3 настоящей ста</w:t>
      </w:r>
      <w:r>
        <w:rPr>
          <w:rStyle w:val="s0"/>
        </w:rPr>
        <w:t>тьи, не должен превышать двенадцать месяцев.</w:t>
      </w:r>
    </w:p>
    <w:p w:rsidR="00000000" w:rsidRDefault="005C67E6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</w:t>
      </w:r>
      <w:r>
        <w:t xml:space="preserve">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5C67E6">
      <w:pPr>
        <w:pStyle w:val="pj"/>
      </w:pPr>
      <w:r>
        <w:t>4. В ходе рассмотрения ходатайства антимонопольный орган вправе запросить в сроки, которые не могут быть</w:t>
      </w:r>
      <w:r>
        <w:t xml:space="preserve">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5C67E6">
      <w:pPr>
        <w:pStyle w:val="pji"/>
      </w:pPr>
      <w:r>
        <w:rPr>
          <w:rStyle w:val="s3"/>
        </w:rPr>
        <w:t xml:space="preserve">Пункт 5 изложен в редакции </w:t>
      </w:r>
      <w:hyperlink r:id="rId1541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42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3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44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5. На период предоставления дополнительных сведений и (или) документов, а также</w:t>
      </w:r>
      <w:r>
        <w:rPr>
          <w:rStyle w:val="s0"/>
        </w:rPr>
        <w:t xml:space="preserve">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момента принятия такого решения обязан в письменном виде уведомить лицо, подавшее х</w:t>
      </w:r>
      <w:r>
        <w:rPr>
          <w:rStyle w:val="s0"/>
        </w:rPr>
        <w:t>одатайство.</w:t>
      </w:r>
    </w:p>
    <w:p w:rsidR="00000000" w:rsidRDefault="005C67E6">
      <w:pPr>
        <w:pStyle w:val="pj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требуется, если лица, участвующие в сделке (группа лиц), осуществляют деятельность по реализации аналогичных или взаимозаменяемых товаров либо</w:t>
      </w:r>
      <w:r>
        <w:rPr>
          <w:rStyle w:val="s0"/>
        </w:rPr>
        <w:t xml:space="preserve"> товаров на смежных товарных рынках и (или) наличии признаков ограничения конкуренции.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45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</w:t>
      </w:r>
      <w:r>
        <w:rPr>
          <w:rStyle w:val="s3"/>
        </w:rPr>
        <w:t>н в действие с 8 июня 2024 г.) (</w:t>
      </w:r>
      <w:hyperlink r:id="rId1546" w:anchor="sub_id=2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6. </w:t>
      </w:r>
      <w:r>
        <w:rPr>
          <w:rStyle w:val="s0"/>
        </w:rPr>
        <w:t xml:space="preserve">Рассмотрение ходатайства о даче согласия на экономическую концентрацию автоматически возобновляется после представления </w:t>
      </w:r>
      <w:r>
        <w:rPr>
          <w:rStyle w:val="s0"/>
        </w:rPr>
        <w:t>дополнительных сведений и (или) документов субъектом рынка и (или) государственными органами, о чем антимонопольный орган обязан в течение трех рабочих дней в письменном виде уведомить лицо, подавшее ходатайство</w:t>
      </w:r>
      <w:r>
        <w:t>. Со дня возобновления рассмотрения ходатайст</w:t>
      </w:r>
      <w:r>
        <w:t>ва о даче согласия на экономическую концентрацию течение срока рассмотрения продолжается.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04" w:name="SUB2060000"/>
      <w:bookmarkEnd w:id="304"/>
      <w:r>
        <w:rPr>
          <w:rStyle w:val="s3"/>
        </w:rPr>
        <w:t xml:space="preserve">В статью 206 внесены изменения в соответствии с </w:t>
      </w:r>
      <w:hyperlink r:id="rId1547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548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9" w:anchor="sub_id=6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</w:t>
      </w:r>
      <w:r>
        <w:rPr>
          <w:rStyle w:val="s3"/>
        </w:rPr>
        <w:t>в действие с 8 июня 2024 г.) (</w:t>
      </w:r>
      <w:hyperlink r:id="rId1550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5C67E6">
      <w:pPr>
        <w:pStyle w:val="pj"/>
      </w:pPr>
      <w:r>
        <w:t xml:space="preserve">Субъекты рынка, совершившие </w:t>
      </w:r>
      <w:r>
        <w:t xml:space="preserve">сделки, предусмотренные </w:t>
      </w:r>
      <w:r>
        <w:rPr>
          <w:rStyle w:val="a4"/>
        </w:rPr>
        <w:t>по</w:t>
      </w:r>
      <w:hyperlink w:anchor="sub2010103" w:history="1">
        <w:r>
          <w:rPr>
            <w:rStyle w:val="a5"/>
          </w:rPr>
          <w:t>дпунктами 3),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</w:t>
      </w:r>
      <w:r>
        <w:t>настоящего Кодекса.</w:t>
      </w:r>
    </w:p>
    <w:p w:rsidR="00000000" w:rsidRDefault="005C67E6">
      <w:pPr>
        <w:pStyle w:val="pj"/>
      </w:pPr>
      <w:r>
        <w:t>Уведомление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5C67E6">
      <w:pPr>
        <w:pStyle w:val="pj"/>
      </w:pPr>
      <w:r>
        <w:t>Антимонопольный орган должен быть уведомлен:</w:t>
      </w:r>
    </w:p>
    <w:p w:rsidR="00000000" w:rsidRDefault="005C67E6">
      <w:pPr>
        <w:pStyle w:val="pj"/>
      </w:pPr>
      <w:r>
        <w:t>1) физическим лицом, которое входит в соста</w:t>
      </w:r>
      <w:r>
        <w:t>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5C67E6">
      <w:pPr>
        <w:pStyle w:val="pj"/>
      </w:pPr>
      <w:r>
        <w:t>2) субъектом рынка, при</w:t>
      </w:r>
      <w:r>
        <w:t>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</w:t>
      </w:r>
      <w:r>
        <w:t>льности либо осуществлять функции его исполнительного органа.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551" w:anchor="sub_id=20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05" w:name="SUB2070000"/>
      <w:bookmarkEnd w:id="305"/>
      <w:r>
        <w:rPr>
          <w:rStyle w:val="s1"/>
        </w:rPr>
        <w:t>Статья 207. Документация, прилагаемая к уведомлению (ходатайству)</w:t>
      </w:r>
      <w:r>
        <w:rPr>
          <w:rStyle w:val="s1"/>
        </w:rPr>
        <w:t xml:space="preserve"> в антимонопольный орган о совершенной (планируемой) экономической концентрации</w:t>
      </w:r>
    </w:p>
    <w:p w:rsidR="00000000" w:rsidRDefault="005C67E6">
      <w:pPr>
        <w:pStyle w:val="pj"/>
      </w:pPr>
      <w:r>
        <w:t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</w:t>
      </w:r>
      <w:r>
        <w:t xml:space="preserve">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5C67E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52" w:anchor="sub_id=62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</w:t>
      </w:r>
      <w:r>
        <w:rPr>
          <w:rStyle w:val="s3"/>
        </w:rPr>
        <w:t>ден в действие с 8 июня 2024 г.) (</w:t>
      </w:r>
      <w:hyperlink r:id="rId1553" w:anchor="sub_id=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условиях для сов</w:t>
      </w:r>
      <w:r>
        <w:rPr>
          <w:rStyle w:val="s0"/>
        </w:rPr>
        <w:t>ершения сделки, а также стоимости (цене) сделки, представляемые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54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55" w:anchor="sub_id=207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2) по приобретателю и каждому субъекту </w:t>
      </w:r>
      <w:r>
        <w:rPr>
          <w:rStyle w:val="s0"/>
        </w:rPr>
        <w:t>рынка, входящему с приобретателем в одну группу лиц, осуществляющих производство, реализацию, экспорт и импорт в Республику Казахстан товаров, аналогичных товарам или взаимозаменяемым товарам, производимым, реализуемым, экспортируемым и импортируемым субъе</w:t>
      </w:r>
      <w:r>
        <w:rPr>
          <w:rStyle w:val="s0"/>
        </w:rPr>
        <w:t xml:space="preserve">ктом рынка, в отношении которого совершаются действия, предусмотренные подпунктом 4) </w:t>
      </w:r>
      <w:hyperlink w:anchor="sub2010104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косвенным контролем, указываются:</w:t>
      </w:r>
    </w:p>
    <w:p w:rsidR="00000000" w:rsidRDefault="005C67E6">
      <w:pPr>
        <w:pStyle w:val="pj"/>
      </w:pPr>
      <w:r>
        <w:t>для физическ</w:t>
      </w:r>
      <w:r>
        <w:t>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5C67E6">
      <w:pPr>
        <w:pStyle w:val="pj"/>
      </w:pPr>
      <w:r>
        <w:t>наименование, юридический и фактический адреса;</w:t>
      </w:r>
    </w:p>
    <w:p w:rsidR="00000000" w:rsidRDefault="005C67E6">
      <w:pPr>
        <w:pStyle w:val="pj"/>
      </w:pPr>
      <w:r>
        <w:t>размер уставного капитала и доля участия;</w:t>
      </w:r>
    </w:p>
    <w:p w:rsidR="00000000" w:rsidRDefault="005C67E6">
      <w:pPr>
        <w:pStyle w:val="pj"/>
      </w:pPr>
      <w:r>
        <w:t>виды акций;</w:t>
      </w:r>
    </w:p>
    <w:p w:rsidR="00000000" w:rsidRDefault="005C67E6">
      <w:pPr>
        <w:pStyle w:val="pj"/>
      </w:pPr>
      <w:r>
        <w:t>объем производства и реал</w:t>
      </w:r>
      <w:r>
        <w:t>изации, экспорта и импорта в Республику Казахстан товаров,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</w:t>
      </w:r>
      <w:r>
        <w:rPr>
          <w:rStyle w:val="s0"/>
        </w:rPr>
        <w:t>, и субъектами рынка, находящимися под его прямым или косвенным контролем</w:t>
      </w:r>
      <w:r>
        <w:t>;</w:t>
      </w:r>
    </w:p>
    <w:p w:rsidR="00000000" w:rsidRDefault="005C67E6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556" w:anchor="sub_id=6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57" w:anchor="sub_id=207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5C67E6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5 внесены изменения в соответствии с </w:t>
      </w:r>
      <w:hyperlink r:id="rId1558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59" w:anchor="sub_id=20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</w:t>
      </w:r>
      <w:r>
        <w:t xml:space="preserve">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5C67E6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60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61" w:anchor="sub_id=20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2. Перечень документов и сведений, необходимых для направления (подачи) ув</w:t>
      </w:r>
      <w:r>
        <w:t xml:space="preserve">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5C67E6">
      <w:pPr>
        <w:pStyle w:val="pj"/>
      </w:pPr>
      <w:r>
        <w:t>1) сведения о физическом лице, участие которого п</w:t>
      </w:r>
      <w:r>
        <w:t>редполагается в исполнительных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5C67E6">
      <w:pPr>
        <w:pStyle w:val="pj"/>
      </w:pPr>
      <w:r>
        <w:t>данные документа, удостоверяющего личность, сведения о гражданстве, месте работы, занимаемой должности, позволяющие</w:t>
      </w:r>
      <w:r>
        <w:t xml:space="preserve"> определять условия ведения предпринимательской деятельности в данных субъектах с указанием полномочий;</w:t>
      </w:r>
    </w:p>
    <w:p w:rsidR="00000000" w:rsidRDefault="005C67E6">
      <w:pPr>
        <w:pStyle w:val="pj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5C67E6">
      <w:pPr>
        <w:pStyle w:val="pj"/>
      </w:pPr>
      <w:r>
        <w:t>2) наименование юридического лица (группы лиц) и органа управления, в которые н</w:t>
      </w:r>
      <w:r>
        <w:t>азначается или избирается лицо, направляющее (подающее) уведомление (ходатайство);</w:t>
      </w:r>
    </w:p>
    <w:p w:rsidR="00000000" w:rsidRDefault="005C67E6">
      <w:pPr>
        <w:pStyle w:val="pj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</w:t>
      </w:r>
      <w:r>
        <w:t xml:space="preserve"> направляющего (подающего) уведомление (ходатайство);</w:t>
      </w:r>
    </w:p>
    <w:p w:rsidR="00000000" w:rsidRDefault="005C67E6">
      <w:pPr>
        <w:pStyle w:val="pj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</w:t>
      </w:r>
      <w:r>
        <w:t>ректоров, наблюдательные советы и другие органы управления которых планируется вхождение данного лица;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62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</w:t>
      </w:r>
      <w:r>
        <w:rPr>
          <w:rStyle w:val="s3"/>
        </w:rPr>
        <w:t>г. № 71-VIII (введен в действие с 8 июня 2024 г.) (</w:t>
      </w:r>
      <w:hyperlink r:id="rId1563" w:anchor="sub_id=207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5) исключительно по каждому субъекту рынка, в котором лицо, направляющее (подающее) уведомление (ходатай</w:t>
      </w:r>
      <w:r>
        <w:rPr>
          <w:rStyle w:val="s0"/>
        </w:rPr>
        <w:t>ство), определяет условия ведения предпринимательской деятельности, указываются:</w:t>
      </w:r>
    </w:p>
    <w:p w:rsidR="00000000" w:rsidRDefault="005C67E6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5C67E6">
      <w:pPr>
        <w:pStyle w:val="pj"/>
      </w:pPr>
      <w:r>
        <w:t>объем производства, реализации, экспорта и импорта товаров в Республику Казахстан;</w:t>
      </w:r>
    </w:p>
    <w:p w:rsidR="00000000" w:rsidRDefault="005C67E6">
      <w:pPr>
        <w:pStyle w:val="pji"/>
      </w:pPr>
      <w:r>
        <w:rPr>
          <w:rStyle w:val="s3"/>
        </w:rPr>
        <w:t>В подпункт 6 внесены изменени</w:t>
      </w:r>
      <w:r>
        <w:rPr>
          <w:rStyle w:val="s3"/>
        </w:rPr>
        <w:t xml:space="preserve">я в соответствии с </w:t>
      </w:r>
      <w:hyperlink r:id="rId1564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65" w:anchor="sub_id=207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6) по субъекту рынка, в котором планируется участие лица, направляющего (подающего) уведомление (ходатайство), а также </w:t>
      </w:r>
      <w:r>
        <w:rPr>
          <w:rStyle w:val="s0"/>
        </w:rPr>
        <w:t>по субъектам рынка, находящимся под прямым или косвенным контролем такого субъекта рынка</w:t>
      </w:r>
      <w:r>
        <w:t>, указываются:</w:t>
      </w:r>
    </w:p>
    <w:p w:rsidR="00000000" w:rsidRDefault="005C67E6">
      <w:pPr>
        <w:pStyle w:val="pj"/>
      </w:pPr>
      <w:r>
        <w:t>наименование с</w:t>
      </w:r>
      <w:r>
        <w:t>убъекта рынка, юридический и фактический адреса;</w:t>
      </w:r>
    </w:p>
    <w:p w:rsidR="00000000" w:rsidRDefault="005C67E6">
      <w:pPr>
        <w:pStyle w:val="pj"/>
      </w:pPr>
      <w:r>
        <w:t>объем производства, реализации, экспорта и импорта тех же или взаимозаменяемых товаров в Республику Казахстан, производимых</w:t>
      </w:r>
      <w:r>
        <w:rPr>
          <w:rStyle w:val="s0"/>
        </w:rPr>
        <w:t>, реализуемых, экспортируемых и импортируемых в Республику Казахстан субъектом (субъ</w:t>
      </w:r>
      <w:r>
        <w:rPr>
          <w:rStyle w:val="s0"/>
        </w:rPr>
        <w:t>ектами) рынка, в котором (которых)</w:t>
      </w:r>
      <w:r>
        <w:t xml:space="preserve">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66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C67E6">
      <w:pPr>
        <w:pStyle w:val="pj"/>
      </w:pPr>
      <w:r>
        <w:rPr>
          <w:rStyle w:val="s0"/>
        </w:rPr>
        <w:t>3. Перечень документов и сведений, необходимых для направления (подачи) уведомления (ходатайства) в а</w:t>
      </w:r>
      <w:r>
        <w:rPr>
          <w:rStyle w:val="s0"/>
        </w:rPr>
        <w:t xml:space="preserve">нтимонопольный орган о совершенной (планируемой) экономической концентрации, предусмотренной подпунктом 3) </w:t>
      </w:r>
      <w:hyperlink w:anchor="sub2010103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Кодекса:</w:t>
      </w:r>
    </w:p>
    <w:p w:rsidR="00000000" w:rsidRDefault="005C67E6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</w:t>
      </w:r>
      <w:r>
        <w:rPr>
          <w:rStyle w:val="s0"/>
        </w:rPr>
        <w:t>е 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5C67E6">
      <w:pPr>
        <w:pStyle w:val="pj"/>
      </w:pPr>
      <w:r>
        <w:rPr>
          <w:rStyle w:val="s0"/>
        </w:rPr>
        <w:t>2) по приобретателю и по каждому субъекту р</w:t>
      </w:r>
      <w:r>
        <w:rPr>
          <w:rStyle w:val="s0"/>
        </w:rPr>
        <w:t>ынка, входящему с приобретателем в одну группу лиц, осуществляющим производство, реализацию, экспорт и импорт в Республику Казахстан товаров, аналогичных товарам или взаимозаменяемым товарам, для выпуска которых приобретаемое имущество использовалось субъе</w:t>
      </w:r>
      <w:r>
        <w:rPr>
          <w:rStyle w:val="s0"/>
        </w:rPr>
        <w:t xml:space="preserve">ктом рынка, в отношении которого совершаются действия, предусмотренные подпунктом 3) </w:t>
      </w:r>
      <w:hyperlink w:anchor="sub2010103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указываются:</w:t>
      </w:r>
    </w:p>
    <w:p w:rsidR="00000000" w:rsidRDefault="005C67E6">
      <w:pPr>
        <w:pStyle w:val="pj"/>
      </w:pPr>
      <w:r>
        <w:rPr>
          <w:rStyle w:val="s0"/>
        </w:rPr>
        <w:t>для физического лица - данные документа, удостоверяющего его личность, сведения о гра</w:t>
      </w:r>
      <w:r>
        <w:rPr>
          <w:rStyle w:val="s0"/>
        </w:rPr>
        <w:t>жданстве, а также место жительства и юридический адрес;</w:t>
      </w:r>
    </w:p>
    <w:p w:rsidR="00000000" w:rsidRDefault="005C67E6">
      <w:pPr>
        <w:pStyle w:val="pj"/>
      </w:pPr>
      <w:r>
        <w:rPr>
          <w:rStyle w:val="s0"/>
        </w:rPr>
        <w:t>наименование, юридический и фактический адреса;</w:t>
      </w:r>
    </w:p>
    <w:p w:rsidR="00000000" w:rsidRDefault="005C67E6">
      <w:pPr>
        <w:pStyle w:val="pj"/>
      </w:pPr>
      <w:r>
        <w:rPr>
          <w:rStyle w:val="s0"/>
        </w:rPr>
        <w:t>размер уставного капитала и доля участия в уставном капитале;</w:t>
      </w:r>
    </w:p>
    <w:p w:rsidR="00000000" w:rsidRDefault="005C67E6">
      <w:pPr>
        <w:pStyle w:val="pj"/>
      </w:pPr>
      <w:r>
        <w:rPr>
          <w:rStyle w:val="s0"/>
        </w:rPr>
        <w:t>виды акций;</w:t>
      </w:r>
    </w:p>
    <w:p w:rsidR="00000000" w:rsidRDefault="005C67E6">
      <w:pPr>
        <w:pStyle w:val="pj"/>
      </w:pPr>
      <w:r>
        <w:rPr>
          <w:rStyle w:val="s0"/>
        </w:rPr>
        <w:t>объем производства и реализации, экспорта и импорта в Республику Казахстан тех</w:t>
      </w:r>
      <w:r>
        <w:rPr>
          <w:rStyle w:val="s0"/>
        </w:rPr>
        <w:t xml:space="preserve"> же или взаимозаменяемых товаров, которые будут производиться с использованием приобретаемого имущества;</w:t>
      </w:r>
    </w:p>
    <w:p w:rsidR="00000000" w:rsidRDefault="005C67E6">
      <w:pPr>
        <w:pStyle w:val="pj"/>
      </w:pPr>
      <w:r>
        <w:rPr>
          <w:rStyle w:val="s0"/>
        </w:rPr>
        <w:t>3) перечень имущества, составляющего предмет сделки, с указанием балансовой стоимости;</w:t>
      </w:r>
    </w:p>
    <w:p w:rsidR="00000000" w:rsidRDefault="005C67E6">
      <w:pPr>
        <w:pStyle w:val="pj"/>
      </w:pPr>
      <w:r>
        <w:rPr>
          <w:rStyle w:val="s0"/>
        </w:rPr>
        <w:t>4) сведения о том, для выпуска каких товаров использовалось и бу</w:t>
      </w:r>
      <w:r>
        <w:rPr>
          <w:rStyle w:val="s0"/>
        </w:rPr>
        <w:t>дет использоваться получаемое имущество, с указанием видов товаров.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06" w:name="SUB2080000"/>
      <w:bookmarkEnd w:id="306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5C67E6">
      <w:pPr>
        <w:pStyle w:val="pj"/>
      </w:pPr>
      <w:r>
        <w:t>1. По результатам рассмотрения ходатайства о согласии на экономическую концентрацию антимонопольным органом пр</w:t>
      </w:r>
      <w:r>
        <w:t>инимается одно из следующих решений:</w:t>
      </w:r>
    </w:p>
    <w:p w:rsidR="00000000" w:rsidRDefault="005C67E6">
      <w:pPr>
        <w:pStyle w:val="pj"/>
      </w:pPr>
      <w:r>
        <w:t>1) о согласии на экономическую концентрацию;</w:t>
      </w:r>
    </w:p>
    <w:p w:rsidR="00000000" w:rsidRDefault="005C67E6">
      <w:pPr>
        <w:pStyle w:val="pj"/>
      </w:pPr>
      <w:r>
        <w:t>2) о запрете на экономическую концентрацию с мотивированным заключением.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67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568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лицу, подавшему ходатайст</w:t>
      </w:r>
      <w:r>
        <w:t xml:space="preserve">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5C67E6">
      <w:pPr>
        <w:pStyle w:val="pj"/>
      </w:pPr>
      <w:r>
        <w:t>3. Согласие антимонопольного органа на экономическую концентрацию может быть обусловлено выполнением участник</w:t>
      </w:r>
      <w:r>
        <w:t>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5C67E6">
      <w:pPr>
        <w:pStyle w:val="pj"/>
      </w:pPr>
      <w:r>
        <w:t>Такие условия и обязательства могут касаться, в том числе, ограничения по управлению, пол</w:t>
      </w:r>
      <w:r>
        <w:t>ьзованию или распоряжению имуществом.</w:t>
      </w:r>
    </w:p>
    <w:p w:rsidR="00000000" w:rsidRDefault="005C67E6">
      <w:pPr>
        <w:pStyle w:val="pj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в установле</w:t>
      </w:r>
      <w:r>
        <w:t>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5C67E6">
      <w:pPr>
        <w:pStyle w:val="pj"/>
      </w:pPr>
      <w:r>
        <w:t>5. Антимонопольный орган по собственной инициативе либо заявлению заинтересованного лица пересматривает свое</w:t>
      </w:r>
      <w:r>
        <w:t xml:space="preserve"> решение о согласии или запрете на экономическую концентрацию в случаях:</w:t>
      </w:r>
    </w:p>
    <w:p w:rsidR="00000000" w:rsidRDefault="005C67E6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5C67E6">
      <w:pPr>
        <w:pStyle w:val="pj"/>
      </w:pPr>
      <w:r>
        <w:t>2) если решение было принят</w:t>
      </w:r>
      <w:r>
        <w:t>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5C67E6">
      <w:pPr>
        <w:pStyle w:val="pj"/>
      </w:pPr>
      <w:r>
        <w:t xml:space="preserve">3) невыполнения участниками экономической концентрации требований и обязательств, </w:t>
      </w:r>
      <w:r>
        <w:t>которыми было обусловлено решение антимонопольного органа.</w:t>
      </w:r>
    </w:p>
    <w:p w:rsidR="00000000" w:rsidRDefault="005C67E6">
      <w:pPr>
        <w:pStyle w:val="pj"/>
      </w:pPr>
      <w:r>
        <w:t>6. По результатам пересмотра решения антимонопольный орган:</w:t>
      </w:r>
    </w:p>
    <w:p w:rsidR="00000000" w:rsidRDefault="005C67E6">
      <w:pPr>
        <w:pStyle w:val="pj"/>
      </w:pPr>
      <w:r>
        <w:t>1) оставляет решение без изменений;</w:t>
      </w:r>
    </w:p>
    <w:p w:rsidR="00000000" w:rsidRDefault="005C67E6">
      <w:pPr>
        <w:pStyle w:val="pj"/>
      </w:pPr>
      <w:r>
        <w:t>2) изменяет решение;</w:t>
      </w:r>
    </w:p>
    <w:p w:rsidR="00000000" w:rsidRDefault="005C67E6">
      <w:pPr>
        <w:pStyle w:val="pj"/>
      </w:pPr>
      <w:r>
        <w:t>3) отменяет решение;</w:t>
      </w:r>
    </w:p>
    <w:p w:rsidR="00000000" w:rsidRDefault="005C67E6">
      <w:pPr>
        <w:pStyle w:val="pj"/>
      </w:pPr>
      <w:r>
        <w:t>4) принимает новое решение.</w:t>
      </w:r>
    </w:p>
    <w:p w:rsidR="00000000" w:rsidRDefault="005C67E6">
      <w:pPr>
        <w:pStyle w:val="pj"/>
      </w:pPr>
      <w:r>
        <w:t>7. В случае, если по результата</w:t>
      </w:r>
      <w:r>
        <w:t xml:space="preserve">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отменяются в судебном порядке </w:t>
      </w:r>
      <w:r>
        <w:t>по иску антимонопольного органа.</w:t>
      </w:r>
    </w:p>
    <w:p w:rsidR="00000000" w:rsidRDefault="005C67E6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5C67E6">
      <w:pPr>
        <w:pStyle w:val="pj"/>
      </w:pPr>
      <w:r>
        <w:t>9. Решение анти</w:t>
      </w:r>
      <w:r>
        <w:t>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5C67E6">
      <w:pPr>
        <w:pStyle w:val="pj"/>
      </w:pPr>
      <w:r>
        <w:t>10. Экономическая концент</w:t>
      </w:r>
      <w:r>
        <w:t>рация запрещается, если она приводит к ограничению конкуренции.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07" w:name="SUB2090000"/>
      <w:bookmarkEnd w:id="307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569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70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В случае, если по истечении тридцати календарных дней после поступления в антимонопольный о</w:t>
      </w:r>
      <w:r>
        <w:rPr>
          <w:rStyle w:val="s0"/>
        </w:rPr>
        <w:t>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5C67E6">
      <w:pPr>
        <w:pStyle w:val="pj"/>
      </w:pPr>
      <w:r>
        <w:t>2. В случае, если антимоноп</w:t>
      </w:r>
      <w:r>
        <w:t>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усиления доминирующего положе</w:t>
      </w:r>
      <w:r>
        <w:t>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5C67E6">
      <w:pPr>
        <w:pStyle w:val="pj"/>
      </w:pPr>
      <w:r>
        <w:t>3. В случае неисполнения предписания о необходимости отмены сделки антимонопольный орган обращаетс</w:t>
      </w:r>
      <w:r>
        <w:t>я в суд с иском о понуждении субъекта рынка исполнить данное предписание антимонопольного органа.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08" w:name="SUB2100000"/>
      <w:bookmarkEnd w:id="308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5C67E6">
      <w:pPr>
        <w:pStyle w:val="pj"/>
      </w:pPr>
      <w:r>
        <w:t xml:space="preserve">1. Рассмотрение ходатайства о согласии на экономическую </w:t>
      </w:r>
      <w:r>
        <w:t>концентрацию подлежит прекращению в случаях:</w:t>
      </w:r>
    </w:p>
    <w:p w:rsidR="00000000" w:rsidRDefault="005C67E6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5C67E6">
      <w:pPr>
        <w:pStyle w:val="pj"/>
      </w:pPr>
      <w:r>
        <w:t>2) непредоставления заявителем информации в определенный антимонопольным органом срок, если отсутствие такой информации препятствует рассмотрению х</w:t>
      </w:r>
      <w:r>
        <w:t>одатайства;</w:t>
      </w:r>
    </w:p>
    <w:p w:rsidR="00000000" w:rsidRDefault="005C67E6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5C67E6">
      <w:pPr>
        <w:pStyle w:val="pj"/>
      </w:pPr>
      <w:r>
        <w:t>2. Решение антимонопольного органа о прекращении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5C67E6">
      <w:pPr>
        <w:pStyle w:val="pj"/>
      </w:pPr>
      <w:r>
        <w:t xml:space="preserve">3. После прекращения рассмотрения </w:t>
      </w:r>
      <w:r>
        <w:t>ходатайства заявитель вправе обратиться в антимонопольный орган с новым заявлением о согласии на экономическую концентрацию.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09" w:name="SUB210010000"/>
      <w:bookmarkEnd w:id="309"/>
      <w:r>
        <w:rPr>
          <w:rStyle w:val="s3"/>
        </w:rPr>
        <w:t xml:space="preserve">Кодекс дополнен статьей 210-1 в соответствии с </w:t>
      </w:r>
      <w:hyperlink r:id="rId1571" w:anchor="sub_id=2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210-1. Доверенное лицо</w:t>
      </w:r>
    </w:p>
    <w:p w:rsidR="00000000" w:rsidRDefault="005C67E6">
      <w:pPr>
        <w:pStyle w:val="pj"/>
      </w:pPr>
      <w:r>
        <w:rPr>
          <w:rStyle w:val="s0"/>
        </w:rPr>
        <w:t>1. Для проведения экспертной оценки выполнения требований и обязательств, предусмотренных решением антимонопольного органа о согласии на экономическую концентрацию, субъект рынка вправе привлекать доверенное лицо, определяемое в соответствии с требованиями</w:t>
      </w:r>
      <w:r>
        <w:rPr>
          <w:rStyle w:val="s0"/>
        </w:rPr>
        <w:t xml:space="preserve"> настоящей статьи.</w:t>
      </w:r>
    </w:p>
    <w:p w:rsidR="00000000" w:rsidRDefault="005C67E6">
      <w:pPr>
        <w:pStyle w:val="pj"/>
      </w:pPr>
      <w:r>
        <w:rPr>
          <w:rStyle w:val="s0"/>
        </w:rPr>
        <w:t>2. Доверенным лицом является лицо, которое обладает специальными научными или практическими знаниями по вопросам, являющимся предметом экономической концентрации.</w:t>
      </w:r>
    </w:p>
    <w:p w:rsidR="00000000" w:rsidRDefault="005C67E6">
      <w:pPr>
        <w:pStyle w:val="pj"/>
      </w:pPr>
      <w:r>
        <w:rPr>
          <w:rStyle w:val="s0"/>
        </w:rPr>
        <w:t xml:space="preserve">3. Между доверенным лицом и субъектом рынка заключается договор по </w:t>
      </w:r>
      <w:hyperlink r:id="rId1572" w:history="1">
        <w:r>
          <w:rPr>
            <w:rStyle w:val="a5"/>
          </w:rPr>
          <w:t>типовой форме</w:t>
        </w:r>
      </w:hyperlink>
      <w:r>
        <w:rPr>
          <w:rStyle w:val="s0"/>
        </w:rPr>
        <w:t>, утверждаемой антимонопольным органом.</w:t>
      </w:r>
    </w:p>
    <w:p w:rsidR="00000000" w:rsidRDefault="005C67E6">
      <w:pPr>
        <w:pStyle w:val="pj"/>
      </w:pPr>
      <w:r>
        <w:rPr>
          <w:rStyle w:val="s0"/>
        </w:rPr>
        <w:t>Доверенное лицо уведомляет антимонопольный орган о заключении договора не позднее десяти календарных дней после даты вступления его в силу.</w:t>
      </w:r>
    </w:p>
    <w:p w:rsidR="00000000" w:rsidRDefault="005C67E6">
      <w:pPr>
        <w:pStyle w:val="pj"/>
      </w:pPr>
      <w:r>
        <w:rPr>
          <w:rStyle w:val="s0"/>
        </w:rPr>
        <w:t>4. До</w:t>
      </w:r>
      <w:r>
        <w:rPr>
          <w:rStyle w:val="s0"/>
        </w:rPr>
        <w:t>веренное лицо должно быть независимым по отношению к участникам экономической концентрации.</w:t>
      </w:r>
    </w:p>
    <w:p w:rsidR="00000000" w:rsidRDefault="005C67E6">
      <w:pPr>
        <w:pStyle w:val="pj"/>
      </w:pPr>
      <w:r>
        <w:rPr>
          <w:rStyle w:val="s0"/>
        </w:rPr>
        <w:t>В качестве доверенного лица не может привлекаться лицо:</w:t>
      </w:r>
    </w:p>
    <w:p w:rsidR="00000000" w:rsidRDefault="005C67E6">
      <w:pPr>
        <w:pStyle w:val="pj"/>
      </w:pPr>
      <w:r>
        <w:rPr>
          <w:rStyle w:val="s0"/>
        </w:rPr>
        <w:t>1) которое является участником экономической концентрации либо входящее в одну группу лиц с участником эконо</w:t>
      </w:r>
      <w:r>
        <w:rPr>
          <w:rStyle w:val="s0"/>
        </w:rPr>
        <w:t>мической концентрации;</w:t>
      </w:r>
    </w:p>
    <w:p w:rsidR="00000000" w:rsidRDefault="005C67E6">
      <w:pPr>
        <w:pStyle w:val="pj"/>
      </w:pPr>
      <w:r>
        <w:rPr>
          <w:rStyle w:val="s0"/>
        </w:rPr>
        <w:t>2) являющееся конкурентом участника экономической концентрации и (или) входящее с таким лицом в одну группу лиц либо входящее в одну группу лиц с лицом, являющимся конкурентом участника экономической концентрации.</w:t>
      </w:r>
    </w:p>
    <w:p w:rsidR="00000000" w:rsidRDefault="005C67E6">
      <w:pPr>
        <w:pStyle w:val="pj"/>
      </w:pPr>
      <w:r>
        <w:rPr>
          <w:rStyle w:val="s0"/>
        </w:rPr>
        <w:t xml:space="preserve">5. Доверенное лицо </w:t>
      </w:r>
      <w:r>
        <w:rPr>
          <w:rStyle w:val="s0"/>
        </w:rPr>
        <w:t>дает экспертную оценку выполнению субъектом рынка экономических, поведенческих, организационных, структурных и иных требований и обязательств, в том числе касающихся:</w:t>
      </w:r>
    </w:p>
    <w:p w:rsidR="00000000" w:rsidRDefault="005C67E6">
      <w:pPr>
        <w:pStyle w:val="pj"/>
      </w:pPr>
      <w:r>
        <w:rPr>
          <w:rStyle w:val="s0"/>
        </w:rPr>
        <w:t>1) разделения субъекта рынка или выделения из его состава юридического лица;</w:t>
      </w:r>
    </w:p>
    <w:p w:rsidR="00000000" w:rsidRDefault="005C67E6">
      <w:pPr>
        <w:pStyle w:val="pj"/>
      </w:pPr>
      <w:r>
        <w:rPr>
          <w:rStyle w:val="s0"/>
        </w:rPr>
        <w:t>2) реализаци</w:t>
      </w:r>
      <w:r>
        <w:rPr>
          <w:rStyle w:val="s0"/>
        </w:rPr>
        <w:t>и, передачи субъектом рынка имущества, имущественных и иных прав третьим лицам;</w:t>
      </w:r>
    </w:p>
    <w:p w:rsidR="00000000" w:rsidRDefault="005C67E6">
      <w:pPr>
        <w:pStyle w:val="pj"/>
      </w:pPr>
      <w:r>
        <w:rPr>
          <w:rStyle w:val="s0"/>
        </w:rPr>
        <w:t>3) разделения функций управления субъектами рынка, входящими в группу лиц, или структурными подразделениями субъекта рынка во избежание конфликта интересов;</w:t>
      </w:r>
    </w:p>
    <w:p w:rsidR="00000000" w:rsidRDefault="005C67E6">
      <w:pPr>
        <w:pStyle w:val="pj"/>
      </w:pPr>
      <w:r>
        <w:rPr>
          <w:rStyle w:val="s0"/>
        </w:rPr>
        <w:t>4) производства и (</w:t>
      </w:r>
      <w:r>
        <w:rPr>
          <w:rStyle w:val="s0"/>
        </w:rPr>
        <w:t>или) реализации товаров, направления инвестиций, выполнения социальных, экономических и иных условий поведения на товарном рынке;</w:t>
      </w:r>
    </w:p>
    <w:p w:rsidR="00000000" w:rsidRDefault="005C67E6">
      <w:pPr>
        <w:pStyle w:val="pj"/>
      </w:pPr>
      <w:r>
        <w:rPr>
          <w:rStyle w:val="s0"/>
        </w:rPr>
        <w:t>5) обеспечения недискриминационного доступа к товарам субъекта рынка;</w:t>
      </w:r>
    </w:p>
    <w:p w:rsidR="00000000" w:rsidRDefault="005C67E6">
      <w:pPr>
        <w:pStyle w:val="pj"/>
      </w:pPr>
      <w:r>
        <w:rPr>
          <w:rStyle w:val="s0"/>
        </w:rPr>
        <w:t>6) принятия мер по предупреждению нарушений законодатель</w:t>
      </w:r>
      <w:r>
        <w:rPr>
          <w:rStyle w:val="s0"/>
        </w:rPr>
        <w:t>ства Республики Казахстан в области защиты конкуренции.</w:t>
      </w:r>
    </w:p>
    <w:p w:rsidR="00000000" w:rsidRDefault="005C67E6">
      <w:pPr>
        <w:pStyle w:val="pj"/>
      </w:pPr>
      <w:r>
        <w:rPr>
          <w:rStyle w:val="s0"/>
        </w:rPr>
        <w:t>6. Доверенное лицо направляет антимонопольному органу экспертное заключение о выполнении субъектом рынка требований и обязательств, предусмотренных решением антимонопольного органа о согласии на эконо</w:t>
      </w:r>
      <w:r>
        <w:rPr>
          <w:rStyle w:val="s0"/>
        </w:rPr>
        <w:t>мическую концентрацию.</w:t>
      </w:r>
    </w:p>
    <w:p w:rsidR="00000000" w:rsidRDefault="005C67E6">
      <w:pPr>
        <w:pStyle w:val="pj"/>
      </w:pPr>
      <w:r>
        <w:rPr>
          <w:rStyle w:val="s0"/>
        </w:rPr>
        <w:t>7. Доверенное лицо имеет право получать доступ к электронным и бумажным документам, автоматизированным базам данных (информационным системам), электронным и другим носителям информации соответствующего субъекта рынка, которые необход</w:t>
      </w:r>
      <w:r>
        <w:rPr>
          <w:rStyle w:val="s0"/>
        </w:rPr>
        <w:t>имы для реализации доверенным лицом своих функций, включая сведения, составляющие конфиденциальную информацию и (или) коммерческую тайну, при условии предоставления письменного обязательства о неразглашении сведений, составляющих охраняемую законом тайну.</w:t>
      </w:r>
    </w:p>
    <w:p w:rsidR="00000000" w:rsidRDefault="005C67E6">
      <w:pPr>
        <w:pStyle w:val="pj"/>
      </w:pPr>
      <w:r>
        <w:rPr>
          <w:rStyle w:val="s0"/>
        </w:rPr>
        <w:t>8. Доверенное лицо вправе отказаться от представления экспертного заключения по вопросам, выходящим за пределы его специальных знаний, а также в случае, если представленные ему материалы и сведения недостаточны для представления экспертного заключения.</w:t>
      </w:r>
    </w:p>
    <w:p w:rsidR="00000000" w:rsidRDefault="005C67E6">
      <w:pPr>
        <w:pStyle w:val="pj"/>
      </w:pPr>
      <w:r>
        <w:rPr>
          <w:rStyle w:val="s0"/>
        </w:rPr>
        <w:t xml:space="preserve">9. </w:t>
      </w:r>
      <w:r>
        <w:rPr>
          <w:rStyle w:val="s0"/>
        </w:rPr>
        <w:t>За представление заведомо ложного экспертного заключения доверенное лицо несет ответственность, установленную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 xml:space="preserve">10. Антимонопольный орган ведет реестр доверенных лиц в </w:t>
      </w:r>
      <w:hyperlink r:id="rId157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органом.</w:t>
      </w:r>
    </w:p>
    <w:p w:rsidR="00000000" w:rsidRDefault="005C67E6">
      <w:pPr>
        <w:pStyle w:val="pj"/>
      </w:pPr>
      <w:r>
        <w:rPr>
          <w:rStyle w:val="s0"/>
        </w:rPr>
        <w:t>В реестр доверенных лиц включаются кандидаты, предлагаемые объединениями субъектов предпринимательства.</w:t>
      </w:r>
    </w:p>
    <w:p w:rsidR="00000000" w:rsidRDefault="005C67E6">
      <w:pPr>
        <w:pStyle w:val="pj"/>
      </w:pPr>
      <w:r>
        <w:rPr>
          <w:rStyle w:val="s0"/>
        </w:rPr>
        <w:t>11. Услуги доверенного лица оплачиваются за счет средств субъекта рынка в соответствии с договором.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10" w:name="SUB2110000"/>
      <w:bookmarkEnd w:id="310"/>
      <w:r>
        <w:rPr>
          <w:rStyle w:val="s1"/>
        </w:rPr>
        <w:t xml:space="preserve">Статья 211. </w:t>
      </w:r>
      <w:r>
        <w:rPr>
          <w:rStyle w:val="s0"/>
        </w:rPr>
        <w:t xml:space="preserve">Исключена в соответствии с </w:t>
      </w:r>
      <w:hyperlink r:id="rId1574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575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bookmarkStart w:id="311" w:name="SUB2120000"/>
      <w:bookmarkEnd w:id="311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576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577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bookmarkStart w:id="312" w:name="SUB2160000"/>
      <w:bookmarkEnd w:id="312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5C67E6">
      <w:pPr>
        <w:pStyle w:val="pj"/>
      </w:pPr>
      <w:r>
        <w:t>1. Антимоноп</w:t>
      </w:r>
      <w:r>
        <w:t>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5C67E6">
      <w:pPr>
        <w:pStyle w:val="pj"/>
      </w:pPr>
      <w:r>
        <w:t>Под расследованием понимаются мероприятия антимонопольного органа, направленн</w:t>
      </w:r>
      <w:r>
        <w:t>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5C67E6">
      <w:pPr>
        <w:pStyle w:val="pj"/>
      </w:pPr>
      <w:bookmarkStart w:id="313" w:name="SUB2160200"/>
      <w:bookmarkEnd w:id="313"/>
      <w:r>
        <w:t>2. Основанием для начала расследования является поступле</w:t>
      </w:r>
      <w:r>
        <w:t>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78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79" w:anchor="sub_id=21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1) материалы, поступившие от государственных органов, с указанием на на</w:t>
      </w:r>
      <w:r>
        <w:t xml:space="preserve">рушение законодательства Республики Казахстан в области защиты конкуренции </w:t>
      </w:r>
      <w:r>
        <w:rPr>
          <w:rStyle w:val="s0"/>
        </w:rPr>
        <w:t>или его признаки</w:t>
      </w:r>
      <w:r>
        <w:t>;</w:t>
      </w:r>
    </w:p>
    <w:p w:rsidR="00000000" w:rsidRDefault="005C67E6">
      <w:pPr>
        <w:pStyle w:val="pj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t>3) обнару</w:t>
      </w:r>
      <w:r>
        <w:t>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t>4) сообщения сред</w:t>
      </w:r>
      <w:r>
        <w:t>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580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5C67E6">
      <w:pPr>
        <w:pStyle w:val="pj"/>
      </w:pPr>
      <w:r>
        <w:t>5) неисполнение субъектом рынка,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рынка, уведомлени</w:t>
      </w:r>
      <w:r>
        <w:t>я антимонопольного органа о наличии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</w:t>
      </w:r>
      <w:r>
        <w:t>а Республики Казахстан в области защиты конкуренции в установленный срок.</w:t>
      </w:r>
    </w:p>
    <w:p w:rsidR="00000000" w:rsidRDefault="005C67E6">
      <w:pPr>
        <w:pStyle w:val="pj"/>
      </w:pPr>
      <w:r>
        <w:t>3. Начало расследования оформляется приказом о проведении расследования.</w:t>
      </w:r>
    </w:p>
    <w:p w:rsidR="00000000" w:rsidRDefault="005C67E6">
      <w:pPr>
        <w:pStyle w:val="pj"/>
      </w:pPr>
      <w:r>
        <w:t>4. Копия приказа о проведении расследования не позднее трех рабочих дней со дня его подписания направляется з</w:t>
      </w:r>
      <w:r>
        <w:t>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5C67E6">
      <w:pPr>
        <w:pStyle w:val="pj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</w:t>
      </w:r>
      <w:r>
        <w:t>ент проведения расследования.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81" w:anchor="sub_id=6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C67E6">
      <w:pPr>
        <w:pStyle w:val="pj"/>
      </w:pPr>
      <w:r>
        <w:rPr>
          <w:rStyle w:val="s0"/>
        </w:rPr>
        <w:t>5. Обжалование приказа о пр</w:t>
      </w:r>
      <w:r>
        <w:rPr>
          <w:rStyle w:val="s0"/>
        </w:rPr>
        <w:t xml:space="preserve">оведении расследования в порядке, установленном </w:t>
      </w:r>
      <w:hyperlink r:id="rId1582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его действие.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83" w:anchor="sub_id=6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14" w:name="SUB2170000"/>
      <w:bookmarkEnd w:id="314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5C67E6">
      <w:pPr>
        <w:pStyle w:val="pj"/>
      </w:pPr>
      <w:r>
        <w:t>1. Лицами, участвующими в расследовани</w:t>
      </w:r>
      <w:r>
        <w:t>и нарушений законодательства Республики Казахстан в области защиты конкуренции, являются:</w:t>
      </w:r>
    </w:p>
    <w:p w:rsidR="00000000" w:rsidRDefault="005C67E6">
      <w:pPr>
        <w:pStyle w:val="pj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</w:t>
      </w:r>
      <w:r>
        <w:t>енции;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84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85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2)</w:t>
      </w:r>
      <w:r>
        <w:t xml:space="preserve"> объект расследования - физическое лицо, юридическое лицо или его филиал, являющийся самостоятельным налогоплательщиком (за исключением финансовых организаций), в отношении действий которых проводится расследование. Указанные лица признаются объектом рассл</w:t>
      </w:r>
      <w:r>
        <w:t>едования с момента издания приказа о проведении расследования;</w:t>
      </w:r>
    </w:p>
    <w:p w:rsidR="00000000" w:rsidRDefault="005C67E6">
      <w:pPr>
        <w:pStyle w:val="pj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t>4) должностное лицо антимонопольного органа</w:t>
      </w:r>
      <w:r>
        <w:t xml:space="preserve"> - сотрудник антимонопольного органа, уполномоченный на проведение расследования;</w:t>
      </w:r>
    </w:p>
    <w:p w:rsidR="00000000" w:rsidRDefault="005C67E6">
      <w:pPr>
        <w:pStyle w:val="pj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5C67E6">
      <w:pPr>
        <w:pStyle w:val="pj"/>
      </w:pPr>
      <w:r>
        <w:t>6) эксперт - не заинтересованное в деле физи</w:t>
      </w:r>
      <w:r>
        <w:t>ческое лицо, обладающее специальными научными или практическими знаниями.</w:t>
      </w:r>
    </w:p>
    <w:p w:rsidR="00000000" w:rsidRDefault="005C67E6">
      <w:pPr>
        <w:pStyle w:val="pj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5C67E6">
      <w:pPr>
        <w:pStyle w:val="pj"/>
      </w:pPr>
      <w:r>
        <w:t>3. Если в ходе расследования будет уста</w:t>
      </w:r>
      <w:r>
        <w:t>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по</w:t>
      </w:r>
      <w:r>
        <w:t xml:space="preserve">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15" w:name="SUB2180000"/>
      <w:bookmarkEnd w:id="315"/>
      <w:r>
        <w:rPr>
          <w:rStyle w:val="s1"/>
        </w:rPr>
        <w:t>Статья 218. Проведение расследования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586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587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</w:t>
      </w:r>
      <w:r>
        <w:rPr>
          <w:rStyle w:val="s0"/>
        </w:rPr>
        <w:t>полнительного органа, организации, наделенной государством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устанавливаемых в рамках рассмотрения сведений, предусм</w:t>
      </w:r>
      <w:r>
        <w:rPr>
          <w:rStyle w:val="s0"/>
        </w:rPr>
        <w:t xml:space="preserve">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58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9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5C67E6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 xml:space="preserve">пунктом 3 статьи </w:t>
        </w:r>
        <w:r>
          <w:rPr>
            <w:rStyle w:val="a5"/>
          </w:rPr>
          <w:t>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5C67E6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</w:t>
        </w:r>
        <w:r>
          <w:rPr>
            <w:rStyle w:val="a5"/>
          </w:rPr>
          <w:t>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5C67E6">
      <w:pPr>
        <w:pStyle w:val="pj"/>
      </w:pPr>
      <w:r>
        <w:rPr>
          <w:rStyle w:val="s0"/>
        </w:rPr>
        <w:t>При этом меры антимонопольного реагирования в отношении данного с</w:t>
      </w:r>
      <w:r>
        <w:rPr>
          <w:rStyle w:val="s0"/>
        </w:rPr>
        <w:t>убъекта рынка применяются за период его фактического доминирования.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59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91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5C67E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9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3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5C67E6">
      <w:pPr>
        <w:pStyle w:val="pj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</w:t>
      </w:r>
      <w:r>
        <w:rPr>
          <w:rStyle w:val="s0"/>
        </w:rPr>
        <w:t>иты конкуренции;</w:t>
      </w:r>
    </w:p>
    <w:p w:rsidR="00000000" w:rsidRDefault="005C67E6">
      <w:pPr>
        <w:pStyle w:val="pj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5C67E6">
      <w:pPr>
        <w:pStyle w:val="pj"/>
      </w:pPr>
      <w:r>
        <w:rPr>
          <w:rStyle w:val="s0"/>
        </w:rPr>
        <w:t>4) дату начала и окончания расследования;</w:t>
      </w:r>
    </w:p>
    <w:p w:rsidR="00000000" w:rsidRDefault="005C67E6">
      <w:pPr>
        <w:pStyle w:val="pji"/>
      </w:pPr>
      <w:r>
        <w:rPr>
          <w:rStyle w:val="s3"/>
        </w:rPr>
        <w:t>Пункт дополнен подпунктами 4-1 и 4-2</w:t>
      </w:r>
      <w:r>
        <w:rPr>
          <w:rStyle w:val="s3"/>
        </w:rPr>
        <w:t xml:space="preserve"> в соответствии с </w:t>
      </w:r>
      <w:hyperlink r:id="rId1594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5C67E6">
      <w:pPr>
        <w:pStyle w:val="pj"/>
      </w:pPr>
      <w:r>
        <w:rPr>
          <w:rStyle w:val="s0"/>
        </w:rPr>
        <w:t>4-1) предмет расследования;</w:t>
      </w:r>
    </w:p>
    <w:p w:rsidR="00000000" w:rsidRDefault="005C67E6">
      <w:pPr>
        <w:pStyle w:val="pj"/>
      </w:pPr>
      <w:r>
        <w:rPr>
          <w:rStyle w:val="s0"/>
        </w:rPr>
        <w:t>4-2) проверяемый период;</w:t>
      </w:r>
    </w:p>
    <w:p w:rsidR="00000000" w:rsidRDefault="005C67E6">
      <w:pPr>
        <w:pStyle w:val="pj"/>
      </w:pPr>
      <w:r>
        <w:rPr>
          <w:rStyle w:val="s0"/>
        </w:rPr>
        <w:t>5) фамилию, имя и отчество (если оно указано в документе, удостоверяю</w:t>
      </w:r>
      <w:r>
        <w:rPr>
          <w:rStyle w:val="s0"/>
        </w:rPr>
        <w:t>щем личность) должностного лица антимонопольного органа, уполномоченного на проведение расследования;</w:t>
      </w:r>
    </w:p>
    <w:p w:rsidR="00000000" w:rsidRDefault="005C67E6">
      <w:pPr>
        <w:pStyle w:val="pj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159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96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Расследование нарушений законодательства Рес</w:t>
      </w:r>
      <w:r>
        <w:rPr>
          <w:rStyle w:val="s0"/>
        </w:rPr>
        <w:t>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</w:t>
      </w:r>
      <w:r>
        <w:rPr>
          <w:rStyle w:val="s0"/>
        </w:rPr>
        <w:t>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5C67E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97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98" w:anchor="sub_id=21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5. Антимонопольный орган до начала расследования регистрирует в уполномоченном органе по правовой статистике и специальным учетам </w:t>
      </w:r>
      <w:r>
        <w:rPr>
          <w:rStyle w:val="s0"/>
        </w:rPr>
        <w:t>приказ о проведении</w:t>
      </w:r>
      <w:r>
        <w:t xml:space="preserve"> расследования путем его представления территориальному подразделению уполномоченного органа по правовой с</w:t>
      </w:r>
      <w:r>
        <w:t>татистике и специальным учетам, в том числе в электронной форме.</w:t>
      </w:r>
    </w:p>
    <w:p w:rsidR="00000000" w:rsidRDefault="005C67E6">
      <w:pPr>
        <w:pStyle w:val="pj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5C67E6">
      <w:pPr>
        <w:pStyle w:val="pji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7 в соответствии с </w:t>
      </w:r>
      <w:hyperlink r:id="rId1599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7. Срок проведения объединенного расследования исчисляется со дня начала прове</w:t>
      </w:r>
      <w:r>
        <w:rPr>
          <w:rStyle w:val="s0"/>
        </w:rPr>
        <w:t>дения первого по времени расследования.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00" w:anchor="sub_id=21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16" w:name="SUB2190000"/>
      <w:bookmarkEnd w:id="316"/>
      <w:r>
        <w:rPr>
          <w:rStyle w:val="s1"/>
        </w:rPr>
        <w:t>Статья 219. Доказательства при расследовании нарушения законодательства Республики Каз</w:t>
      </w:r>
      <w:r>
        <w:rPr>
          <w:rStyle w:val="s1"/>
        </w:rPr>
        <w:t>ахстан в области защиты конкуренции</w:t>
      </w:r>
    </w:p>
    <w:p w:rsidR="00000000" w:rsidRDefault="005C67E6">
      <w:pPr>
        <w:pStyle w:val="pj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5C67E6">
      <w:pPr>
        <w:pStyle w:val="pj"/>
      </w:pPr>
      <w:r>
        <w:t>1) объя</w:t>
      </w:r>
      <w:r>
        <w:t>снения заявителя, объекта расследования, заинтересованных лиц и свидетелей;</w:t>
      </w:r>
    </w:p>
    <w:p w:rsidR="00000000" w:rsidRDefault="005C67E6">
      <w:pPr>
        <w:pStyle w:val="pj"/>
      </w:pPr>
      <w:r>
        <w:t>2) заключения экспертов;</w:t>
      </w:r>
    </w:p>
    <w:p w:rsidR="00000000" w:rsidRDefault="005C67E6">
      <w:pPr>
        <w:pStyle w:val="pj"/>
      </w:pPr>
      <w:r>
        <w:t>3) вещественные доказательства;</w:t>
      </w:r>
    </w:p>
    <w:p w:rsidR="00000000" w:rsidRDefault="005C67E6">
      <w:pPr>
        <w:pStyle w:val="pj"/>
      </w:pPr>
      <w:r>
        <w:t>4) иные документы (в том числе материалы, содержащие компьютерную информацию, фото- и киносъемки, звуко-, аудио- и видеозап</w:t>
      </w:r>
      <w:r>
        <w:t>иси).</w:t>
      </w:r>
    </w:p>
    <w:p w:rsidR="00000000" w:rsidRDefault="005C67E6">
      <w:pPr>
        <w:pStyle w:val="pj"/>
      </w:pPr>
      <w:r>
        <w:t>2. Сбор доказательств осуществляет должностное лицо антимонопольного органа.</w:t>
      </w:r>
    </w:p>
    <w:p w:rsidR="00000000" w:rsidRDefault="005C67E6">
      <w:pPr>
        <w:pStyle w:val="pj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</w:t>
      </w:r>
      <w:r>
        <w:t>товерность.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601" w:anchor="sub_id=21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17" w:name="SUB2200000"/>
      <w:bookmarkEnd w:id="317"/>
      <w:r>
        <w:rPr>
          <w:rStyle w:val="s3"/>
        </w:rPr>
        <w:t xml:space="preserve">В статью 220 внесены изменения в соответствии с </w:t>
      </w:r>
      <w:hyperlink r:id="rId1602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03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4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05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220. Права лиц, участвующих в расследовании нарушений законодательств</w:t>
      </w:r>
      <w:r>
        <w:rPr>
          <w:rStyle w:val="s1"/>
        </w:rPr>
        <w:t>а Республики Казахстан в области защиты конкуренции</w:t>
      </w:r>
    </w:p>
    <w:p w:rsidR="00000000" w:rsidRDefault="005C67E6">
      <w:pPr>
        <w:pStyle w:val="pj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5C67E6">
      <w:pPr>
        <w:pStyle w:val="pj"/>
      </w:pPr>
      <w:r>
        <w:t>1) знакомиться с материалами дела, делать выписки из них и снимать копии, за ис</w:t>
      </w:r>
      <w:r>
        <w:t>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5C67E6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5C67E6">
      <w:pPr>
        <w:pStyle w:val="pj"/>
      </w:pPr>
      <w:r>
        <w:t>3) задавать вопросы другим лицам, участвующим в деле;</w:t>
      </w:r>
    </w:p>
    <w:p w:rsidR="00000000" w:rsidRDefault="005C67E6">
      <w:pPr>
        <w:pStyle w:val="pj"/>
      </w:pPr>
      <w:r>
        <w:t xml:space="preserve">4) заявлять ходатайства о </w:t>
      </w:r>
      <w:r>
        <w:t>привлечении экспертов;</w:t>
      </w:r>
    </w:p>
    <w:p w:rsidR="00000000" w:rsidRDefault="005C67E6">
      <w:pPr>
        <w:pStyle w:val="pj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5C67E6">
      <w:pPr>
        <w:pStyle w:val="pj"/>
      </w:pPr>
      <w:r>
        <w:t xml:space="preserve">6) знакомиться с ходатайствами других лиц, участвующих в расследовании, возражать против ходатайств, доводов </w:t>
      </w:r>
      <w:r>
        <w:t>других лиц, участвующих в расследовании.</w:t>
      </w:r>
    </w:p>
    <w:p w:rsidR="00000000" w:rsidRDefault="005C67E6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</w:t>
      </w:r>
      <w:r>
        <w:rPr>
          <w:rStyle w:val="s0"/>
        </w:rPr>
        <w:t>области защиты конкуренции.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18" w:name="SUB2210000"/>
      <w:bookmarkEnd w:id="318"/>
      <w:r>
        <w:rPr>
          <w:rStyle w:val="s3"/>
        </w:rPr>
        <w:t xml:space="preserve">Статья 221 изложена в редакции </w:t>
      </w:r>
      <w:hyperlink r:id="rId1606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7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8" w:anchor="sub_id=6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09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В заголовок статьи 221 внесены изменения в соответствии с </w:t>
      </w:r>
      <w:hyperlink r:id="rId1610" w:anchor="sub_id=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 (</w:t>
      </w:r>
      <w:hyperlink r:id="rId1611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221. Права должностных лиц антимонопольного органа при проведении расследования</w:t>
      </w:r>
    </w:p>
    <w:p w:rsidR="00000000" w:rsidRDefault="005C67E6">
      <w:pPr>
        <w:pStyle w:val="pj"/>
      </w:pPr>
      <w:r>
        <w:rPr>
          <w:rStyle w:val="s0"/>
        </w:rPr>
        <w:t>Д</w:t>
      </w:r>
      <w:r>
        <w:rPr>
          <w:rStyle w:val="s0"/>
        </w:rPr>
        <w:t>олжностные лица антимонопольного органа при проведении расследования имеют право на:</w:t>
      </w:r>
    </w:p>
    <w:p w:rsidR="00000000" w:rsidRDefault="005C67E6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5C67E6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электронным нос</w:t>
      </w:r>
      <w:r>
        <w:rPr>
          <w:rStyle w:val="s0"/>
        </w:rPr>
        <w:t>ителям объекта расследования в соответствии с предметом расследования;</w:t>
      </w:r>
    </w:p>
    <w:p w:rsidR="00000000" w:rsidRDefault="005C67E6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объя</w:t>
      </w:r>
      <w:r>
        <w:rPr>
          <w:rStyle w:val="s0"/>
        </w:rPr>
        <w:t>снений в устном и письменном виде по вопросам, возникшим в ходе расследования;</w:t>
      </w:r>
    </w:p>
    <w:p w:rsidR="00000000" w:rsidRDefault="005C67E6">
      <w:pPr>
        <w:pStyle w:val="pj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5C67E6">
      <w:pPr>
        <w:pStyle w:val="pj"/>
      </w:pPr>
      <w:r>
        <w:rPr>
          <w:rStyle w:val="s0"/>
        </w:rPr>
        <w:t xml:space="preserve">5) осмотр предметов, электронных и </w:t>
      </w:r>
      <w:r>
        <w:rPr>
          <w:rStyle w:val="s0"/>
        </w:rPr>
        <w:t>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5C67E6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</w:t>
      </w:r>
      <w:r>
        <w:rPr>
          <w:rStyle w:val="s0"/>
        </w:rPr>
        <w:t>осителей объекта расследования в соответствии с предметом расследования;</w:t>
      </w:r>
    </w:p>
    <w:p w:rsidR="00000000" w:rsidRDefault="005C67E6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5C67E6">
      <w:pPr>
        <w:pStyle w:val="pj"/>
      </w:pPr>
      <w:r>
        <w:rPr>
          <w:rStyle w:val="s0"/>
        </w:rPr>
        <w:t>действий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5C67E6">
      <w:pPr>
        <w:pStyle w:val="pj"/>
      </w:pPr>
      <w:r>
        <w:rPr>
          <w:rStyle w:val="s0"/>
        </w:rPr>
        <w:t>помещений и территор</w:t>
      </w:r>
      <w:r>
        <w:rPr>
          <w:rStyle w:val="s0"/>
        </w:rPr>
        <w:t>ии объекта расследования;</w:t>
      </w:r>
    </w:p>
    <w:p w:rsidR="00000000" w:rsidRDefault="005C67E6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5C67E6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5C67E6">
      <w:pPr>
        <w:pStyle w:val="pj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рабочие дни в период с 9.00 по 18.00 часов по местному времени и в соответствии с предметом расследования.</w:t>
      </w:r>
    </w:p>
    <w:p w:rsidR="00000000" w:rsidRDefault="005C67E6">
      <w:pPr>
        <w:pStyle w:val="pj"/>
      </w:pPr>
      <w:r>
        <w:rPr>
          <w:rStyle w:val="s0"/>
        </w:rPr>
        <w:t>В случае н</w:t>
      </w:r>
      <w:r>
        <w:rPr>
          <w:rStyle w:val="s0"/>
        </w:rPr>
        <w:t>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5C67E6">
      <w:pPr>
        <w:pStyle w:val="pj"/>
      </w:pPr>
      <w:r>
        <w:rPr>
          <w:rStyle w:val="s0"/>
        </w:rPr>
        <w:t>Обжалование действий должностных лиц антимонопольного органа, предусмотренны</w:t>
      </w:r>
      <w:r>
        <w:rPr>
          <w:rStyle w:val="s0"/>
        </w:rPr>
        <w:t xml:space="preserve">х настоящей статьей, в порядке, установленном </w:t>
      </w:r>
      <w:hyperlink r:id="rId1612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их исполнения.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19" w:name="SUB2220000"/>
      <w:bookmarkEnd w:id="319"/>
      <w:r>
        <w:rPr>
          <w:rStyle w:val="s3"/>
        </w:rPr>
        <w:t>В заголовок статьи 222 внесены изм</w:t>
      </w:r>
      <w:r>
        <w:rPr>
          <w:rStyle w:val="s3"/>
        </w:rPr>
        <w:t xml:space="preserve">енения в соответствии с </w:t>
      </w:r>
      <w:hyperlink r:id="rId1613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14" w:anchor="sub_id=2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222. Приостановление и возобновление расследования дела о нарушении законодательства Республики Казахстан в области защиты конкуренции</w:t>
      </w:r>
    </w:p>
    <w:p w:rsidR="00000000" w:rsidRDefault="005C67E6">
      <w:pPr>
        <w:pStyle w:val="pj"/>
      </w:pPr>
      <w:r>
        <w:t>1. Антимонопольный орган вправе приостановить расследование нарушения законодательства Ре</w:t>
      </w:r>
      <w:r>
        <w:t>спублики Казахстан в области защиты конкуренции в случаях:</w:t>
      </w:r>
    </w:p>
    <w:p w:rsidR="00000000" w:rsidRDefault="005C67E6">
      <w:pPr>
        <w:pStyle w:val="pj"/>
      </w:pPr>
      <w:r>
        <w:t xml:space="preserve">1) рассмотрения антимонопольным органом,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</w:t>
      </w:r>
      <w:r>
        <w:t>конкуренции;</w:t>
      </w:r>
    </w:p>
    <w:p w:rsidR="00000000" w:rsidRDefault="005C67E6">
      <w:pPr>
        <w:pStyle w:val="pj"/>
      </w:pPr>
      <w:r>
        <w:t>2)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5C67E6">
      <w:pPr>
        <w:pStyle w:val="pj"/>
      </w:pPr>
      <w:r>
        <w:t>3) проведения экспертизы;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15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5C67E6">
      <w:pPr>
        <w:pStyle w:val="pj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</w:t>
      </w:r>
      <w:r>
        <w:rPr>
          <w:rStyle w:val="s0"/>
        </w:rPr>
        <w:t>ки Казахстан в области защиты конкуренции будет установлено,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пунктом 1-1 в соответстви</w:t>
      </w:r>
      <w:r>
        <w:rPr>
          <w:rStyle w:val="s3"/>
        </w:rPr>
        <w:t xml:space="preserve">и с </w:t>
      </w:r>
      <w:hyperlink r:id="rId1616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5C67E6">
      <w:pPr>
        <w:pStyle w:val="pj"/>
      </w:pPr>
      <w:r>
        <w:rPr>
          <w:rStyle w:val="s0"/>
        </w:rPr>
        <w:t>1-1. Расследование нарушения законодательства Республики Казахстан в области защиты конкуренции возобновляется в течение трех рабочих дней:</w:t>
      </w:r>
    </w:p>
    <w:p w:rsidR="00000000" w:rsidRDefault="005C67E6">
      <w:pPr>
        <w:pStyle w:val="pj"/>
      </w:pPr>
      <w:r>
        <w:rPr>
          <w:rStyle w:val="s0"/>
        </w:rPr>
        <w:t>1) в случаях, предусмотренных подпунктом 1) пункта 1 настоящей статьи, - со дня принятия решения антимонопольным орг</w:t>
      </w:r>
      <w:r>
        <w:rPr>
          <w:rStyle w:val="s0"/>
        </w:rPr>
        <w:t>аном, органами уголовного преследования, вступления в законную силу судебного акта по другому делу, имеющему значение для расследования нарушения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>2) в случае, предусмотренном подпунктом 2)</w:t>
      </w:r>
      <w:r>
        <w:rPr>
          <w:rStyle w:val="s0"/>
        </w:rPr>
        <w:t xml:space="preserve"> пункта 1 настоящей статьи, - со дня завершения другого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5C67E6">
      <w:pPr>
        <w:pStyle w:val="pj"/>
      </w:pPr>
      <w:r>
        <w:rPr>
          <w:rStyle w:val="s0"/>
        </w:rPr>
        <w:t>3) в случае, предусмотренном подпунктом 3) пункта 1 настоящей ста</w:t>
      </w:r>
      <w:r>
        <w:rPr>
          <w:rStyle w:val="s0"/>
        </w:rPr>
        <w:t>тьи, - со дня представления антимонопольному органу заключения эксперта;</w:t>
      </w:r>
    </w:p>
    <w:p w:rsidR="00000000" w:rsidRDefault="005C67E6">
      <w:pPr>
        <w:pStyle w:val="pj"/>
      </w:pPr>
      <w:r>
        <w:rPr>
          <w:rStyle w:val="s0"/>
        </w:rPr>
        <w:t>4) в случаях, предусмотренных подпунктом 4) пункта 1 настоящей статьи, - со дня завершения анализа состояния конкуренции на товарном рынке.</w:t>
      </w:r>
    </w:p>
    <w:p w:rsidR="00000000" w:rsidRDefault="005C67E6">
      <w:pPr>
        <w:pStyle w:val="pj"/>
      </w:pPr>
      <w:r>
        <w:t>2. Срок расследования нарушения законодател</w:t>
      </w:r>
      <w:r>
        <w:t>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617" w:anchor="sub_id=2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18" w:anchor="sub_id=2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О приостановлении и возобновлении расследования, а также назначении эк</w:t>
      </w:r>
      <w:r>
        <w:rPr>
          <w:rStyle w:val="s0"/>
        </w:rPr>
        <w:t xml:space="preserve">спертизы должностные лица антимонопольного органа, уполномоченные на проведение расследования, выносят определение. Копия определения о назначении экспертизы направляется эксперту и объекту расследования в течение трех рабочих дней со дня вынесения такого </w:t>
      </w:r>
      <w:r>
        <w:rPr>
          <w:rStyle w:val="s0"/>
        </w:rPr>
        <w:t>определения.</w:t>
      </w:r>
    </w:p>
    <w:p w:rsidR="00000000" w:rsidRDefault="005C67E6">
      <w:pPr>
        <w:pStyle w:val="pj"/>
      </w:pPr>
      <w:r>
        <w:rPr>
          <w:rStyle w:val="s0"/>
        </w:rPr>
        <w:t>Копия определения о приостановлении, возобновлении расследования нарушений законодательства Республики Казахстан в области защиты конкуренции направляется объекту расследования в течение трех рабочих дней со дня вынесения такого определения.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619" w:anchor="sub_id=22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20" w:name="SUB2230000"/>
      <w:bookmarkEnd w:id="320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5C67E6">
      <w:pPr>
        <w:pStyle w:val="pj"/>
      </w:pPr>
      <w:r>
        <w:t>Антимонополь</w:t>
      </w:r>
      <w:r>
        <w:t>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5C67E6">
      <w:pPr>
        <w:pStyle w:val="pj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t>2) ликви</w:t>
      </w:r>
      <w:r>
        <w:t>дации юридического лица - единственного объекта расследования;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620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5C67E6">
      <w:pPr>
        <w:pStyle w:val="pj"/>
      </w:pPr>
      <w:r>
        <w:t>2-1) снятия с учетной регист</w:t>
      </w:r>
      <w:r>
        <w:t>рации филиала юридического лица - единственного объекта расследования;</w:t>
      </w:r>
    </w:p>
    <w:p w:rsidR="00000000" w:rsidRDefault="005C67E6">
      <w:pPr>
        <w:pStyle w:val="pj"/>
      </w:pPr>
      <w:r>
        <w:t>3) смерти физического лица - единственного объекта расследования;</w:t>
      </w:r>
    </w:p>
    <w:p w:rsidR="00000000" w:rsidRDefault="005C67E6">
      <w:pPr>
        <w:pStyle w:val="pj"/>
      </w:pPr>
      <w:r>
        <w:t xml:space="preserve">4) истечения срока давности, установленного </w:t>
      </w:r>
      <w:hyperlink r:id="rId1621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5C67E6">
      <w:pPr>
        <w:pStyle w:val="pj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</w:t>
      </w:r>
      <w:r>
        <w:t>енции в рассматриваемых антимонопольным органом действиях (бездействии).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622" w:anchor="sub_id=22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21" w:name="SUB2240000"/>
      <w:bookmarkEnd w:id="321"/>
      <w:r>
        <w:rPr>
          <w:rStyle w:val="s1"/>
        </w:rPr>
        <w:t>Статья 224. Решения антимонопольного органа по результ</w:t>
      </w:r>
      <w:r>
        <w:rPr>
          <w:rStyle w:val="s1"/>
        </w:rPr>
        <w:t>атам расследования нарушений законодательства Республики Казахстан в области защиты конкуренции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62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24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1.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заключение, на </w:t>
      </w:r>
      <w:r>
        <w:rPr>
          <w:rStyle w:val="s0"/>
        </w:rPr>
        <w:t>основании которого антимонопольный орган принимает одно из следующих решений о:</w:t>
      </w:r>
    </w:p>
    <w:p w:rsidR="00000000" w:rsidRDefault="005C67E6">
      <w:pPr>
        <w:pStyle w:val="pj"/>
      </w:pPr>
      <w:r>
        <w:rPr>
          <w:rStyle w:val="s0"/>
        </w:rPr>
        <w:t xml:space="preserve">1) 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</w:t>
        </w:r>
        <w:r>
          <w:rPr>
            <w:rStyle w:val="a5"/>
          </w:rPr>
          <w:t>й 223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5C67E6">
      <w:pPr>
        <w:pStyle w:val="pj"/>
      </w:pPr>
      <w:r>
        <w:rPr>
          <w:rStyle w:val="s0"/>
        </w:rPr>
        <w:t>3) вынесении предписания об устр</w:t>
      </w:r>
      <w:r>
        <w:rPr>
          <w:rStyle w:val="s0"/>
        </w:rPr>
        <w:t>анении нарушений законодательства Республики Казахстан в области защиты конкуренции;</w:t>
      </w:r>
    </w:p>
    <w:p w:rsidR="00000000" w:rsidRDefault="005C67E6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25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C67E6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конкуренции вручается и</w:t>
      </w:r>
      <w:r>
        <w:rPr>
          <w:rStyle w:val="s0"/>
        </w:rPr>
        <w:t>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626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627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8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28.10.19 г. № 268-VI (</w:t>
      </w:r>
      <w:hyperlink r:id="rId1629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0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</w:t>
      </w:r>
      <w:r>
        <w:rPr>
          <w:rStyle w:val="s3"/>
        </w:rPr>
        <w:t>1-VII (введен в действие с 7 марта 2022 г.) (</w:t>
      </w:r>
      <w:hyperlink r:id="rId1631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</w:t>
      </w:r>
      <w:r>
        <w:rPr>
          <w:rStyle w:val="s0"/>
        </w:rPr>
        <w:t>следования должностное лицо (должностные лица) антимонопольного органа не позднее двадцати пяти календарных дней со дня получения такого обращения выносит (выносят) на рассмотрение согласительной комиссии проект заключения по результатам расследования нару</w:t>
      </w:r>
      <w:r>
        <w:rPr>
          <w:rStyle w:val="s0"/>
        </w:rPr>
        <w:t>шений законодательства Республики Казахстан в области защиты конкуренции.</w:t>
      </w:r>
    </w:p>
    <w:p w:rsidR="00000000" w:rsidRDefault="005C67E6">
      <w:pPr>
        <w:pStyle w:val="pj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</w:t>
      </w:r>
      <w:r>
        <w:rPr>
          <w:rStyle w:val="s0"/>
        </w:rPr>
        <w:t>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5C67E6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</w:t>
      </w:r>
      <w:r>
        <w:rPr>
          <w:rStyle w:val="s0"/>
        </w:rPr>
        <w:t>ции, которые оформляются протоколом и в течение пяти рабочих дней со дня проведения заседания согласительной комиссии направляются должностному лицу (должностным лицам) для работы.</w:t>
      </w:r>
    </w:p>
    <w:p w:rsidR="00000000" w:rsidRDefault="005C67E6">
      <w:pPr>
        <w:pStyle w:val="pj"/>
      </w:pPr>
      <w:r>
        <w:rPr>
          <w:rStyle w:val="s0"/>
        </w:rPr>
        <w:t xml:space="preserve">В случае несогласия с замечаниями и рекомендациями согласительной комиссии </w:t>
      </w:r>
      <w:r>
        <w:rPr>
          <w:rStyle w:val="s0"/>
        </w:rPr>
        <w:t>должностное лицо (должностные лица) в течение пяти рабочих дней формирует (формируют) мотивированное заключение, которое подлежит рассмотрению согласительной комиссией в срок не более пяти рабочих дней со дня формирования мотивированного заключения должнос</w:t>
      </w:r>
      <w:r>
        <w:rPr>
          <w:rStyle w:val="s0"/>
        </w:rPr>
        <w:t>тным лицом (должностными лицами).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63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по защите и развитию конкуренции Республики Казахстан от 1 июня 2023 года № 137/НҚ «О некоторых вопросах согласительной ко</w:t>
      </w:r>
      <w:r>
        <w:rPr>
          <w:rStyle w:val="s3"/>
        </w:rPr>
        <w:t>миссии»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33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C67E6">
      <w:pPr>
        <w:pStyle w:val="pj"/>
      </w:pPr>
      <w:r>
        <w:rPr>
          <w:rStyle w:val="s0"/>
        </w:rPr>
        <w:t>2-1. Положения, указанные в пунктах 1-1 и 2 нас</w:t>
      </w:r>
      <w:r>
        <w:rPr>
          <w:rStyle w:val="s0"/>
        </w:rPr>
        <w:t>тоящей статьи, не применяются в случаях проведения расследования нарушений законодательства Республики Казахстан в области защиты конкуренции по признакам установления, поддержания монопольно высоких (низких) или монопсонически низких цен, а также по призн</w:t>
      </w:r>
      <w:r>
        <w:rPr>
          <w:rStyle w:val="s0"/>
        </w:rPr>
        <w:t>акам картеля в части установления или поддержания цен (тарифов), скидок, надбавок (доплат) и (или) наценок, повышения, снижения или поддержания цен на торгах.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34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35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3. Завершением расследования считается день подписания должностным лицом (должностными лица</w:t>
      </w:r>
      <w:r>
        <w:t>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5C67E6">
      <w:pPr>
        <w:pStyle w:val="pj"/>
      </w:pPr>
      <w:r>
        <w:rPr>
          <w:rStyle w:val="s0"/>
        </w:rPr>
        <w:t xml:space="preserve">4. Исключен в соответствии с </w:t>
      </w:r>
      <w:hyperlink r:id="rId1636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37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38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39" w:anchor="sub_id=22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5. </w:t>
      </w:r>
      <w:r>
        <w:rPr>
          <w:rStyle w:val="s0"/>
        </w:rPr>
        <w:t>Копия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</w:t>
      </w:r>
      <w:r>
        <w:t>. Заявитель в те же сроки информируется о принятом решении.</w:t>
      </w:r>
    </w:p>
    <w:p w:rsidR="00000000" w:rsidRDefault="005C67E6">
      <w:pPr>
        <w:pStyle w:val="pj"/>
      </w:pPr>
      <w:r>
        <w:t xml:space="preserve">5-1. </w:t>
      </w:r>
      <w:r>
        <w:rPr>
          <w:rStyle w:val="s0"/>
        </w:rPr>
        <w:t>Исключен в соответс</w:t>
      </w:r>
      <w:r>
        <w:rPr>
          <w:rStyle w:val="s0"/>
        </w:rPr>
        <w:t xml:space="preserve">твии с </w:t>
      </w:r>
      <w:hyperlink r:id="rId1640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41" w:anchor="sub_id=2240501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4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43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4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45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6. Дата подписания должностным лицом (должностными лицами) антимонопольного органа </w:t>
      </w:r>
      <w:r>
        <w:t>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5C67E6">
      <w:pPr>
        <w:pStyle w:val="pj"/>
      </w:pPr>
      <w:r>
        <w:rPr>
          <w:rStyle w:val="s0"/>
        </w:rPr>
        <w:t>7. Исключен в</w:t>
      </w:r>
      <w:r>
        <w:rPr>
          <w:rStyle w:val="s0"/>
        </w:rPr>
        <w:t xml:space="preserve"> соответствии с </w:t>
      </w:r>
      <w:hyperlink r:id="rId1646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47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48" w:anchor="sub_id=22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bookmarkStart w:id="322" w:name="SUB2250000"/>
      <w:bookmarkEnd w:id="322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>В ОБЛАСТИ ЗАЩИТЫ КОНКУРЕНЦИИ И ПЕРЕСМ</w:t>
      </w:r>
      <w:r>
        <w:rPr>
          <w:rStyle w:val="s1"/>
        </w:rPr>
        <w:t xml:space="preserve">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5C67E6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5C67E6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5C67E6">
      <w:pPr>
        <w:pStyle w:val="pj"/>
      </w:pPr>
      <w:r>
        <w:t>1) совершения антиконкурент</w:t>
      </w:r>
      <w:r>
        <w:t>ного соглашения или согласованных действий субъектов рынка;</w:t>
      </w:r>
    </w:p>
    <w:p w:rsidR="00000000" w:rsidRDefault="005C67E6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5C67E6">
      <w:pPr>
        <w:pStyle w:val="pj"/>
      </w:pPr>
      <w:r>
        <w:t>3. Монопольный доход определяется с момента осуществления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5C67E6">
      <w:pPr>
        <w:pStyle w:val="pj"/>
      </w:pPr>
      <w:r>
        <w:t>4. Монопольный доход определяется при:</w:t>
      </w:r>
    </w:p>
    <w:p w:rsidR="00000000" w:rsidRDefault="005C67E6">
      <w:pPr>
        <w:pStyle w:val="pj"/>
      </w:pPr>
      <w:r>
        <w:t>1) установлении субъектом рынка, заним</w:t>
      </w:r>
      <w:r>
        <w:t xml:space="preserve">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5C67E6">
      <w:pPr>
        <w:pStyle w:val="pj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</w:t>
      </w:r>
      <w:r>
        <w:t>личения объемов реализации за счет устранения конкурентов с товарного рынка;</w:t>
      </w:r>
    </w:p>
    <w:p w:rsidR="00000000" w:rsidRDefault="005C67E6">
      <w:pPr>
        <w:pStyle w:val="pj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</w:t>
      </w:r>
      <w:r>
        <w:t>пределенной на основании необходимых субъекту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5C67E6">
      <w:pPr>
        <w:pStyle w:val="pj"/>
      </w:pPr>
      <w:r>
        <w:t>4) совершении субъектом рынка антиконкурен</w:t>
      </w:r>
      <w:r>
        <w:t>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5C67E6">
      <w:pPr>
        <w:pStyle w:val="pj"/>
      </w:pPr>
      <w:r>
        <w:t>5. Изъятие монопольного дохода производится</w:t>
      </w:r>
      <w:r>
        <w:t xml:space="preserve"> в порядке, установленном </w:t>
      </w:r>
      <w:hyperlink r:id="rId1649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50" w:anchor="sub_id=225" w:history="1">
        <w:r>
          <w:rPr>
            <w:rStyle w:val="a5"/>
            <w:i/>
            <w:iCs/>
          </w:rPr>
          <w:t>Научно-прак</w:t>
        </w:r>
        <w:r>
          <w:rPr>
            <w:rStyle w:val="a5"/>
            <w:i/>
            <w:iCs/>
          </w:rPr>
          <w:t>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23" w:name="SUB2260000"/>
      <w:bookmarkEnd w:id="323"/>
      <w:r>
        <w:rPr>
          <w:rStyle w:val="s1"/>
        </w:rPr>
        <w:t>Статья 226. Меры антимонопольного реагирования</w:t>
      </w:r>
    </w:p>
    <w:p w:rsidR="00000000" w:rsidRDefault="005C67E6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51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52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3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54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5C67E6">
      <w:pPr>
        <w:pStyle w:val="pj"/>
      </w:pPr>
      <w:r>
        <w:rPr>
          <w:rStyle w:val="s0"/>
        </w:rPr>
        <w:t>прекращении нарушения норм настоящего Ко</w:t>
      </w:r>
      <w:r>
        <w:rPr>
          <w:rStyle w:val="s0"/>
        </w:rPr>
        <w:t>декса и (или) устранении его последствий;</w:t>
      </w:r>
    </w:p>
    <w:p w:rsidR="00000000" w:rsidRDefault="005C67E6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5C67E6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5C67E6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</w:t>
      </w:r>
      <w:r>
        <w:rPr>
          <w:rStyle w:val="s0"/>
        </w:rPr>
        <w:t>кономической концентрации;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55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56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</w:t>
      </w:r>
      <w:r>
        <w:rPr>
          <w:rStyle w:val="s0"/>
        </w:rPr>
        <w:t>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5C67E6">
      <w:pPr>
        <w:pStyle w:val="pj"/>
      </w:pPr>
      <w:r>
        <w:t xml:space="preserve">3) рассматривать дела об административных правонарушениях в </w:t>
      </w:r>
      <w:r>
        <w:t xml:space="preserve">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1657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</w:t>
      </w:r>
      <w:r>
        <w:t>арушениях;</w:t>
      </w:r>
    </w:p>
    <w:p w:rsidR="00000000" w:rsidRDefault="005C67E6">
      <w:pPr>
        <w:pStyle w:val="pj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5C67E6">
      <w:pPr>
        <w:pStyle w:val="pj"/>
      </w:pPr>
      <w:r>
        <w:t>2. При нарушении норм настоящего Ко</w:t>
      </w:r>
      <w:r>
        <w:t>декса субъекты рынка, государственные органы, местные исполнительные органы обязаны:</w:t>
      </w:r>
    </w:p>
    <w:p w:rsidR="00000000" w:rsidRDefault="005C67E6">
      <w:pPr>
        <w:pStyle w:val="pj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</w:t>
      </w:r>
      <w:r>
        <w:t>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</w:t>
      </w:r>
      <w:r>
        <w:t>ем;</w:t>
      </w:r>
    </w:p>
    <w:p w:rsidR="00000000" w:rsidRDefault="005C67E6">
      <w:pPr>
        <w:pStyle w:val="pj"/>
      </w:pPr>
      <w:r>
        <w:t xml:space="preserve">2) возместить причиненные убытки в соответствии с </w:t>
      </w:r>
      <w:hyperlink r:id="rId1658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5C67E6">
      <w:pPr>
        <w:pStyle w:val="pj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1659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5C67E6">
      <w:pPr>
        <w:pStyle w:val="pj"/>
      </w:pPr>
      <w:r>
        <w:t>3. Предп</w:t>
      </w:r>
      <w:r>
        <w:t>исание подлежит исполнению в установленный антимонопольным органом разумный срок.</w:t>
      </w:r>
    </w:p>
    <w:p w:rsidR="00000000" w:rsidRDefault="005C67E6">
      <w:pPr>
        <w:pStyle w:val="pj"/>
      </w:pPr>
      <w:r>
        <w:t>Антимонопольный орган осуществляет контроль за исполнением выданных предписаний.</w:t>
      </w:r>
    </w:p>
    <w:p w:rsidR="00000000" w:rsidRDefault="005C67E6">
      <w:pPr>
        <w:pStyle w:val="pj"/>
      </w:pPr>
      <w:r>
        <w:t>В случае неисполнения предписания антимонопольный орган вправе обратиться в суд с иском о пон</w:t>
      </w:r>
      <w:r>
        <w:t>уждении субъекта рынка, государственного органа, местного исполнительного органа исполнить предписание антимонопольного органа.</w:t>
      </w:r>
    </w:p>
    <w:p w:rsidR="00000000" w:rsidRDefault="005C67E6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60" w:anchor="sub_id=22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24" w:name="SUB2270000"/>
      <w:bookmarkEnd w:id="324"/>
      <w:r>
        <w:rPr>
          <w:rStyle w:val="s1"/>
        </w:rPr>
        <w:t>Статья 227. Требования к оформлению предписания</w:t>
      </w:r>
    </w:p>
    <w:p w:rsidR="00000000" w:rsidRDefault="005C67E6">
      <w:pPr>
        <w:pStyle w:val="pj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5C67E6">
      <w:pPr>
        <w:pStyle w:val="pj"/>
      </w:pPr>
      <w:r>
        <w:t>1) наименование субъекта рынка и (или) государственного органа, и (или) местного исполнительного органа, в от</w:t>
      </w:r>
      <w:r>
        <w:t>ношении которого (которых) составляется предписание, или их должностных лиц;</w:t>
      </w:r>
    </w:p>
    <w:p w:rsidR="00000000" w:rsidRDefault="005C67E6">
      <w:pPr>
        <w:pStyle w:val="pj"/>
      </w:pPr>
      <w:r>
        <w:t xml:space="preserve"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</w:t>
      </w:r>
      <w:r>
        <w:t>либо государственным органом или местным исполнительным органом, или их должностными лицами;</w:t>
      </w:r>
    </w:p>
    <w:p w:rsidR="00000000" w:rsidRDefault="005C67E6">
      <w:pPr>
        <w:pStyle w:val="pj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</w:t>
      </w:r>
      <w:r>
        <w:t>ения нарушения законодательства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5C67E6">
      <w:pPr>
        <w:pStyle w:val="pj"/>
      </w:pPr>
      <w:r>
        <w:t>4) срок исполнения предписания;</w:t>
      </w:r>
    </w:p>
    <w:p w:rsidR="00000000" w:rsidRDefault="005C67E6">
      <w:pPr>
        <w:pStyle w:val="pj"/>
      </w:pPr>
      <w:r>
        <w:t>5) срок предоставления информации об исполнении предписания;</w:t>
      </w:r>
    </w:p>
    <w:p w:rsidR="00000000" w:rsidRDefault="005C67E6">
      <w:pPr>
        <w:pStyle w:val="pj"/>
      </w:pPr>
      <w:r>
        <w:t>6) подпись л</w:t>
      </w:r>
      <w:r>
        <w:t>ица, уполномоченного подписывать предписание;</w:t>
      </w:r>
    </w:p>
    <w:p w:rsidR="00000000" w:rsidRDefault="005C67E6">
      <w:pPr>
        <w:pStyle w:val="pj"/>
      </w:pPr>
      <w:r>
        <w:t>7) гербовая печать антимонопольного органа.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25" w:name="SUB2280000"/>
      <w:bookmarkEnd w:id="325"/>
      <w:r>
        <w:rPr>
          <w:rStyle w:val="s1"/>
        </w:rPr>
        <w:t>Статья 228. Пересмотр предписаний антимонопольного органа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61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2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1. Антимонопольный орган по собственной инициативе либо заявлению заинтересованного лица может перес</w:t>
      </w:r>
      <w:r>
        <w:t xml:space="preserve">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5C67E6">
      <w:pPr>
        <w:pStyle w:val="pj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5C67E6">
      <w:pPr>
        <w:pStyle w:val="pj"/>
      </w:pPr>
      <w:r>
        <w:t xml:space="preserve">2) если предписание </w:t>
      </w:r>
      <w:r>
        <w:t>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5C67E6">
      <w:pPr>
        <w:pStyle w:val="pj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5C67E6">
      <w:pPr>
        <w:pStyle w:val="pj"/>
      </w:pPr>
      <w:r>
        <w:t>4) исправления допущенной в предписании опи</w:t>
      </w:r>
      <w:r>
        <w:t>ски или явной арифметической ошибки.</w:t>
      </w:r>
    </w:p>
    <w:p w:rsidR="00000000" w:rsidRDefault="005C67E6">
      <w:pPr>
        <w:pStyle w:val="pj"/>
      </w:pPr>
      <w:r>
        <w:t>Антимонопольный орган может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5C67E6">
      <w:pPr>
        <w:pStyle w:val="pj"/>
      </w:pPr>
      <w:r>
        <w:t>2. По результатам пересмотра антимонопольный орган може</w:t>
      </w:r>
      <w:r>
        <w:t>т:</w:t>
      </w:r>
    </w:p>
    <w:p w:rsidR="00000000" w:rsidRDefault="005C67E6">
      <w:pPr>
        <w:pStyle w:val="pj"/>
      </w:pPr>
      <w:r>
        <w:t>1) оставить предписание без изменений;</w:t>
      </w:r>
    </w:p>
    <w:p w:rsidR="00000000" w:rsidRDefault="005C67E6">
      <w:pPr>
        <w:pStyle w:val="pj"/>
      </w:pPr>
      <w:r>
        <w:t>2) изменить предписание;</w:t>
      </w:r>
    </w:p>
    <w:p w:rsidR="00000000" w:rsidRDefault="005C67E6">
      <w:pPr>
        <w:pStyle w:val="pj"/>
      </w:pPr>
      <w:r>
        <w:t>3) отменить предписание;</w:t>
      </w:r>
    </w:p>
    <w:p w:rsidR="00000000" w:rsidRDefault="005C67E6">
      <w:pPr>
        <w:pStyle w:val="pj"/>
      </w:pPr>
      <w:r>
        <w:t>4) вынести новое предписание.</w:t>
      </w:r>
    </w:p>
    <w:p w:rsidR="00000000" w:rsidRDefault="005C67E6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</w:t>
      </w:r>
      <w:r>
        <w:t>аявление (жалобу), или лица, в интересах которого она была подана.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26" w:name="SUB2290000"/>
      <w:bookmarkEnd w:id="326"/>
      <w:r>
        <w:rPr>
          <w:rStyle w:val="s3"/>
        </w:rPr>
        <w:t xml:space="preserve">В статью 229 внесены изменения в соответствии с </w:t>
      </w:r>
      <w:hyperlink r:id="rId1663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4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5C67E6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 xml:space="preserve">антимонопольного органа, могут быть </w:t>
      </w:r>
      <w:r>
        <w:t>проверены по заявлениям субъектов рынка или инициативе вышестоящего антимонопольного органа.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27" w:name="SUB2300000"/>
      <w:bookmarkEnd w:id="327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5C67E6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65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6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5C67E6">
      <w:pPr>
        <w:pStyle w:val="pj"/>
      </w:pPr>
      <w:r>
        <w:t>1) неполно</w:t>
      </w:r>
      <w:r>
        <w:t>е выяснение обстоятельств, имеющих значение для дела;</w:t>
      </w:r>
    </w:p>
    <w:p w:rsidR="00000000" w:rsidRDefault="005C67E6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5C67E6">
      <w:pPr>
        <w:pStyle w:val="pj"/>
      </w:pPr>
      <w:r>
        <w:t>3) несоответствие выводов, изложенных в решении, обстоятельствам дела;</w:t>
      </w:r>
    </w:p>
    <w:p w:rsidR="00000000" w:rsidRDefault="005C67E6">
      <w:pPr>
        <w:pStyle w:val="pj"/>
      </w:pPr>
      <w:r>
        <w:t>4) нарушение или неправильное применение но</w:t>
      </w:r>
      <w:r>
        <w:t>рм законодательства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67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8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69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670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Предписание территориального подразделения антимонопольного органа может быть обжаловано субъектом рынка в течение трех месяцев со дня, когда оно было в</w:t>
      </w:r>
      <w:r>
        <w:rPr>
          <w:rStyle w:val="s0"/>
        </w:rPr>
        <w:t xml:space="preserve">ручено субъекту рынка, в порядке, установленном </w:t>
      </w:r>
      <w:hyperlink r:id="rId167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28" w:name="SUB2310000"/>
      <w:bookmarkEnd w:id="328"/>
      <w:r>
        <w:rPr>
          <w:rStyle w:val="s1"/>
        </w:rPr>
        <w:t xml:space="preserve">Статья 231. Принудительное разделение или выделение в случаях злоупотребления доминирующим </w:t>
      </w:r>
      <w:r>
        <w:rPr>
          <w:rStyle w:val="s1"/>
        </w:rPr>
        <w:t>или монопольным положением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672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73" w:anchor="sub_id=231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</w:t>
        </w:r>
        <w:r>
          <w:rPr>
            <w:rStyle w:val="a5"/>
          </w:rPr>
          <w:t>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</w:t>
      </w:r>
      <w:r>
        <w:rPr>
          <w:rStyle w:val="s0"/>
        </w:rPr>
        <w:t>е его структурных подразделений одного или нескольких юридических лиц.</w:t>
      </w:r>
    </w:p>
    <w:p w:rsidR="00000000" w:rsidRDefault="005C67E6">
      <w:pPr>
        <w:pStyle w:val="pj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5C67E6">
      <w:pPr>
        <w:pStyle w:val="pj"/>
      </w:pPr>
      <w:r>
        <w:t>1) отсутствует технологически обуслов</w:t>
      </w:r>
      <w:r>
        <w:t>ленная взаимосвязь структурных подразделений;</w:t>
      </w:r>
    </w:p>
    <w:p w:rsidR="00000000" w:rsidRDefault="005C67E6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5C67E6">
      <w:pPr>
        <w:pStyle w:val="pj"/>
      </w:pPr>
      <w:r>
        <w:t>3. Решение суда о принудительном разделении либо выделении под</w:t>
      </w:r>
      <w:r>
        <w:t>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r>
        <w:t> </w:t>
      </w:r>
      <w:bookmarkStart w:id="329" w:name="SUB2320000"/>
      <w:bookmarkEnd w:id="329"/>
      <w:r>
        <w:rPr>
          <w:rStyle w:val="s1"/>
        </w:rPr>
        <w:t>РАЗДЕЛ 5. ОСНОВНЫЕ НАПРАВЛЕНИЯ И ВИДЫ ГОСУДАР</w:t>
      </w:r>
      <w:r>
        <w:rPr>
          <w:rStyle w:val="s1"/>
        </w:rPr>
        <w:t xml:space="preserve">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674" w:anchor="sub_id=232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675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5C67E6">
      <w:pPr>
        <w:pStyle w:val="pj"/>
      </w:pPr>
      <w:r>
        <w:t>Госу</w:t>
      </w:r>
      <w:r>
        <w:t xml:space="preserve">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5C67E6">
      <w:pPr>
        <w:pStyle w:val="pj"/>
      </w:pPr>
      <w:r>
        <w:t>создание условий для использ</w:t>
      </w:r>
      <w:r>
        <w:t>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5C67E6">
      <w:pPr>
        <w:pStyle w:val="pj"/>
      </w:pPr>
      <w:r>
        <w:t>установление упрощенного порядка государственной регистрации и ликвид</w:t>
      </w:r>
      <w:r>
        <w:t>ации;</w:t>
      </w:r>
    </w:p>
    <w:p w:rsidR="00000000" w:rsidRDefault="005C67E6">
      <w:pPr>
        <w:pStyle w:val="pj"/>
      </w:pPr>
      <w:r>
        <w:t>установление оптимального режима налогообложения;</w:t>
      </w:r>
    </w:p>
    <w:p w:rsidR="00000000" w:rsidRDefault="005C67E6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5C67E6">
      <w:pPr>
        <w:pStyle w:val="pj"/>
      </w:pPr>
      <w:r>
        <w:t>создание системы привлечения и использования инвестиций, в том числе иностранных, для поддержки и развития малого и среднего предпринимательства;</w:t>
      </w:r>
    </w:p>
    <w:p w:rsidR="00000000" w:rsidRDefault="005C67E6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5C67E6">
      <w:pPr>
        <w:pStyle w:val="pj"/>
      </w:pPr>
      <w:r>
        <w:t>консультирование субъе</w:t>
      </w:r>
      <w:r>
        <w:t>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5C67E6">
      <w:pPr>
        <w:pStyle w:val="pj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</w:t>
      </w:r>
      <w:r>
        <w:t>х центров, консалтинговых организаций и информационных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30" w:name="SUB232010000"/>
      <w:bookmarkEnd w:id="330"/>
      <w:r>
        <w:rPr>
          <w:rStyle w:val="s3"/>
        </w:rPr>
        <w:t>Коде</w:t>
      </w:r>
      <w:r>
        <w:rPr>
          <w:rStyle w:val="s3"/>
        </w:rPr>
        <w:t xml:space="preserve">кс дополнен статьей 232-1 в соответствии с </w:t>
      </w:r>
      <w:hyperlink r:id="rId1676" w:anchor="sub_id=23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пред</w:t>
      </w:r>
      <w:r>
        <w:rPr>
          <w:rStyle w:val="s1"/>
        </w:rPr>
        <w:t>принимательства</w:t>
      </w:r>
    </w:p>
    <w:p w:rsidR="00000000" w:rsidRDefault="005C67E6">
      <w:pPr>
        <w:pStyle w:val="pj"/>
      </w:pPr>
      <w:r>
        <w:rPr>
          <w:rStyle w:val="s0"/>
        </w:rPr>
        <w:t xml:space="preserve">Государственная поддержка социального предпринимательства, кроме мер 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</w:rPr>
          <w:t>статьей 93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Кодекса, и мер государственной поддержки малого и среднего предпринимательства, предусмотренных </w:t>
      </w:r>
      <w:hyperlink w:anchor="sub2320000" w:history="1">
        <w:r>
          <w:rPr>
            <w:rStyle w:val="a5"/>
          </w:rPr>
          <w:t>статьей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5C67E6">
      <w:pPr>
        <w:pStyle w:val="pj"/>
      </w:pPr>
      <w:r>
        <w:rPr>
          <w:rStyle w:val="s0"/>
        </w:rPr>
        <w:t>1) обеспечения наличия инфраструктуры поддержки субъектов соц</w:t>
      </w:r>
      <w:r>
        <w:rPr>
          <w:rStyle w:val="s0"/>
        </w:rPr>
        <w:t>иального предпринимательства;</w:t>
      </w:r>
    </w:p>
    <w:p w:rsidR="00000000" w:rsidRDefault="005C67E6">
      <w:pPr>
        <w:pStyle w:val="pj"/>
      </w:pPr>
      <w:r>
        <w:rPr>
          <w:rStyle w:val="s0"/>
        </w:rPr>
        <w:t xml:space="preserve">2) предоставления налоговых льгот в соответствии с </w:t>
      </w:r>
      <w:hyperlink r:id="rId167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5C67E6">
      <w:pPr>
        <w:pStyle w:val="pj"/>
      </w:pPr>
      <w:r>
        <w:rPr>
          <w:rStyle w:val="s0"/>
        </w:rPr>
        <w:t>3) оказа</w:t>
      </w:r>
      <w:r>
        <w:rPr>
          <w:rStyle w:val="s0"/>
        </w:rPr>
        <w:t>ния финансовой поддержки субъектам социального предпринимательства (в том числе в рамках предоставления субсидирования ставки вознаграждения по выдаваемым кредитам банками второго уровня и на оплату имущественного найма (аренды) имущества);</w:t>
      </w:r>
    </w:p>
    <w:p w:rsidR="00000000" w:rsidRDefault="005C67E6">
      <w:pPr>
        <w:pStyle w:val="pj"/>
      </w:pPr>
      <w:r>
        <w:rPr>
          <w:rStyle w:val="s0"/>
        </w:rPr>
        <w:t>4) предоставлен</w:t>
      </w:r>
      <w:r>
        <w:rPr>
          <w:rStyle w:val="s0"/>
        </w:rPr>
        <w:t xml:space="preserve">ия в имущественный наем (аренду) государственного имущества без права выкупа на льготных условиях в соответствии с </w:t>
      </w:r>
      <w:hyperlink r:id="rId167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5C67E6">
      <w:pPr>
        <w:pStyle w:val="pj"/>
      </w:pPr>
      <w:r>
        <w:rPr>
          <w:rStyle w:val="s0"/>
        </w:rPr>
        <w:t>5) оказания инфо</w:t>
      </w:r>
      <w:r>
        <w:rPr>
          <w:rStyle w:val="s0"/>
        </w:rPr>
        <w:t>рмационной поддержки субъектам социального предпринимательства;</w:t>
      </w:r>
    </w:p>
    <w:p w:rsidR="00000000" w:rsidRDefault="005C67E6">
      <w:pPr>
        <w:pStyle w:val="pj"/>
      </w:pPr>
      <w:r>
        <w:rPr>
          <w:rStyle w:val="s0"/>
        </w:rPr>
        <w:t xml:space="preserve">6) оказания консультационной и методической поддержки субъектам социального предпринимательства, развития через акселерационные программы (в том числе по вопросам привлечения средств, участия </w:t>
      </w:r>
      <w:r>
        <w:rPr>
          <w:rStyle w:val="s0"/>
        </w:rPr>
        <w:t>в закупках товаров, работ, услуг).</w:t>
      </w:r>
    </w:p>
    <w:p w:rsidR="00000000" w:rsidRDefault="005C67E6">
      <w:pPr>
        <w:pStyle w:val="pj"/>
      </w:pPr>
      <w:r>
        <w:rPr>
          <w:rStyle w:val="s0"/>
        </w:rPr>
        <w:t>Для целей настоящего Кодекса под акселерационными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5C67E6">
      <w:pPr>
        <w:pStyle w:val="pj"/>
      </w:pPr>
      <w:r>
        <w:rPr>
          <w:rStyle w:val="s0"/>
        </w:rPr>
        <w:t>7) содействия в разви</w:t>
      </w:r>
      <w:r>
        <w:rPr>
          <w:rStyle w:val="s0"/>
        </w:rPr>
        <w:t>тии межрегионального сотрудничества, в поиске деловых партнеров (в том числе путем проведения деловых мероприятий, а также обеспечения участия субъектов социального предпринимательства в указанных мероприятиях);</w:t>
      </w:r>
    </w:p>
    <w:p w:rsidR="00000000" w:rsidRDefault="005C67E6">
      <w:pPr>
        <w:pStyle w:val="pj"/>
      </w:pPr>
      <w:r>
        <w:rPr>
          <w:rStyle w:val="s0"/>
        </w:rPr>
        <w:t>8) организации профессионального образования</w:t>
      </w:r>
      <w:r>
        <w:rPr>
          <w:rStyle w:val="s0"/>
        </w:rPr>
        <w:t xml:space="preserve"> и дополнительного образования;</w:t>
      </w:r>
    </w:p>
    <w:p w:rsidR="00000000" w:rsidRDefault="005C67E6">
      <w:pPr>
        <w:pStyle w:val="pj"/>
      </w:pPr>
      <w:r>
        <w:rPr>
          <w:rStyle w:val="s0"/>
        </w:rPr>
        <w:t>9) предоставления государственных грантов для организации и реализации социально значимых проектов в отраслях экономики.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67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</w:t>
      </w:r>
      <w:r>
        <w:rPr>
          <w:rStyle w:val="s3"/>
        </w:rPr>
        <w:t>ения поддержки инициатив развития социального предпринимательства государственными органами, национальными холдингами, национальными институтами развития и иными организациями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</w:pPr>
      <w:bookmarkStart w:id="331" w:name="SUB2330000"/>
      <w:bookmarkEnd w:id="331"/>
      <w:r>
        <w:rPr>
          <w:rStyle w:val="s1"/>
        </w:rPr>
        <w:t>Статья 233. Бизнес-инкубаторы</w:t>
      </w:r>
    </w:p>
    <w:p w:rsidR="00000000" w:rsidRDefault="005C67E6">
      <w:pPr>
        <w:pStyle w:val="pj"/>
      </w:pPr>
      <w:r>
        <w:t>1. Бизнес-инкубатором является юридическое лицо,</w:t>
      </w:r>
      <w:r>
        <w:t xml:space="preserve"> создаваемое для поддержки субъектов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5C67E6">
      <w:pPr>
        <w:pStyle w:val="pj"/>
      </w:pPr>
      <w:r>
        <w:t>2. Бизнес-инкубаторы создаю</w:t>
      </w:r>
      <w:r>
        <w:t>тся для оказания содействия в становлении и развитии субъектов малого предпринимательства.</w:t>
      </w:r>
    </w:p>
    <w:p w:rsidR="00000000" w:rsidRDefault="005C67E6">
      <w:pPr>
        <w:pStyle w:val="pj"/>
      </w:pPr>
      <w:r>
        <w:t>Задачами бизнес-инкубатора являются:</w:t>
      </w:r>
    </w:p>
    <w:p w:rsidR="00000000" w:rsidRDefault="005C67E6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5C67E6">
      <w:pPr>
        <w:pStyle w:val="pj"/>
      </w:pPr>
      <w:r>
        <w:t>2) оказание субъектам малого предпринимательст</w:t>
      </w:r>
      <w:r>
        <w:t>ва образовательных, маркетинговых, консалтинговых и других организационно-управленческих услуг;</w:t>
      </w:r>
    </w:p>
    <w:p w:rsidR="00000000" w:rsidRDefault="005C67E6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680" w:anchor="sub_id=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</w:t>
      </w:r>
      <w:r>
        <w:rPr>
          <w:rStyle w:val="s3"/>
        </w:rPr>
        <w:t>II</w:t>
      </w:r>
    </w:p>
    <w:p w:rsidR="00000000" w:rsidRDefault="005C67E6">
      <w:pPr>
        <w:pStyle w:val="pj"/>
      </w:pPr>
      <w:r>
        <w:rPr>
          <w:rStyle w:val="s0"/>
        </w:rPr>
        <w:t>3) государственная поддержка инновационной деятельности субъектов малого предпринимательства.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32" w:name="SUB2340000"/>
      <w:bookmarkEnd w:id="332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5C67E6">
      <w:pPr>
        <w:pStyle w:val="pj"/>
      </w:pPr>
      <w:r>
        <w:t xml:space="preserve">1.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</w:t>
      </w:r>
      <w:r>
        <w:t>торгово-посреднической деятельности.</w:t>
      </w:r>
    </w:p>
    <w:p w:rsidR="00000000" w:rsidRDefault="005C67E6">
      <w:pPr>
        <w:pStyle w:val="pj"/>
      </w:pPr>
      <w:r>
        <w:t>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</w:t>
      </w:r>
      <w:r>
        <w:t>канской и коммунальной собственностью.</w:t>
      </w:r>
    </w:p>
    <w:p w:rsidR="00000000" w:rsidRDefault="005C67E6">
      <w:pPr>
        <w:pStyle w:val="pj"/>
      </w:pPr>
      <w:r>
        <w:t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</w:t>
      </w:r>
      <w:r>
        <w:t xml:space="preserve"> занимаемые ими земельные участки,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</w:t>
      </w:r>
      <w:r>
        <w:t xml:space="preserve">ий в </w:t>
      </w:r>
      <w:hyperlink r:id="rId1681" w:history="1">
        <w:r>
          <w:rPr>
            <w:rStyle w:val="a5"/>
          </w:rPr>
          <w:t>порядке</w:t>
        </w:r>
      </w:hyperlink>
      <w:r>
        <w:t>, определяемом центральным уполномоченным органом по государственному планированию.</w:t>
      </w:r>
    </w:p>
    <w:p w:rsidR="00000000" w:rsidRDefault="005C67E6">
      <w:pPr>
        <w:pStyle w:val="pji"/>
      </w:pPr>
      <w:r>
        <w:rPr>
          <w:rStyle w:val="s3"/>
        </w:rP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333" w:name="SUB2350000"/>
      <w:bookmarkEnd w:id="333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>НЕСЕЛЬСКОХОЗЯЙСТВЕННЫХ В</w:t>
      </w:r>
      <w:r>
        <w:rPr>
          <w:rStyle w:val="s1"/>
        </w:rPr>
        <w:t xml:space="preserve">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5C67E6">
      <w:pPr>
        <w:pStyle w:val="pj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5C67E6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5C67E6">
      <w:pPr>
        <w:pStyle w:val="pj"/>
      </w:pPr>
      <w:r>
        <w:t>2) субсидирования агропромы</w:t>
      </w:r>
      <w:r>
        <w:t>шленного комплекса;</w:t>
      </w:r>
    </w:p>
    <w:p w:rsidR="00000000" w:rsidRDefault="005C67E6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5C67E6">
      <w:pPr>
        <w:pStyle w:val="pj"/>
      </w:pPr>
      <w:r>
        <w:t>4) технического оснащения агропромышленного комплекса;</w:t>
      </w:r>
    </w:p>
    <w:p w:rsidR="00000000" w:rsidRDefault="005C67E6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5C67E6">
      <w:pPr>
        <w:pStyle w:val="pj"/>
      </w:pPr>
      <w:r>
        <w:t>6) научного, нормативно-методич</w:t>
      </w:r>
      <w:r>
        <w:t>еского обеспечения и подготовки кадров для агропромышленного комплекса;</w:t>
      </w:r>
    </w:p>
    <w:p w:rsidR="00000000" w:rsidRDefault="005C67E6">
      <w:pPr>
        <w:pStyle w:val="pj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5C67E6">
      <w:pPr>
        <w:pStyle w:val="pj"/>
      </w:pPr>
      <w:r>
        <w:t>8) применения финансовых инструментов, поддерживающих условия для обновления основных</w:t>
      </w:r>
      <w:r>
        <w:t xml:space="preserve">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5C67E6">
      <w:pPr>
        <w:pStyle w:val="pj"/>
      </w:pPr>
      <w:r>
        <w:t>9) создания необходимых условий для привлечения инвестиций в сельское хозяйство;</w:t>
      </w:r>
    </w:p>
    <w:p w:rsidR="00000000" w:rsidRDefault="005C67E6">
      <w:pPr>
        <w:pStyle w:val="pj"/>
      </w:pPr>
      <w:r>
        <w:t>10) поддержки экспорта продукции;</w:t>
      </w:r>
    </w:p>
    <w:p w:rsidR="00000000" w:rsidRDefault="005C67E6">
      <w:pPr>
        <w:pStyle w:val="pj"/>
      </w:pPr>
      <w:r>
        <w:t>11) р</w:t>
      </w:r>
      <w:r>
        <w:t>азвития отраслевой науки и распространения агротехнологических знаний;</w:t>
      </w:r>
    </w:p>
    <w:p w:rsidR="00000000" w:rsidRDefault="005C67E6">
      <w:pPr>
        <w:pStyle w:val="pj"/>
      </w:pPr>
      <w:r>
        <w:t>12) предоставления иных форм государственной поддержки.</w:t>
      </w:r>
    </w:p>
    <w:p w:rsidR="00000000" w:rsidRDefault="005C67E6">
      <w:pPr>
        <w:pStyle w:val="pj"/>
      </w:pPr>
      <w:r>
        <w:t>2. Государственная поддержка субъектов частного предпринимательства, осуществляющих сельскохозяйственную деятельность и несельско</w:t>
      </w:r>
      <w:r>
        <w:t>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5C67E6">
      <w:pPr>
        <w:pStyle w:val="pj"/>
      </w:pPr>
      <w:r>
        <w:t>3. Сроки, объем и меры оказания государственной поддержки частно</w:t>
      </w:r>
      <w:r>
        <w:t>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34" w:name="SUB2360000"/>
      <w:bookmarkEnd w:id="334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5C67E6">
      <w:pPr>
        <w:pStyle w:val="pj"/>
      </w:pPr>
      <w:r>
        <w:t>1. Кредитование в сфере агропром</w:t>
      </w:r>
      <w:r>
        <w:t xml:space="preserve">ышленного комплекса и сельских территорий осуществляется посредством бюджетного кредитования в соответствии с </w:t>
      </w:r>
      <w:hyperlink r:id="rId1682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</w:t>
      </w:r>
      <w:r>
        <w:t>увеличении уставного капитала специализированных организаций.</w:t>
      </w:r>
    </w:p>
    <w:p w:rsidR="00000000" w:rsidRDefault="005C67E6">
      <w:pPr>
        <w:pStyle w:val="pj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168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5C67E6">
      <w:pPr>
        <w:pStyle w:val="pj"/>
      </w:pPr>
      <w:r>
        <w:t>1) формирование и развитие инфраструктуры сельскохозяйственного прои</w:t>
      </w:r>
      <w:r>
        <w:t>зводства;</w:t>
      </w:r>
    </w:p>
    <w:p w:rsidR="00000000" w:rsidRDefault="005C67E6">
      <w:pPr>
        <w:pStyle w:val="pj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5C67E6">
      <w:pPr>
        <w:pStyle w:val="pj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5C67E6">
      <w:pPr>
        <w:pStyle w:val="pj"/>
      </w:pPr>
      <w:r>
        <w:t>4) кредитован</w:t>
      </w:r>
      <w:r>
        <w:t>ие несельскохозяйственных видов предпринимательской деятельности в сельской местности;</w:t>
      </w:r>
    </w:p>
    <w:p w:rsidR="00000000" w:rsidRDefault="005C67E6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5C67E6">
      <w:pPr>
        <w:pStyle w:val="pj"/>
      </w:pPr>
      <w:r>
        <w:t>6) искусственное разведение рыб и переработка рыбной продукции;</w:t>
      </w:r>
    </w:p>
    <w:p w:rsidR="00000000" w:rsidRDefault="005C67E6">
      <w:pPr>
        <w:pStyle w:val="pj"/>
      </w:pPr>
      <w:r>
        <w:t>7) организация микрокред</w:t>
      </w:r>
      <w:r>
        <w:t>итования сельского населения.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35" w:name="SUB2370000"/>
      <w:bookmarkEnd w:id="335"/>
      <w:r>
        <w:rPr>
          <w:rStyle w:val="s1"/>
        </w:rPr>
        <w:t>Статья 237. Субсидирование агропромышленного комплекса</w:t>
      </w:r>
    </w:p>
    <w:p w:rsidR="00000000" w:rsidRDefault="005C67E6">
      <w:pPr>
        <w:pStyle w:val="pj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</w:t>
      </w:r>
      <w:r>
        <w:t>х:</w:t>
      </w:r>
    </w:p>
    <w:p w:rsidR="00000000" w:rsidRDefault="005C67E6">
      <w:pPr>
        <w:pStyle w:val="pj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5C67E6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5C67E6">
      <w:pPr>
        <w:pStyle w:val="pj"/>
      </w:pPr>
      <w:r>
        <w:t>2. Субсидирование агропромышленного комплекса осуществляется по направле</w:t>
      </w:r>
      <w:r>
        <w:t xml:space="preserve">ниям, предусмотренным </w:t>
      </w:r>
      <w:hyperlink r:id="rId168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</w:t>
      </w:r>
      <w:r>
        <w:t xml:space="preserve"> в области развития агропромышленного комплекса.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36" w:name="SUB2380000"/>
      <w:bookmarkEnd w:id="336"/>
      <w:r>
        <w:rPr>
          <w:rStyle w:val="s3"/>
        </w:rPr>
        <w:t xml:space="preserve">Статья 238 изложена в редакции </w:t>
      </w:r>
      <w:hyperlink r:id="rId1685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686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5C67E6">
      <w:pPr>
        <w:pStyle w:val="pj"/>
      </w:pPr>
      <w:r>
        <w:rPr>
          <w:rStyle w:val="s0"/>
        </w:rPr>
        <w:t>1. В целях стабилизации рынка продовольственных товаров государство реализует механизмы стабилизации цен на социаль</w:t>
      </w:r>
      <w:r>
        <w:rPr>
          <w:rStyle w:val="s0"/>
        </w:rPr>
        <w:t>но значимые продовольственные товары.</w:t>
      </w:r>
    </w:p>
    <w:p w:rsidR="00000000" w:rsidRDefault="005C67E6">
      <w:pPr>
        <w:pStyle w:val="pj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687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</w:t>
      </w:r>
      <w:r>
        <w:rPr>
          <w:rStyle w:val="s0"/>
        </w:rPr>
        <w:t>н на социально значимые продовольственные товары.</w:t>
      </w:r>
    </w:p>
    <w:p w:rsidR="00000000" w:rsidRDefault="005C67E6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утверждается Правительством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37" w:name="SUB2390000"/>
      <w:bookmarkEnd w:id="337"/>
      <w:r>
        <w:rPr>
          <w:rStyle w:val="s1"/>
        </w:rPr>
        <w:t>Статья 239. Информацион</w:t>
      </w:r>
      <w:r>
        <w:rPr>
          <w:rStyle w:val="s1"/>
        </w:rPr>
        <w:t>ное обеспечение агропромышленного комплекса</w:t>
      </w:r>
    </w:p>
    <w:p w:rsidR="00000000" w:rsidRDefault="005C67E6">
      <w:pPr>
        <w:pStyle w:val="pj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5C67E6">
      <w:pPr>
        <w:pStyle w:val="pj"/>
      </w:pPr>
      <w:r>
        <w:t>1) организации информационно-маркетинговой системы агропромышленного комплекса;</w:t>
      </w:r>
    </w:p>
    <w:p w:rsidR="00000000" w:rsidRDefault="005C67E6">
      <w:pPr>
        <w:pStyle w:val="pj"/>
      </w:pPr>
      <w:r>
        <w:t>2) публикации информационных мате</w:t>
      </w:r>
      <w:r>
        <w:t>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5C67E6">
      <w:pPr>
        <w:pStyle w:val="pj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5C67E6">
      <w:pPr>
        <w:pStyle w:val="pj"/>
      </w:pPr>
      <w:r>
        <w:t xml:space="preserve">4) организации выставок-ярмарок </w:t>
      </w:r>
      <w:r>
        <w:t>и оказания рекламной поддержки продукции отечественных сельскохозяйственных товаропроизводителей;</w:t>
      </w:r>
    </w:p>
    <w:p w:rsidR="00000000" w:rsidRDefault="005C67E6">
      <w:pPr>
        <w:pStyle w:val="pj"/>
      </w:pPr>
      <w:r>
        <w:t>5) организации обучающих семинаров;</w:t>
      </w:r>
    </w:p>
    <w:p w:rsidR="00000000" w:rsidRDefault="005C67E6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5C67E6">
      <w:pPr>
        <w:pStyle w:val="pj"/>
      </w:pPr>
      <w:r>
        <w:t>7) развития аграрной науки и распространения научных разработок в производство.</w:t>
      </w:r>
    </w:p>
    <w:p w:rsidR="00000000" w:rsidRDefault="005C67E6">
      <w:pPr>
        <w:pStyle w:val="pj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</w:t>
      </w:r>
      <w:r>
        <w:t>ченным органом в области развития агропромышленного комплекса.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38" w:name="SUB2400000"/>
      <w:bookmarkEnd w:id="338"/>
      <w:r>
        <w:rPr>
          <w:rStyle w:val="s3"/>
        </w:rPr>
        <w:t xml:space="preserve">Статья 240 изложена в редакции </w:t>
      </w:r>
      <w:hyperlink r:id="rId1688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 в действие с 6 января 2020 г.) (</w:t>
      </w:r>
      <w:hyperlink r:id="rId1689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5C67E6">
      <w:pPr>
        <w:pStyle w:val="pj"/>
      </w:pPr>
      <w:r>
        <w:rPr>
          <w:rStyle w:val="s0"/>
        </w:rPr>
        <w:t>Государственная поддержка страхования в агропромышленном комплексе осуществляется</w:t>
      </w:r>
      <w:r>
        <w:rPr>
          <w:rStyle w:val="s0"/>
        </w:rPr>
        <w:t xml:space="preserve"> в порядке, установленном </w:t>
      </w:r>
      <w:hyperlink r:id="rId16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39" w:name="SUB2410000"/>
      <w:bookmarkEnd w:id="339"/>
      <w:r>
        <w:rPr>
          <w:rStyle w:val="s1"/>
        </w:rPr>
        <w:t>Статья 241. Государственная поддержка кр</w:t>
      </w:r>
      <w:r>
        <w:rPr>
          <w:rStyle w:val="s1"/>
        </w:rPr>
        <w:t>естьянских или фермерских хозяйств</w:t>
      </w:r>
    </w:p>
    <w:p w:rsidR="00000000" w:rsidRDefault="005C67E6">
      <w:pPr>
        <w:pStyle w:val="pj"/>
      </w:pPr>
      <w:r>
        <w:t>1. Государство содействует развитию и защите отечественного крестьянского или фермерского рынка.</w:t>
      </w:r>
    </w:p>
    <w:p w:rsidR="00000000" w:rsidRDefault="005C67E6">
      <w:pPr>
        <w:pStyle w:val="pj"/>
      </w:pPr>
      <w:r>
        <w:t>2. Крестьянские или фермерские хозяйства со среднегодовой численностью работников не более пятидесяти человек и общей стоимо</w:t>
      </w:r>
      <w:r>
        <w:t xml:space="preserve">стью активов в среднем за год не свыше шестидесятитысячекратного </w:t>
      </w:r>
      <w:hyperlink r:id="rId1691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5C67E6">
      <w:pPr>
        <w:pStyle w:val="pji"/>
      </w:pPr>
      <w:bookmarkStart w:id="340" w:name="SUB2410201"/>
      <w:bookmarkEnd w:id="340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5C67E6">
      <w:pPr>
        <w:pStyle w:val="pj"/>
      </w:pPr>
      <w:r>
        <w:rPr>
          <w:rStyle w:val="s0"/>
        </w:rPr>
        <w:t xml:space="preserve"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692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5C67E6">
      <w:pPr>
        <w:pStyle w:val="pj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5C67E6">
      <w:pPr>
        <w:pStyle w:val="pj"/>
      </w:pPr>
      <w:r>
        <w:t>3) ведут бухгалтерский уче</w:t>
      </w:r>
      <w:r>
        <w:t>т и составляют финансовую отчетность в упрощенном порядке;</w:t>
      </w:r>
    </w:p>
    <w:p w:rsidR="00000000" w:rsidRDefault="005C67E6">
      <w:pPr>
        <w:pStyle w:val="pj"/>
      </w:pPr>
      <w:r>
        <w:rPr>
          <w:rStyle w:val="s0"/>
        </w:rPr>
        <w:t xml:space="preserve">4) исключен в соответствии с </w:t>
      </w:r>
      <w:hyperlink r:id="rId1693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694" w:anchor="sub_id=241020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</w:t>
      </w:r>
      <w:r>
        <w:t>амках государственной финансовой поддержки малого предпринимательства;</w:t>
      </w:r>
    </w:p>
    <w:p w:rsidR="00000000" w:rsidRDefault="005C67E6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5C67E6">
      <w:pPr>
        <w:pStyle w:val="pj"/>
      </w:pPr>
      <w:r>
        <w:t>3. Крестьянские или фермерские хозяйств</w:t>
      </w:r>
      <w:r>
        <w:t xml:space="preserve">а вправе применять упрощенный либо общеустановленный порядок исчисления и уплаты отдельных видов налогов в соответствии с </w:t>
      </w:r>
      <w:hyperlink r:id="rId1695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</w:t>
      </w:r>
      <w:r>
        <w:t xml:space="preserve"> обязательных платежах в бюджет» (Налоговый кодекс).</w:t>
      </w:r>
    </w:p>
    <w:p w:rsidR="00000000" w:rsidRDefault="005C67E6">
      <w:pPr>
        <w:pStyle w:val="pj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</w:t>
      </w:r>
      <w:r>
        <w:t>ии в порядке и на условиях, предусмотренных настоящим Кодексом.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41" w:name="SUB241010000"/>
      <w:bookmarkEnd w:id="341"/>
      <w:r>
        <w:rPr>
          <w:rStyle w:val="s3"/>
        </w:rPr>
        <w:t xml:space="preserve">Раздел 5 дополнен главой 23-1 в соответствии с </w:t>
      </w:r>
      <w:hyperlink r:id="rId1696" w:anchor="sub_id=2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5C67E6">
      <w:pPr>
        <w:pStyle w:val="pc"/>
      </w:pPr>
      <w:r>
        <w:rPr>
          <w:rStyle w:val="s1"/>
        </w:rPr>
        <w:t>Глава 23-1. ГОСУДАРСТВЕНН</w:t>
      </w:r>
      <w:r>
        <w:rPr>
          <w:rStyle w:val="s1"/>
        </w:rPr>
        <w:t>АЯ ПОДДЕРЖКА ИННОВАЦИОННОЙ ДЕЯТЕЛЬНОСТИ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r>
        <w:rPr>
          <w:rStyle w:val="s3"/>
        </w:rPr>
        <w:t xml:space="preserve">См. изменения в статью 241-1 - </w:t>
      </w:r>
      <w:hyperlink r:id="rId1697" w:anchor="sub_id=24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 xml:space="preserve">Статья 241-1. Понятие </w:t>
      </w:r>
      <w:r>
        <w:rPr>
          <w:rStyle w:val="s1"/>
        </w:rPr>
        <w:t>и содержание инновационной деятельности</w:t>
      </w:r>
    </w:p>
    <w:p w:rsidR="00000000" w:rsidRDefault="005C67E6">
      <w:pPr>
        <w:pStyle w:val="pj"/>
      </w:pPr>
      <w:r>
        <w:rPr>
          <w:rStyle w:val="s0"/>
        </w:rPr>
        <w:t>1. Под инновационной деятельностью понимается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организационную, финанс</w:t>
      </w:r>
      <w:r>
        <w:rPr>
          <w:rStyle w:val="s0"/>
        </w:rPr>
        <w:t>овую и (или) коммерческую деятельность), направленная на создание инноваций.</w:t>
      </w:r>
    </w:p>
    <w:p w:rsidR="00000000" w:rsidRDefault="005C67E6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 характеризуемого неопределенностью рыночных перспектив инновационной деятельности и возможными</w:t>
      </w:r>
      <w:r>
        <w:rPr>
          <w:rStyle w:val="s0"/>
        </w:rPr>
        <w:t xml:space="preserve"> потерями вложенных финансовых и иных ресурсов.</w:t>
      </w:r>
    </w:p>
    <w:p w:rsidR="00000000" w:rsidRDefault="005C67E6">
      <w:pPr>
        <w:pStyle w:val="pj"/>
      </w:pPr>
      <w:r>
        <w:rPr>
          <w:rStyle w:val="s0"/>
        </w:rPr>
        <w:t>2. Инновационным проектом является комплекс реализуемых в течение определенного срока времени мероприятий, осуществляемых в рамках инновационной деятельности и направленных на создание и (или) внедрение нового или усовершенствованного продукта или процесса</w:t>
      </w:r>
      <w:r>
        <w:rPr>
          <w:rStyle w:val="s0"/>
        </w:rPr>
        <w:t xml:space="preserve"> и доведение его до потребителя.</w:t>
      </w:r>
    </w:p>
    <w:p w:rsidR="00000000" w:rsidRDefault="005C67E6">
      <w:pPr>
        <w:pStyle w:val="pj"/>
      </w:pPr>
      <w:r>
        <w:rPr>
          <w:rStyle w:val="s0"/>
        </w:rPr>
        <w:t>3. Инновацией является новый или усовершенствованный результат инновационной деятельности в виде продукта (товара, работы или услуги), ставшего доступным потенциальным пользователям, или процесса, введенного в эксплуатацию,</w:t>
      </w:r>
      <w:r>
        <w:rPr>
          <w:rStyle w:val="s0"/>
        </w:rPr>
        <w:t xml:space="preserve"> обеспечивающего конкурентоспособность и сравнительное преимущество в отличие от предыдущих продуктов или процессов.</w:t>
      </w:r>
    </w:p>
    <w:p w:rsidR="00000000" w:rsidRDefault="005C67E6">
      <w:pPr>
        <w:pStyle w:val="pj"/>
      </w:pPr>
      <w:r>
        <w:rPr>
          <w:rStyle w:val="s0"/>
        </w:rPr>
        <w:t>4. Субъектами инновационной деятельности являются физические, юридические лица, простые товарищества, реализующие инновационные проекты.</w:t>
      </w:r>
    </w:p>
    <w:p w:rsidR="00000000" w:rsidRDefault="005C67E6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Объектом инновационной деятельности являются все виды новшеств, которые могут быть воплощены в товарах, работах, услугах, процессах и технологиях с тем, чтобы они могли считаться новыми или усовершенствованными.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342" w:name="SUB241020000"/>
      <w:bookmarkEnd w:id="342"/>
      <w:r>
        <w:rPr>
          <w:rStyle w:val="s3"/>
        </w:rPr>
        <w:t xml:space="preserve">См. изменения в статью 241-1 - </w:t>
      </w:r>
      <w:hyperlink r:id="rId1698" w:anchor="sub_id=24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241-2. Цель, задачи и основы государственной поддержки инновационной деятельности</w:t>
      </w:r>
    </w:p>
    <w:p w:rsidR="00000000" w:rsidRDefault="005C67E6">
      <w:pPr>
        <w:pStyle w:val="pj"/>
      </w:pPr>
      <w:r>
        <w:rPr>
          <w:rStyle w:val="s0"/>
        </w:rPr>
        <w:t>1. Целью государ</w:t>
      </w:r>
      <w:r>
        <w:rPr>
          <w:rStyle w:val="s0"/>
        </w:rPr>
        <w:t>ственной поддержки инновационной деятельности является создание благоприятных условий для введения в употребление нового или значительно улучшенного продукта (товара, работы или услуги), технологии или процесса, нового метода маркетинга или нового организа</w:t>
      </w:r>
      <w:r>
        <w:rPr>
          <w:rStyle w:val="s0"/>
        </w:rPr>
        <w:t>ционного метода в деловой практике, организации рабочих мест или внешних связей для повышения конкурентоспособности национальной экономики.</w:t>
      </w:r>
    </w:p>
    <w:p w:rsidR="00000000" w:rsidRDefault="005C67E6">
      <w:pPr>
        <w:pStyle w:val="pj"/>
      </w:pPr>
      <w:r>
        <w:rPr>
          <w:rStyle w:val="s0"/>
        </w:rPr>
        <w:t>2. Задачами государственной поддержки инновационной деятельности являются:</w:t>
      </w:r>
    </w:p>
    <w:p w:rsidR="00000000" w:rsidRDefault="005C67E6">
      <w:pPr>
        <w:pStyle w:val="pj"/>
      </w:pPr>
      <w:r>
        <w:rPr>
          <w:rStyle w:val="s0"/>
        </w:rPr>
        <w:t>1) создание благоприятных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5C67E6">
      <w:pPr>
        <w:pStyle w:val="pj"/>
      </w:pPr>
      <w:r>
        <w:rPr>
          <w:rStyle w:val="s0"/>
        </w:rPr>
        <w:t>2) создание благоприятных условий для технологической модернизации базовых отраслей на</w:t>
      </w:r>
      <w:r>
        <w:rPr>
          <w:rStyle w:val="s0"/>
        </w:rPr>
        <w:t>циональной экономики и ее диверсификации за счет развития высокотехнологичных отраслей, повышения технологической сложности экономики, повышения восприимчивости экономики и общества к инновациям;</w:t>
      </w:r>
    </w:p>
    <w:p w:rsidR="00000000" w:rsidRDefault="005C67E6">
      <w:pPr>
        <w:pStyle w:val="pj"/>
      </w:pPr>
      <w:r>
        <w:rPr>
          <w:rStyle w:val="s0"/>
        </w:rPr>
        <w:t>3) поддержка инновационной деятельности, эффективное внедрен</w:t>
      </w:r>
      <w:r>
        <w:rPr>
          <w:rStyle w:val="s0"/>
        </w:rPr>
        <w:t>ие инноваций, развитие высокотехнологичных производств, корпоративных инноваций и трансферт технологий;</w:t>
      </w:r>
    </w:p>
    <w:p w:rsidR="00000000" w:rsidRDefault="005C67E6">
      <w:pPr>
        <w:pStyle w:val="pj"/>
      </w:pPr>
      <w:r>
        <w:rPr>
          <w:rStyle w:val="s0"/>
        </w:rPr>
        <w:t>4) создание условий для развития стартап-инфраструктуры и культуры венчурного инвестирования;</w:t>
      </w:r>
    </w:p>
    <w:p w:rsidR="00000000" w:rsidRDefault="005C67E6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5C67E6">
      <w:pPr>
        <w:pStyle w:val="pj"/>
      </w:pPr>
      <w:r>
        <w:rPr>
          <w:rStyle w:val="s0"/>
        </w:rPr>
        <w:t>6) оказание содейст</w:t>
      </w:r>
      <w:r>
        <w:rPr>
          <w:rStyle w:val="s0"/>
        </w:rPr>
        <w:t>вия субъектам инновационной деятельности в коммерциализации технологий, результатов научной и (или) научно-технической деятельности, создании условий для развития наукоемкого бизнеса;</w:t>
      </w:r>
    </w:p>
    <w:p w:rsidR="00000000" w:rsidRDefault="005C67E6">
      <w:pPr>
        <w:pStyle w:val="pj"/>
      </w:pPr>
      <w:r>
        <w:rPr>
          <w:rStyle w:val="s0"/>
        </w:rPr>
        <w:t>7) оказание содействия субъектам инновационной деятельности в международ</w:t>
      </w:r>
      <w:r>
        <w:rPr>
          <w:rStyle w:val="s0"/>
        </w:rPr>
        <w:t>ном сотрудничестве в области инновационной деятельности, в том числе сотрудничестве в области подготовки высококвалифицированных кадров для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8) оказание содействия субъектам инновационной деятельности в повышении производительнос</w:t>
      </w:r>
      <w:r>
        <w:rPr>
          <w:rStyle w:val="s0"/>
        </w:rPr>
        <w:t>ти труда и развитии инновационных кластеров;</w:t>
      </w:r>
    </w:p>
    <w:p w:rsidR="00000000" w:rsidRDefault="005C67E6">
      <w:pPr>
        <w:pStyle w:val="pj"/>
      </w:pPr>
      <w:r>
        <w:rPr>
          <w:rStyle w:val="s0"/>
        </w:rPr>
        <w:t>9) создание благоприятных условий для реализации государственной технологической политики.</w:t>
      </w:r>
    </w:p>
    <w:p w:rsidR="00000000" w:rsidRDefault="005C67E6">
      <w:pPr>
        <w:pStyle w:val="pj"/>
      </w:pPr>
      <w:r>
        <w:rPr>
          <w:rStyle w:val="s0"/>
        </w:rPr>
        <w:t>3. Государственная поддержка инновационной деятельности основывается на:</w:t>
      </w:r>
    </w:p>
    <w:p w:rsidR="00000000" w:rsidRDefault="005C67E6">
      <w:pPr>
        <w:pStyle w:val="pj"/>
      </w:pPr>
      <w:r>
        <w:rPr>
          <w:rStyle w:val="s0"/>
        </w:rPr>
        <w:t>1) обеспечении субъектам инновационной деятельн</w:t>
      </w:r>
      <w:r>
        <w:rPr>
          <w:rStyle w:val="s0"/>
        </w:rPr>
        <w:t>ости равного доступа к получению государственной поддержки в соответствии с настоящим Кодексом;</w:t>
      </w:r>
    </w:p>
    <w:p w:rsidR="00000000" w:rsidRDefault="005C67E6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3) обеспечении сбалансированности интересо</w:t>
      </w:r>
      <w:r>
        <w:rPr>
          <w:rStyle w:val="s0"/>
        </w:rPr>
        <w:t>в государства и субъектов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4) оптимизации мер государственной поддержки в целях успешной реализации инновационных проектов субъектов инновационной деятельности с учетом их индивидуальных особенностей;</w:t>
      </w:r>
    </w:p>
    <w:p w:rsidR="00000000" w:rsidRDefault="005C67E6">
      <w:pPr>
        <w:pStyle w:val="pj"/>
      </w:pPr>
      <w:r>
        <w:rPr>
          <w:rStyle w:val="s0"/>
        </w:rPr>
        <w:t>5) комплексности и системнос</w:t>
      </w:r>
      <w:r>
        <w:rPr>
          <w:rStyle w:val="s0"/>
        </w:rPr>
        <w:t>ти, обеспечивающих постоянное взаимодействие государства и субъектов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6) оказании государственной поддержки на всех стадиях жизненного цикла инновационной деятельности за счет формирования эффективной системы коммуникаций в облас</w:t>
      </w:r>
      <w:r>
        <w:rPr>
          <w:rStyle w:val="s0"/>
        </w:rPr>
        <w:t>ти науки, технологий и инноваций.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  <w:ind w:left="1200" w:hanging="800"/>
      </w:pPr>
      <w:bookmarkStart w:id="343" w:name="SUB241030000"/>
      <w:bookmarkEnd w:id="343"/>
      <w:r>
        <w:rPr>
          <w:rStyle w:val="s1"/>
        </w:rPr>
        <w:t>Статья 241-3. Субъекты инновационной системы, участвующие в государственной поддержке инновационной деятельности</w:t>
      </w:r>
    </w:p>
    <w:p w:rsidR="00000000" w:rsidRDefault="005C67E6">
      <w:pPr>
        <w:pStyle w:val="pj"/>
      </w:pPr>
      <w:r>
        <w:rPr>
          <w:rStyle w:val="s0"/>
        </w:rPr>
        <w:t>1. К субъектам инновационной системы, участвующим в государственной поддержке инновационной деятельности, о</w:t>
      </w:r>
      <w:r>
        <w:rPr>
          <w:rStyle w:val="s0"/>
        </w:rPr>
        <w:t xml:space="preserve">тносятся </w:t>
      </w:r>
      <w:hyperlink r:id="rId1699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1700" w:history="1">
        <w:r>
          <w:rPr>
            <w:rStyle w:val="a5"/>
          </w:rPr>
          <w:t>иные юридические лица</w:t>
        </w:r>
      </w:hyperlink>
      <w:r>
        <w:rPr>
          <w:rStyle w:val="s0"/>
        </w:rPr>
        <w:t>, пятьдесят и более процентов</w:t>
      </w:r>
      <w:r>
        <w:rPr>
          <w:rStyle w:val="s0"/>
        </w:rPr>
        <w:t xml:space="preserve">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инновационной деятельности.</w:t>
      </w:r>
    </w:p>
    <w:p w:rsidR="00000000" w:rsidRDefault="005C67E6">
      <w:pPr>
        <w:pStyle w:val="pj"/>
      </w:pPr>
      <w:r>
        <w:rPr>
          <w:rStyle w:val="s0"/>
        </w:rPr>
        <w:t>2. Субъекты инновационной системы, участвующие в государственной поддержке инновационной деятельности:</w:t>
      </w:r>
    </w:p>
    <w:p w:rsidR="00000000" w:rsidRDefault="005C67E6">
      <w:pPr>
        <w:pStyle w:val="pj"/>
      </w:pPr>
      <w:r>
        <w:rPr>
          <w:rStyle w:val="s0"/>
        </w:rPr>
        <w:t>1) оказывают методологическую и консультационную поддержку в проведении технологического прогнозирования, реализации государственной технологической поли</w:t>
      </w:r>
      <w:r>
        <w:rPr>
          <w:rStyle w:val="s0"/>
        </w:rPr>
        <w:t>тики и развитии инновационной инфраструктуры;</w:t>
      </w:r>
    </w:p>
    <w:p w:rsidR="00000000" w:rsidRDefault="005C67E6">
      <w:pPr>
        <w:pStyle w:val="pj"/>
      </w:pPr>
      <w:r>
        <w:rPr>
          <w:rStyle w:val="s0"/>
        </w:rPr>
        <w:t>2) оказывают информационно-аналитические и консультационные услуги в области развития инноваций;</w:t>
      </w:r>
    </w:p>
    <w:p w:rsidR="00000000" w:rsidRDefault="005C67E6">
      <w:pPr>
        <w:pStyle w:val="pj"/>
      </w:pPr>
      <w:r>
        <w:rPr>
          <w:rStyle w:val="s0"/>
        </w:rPr>
        <w:t>3) осуществляют инвестиции в инновационные проекты путем участия в уставных капиталах субъектов инновационной дея</w:t>
      </w:r>
      <w:r>
        <w:rPr>
          <w:rStyle w:val="s0"/>
        </w:rPr>
        <w:t>тельности, создания юридических лиц с иностранным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5C67E6">
      <w:pPr>
        <w:pStyle w:val="pj"/>
      </w:pPr>
      <w:r>
        <w:rPr>
          <w:rStyle w:val="s0"/>
        </w:rPr>
        <w:t>4) участвуют в создании, управлении и координации технологическ</w:t>
      </w:r>
      <w:r>
        <w:rPr>
          <w:rStyle w:val="s0"/>
        </w:rPr>
        <w:t>их платформ, центров коммерциализации технологий, технологических парков, бизнес-инкубаторов, акселераторов, международных центров трансферта технологий, совместных предприятий в форме центров технологического развития;</w:t>
      </w:r>
    </w:p>
    <w:p w:rsidR="00000000" w:rsidRDefault="005C67E6">
      <w:pPr>
        <w:pStyle w:val="pj"/>
      </w:pPr>
      <w:r>
        <w:rPr>
          <w:rStyle w:val="s0"/>
        </w:rPr>
        <w:t>5) сотрудничают с международными орг</w:t>
      </w:r>
      <w:r>
        <w:rPr>
          <w:rStyle w:val="s0"/>
        </w:rPr>
        <w:t>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5C67E6">
      <w:pPr>
        <w:pStyle w:val="pj"/>
      </w:pPr>
      <w:r>
        <w:rPr>
          <w:rStyle w:val="s0"/>
        </w:rPr>
        <w:t>6) обеспечивают доступ к информации о реализуемых инновационных проектах, внедренных технолог</w:t>
      </w:r>
      <w:r>
        <w:rPr>
          <w:rStyle w:val="s0"/>
        </w:rPr>
        <w:t>иях, результатах проведенных аналитических исследований по технологическому прогнозированию;</w:t>
      </w:r>
    </w:p>
    <w:p w:rsidR="00000000" w:rsidRDefault="005C67E6">
      <w:pPr>
        <w:pStyle w:val="pj"/>
      </w:pPr>
      <w:r>
        <w:rPr>
          <w:rStyle w:val="s0"/>
        </w:rPr>
        <w:t>7) принимают участие в реализации механизмов государственной поддержки по бизнес-инкубированию, акселерации стартапов, коммерциализации технологий и трансферту тех</w:t>
      </w:r>
      <w:r>
        <w:rPr>
          <w:rStyle w:val="s0"/>
        </w:rPr>
        <w:t>нологий, усилению кадрового, управленческого и производственного потенциала субъектов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8) выдают экспертные заключения и (или) рекомендации государственным органам по вопросам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9) оказывают услуги уполн</w:t>
      </w:r>
      <w:r>
        <w:rPr>
          <w:rStyle w:val="s0"/>
        </w:rPr>
        <w:t>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5C67E6">
      <w:pPr>
        <w:pStyle w:val="pj"/>
      </w:pPr>
      <w:r>
        <w:rPr>
          <w:rStyle w:val="s0"/>
        </w:rPr>
        <w:t>10) оказывают услуги уполномоченному органу в области государственной поддержки инновационной деятельности по реализации государственн</w:t>
      </w:r>
      <w:r>
        <w:rPr>
          <w:rStyle w:val="s0"/>
        </w:rPr>
        <w:t>ой технологической политики;</w:t>
      </w:r>
    </w:p>
    <w:p w:rsidR="00000000" w:rsidRDefault="005C67E6">
      <w:pPr>
        <w:pStyle w:val="pj"/>
      </w:pPr>
      <w:r>
        <w:rPr>
          <w:rStyle w:val="s0"/>
        </w:rPr>
        <w:t>11) оказывают содействие развитию инвестиционных фондов рискового инвестирования, венчурных фондов и венчурного финансирования;</w:t>
      </w:r>
    </w:p>
    <w:p w:rsidR="00000000" w:rsidRDefault="005C67E6">
      <w:pPr>
        <w:pStyle w:val="pj"/>
      </w:pPr>
      <w:r>
        <w:rPr>
          <w:rStyle w:val="s0"/>
        </w:rPr>
        <w:t xml:space="preserve">12) предоставляют услуги акселерации, бизнес-инкубирования субъектам инновационной деятельности по </w:t>
      </w:r>
      <w:r>
        <w:rPr>
          <w:rStyle w:val="s0"/>
        </w:rPr>
        <w:t>проведению маркетинговых и иных мероприятий, поиску потенциальных инвесторов;</w:t>
      </w:r>
    </w:p>
    <w:p w:rsidR="00000000" w:rsidRDefault="005C67E6">
      <w:pPr>
        <w:pStyle w:val="pj"/>
      </w:pPr>
      <w:r>
        <w:rPr>
          <w:rStyle w:val="s0"/>
        </w:rPr>
        <w:t>13) принимают участие в информационно-пропагандистской поддержке инноваций, в том числе посредством организации проведения конкурсов среди инноваторов, рационализаторов и изобрет</w:t>
      </w:r>
      <w:r>
        <w:rPr>
          <w:rStyle w:val="s0"/>
        </w:rPr>
        <w:t>ателей;</w:t>
      </w:r>
    </w:p>
    <w:p w:rsidR="00000000" w:rsidRDefault="005C67E6">
      <w:pPr>
        <w:pStyle w:val="pji"/>
      </w:pPr>
      <w:r>
        <w:rPr>
          <w:rStyle w:val="s3"/>
        </w:rPr>
        <w:t xml:space="preserve">Пункт 2 дополнен подпунктом 14 в соответствии с </w:t>
      </w:r>
      <w:hyperlink r:id="rId1701" w:anchor="sub_id=24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</w:t>
      </w:r>
    </w:p>
    <w:p w:rsidR="00000000" w:rsidRDefault="005C67E6">
      <w:pPr>
        <w:pStyle w:val="pj"/>
      </w:pPr>
      <w:r>
        <w:rPr>
          <w:rStyle w:val="s0"/>
        </w:rPr>
        <w:t>14) могут оказывать услуги благотворительным организациям, эндаумент-фондам по проведению экспертизы, мониторинга инновационных проектов;</w:t>
      </w:r>
    </w:p>
    <w:p w:rsidR="00000000" w:rsidRDefault="005C67E6">
      <w:pPr>
        <w:pStyle w:val="pji"/>
      </w:pPr>
      <w:r>
        <w:rPr>
          <w:rStyle w:val="s3"/>
        </w:rPr>
        <w:t xml:space="preserve">Пункт 2 дополнен подпунктом 15 в соответствии с </w:t>
      </w:r>
      <w:hyperlink r:id="rId1702" w:anchor="sub_id=24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5C67E6">
      <w:pPr>
        <w:pStyle w:val="pj"/>
      </w:pPr>
      <w:r>
        <w:t>15) предоставляют ежегодную информацию в инновационную обсерваторию о реализации мер по развитию инноваций и технологий для проведения независимого анализа эффективности</w:t>
      </w:r>
      <w:r>
        <w:t xml:space="preserve"> инновационной системы.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  <w:ind w:left="1200" w:hanging="800"/>
      </w:pPr>
      <w:bookmarkStart w:id="344" w:name="SUB241040000"/>
      <w:bookmarkEnd w:id="344"/>
      <w:r>
        <w:rPr>
          <w:rStyle w:val="s1"/>
        </w:rPr>
        <w:t>Статья 241-4. Государственная технологическая политика</w:t>
      </w:r>
    </w:p>
    <w:p w:rsidR="00000000" w:rsidRDefault="005C67E6">
      <w:pPr>
        <w:pStyle w:val="pj"/>
      </w:pPr>
      <w:r>
        <w:rPr>
          <w:rStyle w:val="s0"/>
        </w:rPr>
        <w:t>1. Государственная технологическая политика представляет собой систему экономических, организационных и правовых мер, осуществляемых государством и (или) субъектами инновацион</w:t>
      </w:r>
      <w:r>
        <w:rPr>
          <w:rStyle w:val="s0"/>
        </w:rPr>
        <w:t>ной деятельности, направленных на определение технологических приоритетов, развитие инфраструктуры и компетенций по их реализации, включая создание технологических платформ, отраслевых центров технологических компетенций, реализацию целевых технологических</w:t>
      </w:r>
      <w:r>
        <w:rPr>
          <w:rStyle w:val="s0"/>
        </w:rPr>
        <w:t xml:space="preserve"> программ, в целях повышения уровня технологического развития национальной экономики, ее секторов и субъектов частного предпринимательства.</w:t>
      </w:r>
    </w:p>
    <w:p w:rsidR="00000000" w:rsidRDefault="005C67E6">
      <w:pPr>
        <w:pStyle w:val="pj"/>
      </w:pPr>
      <w:r>
        <w:rPr>
          <w:rStyle w:val="s0"/>
        </w:rPr>
        <w:t xml:space="preserve">2. В целях формирования и реализации государственной технологической политики функционирует </w:t>
      </w:r>
      <w:hyperlink r:id="rId1703" w:history="1">
        <w:r>
          <w:rPr>
            <w:rStyle w:val="a5"/>
          </w:rPr>
          <w:t>Совет по технологической политике</w:t>
        </w:r>
      </w:hyperlink>
      <w:r>
        <w:rPr>
          <w:rStyle w:val="s0"/>
        </w:rPr>
        <w:t>, являющийся консультативно-совещательным органом, возглавляемым Премьер-Министром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5C67E6">
      <w:pPr>
        <w:pStyle w:val="pj"/>
      </w:pPr>
      <w:r>
        <w:rPr>
          <w:rStyle w:val="s0"/>
        </w:rPr>
        <w:t>1) определени</w:t>
      </w:r>
      <w:r>
        <w:rPr>
          <w:rStyle w:val="s0"/>
        </w:rPr>
        <w:t>е приоритетов технологического развития и основных направлений государственной технологической политики;</w:t>
      </w:r>
    </w:p>
    <w:p w:rsidR="00000000" w:rsidRDefault="005C67E6">
      <w:pPr>
        <w:pStyle w:val="pj"/>
      </w:pPr>
      <w:r>
        <w:rPr>
          <w:rStyle w:val="s0"/>
        </w:rPr>
        <w:t>2) выработка рекомендаций для государственных органов по вопросам инновационного и технологического развития страны;</w:t>
      </w:r>
    </w:p>
    <w:p w:rsidR="00000000" w:rsidRDefault="005C67E6">
      <w:pPr>
        <w:pStyle w:val="pj"/>
      </w:pPr>
      <w:r>
        <w:rPr>
          <w:rStyle w:val="s0"/>
        </w:rPr>
        <w:t>3) согласование предложений по сов</w:t>
      </w:r>
      <w:r>
        <w:rPr>
          <w:rStyle w:val="s0"/>
        </w:rPr>
        <w:t>ершенствованию инновационной системы и деятельности субъектов инновационной системы, участвующих в государственной поддержке инновационной деятельности;</w:t>
      </w:r>
    </w:p>
    <w:p w:rsidR="00000000" w:rsidRDefault="005C67E6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политики по отраслевым направлениям;</w:t>
      </w:r>
    </w:p>
    <w:p w:rsidR="00000000" w:rsidRDefault="005C67E6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рассмотрение инициатив государственных органов по определению отраслевых центров технологических компетенций, целевых технологических программ и организации технологических платформ в отраслях.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345" w:name="SUB241050000"/>
      <w:bookmarkEnd w:id="345"/>
      <w:r>
        <w:rPr>
          <w:rStyle w:val="s3"/>
        </w:rPr>
        <w:t xml:space="preserve">См. изменения в статью 241-5 - </w:t>
      </w:r>
      <w:hyperlink r:id="rId1704" w:anchor="sub_id=24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241-5. Инструменты формирования и реализации государственной технологической политики</w:t>
      </w:r>
    </w:p>
    <w:p w:rsidR="00000000" w:rsidRDefault="005C67E6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Для формирования и реализации государственной технологической политики создаются технологические платформы.</w:t>
      </w:r>
    </w:p>
    <w:p w:rsidR="00000000" w:rsidRDefault="005C67E6">
      <w:pPr>
        <w:pStyle w:val="pj"/>
      </w:pPr>
      <w:r>
        <w:rPr>
          <w:rStyle w:val="s0"/>
        </w:rPr>
        <w:t>Технологическая платформа является комплексом, состоящим из взаимосвязанных и взаимодополняющих элементов образовательной, научной и промышленно-ин</w:t>
      </w:r>
      <w:r>
        <w:rPr>
          <w:rStyle w:val="s0"/>
        </w:rPr>
        <w:t>новационной инфраструктуры, субъектов научной, научно-технической, инновационной и промышленной деятельности, необходимой для обеспечения непрерывного процесса генерации и совершенствования технологий, подготовки кадров, реализации инновационных проектов.</w:t>
      </w:r>
    </w:p>
    <w:p w:rsidR="00000000" w:rsidRDefault="005C67E6">
      <w:pPr>
        <w:pStyle w:val="pj"/>
      </w:pPr>
      <w:r>
        <w:rPr>
          <w:rStyle w:val="s0"/>
        </w:rPr>
        <w:t>Технологическая платформа также выполняет функцию инструмента для коммуникации и рыночно-ориентированной координации субъектов частного предпринимательства, научных организаций, организаций образования, государственных органов, организаций квазигосударстве</w:t>
      </w:r>
      <w:r>
        <w:rPr>
          <w:rStyle w:val="s0"/>
        </w:rPr>
        <w:t>нного сектора в целях технологического развития отраслей экономики.</w:t>
      </w:r>
    </w:p>
    <w:p w:rsidR="00000000" w:rsidRDefault="005C67E6">
      <w:pPr>
        <w:pStyle w:val="pji"/>
      </w:pPr>
      <w:bookmarkStart w:id="346" w:name="SUB241050200"/>
      <w:bookmarkEnd w:id="346"/>
      <w:r>
        <w:rPr>
          <w:rStyle w:val="s3"/>
        </w:rPr>
        <w:t xml:space="preserve">В пункт 2 внесены изменения в соответствии с </w:t>
      </w:r>
      <w:hyperlink r:id="rId1705" w:anchor="sub_id=24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</w:t>
      </w:r>
      <w:r>
        <w:rPr>
          <w:rStyle w:val="s3"/>
        </w:rPr>
        <w:t>июля 2024 г.) (</w:t>
      </w:r>
      <w:hyperlink w:anchor="sub24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В целях выработки государственной технологической политики соответствующей отрасли или технологического направления и обеспечения ее преемственности государственные органы определяют отра</w:t>
      </w:r>
      <w:r>
        <w:rPr>
          <w:rStyle w:val="s0"/>
        </w:rPr>
        <w:t xml:space="preserve">слевые </w:t>
      </w:r>
      <w:hyperlink r:id="rId1706" w:history="1">
        <w:r>
          <w:rPr>
            <w:rStyle w:val="a5"/>
          </w:rPr>
          <w:t>центры технологических компетенций</w:t>
        </w:r>
      </w:hyperlink>
      <w:r>
        <w:rPr>
          <w:rStyle w:val="s0"/>
        </w:rPr>
        <w:t>.</w:t>
      </w:r>
    </w:p>
    <w:p w:rsidR="00000000" w:rsidRDefault="005C67E6">
      <w:pPr>
        <w:pStyle w:val="pj"/>
      </w:pPr>
      <w:r>
        <w:t>Основными задачами отраслевых центров технологических компетенций являются осуществление технологического прогнозирования соответствующей отрасли, с</w:t>
      </w:r>
      <w:r>
        <w:t>одействие в разработке и реализации целевой технологической программы, мониторинг мировых технологических трендов, определение текущих условий и конкурентных преимуществ для ускоренного технологического развития, а также потребностей и заинтересованности с</w:t>
      </w:r>
      <w:r>
        <w:t>убъектов частного предпринимательства, содействие в распространении наилучших практик и опыта инновационной деятельности среди субъектов предпринимательства соответствующей отрасли, осуществление международного сотрудничества с целью привлечения в Республи</w:t>
      </w:r>
      <w:r>
        <w:t>ку Казахстан иностранных инвестиций.</w:t>
      </w:r>
    </w:p>
    <w:p w:rsidR="00000000" w:rsidRDefault="005C67E6">
      <w:pPr>
        <w:pStyle w:val="pj"/>
      </w:pPr>
      <w:r>
        <w:rPr>
          <w:rStyle w:val="s0"/>
        </w:rPr>
        <w:t xml:space="preserve">Иные критерии к отраслевым центрам технологических компетенций определяются в соответствии с </w:t>
      </w:r>
      <w:hyperlink r:id="rId1707" w:history="1">
        <w:r>
          <w:rPr>
            <w:rStyle w:val="a5"/>
          </w:rPr>
          <w:t>методикой и критериями</w:t>
        </w:r>
      </w:hyperlink>
      <w:r>
        <w:rPr>
          <w:rStyle w:val="s0"/>
        </w:rPr>
        <w:t xml:space="preserve"> осуществления технологического прогноз</w:t>
      </w:r>
      <w:r>
        <w:rPr>
          <w:rStyle w:val="s0"/>
        </w:rPr>
        <w:t>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5C67E6">
      <w:pPr>
        <w:pStyle w:val="pj"/>
      </w:pPr>
      <w:r>
        <w:rPr>
          <w:rStyle w:val="s0"/>
        </w:rPr>
        <w:t>3. Для формирования технологической политики проводится технологическое прогнозирование.</w:t>
      </w:r>
    </w:p>
    <w:p w:rsidR="00000000" w:rsidRDefault="005C67E6">
      <w:pPr>
        <w:pStyle w:val="pj"/>
      </w:pPr>
      <w:r>
        <w:rPr>
          <w:rStyle w:val="s0"/>
        </w:rPr>
        <w:t>Под технологическим прогнозированием понимается комплекс аналитических исследований, направленных на выявление ключевых (приоритетных) технологий, освоение которых является необходимым условием для устойчивого инновационного развития государства.</w:t>
      </w:r>
    </w:p>
    <w:p w:rsidR="00000000" w:rsidRDefault="005C67E6">
      <w:pPr>
        <w:pStyle w:val="pj"/>
      </w:pPr>
      <w:r>
        <w:rPr>
          <w:rStyle w:val="s0"/>
        </w:rPr>
        <w:t>Технологи</w:t>
      </w:r>
      <w:r>
        <w:rPr>
          <w:rStyle w:val="s0"/>
        </w:rPr>
        <w:t>ческое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экспертов, проведения опросов и аналитиче</w:t>
      </w:r>
      <w:r>
        <w:rPr>
          <w:rStyle w:val="s0"/>
        </w:rPr>
        <w:t>ских исследований, обобщения полученных данных и формирования рекомендаций.</w:t>
      </w:r>
    </w:p>
    <w:p w:rsidR="00000000" w:rsidRDefault="005C67E6">
      <w:pPr>
        <w:pStyle w:val="pj"/>
      </w:pPr>
      <w:r>
        <w:rPr>
          <w:rStyle w:val="s0"/>
        </w:rPr>
        <w:t>Итоги технологического прогнозирования учитываются при формировании государственной технологической политики и определении приоритетных направлений предоставления инновационных гра</w:t>
      </w:r>
      <w:r>
        <w:rPr>
          <w:rStyle w:val="s0"/>
        </w:rPr>
        <w:t>нтов.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70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21 апреля 2022 года № 133/НҚ «Об утверждении Методики и критериев осуществлен</w:t>
      </w:r>
      <w:r>
        <w:rPr>
          <w:rStyle w:val="s3"/>
        </w:rPr>
        <w:t xml:space="preserve">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программ», </w:t>
      </w:r>
      <w:hyperlink r:id="rId1709" w:history="1">
        <w:r>
          <w:rPr>
            <w:rStyle w:val="a5"/>
            <w:i/>
            <w:iCs/>
          </w:rPr>
          <w:t>Реко</w:t>
        </w:r>
        <w:r>
          <w:rPr>
            <w:rStyle w:val="a5"/>
            <w:i/>
            <w:iCs/>
          </w:rPr>
          <w:t>мендацию</w:t>
        </w:r>
      </w:hyperlink>
      <w:r>
        <w:rPr>
          <w:rStyle w:val="s3"/>
        </w:rPr>
        <w:t xml:space="preserve"> Коллегии Евразийской экономической комиссии от 28 июня 2022 года № 27 «О внедрении современных методов технологического прогнозирования»</w:t>
      </w:r>
    </w:p>
    <w:p w:rsidR="00000000" w:rsidRDefault="005C67E6">
      <w:pPr>
        <w:pStyle w:val="pji"/>
      </w:pPr>
      <w:bookmarkStart w:id="347" w:name="SUB241050400"/>
      <w:bookmarkEnd w:id="347"/>
      <w:r>
        <w:rPr>
          <w:rStyle w:val="s3"/>
        </w:rPr>
        <w:t xml:space="preserve">В пункт 4 внесены изменения в соответствии с </w:t>
      </w:r>
      <w:hyperlink r:id="rId1710" w:anchor="sub_id=24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24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4. Для реализации технологической политики отраслевыми центрами технологических компетенций разрабатываются целе</w:t>
      </w:r>
      <w:r>
        <w:t>вые технологические программы, которые утверждаются соответствующими государственными органами.</w:t>
      </w:r>
    </w:p>
    <w:p w:rsidR="00000000" w:rsidRDefault="005C67E6">
      <w:pPr>
        <w:pStyle w:val="pj"/>
      </w:pPr>
      <w:r>
        <w:rPr>
          <w:rStyle w:val="s0"/>
        </w:rPr>
        <w:t xml:space="preserve">Под целевой технологической программой понимается комплекс мер по развитию ключевых (приоритетных) технологий и решению технологических задач отрасли </w:t>
      </w:r>
      <w:r>
        <w:t>(отраслей)</w:t>
      </w:r>
      <w:r>
        <w:rPr>
          <w:rStyle w:val="s0"/>
        </w:rPr>
        <w:t>, основанных на взаимодействии государства, субъектов предпринимательства и науки.</w:t>
      </w:r>
    </w:p>
    <w:p w:rsidR="00000000" w:rsidRDefault="005C67E6">
      <w:pPr>
        <w:pStyle w:val="pj"/>
      </w:pPr>
      <w:r>
        <w:rPr>
          <w:rStyle w:val="s0"/>
        </w:rPr>
        <w:t>Инновационные проекты, реализуемые в рамках целевых технологических программ, имеют приоритетное преимущество при предоставлении инновационных грантов и других мер государст</w:t>
      </w:r>
      <w:r>
        <w:rPr>
          <w:rStyle w:val="s0"/>
        </w:rPr>
        <w:t>венной поддержки инновационной деятельности.</w:t>
      </w:r>
    </w:p>
    <w:p w:rsidR="00000000" w:rsidRDefault="005C67E6">
      <w:pPr>
        <w:pStyle w:val="pj"/>
      </w:pPr>
      <w:r>
        <w:t>Государственные органы в пределах своей компетенции участвуют в реализации целевой технологической программы, в том числе посредством привлечения иностранных инвестиций.</w:t>
      </w:r>
    </w:p>
    <w:p w:rsidR="00000000" w:rsidRDefault="005C67E6">
      <w:pPr>
        <w:pStyle w:val="pj"/>
      </w:pPr>
      <w:r>
        <w:rPr>
          <w:rStyle w:val="s0"/>
        </w:rPr>
        <w:t>5. Технологическое прогнозирование и разр</w:t>
      </w:r>
      <w:r>
        <w:rPr>
          <w:rStyle w:val="s0"/>
        </w:rPr>
        <w:t>аботка целевых технологических программ осуществляются в соответствии с методикой и критериями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</w:t>
      </w:r>
      <w:r>
        <w:rPr>
          <w:rStyle w:val="s0"/>
        </w:rPr>
        <w:t>и целевых технологических программ.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  <w:ind w:left="1200" w:hanging="800"/>
      </w:pPr>
      <w:bookmarkStart w:id="348" w:name="SUB241060000"/>
      <w:bookmarkEnd w:id="348"/>
      <w:r>
        <w:rPr>
          <w:rStyle w:val="s1"/>
        </w:rPr>
        <w:t>Статья 241-6. Инструменты стимулирования инновационной активности и анализа инновационной системы</w:t>
      </w:r>
    </w:p>
    <w:p w:rsidR="00000000" w:rsidRDefault="005C67E6">
      <w:pPr>
        <w:pStyle w:val="pj"/>
      </w:pPr>
      <w:r>
        <w:rPr>
          <w:rStyle w:val="s0"/>
        </w:rPr>
        <w:t>1. Инструментами стимулирования инновационной активности являются информационно-пропагандистская поддержка инноваций и р</w:t>
      </w:r>
      <w:r>
        <w:rPr>
          <w:rStyle w:val="s0"/>
        </w:rPr>
        <w:t>аспространение знаний, в том числе путем коммерциализации технологий.</w:t>
      </w:r>
    </w:p>
    <w:p w:rsidR="00000000" w:rsidRDefault="005C67E6">
      <w:pPr>
        <w:pStyle w:val="pj"/>
      </w:pPr>
      <w:r>
        <w:rPr>
          <w:rStyle w:val="s0"/>
        </w:rPr>
        <w:t>Содействие (поддержка) коммерциализации технологий осуществляется путем:</w:t>
      </w:r>
    </w:p>
    <w:p w:rsidR="00000000" w:rsidRDefault="005C67E6">
      <w:pPr>
        <w:pStyle w:val="pj"/>
      </w:pPr>
      <w:r>
        <w:rPr>
          <w:rStyle w:val="s0"/>
        </w:rPr>
        <w:t>1) организации и (или) проведения мероприятий, направленных на формирование и развитие компетенций в сфере технол</w:t>
      </w:r>
      <w:r>
        <w:rPr>
          <w:rStyle w:val="s0"/>
        </w:rPr>
        <w:t>огического предпринимательства;</w:t>
      </w:r>
    </w:p>
    <w:p w:rsidR="00000000" w:rsidRDefault="005C67E6">
      <w:pPr>
        <w:pStyle w:val="pj"/>
      </w:pPr>
      <w:r>
        <w:rPr>
          <w:rStyle w:val="s0"/>
        </w:rP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5C67E6">
      <w:pPr>
        <w:pStyle w:val="pj"/>
      </w:pPr>
      <w:r>
        <w:rPr>
          <w:rStyle w:val="s0"/>
        </w:rPr>
        <w:t>3) иными способами, предусмотренными законодательством Республики Казахстан.</w:t>
      </w:r>
    </w:p>
    <w:p w:rsidR="00000000" w:rsidRDefault="005C67E6">
      <w:pPr>
        <w:pStyle w:val="pji"/>
      </w:pPr>
      <w:bookmarkStart w:id="349" w:name="SUB241060200"/>
      <w:bookmarkEnd w:id="349"/>
      <w:r>
        <w:rPr>
          <w:rStyle w:val="s3"/>
        </w:rPr>
        <w:t xml:space="preserve">В пункт 2 внесены изменения в соответствии с </w:t>
      </w:r>
      <w:hyperlink r:id="rId1711" w:anchor="sub_id=24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24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Инструментом анализа инновационной системы является оценка эффективности реализации мер государственной поддержки инновационной деятельности, осуществляемой государственными органами, местными исполнительными органами, национальным институтом развития в о</w:t>
      </w:r>
      <w:r>
        <w:rPr>
          <w:rStyle w:val="s0"/>
        </w:rPr>
        <w:t>бласти инновационного развития и иными юридическими лицами, уполномоченными на реализацию мер государственной поддержки инновационной деятельности, реализацию технологических политик и целевых технологических программ.</w:t>
      </w:r>
    </w:p>
    <w:p w:rsidR="00000000" w:rsidRDefault="005C67E6">
      <w:pPr>
        <w:pStyle w:val="pj"/>
      </w:pPr>
      <w:r>
        <w:rPr>
          <w:rStyle w:val="s0"/>
        </w:rPr>
        <w:t>Независимый анализ эффективности инно</w:t>
      </w:r>
      <w:r>
        <w:rPr>
          <w:rStyle w:val="s0"/>
        </w:rPr>
        <w:t>вационной системы с выработкой рекомендаций</w:t>
      </w:r>
      <w:r>
        <w:t>, в том числе посредством информационной системы,</w:t>
      </w:r>
      <w:r>
        <w:rPr>
          <w:rStyle w:val="s0"/>
        </w:rPr>
        <w:t xml:space="preserve"> осуществляется инновационной обсерваторией, </w:t>
      </w:r>
      <w:hyperlink r:id="rId1712" w:history="1">
        <w:r>
          <w:rPr>
            <w:rStyle w:val="a5"/>
          </w:rPr>
          <w:t>определяемой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5C67E6">
      <w:pPr>
        <w:pStyle w:val="pj"/>
      </w:pPr>
      <w:r>
        <w:t>Наци</w:t>
      </w:r>
      <w:r>
        <w:t>ональные холдинги, национальные институты развития и иные организации, уполномоченные на реализацию мер государственной поддержки частного предпринимательства, предоставляют ежегодную информацию в инновационную обсерваторию о реализации мер по развитию инн</w:t>
      </w:r>
      <w:r>
        <w:t>оваций и технологий для проведения независимого анализа эффективности инновационной системы.</w:t>
      </w:r>
    </w:p>
    <w:p w:rsidR="00000000" w:rsidRDefault="005C67E6">
      <w:pPr>
        <w:pStyle w:val="pj"/>
      </w:pPr>
      <w:hyperlink r:id="rId1713" w:history="1">
        <w:r>
          <w:rPr>
            <w:rStyle w:val="a5"/>
          </w:rPr>
          <w:t>Методика</w:t>
        </w:r>
      </w:hyperlink>
      <w:r>
        <w:rPr>
          <w:rStyle w:val="s0"/>
        </w:rPr>
        <w:t xml:space="preserve"> </w:t>
      </w:r>
      <w:r>
        <w:rPr>
          <w:rStyle w:val="s0"/>
        </w:rPr>
        <w:t>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государственной поддержки инновационной деятельности.</w:t>
      </w:r>
    </w:p>
    <w:p w:rsidR="00000000" w:rsidRDefault="005C67E6">
      <w:pPr>
        <w:pStyle w:val="pj"/>
      </w:pPr>
      <w:r>
        <w:rPr>
          <w:rStyle w:val="s0"/>
        </w:rPr>
        <w:t>Оценка эффективности реализации мер государственной поддержки иннов</w:t>
      </w:r>
      <w:r>
        <w:rPr>
          <w:rStyle w:val="s0"/>
        </w:rPr>
        <w:t>ационной деятельности по предоставлению инновационных грантов осуществляется с учетом таких особенностей инновационной деятельности, как высокий предпринимательский риск, характеризуемый неопределенностью рыночных перспектив инновационной деятельности и во</w:t>
      </w:r>
      <w:r>
        <w:rPr>
          <w:rStyle w:val="s0"/>
        </w:rPr>
        <w:t>зможными потерями вложенных финансовых и иных ресурсов.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  <w:ind w:left="1200" w:hanging="800"/>
      </w:pPr>
      <w:bookmarkStart w:id="350" w:name="SUB241070000"/>
      <w:bookmarkEnd w:id="350"/>
      <w:r>
        <w:rPr>
          <w:rStyle w:val="s1"/>
        </w:rPr>
        <w:t>Статья 241-7. Меры государственной поддержки инновационной деятельности</w:t>
      </w:r>
    </w:p>
    <w:p w:rsidR="00000000" w:rsidRDefault="005C67E6">
      <w:pPr>
        <w:pStyle w:val="pj"/>
      </w:pPr>
      <w:r>
        <w:rPr>
          <w:rStyle w:val="s0"/>
        </w:rPr>
        <w:t>1. Меры государственной поддержки инновационной деятельности определяются настоящим Кодексом с учетом особенностей, определенн</w:t>
      </w:r>
      <w:r>
        <w:rPr>
          <w:rStyle w:val="s0"/>
        </w:rPr>
        <w:t>ых законами Республики Казахстан.</w:t>
      </w:r>
    </w:p>
    <w:p w:rsidR="00000000" w:rsidRDefault="005C67E6">
      <w:pPr>
        <w:pStyle w:val="pj"/>
      </w:pPr>
      <w:r>
        <w:rPr>
          <w:rStyle w:val="s0"/>
        </w:rPr>
        <w:t>2. К мерам государственной поддержки инновационной деятельности относятся:</w:t>
      </w:r>
    </w:p>
    <w:p w:rsidR="00000000" w:rsidRDefault="005C67E6">
      <w:pPr>
        <w:pStyle w:val="pj"/>
      </w:pPr>
      <w:r>
        <w:rPr>
          <w:rStyle w:val="s0"/>
        </w:rPr>
        <w:t>1) софинансирование венчурных фондов;</w:t>
      </w:r>
    </w:p>
    <w:p w:rsidR="00000000" w:rsidRDefault="005C67E6">
      <w:pPr>
        <w:pStyle w:val="pj"/>
      </w:pPr>
      <w:r>
        <w:rPr>
          <w:rStyle w:val="s0"/>
        </w:rPr>
        <w:t>2) предоставление инновационных грантов.</w:t>
      </w:r>
    </w:p>
    <w:p w:rsidR="00000000" w:rsidRDefault="005C67E6">
      <w:pPr>
        <w:pStyle w:val="pj"/>
      </w:pPr>
      <w:r>
        <w:rPr>
          <w:rStyle w:val="s0"/>
        </w:rPr>
        <w:t>3. Государственная поддержка инновационной деятельности определяется</w:t>
      </w:r>
      <w:r>
        <w:rPr>
          <w:rStyle w:val="s0"/>
        </w:rPr>
        <w:t xml:space="preserve"> в соответствии с настоящим Кодексом, </w:t>
      </w:r>
      <w:hyperlink r:id="rId17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и иным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  <w:ind w:left="1200" w:hanging="800"/>
      </w:pPr>
      <w:bookmarkStart w:id="351" w:name="SUB241080000"/>
      <w:bookmarkEnd w:id="351"/>
      <w:r>
        <w:rPr>
          <w:rStyle w:val="s1"/>
        </w:rPr>
        <w:t>Статья 241-8. Софинансирование венчурных фондов и</w:t>
      </w:r>
      <w:r>
        <w:rPr>
          <w:rStyle w:val="s1"/>
        </w:rPr>
        <w:t xml:space="preserve"> частных венчурных инвесторов</w:t>
      </w:r>
    </w:p>
    <w:p w:rsidR="00000000" w:rsidRDefault="005C67E6">
      <w:pPr>
        <w:pStyle w:val="pj"/>
      </w:pPr>
      <w:r>
        <w:rPr>
          <w:rStyle w:val="s0"/>
        </w:rPr>
        <w:t>1. Софинансирование венчурных фондов и частных венчурных инвесторов осуществляется субъектами инновационной системы, участвующими в государственной поддержке инновационной деятельности.</w:t>
      </w:r>
    </w:p>
    <w:p w:rsidR="00000000" w:rsidRDefault="005C67E6">
      <w:pPr>
        <w:pStyle w:val="pj"/>
      </w:pPr>
      <w:r>
        <w:rPr>
          <w:rStyle w:val="s0"/>
        </w:rPr>
        <w:t>2. Под венчурным финансированием понимае</w:t>
      </w:r>
      <w:r>
        <w:rPr>
          <w:rStyle w:val="s0"/>
        </w:rPr>
        <w:t>тся деятельность, связанная с финансированием лиц, осуществляющих только инновационную деятельность, путем осуществления инвестиций в их уставные капиталы, приобретения выпущенных ими финансовых инструментов или предоставления им денежных займов.</w:t>
      </w:r>
    </w:p>
    <w:p w:rsidR="00000000" w:rsidRDefault="005C67E6">
      <w:pPr>
        <w:pStyle w:val="pj"/>
      </w:pPr>
      <w:r>
        <w:rPr>
          <w:rStyle w:val="s0"/>
        </w:rPr>
        <w:t>3. Частны</w:t>
      </w:r>
      <w:r>
        <w:rPr>
          <w:rStyle w:val="s0"/>
        </w:rPr>
        <w:t>м венчурным инвестором является физическое лицо, осуществляющее венчурное финансирование стартап-компаний и обеспечивающее им экспертную поддержку по желанию.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"/>
        <w:ind w:left="1200" w:hanging="800"/>
      </w:pPr>
      <w:bookmarkStart w:id="352" w:name="SUB241090000"/>
      <w:bookmarkEnd w:id="352"/>
      <w:r>
        <w:rPr>
          <w:rStyle w:val="s1"/>
        </w:rPr>
        <w:t>Статья 241-9. Предоставление инновационных грантов</w:t>
      </w:r>
    </w:p>
    <w:p w:rsidR="00000000" w:rsidRDefault="005C67E6">
      <w:pPr>
        <w:pStyle w:val="pj"/>
      </w:pPr>
      <w:r>
        <w:rPr>
          <w:rStyle w:val="s0"/>
        </w:rPr>
        <w:t>1. Под инновационным грантом понимаются бюдж</w:t>
      </w:r>
      <w:r>
        <w:rPr>
          <w:rStyle w:val="s0"/>
        </w:rPr>
        <w:t>етные средства, предоставляемые субъектам инновационной деятельности на безвозмездной основе для реализации их инновационных проектов в рамках приоритетных направлений предоставления инновационных грантов.</w:t>
      </w:r>
    </w:p>
    <w:p w:rsidR="00000000" w:rsidRDefault="005C67E6">
      <w:pPr>
        <w:pStyle w:val="pj"/>
      </w:pPr>
      <w:r>
        <w:rPr>
          <w:rStyle w:val="s0"/>
        </w:rPr>
        <w:t>Предоставление инновационных грантов осуществляетс</w:t>
      </w:r>
      <w:r>
        <w:rPr>
          <w:rStyle w:val="s0"/>
        </w:rPr>
        <w:t>я уполномоченным органом в области государственной поддержки инновационной деятельности с привлечением национального института развития в области инновационного развития.</w:t>
      </w:r>
    </w:p>
    <w:p w:rsidR="00000000" w:rsidRDefault="005C67E6">
      <w:pPr>
        <w:pStyle w:val="pj"/>
      </w:pPr>
      <w:r>
        <w:rPr>
          <w:rStyle w:val="s0"/>
        </w:rPr>
        <w:t>Конкурс на предоставление инновационных грантов может проводиться по отдельным приори</w:t>
      </w:r>
      <w:r>
        <w:rPr>
          <w:rStyle w:val="s0"/>
        </w:rPr>
        <w:t>тетным направлениям совместно с инфраструктурой поддержки частного предпринимательства и (или) субъектами инновационной системы, участвующими в государственной поддержке инновационной деятельности.</w:t>
      </w:r>
    </w:p>
    <w:p w:rsidR="00000000" w:rsidRDefault="005C67E6">
      <w:pPr>
        <w:pStyle w:val="pj"/>
      </w:pPr>
      <w:r>
        <w:rPr>
          <w:rStyle w:val="s0"/>
        </w:rPr>
        <w:t>2. Инновационные гранты предоставляются субъектам инноваци</w:t>
      </w:r>
      <w:r>
        <w:rPr>
          <w:rStyle w:val="s0"/>
        </w:rPr>
        <w:t>онной деятельности путем софинансирования реализации инновационных проектов.</w:t>
      </w:r>
    </w:p>
    <w:p w:rsidR="00000000" w:rsidRDefault="005C67E6">
      <w:pPr>
        <w:pStyle w:val="pj"/>
      </w:pPr>
      <w:r>
        <w:rPr>
          <w:rStyle w:val="s0"/>
        </w:rPr>
        <w:t>3. Инновационные гранты предоставляются на:</w:t>
      </w:r>
    </w:p>
    <w:p w:rsidR="00000000" w:rsidRDefault="005C67E6">
      <w:pPr>
        <w:pStyle w:val="pj"/>
      </w:pPr>
      <w:r>
        <w:rPr>
          <w:rStyle w:val="s0"/>
        </w:rPr>
        <w:t>1) коммерциализацию технологий;</w:t>
      </w:r>
    </w:p>
    <w:p w:rsidR="00000000" w:rsidRDefault="005C67E6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5C67E6">
      <w:pPr>
        <w:pStyle w:val="pj"/>
      </w:pPr>
      <w:r>
        <w:rPr>
          <w:rStyle w:val="s0"/>
        </w:rPr>
        <w:t>3) технологическое развитие отраслей.</w:t>
      </w:r>
    </w:p>
    <w:p w:rsidR="00000000" w:rsidRDefault="005C67E6">
      <w:pPr>
        <w:pStyle w:val="pj"/>
      </w:pPr>
      <w:r>
        <w:rPr>
          <w:rStyle w:val="s0"/>
        </w:rPr>
        <w:t>4. При предоставлении инновационных грантов проводится экспертиза в соответствии с правилами предоставления инновационных грантов.</w:t>
      </w:r>
    </w:p>
    <w:p w:rsidR="00000000" w:rsidRDefault="005C67E6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предоставлении инновационных грант</w:t>
      </w:r>
      <w:r>
        <w:rPr>
          <w:rStyle w:val="s0"/>
        </w:rPr>
        <w:t>ов.</w:t>
      </w:r>
    </w:p>
    <w:p w:rsidR="00000000" w:rsidRDefault="005C67E6">
      <w:pPr>
        <w:pStyle w:val="pj"/>
      </w:pPr>
      <w:r>
        <w:rPr>
          <w:rStyle w:val="s0"/>
        </w:rPr>
        <w:t xml:space="preserve">5. </w:t>
      </w:r>
      <w:hyperlink r:id="rId1715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ведет мониторинг предоставленных инновационных грантов с целью анализа достижения запланированных целей по инновационны</w:t>
      </w:r>
      <w:r>
        <w:rPr>
          <w:rStyle w:val="s0"/>
        </w:rPr>
        <w:t>м проектам, по которым были предоставлены инновационные гранты.</w:t>
      </w:r>
    </w:p>
    <w:p w:rsidR="00000000" w:rsidRDefault="005C67E6">
      <w:pPr>
        <w:pStyle w:val="pj"/>
      </w:pPr>
      <w:r>
        <w:rPr>
          <w:rStyle w:val="s0"/>
        </w:rPr>
        <w:t xml:space="preserve">6. Национальным институтом развития в области инновационного развития открывается текущий счет в банке второго уровня - резиденте Республики Казахстан для осуществления управления средствами, </w:t>
      </w:r>
      <w:r>
        <w:rPr>
          <w:rStyle w:val="s0"/>
        </w:rPr>
        <w:t>выделенными на предоставление инновационных грантов, на основе договора,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инновационного развития.</w:t>
      </w:r>
    </w:p>
    <w:p w:rsidR="00000000" w:rsidRDefault="005C67E6">
      <w:pPr>
        <w:pStyle w:val="pj"/>
      </w:pPr>
      <w:r>
        <w:rPr>
          <w:rStyle w:val="s0"/>
        </w:rPr>
        <w:t xml:space="preserve">Остатки </w:t>
      </w:r>
      <w:r>
        <w:rPr>
          <w:rStyle w:val="s0"/>
        </w:rPr>
        <w:t>средств на текущем счете, числящиеся на конец финансового года, не подлежат возврату уполномоченному органу в области государственной поддержки инновационной деятельности и, соответственно, в государственный бюджет, а расходуются на предоставление инноваци</w:t>
      </w:r>
      <w:r>
        <w:rPr>
          <w:rStyle w:val="s0"/>
        </w:rPr>
        <w:t>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53" w:name="SUB241100000"/>
      <w:bookmarkEnd w:id="353"/>
      <w:r>
        <w:rPr>
          <w:rStyle w:val="s3"/>
        </w:rPr>
        <w:t xml:space="preserve">Глава 23-1 дополнена статьей 241-10 в соответствии с </w:t>
      </w:r>
      <w:hyperlink r:id="rId1716" w:anchor="sub_id=24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241-10. Экспериментальный режим для апробирования инновационных проектов</w:t>
      </w:r>
    </w:p>
    <w:p w:rsidR="00000000" w:rsidRDefault="005C67E6">
      <w:pPr>
        <w:pStyle w:val="pj"/>
      </w:pPr>
      <w:r>
        <w:t>1. В целях апробирования инновационных проектов,</w:t>
      </w:r>
      <w:r>
        <w:t xml:space="preserve"> требующих установления особого нормативного правового регулирования, может вводиться экспериментальный режим.</w:t>
      </w:r>
    </w:p>
    <w:p w:rsidR="00000000" w:rsidRDefault="005C67E6">
      <w:pPr>
        <w:pStyle w:val="pj"/>
      </w:pPr>
      <w:r>
        <w:t>Экспериментальный режим для апробирования инновационных проектов вводится в соответствии с требованиями, применяемыми для пилотных проектов, уста</w:t>
      </w:r>
      <w:r>
        <w:t xml:space="preserve">новленными </w:t>
      </w:r>
      <w:hyperlink r:id="rId1717" w:anchor="sub_id=17010500" w:history="1">
        <w:r>
          <w:rPr>
            <w:rStyle w:val="a5"/>
          </w:rPr>
          <w:t>Законом</w:t>
        </w:r>
      </w:hyperlink>
      <w:r>
        <w:t xml:space="preserve"> Республики Казахстан «О правовых актах».</w:t>
      </w:r>
    </w:p>
    <w:p w:rsidR="00000000" w:rsidRDefault="005C67E6">
      <w:pPr>
        <w:pStyle w:val="pj"/>
      </w:pPr>
      <w:r>
        <w:t>2. Экспериментальный режим для апробирования инновационных проектов вводится на определенный срок и в отношении определенного круга лиц, выразивших согласие на участие в экспериментальном режиме.</w:t>
      </w:r>
    </w:p>
    <w:p w:rsidR="00000000" w:rsidRDefault="005C67E6">
      <w:pPr>
        <w:pStyle w:val="pj"/>
      </w:pPr>
      <w:r>
        <w:t>3. Экспериментальный режим для апробирования инновационных п</w:t>
      </w:r>
      <w:r>
        <w:t>роектов не должен вызывать негативные последствия для общества и государства и наносить вред и (или) какой-либо ущерб жизни и здоровью человека, животному и растительному миру, окружающей среде.</w:t>
      </w:r>
    </w:p>
    <w:p w:rsidR="00000000" w:rsidRDefault="005C67E6">
      <w:pPr>
        <w:pStyle w:val="pj"/>
      </w:pPr>
      <w:r>
        <w:t>Введению экспериментального режима для апробирования инноваци</w:t>
      </w:r>
      <w:r>
        <w:t>онных проектов должен предшествовать всесторонний анализ для выработки мер, направленных для исключения и (или) минимизации возможных рисков.</w:t>
      </w:r>
    </w:p>
    <w:p w:rsidR="00000000" w:rsidRDefault="005C67E6">
      <w:pPr>
        <w:pStyle w:val="pj"/>
      </w:pPr>
      <w:r>
        <w:t xml:space="preserve">4. Введение экспериментального режима для апробирования инновационных проектов может быть инициировано субъектами </w:t>
      </w:r>
      <w:r>
        <w:t>инновационной системы, предпринимательства, научной и (или) научно-технической деятельности, иными физическими и юридическими лицами.</w:t>
      </w:r>
    </w:p>
    <w:p w:rsidR="00000000" w:rsidRDefault="005C67E6">
      <w:pPr>
        <w:pStyle w:val="pj"/>
      </w:pPr>
      <w:r>
        <w:t>5. Порядок инициирования экспериментальных режимов для апробирования инновационных проектов определяется Правительством Ре</w:t>
      </w:r>
      <w:r>
        <w:t>спублики Казахстан.</w:t>
      </w:r>
    </w:p>
    <w:p w:rsidR="00000000" w:rsidRDefault="005C67E6">
      <w:pPr>
        <w:pStyle w:val="pj"/>
      </w:pPr>
      <w:r>
        <w:t>6. Экспериментальный режим для апробирования инновационных проектов в финансовой сфере деятельности, связанной с концентрацией финансовых ресурсов и (или) платежными услугами, вводится в рамках особого режима регулирования в соответстви</w:t>
      </w:r>
      <w:r>
        <w:t xml:space="preserve">и с </w:t>
      </w:r>
      <w:hyperlink r:id="rId1718" w:history="1">
        <w:r>
          <w:rPr>
            <w:rStyle w:val="a5"/>
          </w:rPr>
          <w:t>законами</w:t>
        </w:r>
      </w:hyperlink>
      <w:r>
        <w:t xml:space="preserve"> Республики Казахстан «О Национальном Банке Республики Казахстан», «О государственном регулировании, контроле и надзоре финансового рынка и финансовых организаций».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i"/>
      </w:pPr>
      <w:bookmarkStart w:id="354" w:name="SUB2420000"/>
      <w:bookmarkEnd w:id="354"/>
      <w:r>
        <w:rPr>
          <w:rStyle w:val="s3"/>
        </w:rPr>
        <w:t>Заголов</w:t>
      </w:r>
      <w:r>
        <w:rPr>
          <w:rStyle w:val="s3"/>
        </w:rPr>
        <w:t xml:space="preserve">ок главы 24 изложен в редакции </w:t>
      </w:r>
      <w:hyperlink r:id="rId1719" w:anchor="sub_id=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1720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c"/>
      </w:pPr>
      <w:r>
        <w:rPr>
          <w:rStyle w:val="s1"/>
        </w:rPr>
        <w:t>Глава 24</w:t>
      </w:r>
      <w:r>
        <w:rPr>
          <w:rStyle w:val="s1"/>
        </w:rPr>
        <w:t>. ГОСУДАРСТВЕННОЕ СТИМУЛИРОВАНИЕ ПРОМЫШЛЕННОСТИ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72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2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c"/>
      </w:pPr>
      <w:bookmarkStart w:id="355" w:name="SUB2450000"/>
      <w:bookmarkEnd w:id="355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72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27.12.21 г. № 87-VII </w:t>
      </w:r>
      <w:r>
        <w:rPr>
          <w:rStyle w:val="s3"/>
        </w:rPr>
        <w:t>(</w:t>
      </w:r>
      <w:hyperlink r:id="rId1724" w:anchor="sub_id=2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56" w:name="SUB2460000"/>
      <w:bookmarkEnd w:id="356"/>
      <w:r>
        <w:rPr>
          <w:rStyle w:val="s1"/>
        </w:rPr>
        <w:t xml:space="preserve">Статья 246. </w:t>
      </w:r>
      <w:r>
        <w:rPr>
          <w:rStyle w:val="s0"/>
        </w:rPr>
        <w:t xml:space="preserve">Исключена в соответствии с </w:t>
      </w:r>
      <w:hyperlink r:id="rId172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27.12.21 г. № 87-VII </w:t>
      </w:r>
      <w:r>
        <w:rPr>
          <w:rStyle w:val="s3"/>
        </w:rPr>
        <w:t>(</w:t>
      </w:r>
      <w:hyperlink r:id="rId1726" w:anchor="sub_id=2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57" w:name="SUB2470000"/>
      <w:bookmarkEnd w:id="357"/>
      <w:r>
        <w:rPr>
          <w:rStyle w:val="s1"/>
        </w:rPr>
        <w:t xml:space="preserve">Статья 247. </w:t>
      </w:r>
      <w:r>
        <w:rPr>
          <w:rStyle w:val="s0"/>
        </w:rPr>
        <w:t xml:space="preserve">Исключена в соответствии с </w:t>
      </w:r>
      <w:hyperlink r:id="rId172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8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58" w:name="SUB2480000"/>
      <w:bookmarkEnd w:id="358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72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0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59" w:name="SUB2490000"/>
      <w:bookmarkEnd w:id="359"/>
      <w:r>
        <w:rPr>
          <w:rStyle w:val="s1"/>
        </w:rPr>
        <w:t xml:space="preserve">Статья 249. </w:t>
      </w:r>
      <w:r>
        <w:rPr>
          <w:rStyle w:val="s0"/>
        </w:rPr>
        <w:t xml:space="preserve">Исключена в соответствии с </w:t>
      </w:r>
      <w:hyperlink r:id="rId173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2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60" w:name="SUB2500000"/>
      <w:bookmarkEnd w:id="360"/>
      <w:r>
        <w:rPr>
          <w:rStyle w:val="s1"/>
        </w:rPr>
        <w:t xml:space="preserve">Статья 250. </w:t>
      </w:r>
      <w:r>
        <w:rPr>
          <w:rStyle w:val="s0"/>
        </w:rPr>
        <w:t xml:space="preserve">Исключена в соответствии с </w:t>
      </w:r>
      <w:hyperlink r:id="rId173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(введен в действие с 1 июля 2022 г.) (</w:t>
      </w:r>
      <w:hyperlink r:id="rId1734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61" w:name="SUB2510000"/>
      <w:bookmarkStart w:id="362" w:name="SUB251010000"/>
      <w:bookmarkStart w:id="363" w:name="SUB2520000"/>
      <w:bookmarkStart w:id="364" w:name="SUB2530000"/>
      <w:bookmarkStart w:id="365" w:name="SUB2540000"/>
      <w:bookmarkStart w:id="366" w:name="SUB2550000"/>
      <w:bookmarkStart w:id="367" w:name="SUB2560000"/>
      <w:bookmarkEnd w:id="361"/>
      <w:bookmarkEnd w:id="362"/>
      <w:bookmarkEnd w:id="363"/>
      <w:bookmarkEnd w:id="364"/>
      <w:bookmarkEnd w:id="365"/>
      <w:bookmarkEnd w:id="366"/>
      <w:bookmarkEnd w:id="367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73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6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68" w:name="SUB2570000"/>
      <w:bookmarkEnd w:id="368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73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8" w:anchor="sub_id=2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i"/>
      </w:pPr>
      <w:bookmarkStart w:id="369" w:name="SUB272010000"/>
      <w:bookmarkEnd w:id="369"/>
      <w:r>
        <w:rPr>
          <w:rStyle w:val="s3"/>
        </w:rPr>
        <w:t xml:space="preserve">Кодекс дополнен статьей 272-1 в соответствии с </w:t>
      </w:r>
      <w:hyperlink r:id="rId1739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5C67E6">
      <w:pPr>
        <w:pStyle w:val="pj"/>
      </w:pPr>
      <w:r>
        <w:rPr>
          <w:rStyle w:val="s0"/>
        </w:rPr>
        <w:t>1. Государственное стимулирование промышленности осуществляется в соответствии</w:t>
      </w:r>
      <w:r>
        <w:rPr>
          <w:rStyle w:val="s0"/>
        </w:rPr>
        <w:t xml:space="preserve"> с настоящим Кодексом и </w:t>
      </w:r>
      <w:hyperlink r:id="rId1740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5C67E6">
      <w:pPr>
        <w:pStyle w:val="pj"/>
      </w:pPr>
      <w:r>
        <w:rPr>
          <w:rStyle w:val="s0"/>
        </w:rPr>
        <w:t xml:space="preserve">2. </w:t>
      </w:r>
      <w:hyperlink r:id="rId1741" w:anchor="sub_id=290000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Республики Казахстан «О промышленной политике» предусматриваются меры государственного стимулирования промышленности, преимущественно направленные на развитие в стране обрабатывающей промышленности, а также условия их оказания.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370" w:name="SUB272020000"/>
      <w:bookmarkEnd w:id="370"/>
      <w:r>
        <w:rPr>
          <w:rStyle w:val="s3"/>
        </w:rPr>
        <w:t>Кодекс дополнен статьей</w:t>
      </w:r>
      <w:r>
        <w:rPr>
          <w:rStyle w:val="s3"/>
        </w:rPr>
        <w:t xml:space="preserve"> 272-2 в соответствии с </w:t>
      </w:r>
      <w:hyperlink r:id="rId1742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5C67E6">
      <w:pPr>
        <w:pStyle w:val="pj"/>
      </w:pPr>
      <w:r>
        <w:rPr>
          <w:rStyle w:val="s0"/>
        </w:rPr>
        <w:t>1. Государственное стимулирование промышленности осуществляется посредством пр</w:t>
      </w:r>
      <w:r>
        <w:rPr>
          <w:rStyle w:val="s0"/>
        </w:rPr>
        <w:t xml:space="preserve">едоставления мер государственного стимулирования промышленности при реализации промышленной политики в соответствии с </w:t>
      </w:r>
      <w:hyperlink r:id="rId1743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</w:t>
      </w:r>
      <w:r>
        <w:rPr>
          <w:rStyle w:val="s0"/>
        </w:rPr>
        <w:t>.</w:t>
      </w:r>
    </w:p>
    <w:p w:rsidR="00000000" w:rsidRDefault="005C67E6">
      <w:pPr>
        <w:pStyle w:val="pj"/>
      </w:pPr>
      <w:r>
        <w:rPr>
          <w:rStyle w:val="s0"/>
        </w:rPr>
        <w:t>2.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5C67E6">
      <w:pPr>
        <w:pStyle w:val="pj"/>
      </w:pPr>
      <w:r>
        <w:rPr>
          <w:rStyle w:val="s0"/>
        </w:rPr>
        <w:t xml:space="preserve">3. </w:t>
      </w:r>
      <w:hyperlink r:id="rId1744" w:anchor="sub_id=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промышленной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71" w:name="SUB272030000"/>
      <w:bookmarkEnd w:id="371"/>
      <w:r>
        <w:rPr>
          <w:rStyle w:val="s3"/>
        </w:rPr>
        <w:t xml:space="preserve">Кодекс дополнен статьей 272-3 в соответствии с </w:t>
      </w:r>
      <w:hyperlink r:id="rId1745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5C67E6">
      <w:pPr>
        <w:pStyle w:val="pj"/>
      </w:pPr>
      <w:r>
        <w:rPr>
          <w:rStyle w:val="s0"/>
        </w:rPr>
        <w:t xml:space="preserve">Промышленная политика в Республике Казахстан реализуется в соответствии с </w:t>
      </w:r>
      <w:hyperlink r:id="rId1746" w:anchor="sub_id=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5C67E6">
      <w:pPr>
        <w:pStyle w:val="pj"/>
      </w:pPr>
      <w:r>
        <w:rPr>
          <w:rStyle w:val="s0"/>
        </w:rPr>
        <w:t>1) базовые условия развития промышленности;</w:t>
      </w:r>
    </w:p>
    <w:p w:rsidR="00000000" w:rsidRDefault="005C67E6">
      <w:pPr>
        <w:pStyle w:val="pj"/>
      </w:pPr>
      <w:r>
        <w:rPr>
          <w:rStyle w:val="s0"/>
        </w:rPr>
        <w:t>2) продвижение на рынки сбыта;</w:t>
      </w:r>
    </w:p>
    <w:p w:rsidR="00000000" w:rsidRDefault="005C67E6">
      <w:pPr>
        <w:pStyle w:val="pj"/>
      </w:pPr>
      <w:r>
        <w:rPr>
          <w:rStyle w:val="s0"/>
        </w:rPr>
        <w:t>3) повышение эфф</w:t>
      </w:r>
      <w:r>
        <w:rPr>
          <w:rStyle w:val="s0"/>
        </w:rPr>
        <w:t>ективности и конкурентоспособности промышленности.</w:t>
      </w:r>
    </w:p>
    <w:p w:rsidR="00000000" w:rsidRDefault="005C67E6">
      <w:pPr>
        <w:pStyle w:val="pji"/>
      </w:pPr>
      <w:r>
        <w:t> </w:t>
      </w:r>
    </w:p>
    <w:p w:rsidR="00000000" w:rsidRDefault="005C67E6">
      <w:pPr>
        <w:pStyle w:val="pj"/>
      </w:pPr>
      <w:bookmarkStart w:id="372" w:name="SUB272040000"/>
      <w:bookmarkEnd w:id="372"/>
      <w:r>
        <w:rPr>
          <w:rStyle w:val="s1"/>
        </w:rPr>
        <w:t xml:space="preserve">Статья 272-4. </w:t>
      </w:r>
      <w:r>
        <w:rPr>
          <w:rStyle w:val="s0"/>
        </w:rPr>
        <w:t xml:space="preserve">Действовала до 1 июля 2022 г. в соответствии с </w:t>
      </w:r>
      <w:hyperlink r:id="rId1747" w:anchor="sub_id=27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48" w:anchor="sub_id=27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c"/>
      </w:pPr>
      <w:bookmarkStart w:id="373" w:name="SUB2730000"/>
      <w:bookmarkEnd w:id="373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5C67E6">
      <w:pPr>
        <w:pStyle w:val="pj"/>
      </w:pPr>
      <w:r>
        <w:t>1. Регу</w:t>
      </w:r>
      <w:r>
        <w:t>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государ</w:t>
      </w:r>
      <w:r>
        <w:t>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5C67E6">
      <w:pPr>
        <w:pStyle w:val="pj"/>
      </w:pPr>
      <w:r>
        <w:t>2. Настоящим Кодексом не регулируются отношения, связанные с:</w:t>
      </w:r>
    </w:p>
    <w:p w:rsidR="00000000" w:rsidRDefault="005C67E6">
      <w:pPr>
        <w:pStyle w:val="pj"/>
      </w:pPr>
      <w:r>
        <w:t>осуществлением инвестиций из средств государственного бюджета;</w:t>
      </w:r>
    </w:p>
    <w:p w:rsidR="00000000" w:rsidRDefault="005C67E6">
      <w:pPr>
        <w:pStyle w:val="pj"/>
      </w:pPr>
      <w:r>
        <w:t>вложением капитал</w:t>
      </w:r>
      <w:r>
        <w:t>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5C67E6">
      <w:pPr>
        <w:pStyle w:val="pj"/>
      </w:pPr>
      <w:r>
        <w:t>3. К отношениям, возникающим при осуществлении инвестиций и относящимся к сфере действия иных законов Республики Казахстан, положения настоящ</w:t>
      </w:r>
      <w:r>
        <w:t>ей главы применяются в части, не противоречащей таким законам.</w:t>
      </w:r>
    </w:p>
    <w:p w:rsidR="00000000" w:rsidRDefault="005C67E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49" w:anchor="sub_id=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</w:t>
      </w:r>
      <w:r>
        <w:rPr>
          <w:rStyle w:val="s3"/>
        </w:rPr>
        <w:t>3 г.) (</w:t>
      </w:r>
      <w:hyperlink r:id="rId1750" w:anchor="sub_id=27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75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миграции населения.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74" w:name="SUB2740000"/>
      <w:bookmarkEnd w:id="374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5C67E6">
      <w:pPr>
        <w:pStyle w:val="pj"/>
      </w:pPr>
      <w:r>
        <w:t>1. Инвестициями являются все виды имущества (кроме товар</w:t>
      </w:r>
      <w:r>
        <w:t xml:space="preserve">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</w:t>
      </w:r>
      <w:r>
        <w:t>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5C67E6">
      <w:pPr>
        <w:pStyle w:val="pj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5C67E6">
      <w:pPr>
        <w:pStyle w:val="pj"/>
      </w:pPr>
      <w:r>
        <w:t>3. Д</w:t>
      </w:r>
      <w:r>
        <w:t>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</w:t>
      </w:r>
      <w:r>
        <w:t>артнерства, в том числе концессионного проекта, признается инвестиционной деятельностью.</w:t>
      </w:r>
    </w:p>
    <w:p w:rsidR="00000000" w:rsidRDefault="005C67E6">
      <w:pPr>
        <w:pStyle w:val="pj"/>
      </w:pPr>
      <w:r>
        <w:t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</w:t>
      </w:r>
      <w:r>
        <w:t xml:space="preserve"> </w:t>
      </w:r>
      <w:hyperlink r:id="rId1752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75" w:name="SUB2750000"/>
      <w:bookmarkEnd w:id="375"/>
      <w:r>
        <w:rPr>
          <w:rStyle w:val="s1"/>
        </w:rPr>
        <w:t>Статья 275. Объекты инвестиционной деятельности</w:t>
      </w:r>
    </w:p>
    <w:p w:rsidR="00000000" w:rsidRDefault="005C67E6">
      <w:pPr>
        <w:pStyle w:val="pj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5C67E6">
      <w:pPr>
        <w:pStyle w:val="pj"/>
      </w:pPr>
      <w:r>
        <w:t>Права и обязанности инвесторов в отношении объектов и видов предпринимательской деятельн</w:t>
      </w:r>
      <w:r>
        <w:t>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5C67E6">
      <w:pPr>
        <w:pStyle w:val="pj"/>
      </w:pPr>
      <w:r>
        <w:t>2. Законами Республики Казахстан исходя из необходимости обеспечения национальной безопасности могут определят</w:t>
      </w:r>
      <w:r>
        <w:t>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76" w:name="SUB2760000"/>
      <w:bookmarkEnd w:id="376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5C67E6">
      <w:pPr>
        <w:pStyle w:val="pj"/>
      </w:pPr>
      <w:r>
        <w:t xml:space="preserve">1. Инвестору предоставляется полная </w:t>
      </w:r>
      <w:r>
        <w:t xml:space="preserve">и безусловная защита прав и интересов, которая обеспечивается </w:t>
      </w:r>
      <w:hyperlink r:id="rId1753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</w:t>
      </w:r>
      <w:r>
        <w:t>одными договорами, ратифицированными Республикой Казахстан.</w:t>
      </w:r>
    </w:p>
    <w:p w:rsidR="00000000" w:rsidRDefault="005C67E6">
      <w:pPr>
        <w:pStyle w:val="pj"/>
      </w:pPr>
      <w:r>
        <w:t>2.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Казахстан, а также незаконных действий (бе</w:t>
      </w:r>
      <w:r>
        <w:t>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5C67E6">
      <w:pPr>
        <w:pStyle w:val="pj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</w:t>
      </w:r>
      <w:r>
        <w:t>, за исключением случаев, когда изменения в договоры вносятся по соглашению сторон.</w:t>
      </w:r>
    </w:p>
    <w:p w:rsidR="00000000" w:rsidRDefault="005C67E6">
      <w:pPr>
        <w:pStyle w:val="pj"/>
      </w:pPr>
      <w:r>
        <w:t>Настоящие гарантии не распространяются на:</w:t>
      </w:r>
    </w:p>
    <w:p w:rsidR="00000000" w:rsidRDefault="005C67E6">
      <w:pPr>
        <w:pStyle w:val="pj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</w:t>
      </w:r>
      <w:r>
        <w:t>ки Казахстан, которыми изменяются порядок и условия импорта, производства, реализации подакцизных товаров;</w:t>
      </w:r>
    </w:p>
    <w:p w:rsidR="00000000" w:rsidRDefault="005C67E6">
      <w:pPr>
        <w:pStyle w:val="pj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</w:t>
      </w:r>
      <w:r>
        <w:t>ы здоровья и нравственности населения.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77" w:name="SUB2770000"/>
      <w:bookmarkEnd w:id="377"/>
      <w:r>
        <w:rPr>
          <w:rStyle w:val="s1"/>
        </w:rPr>
        <w:t>Статья 277. Гарантии использования доходов</w:t>
      </w:r>
    </w:p>
    <w:p w:rsidR="00000000" w:rsidRDefault="005C67E6">
      <w:pPr>
        <w:pStyle w:val="pj"/>
      </w:pPr>
      <w:r>
        <w:t>Инвесторы вправе:</w:t>
      </w:r>
    </w:p>
    <w:p w:rsidR="00000000" w:rsidRDefault="005C67E6">
      <w:pPr>
        <w:pStyle w:val="pj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</w:t>
      </w:r>
      <w:r>
        <w:t>и с законодательством Республики Казахстан;</w:t>
      </w:r>
    </w:p>
    <w:p w:rsidR="00000000" w:rsidRDefault="005C67E6">
      <w:pPr>
        <w:pStyle w:val="pj"/>
      </w:pPr>
      <w:r>
        <w:t xml:space="preserve">2) открывать в банках на территории Республики Казахстан банковские счета в национальной валюте и (или) иностранной валюте в соответствии c </w:t>
      </w:r>
      <w:hyperlink r:id="rId1754" w:history="1">
        <w:r>
          <w:rPr>
            <w:rStyle w:val="a4"/>
          </w:rPr>
          <w:t>банковск</w:t>
        </w:r>
        <w:r>
          <w:rPr>
            <w:rStyle w:val="a4"/>
          </w:rPr>
          <w:t>им</w:t>
        </w:r>
      </w:hyperlink>
      <w:r>
        <w:t xml:space="preserve"> и </w:t>
      </w:r>
      <w:hyperlink r:id="rId1755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78" w:name="SUB2780000"/>
      <w:bookmarkEnd w:id="378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</w:t>
      </w:r>
      <w:r>
        <w:rPr>
          <w:rStyle w:val="s1"/>
        </w:rPr>
        <w:t>ной с осуществлением инвестиционной деятельности</w:t>
      </w:r>
    </w:p>
    <w:p w:rsidR="00000000" w:rsidRDefault="005C67E6">
      <w:pPr>
        <w:pStyle w:val="pj"/>
      </w:pPr>
      <w:r>
        <w:t>1. Официальные сообщения государственных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</w:t>
      </w:r>
      <w:r>
        <w:t>ан.</w:t>
      </w:r>
    </w:p>
    <w:p w:rsidR="00000000" w:rsidRDefault="005C67E6">
      <w:pPr>
        <w:pStyle w:val="pj"/>
      </w:pPr>
      <w:r>
        <w:t>2. Инвесторам, включая инвесторов, осуществивших инвестиции в размере менее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</w:t>
      </w:r>
      <w:r>
        <w:t>еских лиц, их уставах, регистрации сделок с недвижимостью, выданных лицензиях, 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</w:t>
      </w:r>
      <w:r>
        <w:t>яемой законом тайны.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79" w:name="SUB2790000"/>
      <w:bookmarkEnd w:id="379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5C67E6">
      <w:pPr>
        <w:pStyle w:val="pj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</w:t>
      </w:r>
      <w:r>
        <w:t>еспублики Казахстан.</w:t>
      </w:r>
    </w:p>
    <w:p w:rsidR="00000000" w:rsidRDefault="005C67E6">
      <w:pPr>
        <w:pStyle w:val="pj"/>
      </w:pPr>
      <w:r>
        <w:t>2. При национализации инвестору возмещаются Республикой Казахстан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5C67E6">
      <w:pPr>
        <w:pStyle w:val="pj"/>
      </w:pPr>
      <w:r>
        <w:t>3. Реквизиция имущества инвестора осуществляетс</w:t>
      </w:r>
      <w:r>
        <w:t>я с выплатой ему рыночной стоимости имущества.</w:t>
      </w:r>
    </w:p>
    <w:p w:rsidR="00000000" w:rsidRDefault="005C67E6">
      <w:pPr>
        <w:pStyle w:val="pj"/>
      </w:pPr>
      <w:r>
        <w:t>Рыночная стоимость имущества определяется в порядке, установленном законодательством Республики Казахстан.</w:t>
      </w:r>
    </w:p>
    <w:p w:rsidR="00000000" w:rsidRDefault="005C67E6">
      <w:pPr>
        <w:pStyle w:val="pj"/>
      </w:pPr>
      <w:r>
        <w:t>4. Оценка, по которой собственнику была возмещена стоимость реквизированного имущества, может быть осп</w:t>
      </w:r>
      <w:r>
        <w:t>орена им в судебном порядке.</w:t>
      </w:r>
    </w:p>
    <w:p w:rsidR="00000000" w:rsidRDefault="005C67E6">
      <w:pPr>
        <w:pStyle w:val="pj"/>
      </w:pPr>
      <w:r>
        <w:t>5. При прекращении действия обстоятельств,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</w:t>
      </w:r>
      <w:r>
        <w:t xml:space="preserve"> снижения стоимости имущества.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80" w:name="SUB2800000"/>
      <w:bookmarkEnd w:id="380"/>
      <w:r>
        <w:rPr>
          <w:rStyle w:val="s1"/>
        </w:rPr>
        <w:t>Статья 280. Переход прав инвестора к другому лицу</w:t>
      </w:r>
    </w:p>
    <w:p w:rsidR="00000000" w:rsidRDefault="005C67E6">
      <w:pPr>
        <w:pStyle w:val="pj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</w:t>
      </w:r>
      <w:r>
        <w:t>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</w:t>
      </w:r>
      <w:r>
        <w:t>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381" w:name="SUB2810000"/>
      <w:bookmarkEnd w:id="381"/>
      <w:r>
        <w:rPr>
          <w:rStyle w:val="s1"/>
        </w:rPr>
        <w:t>Параграф 2. Государственная поддержка инвестиций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5C67E6">
      <w:pPr>
        <w:pStyle w:val="pj"/>
      </w:pPr>
      <w:r>
        <w:t>1. Целью государственной поддержк</w:t>
      </w:r>
      <w:r>
        <w:t>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</w:t>
      </w:r>
      <w:r>
        <w:t>нских кадров, а также охрана окружающей среды.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756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1757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8" w:anchor="sub_id=2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</w:t>
      </w:r>
      <w:r>
        <w:rPr>
          <w:rStyle w:val="s3"/>
        </w:rPr>
        <w:t>еден в действие с 1 января 2022 г.) (</w:t>
      </w:r>
      <w:hyperlink r:id="rId1759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 в виде предоставления</w:t>
      </w:r>
      <w:r>
        <w:rPr>
          <w:rStyle w:val="s0"/>
        </w:rPr>
        <w:t xml:space="preserve"> инвестиционных преференций и (или)предоставления гарантии стабильности при изменении налогового законодательства Республики Казахстан в соответствии с </w:t>
      </w:r>
      <w:hyperlink r:id="rId176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</w:t>
      </w:r>
      <w:r>
        <w:rPr>
          <w:rStyle w:val="s0"/>
        </w:rPr>
        <w:t>х и других обязательных платежах в бюджет» (Налоговый кодекс).</w:t>
      </w:r>
    </w:p>
    <w:p w:rsidR="00000000" w:rsidRDefault="005C67E6">
      <w:pPr>
        <w:pStyle w:val="pj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761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82" w:name="SUB2820000"/>
      <w:bookmarkEnd w:id="382"/>
      <w:r>
        <w:rPr>
          <w:rStyle w:val="s1"/>
        </w:rPr>
        <w:t>Статья 282. Уполномоченный орган по инвестициям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6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63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Государственная поддержка инвестиций осуществляется </w:t>
      </w:r>
      <w:hyperlink r:id="rId1764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5C67E6">
      <w:pPr>
        <w:pStyle w:val="pj"/>
      </w:pPr>
      <w:r>
        <w:t>2. Уполномоченный орган по инвест</w:t>
      </w:r>
      <w:r>
        <w:t xml:space="preserve">ициям в пределах своей компетенции и в целях выполнения возложенных на него задач имеет право в </w:t>
      </w:r>
      <w:hyperlink r:id="rId1765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</w:t>
      </w:r>
      <w:r>
        <w:t>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766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04.19 г. № 243-VI (</w:t>
      </w:r>
      <w:hyperlink r:id="rId1767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инвесторов, осуществляемой национальной компанией в области привлечения инвестиций и ее региональными предст</w:t>
      </w:r>
      <w:r>
        <w:rPr>
          <w:rStyle w:val="s0"/>
        </w:rPr>
        <w:t>авителями и представительствами, региональными организациями в области привлечения инвестиций.</w:t>
      </w:r>
    </w:p>
    <w:p w:rsidR="00000000" w:rsidRDefault="005C67E6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1768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769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</w:t>
      </w:r>
      <w:r>
        <w:t xml:space="preserve">стиционную деятельность на территории Республики Казахстан в </w:t>
      </w:r>
      <w:hyperlink r:id="rId1770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5C67E6">
      <w:pPr>
        <w:pStyle w:val="pj"/>
      </w:pPr>
      <w:r>
        <w:t>8. Уполномоченный орган по инвестициям оказывает соде</w:t>
      </w:r>
      <w:r>
        <w:t>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пунктом 8-1 в соответстви</w:t>
      </w:r>
      <w:r>
        <w:rPr>
          <w:rStyle w:val="s3"/>
        </w:rPr>
        <w:t xml:space="preserve">и с </w:t>
      </w:r>
      <w:hyperlink r:id="rId1771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243-VI; внесены изменения в соответствии с </w:t>
      </w:r>
      <w:hyperlink r:id="rId177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</w:t>
      </w:r>
      <w:r>
        <w:rPr>
          <w:rStyle w:val="s3"/>
        </w:rPr>
        <w:t>.21 г. № 59-VII (введен в действие с 1 января 2022 г.) (</w:t>
      </w:r>
      <w:hyperlink r:id="rId1773" w:anchor="sub_id=2820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8-1. Уполномоченный орган по инвестициям разрабатывает и утверждает </w:t>
      </w:r>
      <w:hyperlink r:id="rId177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проекта инвестиционным для предоставления земельных участков из государственной собственности.</w:t>
      </w:r>
    </w:p>
    <w:p w:rsidR="00000000" w:rsidRDefault="005C67E6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</w:t>
      </w:r>
      <w:r>
        <w:rPr>
          <w:rStyle w:val="s0"/>
        </w:rPr>
        <w:t>ру согласования предоставления земельного участка с соответствующим региональным координационным советом.</w:t>
      </w:r>
    </w:p>
    <w:p w:rsidR="00000000" w:rsidRDefault="005C67E6">
      <w:pPr>
        <w:pStyle w:val="pj"/>
      </w:pPr>
      <w:r>
        <w:t xml:space="preserve">9. Деятельность уполномоченного органа по инвестициям регулируется </w:t>
      </w:r>
      <w:hyperlink r:id="rId1775" w:history="1">
        <w:r>
          <w:rPr>
            <w:rStyle w:val="a5"/>
          </w:rPr>
          <w:t>положением</w:t>
        </w:r>
      </w:hyperlink>
      <w:r>
        <w:t>, утвержд</w:t>
      </w:r>
      <w:r>
        <w:t>аемым Правительством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83" w:name="SUB282010000"/>
      <w:bookmarkEnd w:id="383"/>
      <w:r>
        <w:rPr>
          <w:rStyle w:val="s3"/>
        </w:rPr>
        <w:t xml:space="preserve">Глава 25 дополнена статьей 282-1 в соответствии с </w:t>
      </w:r>
      <w:hyperlink r:id="rId1776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5C67E6">
      <w:pPr>
        <w:pStyle w:val="pj"/>
      </w:pPr>
      <w:r>
        <w:rPr>
          <w:rStyle w:val="s1"/>
        </w:rPr>
        <w:t>Статья 282-1. Принцип «одного окна» для инве</w:t>
      </w:r>
      <w:r>
        <w:rPr>
          <w:rStyle w:val="s1"/>
        </w:rPr>
        <w:t>сторов</w:t>
      </w:r>
    </w:p>
    <w:p w:rsidR="00000000" w:rsidRDefault="005C67E6">
      <w:pPr>
        <w:pStyle w:val="pj"/>
      </w:pPr>
      <w:r>
        <w:rPr>
          <w:rStyle w:val="s0"/>
        </w:rPr>
        <w:t>1. Под принципом «одного окна»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</w:t>
      </w:r>
      <w:r>
        <w:rPr>
          <w:rStyle w:val="s0"/>
        </w:rPr>
        <w:t xml:space="preserve"> области привлечения инвестиций в получении государственных услуг, а также других услуг,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</w:t>
      </w:r>
      <w:r>
        <w:rPr>
          <w:rStyle w:val="s0"/>
        </w:rPr>
        <w:t>ственными органами.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77" w:anchor="sub_id=28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778" w:anchor="sub_id=28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</w:t>
      </w:r>
      <w:hyperlink r:id="rId1779" w:history="1">
        <w:r>
          <w:rPr>
            <w:rStyle w:val="a5"/>
          </w:rPr>
          <w:t>Правила</w:t>
        </w:r>
      </w:hyperlink>
      <w:r>
        <w:t xml:space="preserve"> </w:t>
      </w:r>
      <w:r>
        <w:t xml:space="preserve">организации «одного окна» для инвесторов, а также порядок взаимодействия при привлечении инвестиций утверждаются уполномоченным органом по инвестициям и определяют размеры инвестиций в конкретных отраслях экономики для получения услуги по принципу «одного </w:t>
      </w:r>
      <w:r>
        <w:t>окна», а также порядок:</w:t>
      </w:r>
    </w:p>
    <w:p w:rsidR="00000000" w:rsidRDefault="005C67E6">
      <w:pPr>
        <w:pStyle w:val="pj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региональных представителей и представительств, региональными организациями в области привлечения инвестиц</w:t>
      </w:r>
      <w:r>
        <w:rPr>
          <w:rStyle w:val="s0"/>
        </w:rPr>
        <w:t>ий в целях реализации инвестиционных проектов в Республике Казахстан;</w:t>
      </w:r>
    </w:p>
    <w:p w:rsidR="00000000" w:rsidRDefault="005C67E6">
      <w:pPr>
        <w:pStyle w:val="pj"/>
      </w:pPr>
      <w:r>
        <w:rPr>
          <w:rStyle w:val="s0"/>
        </w:rPr>
        <w:t xml:space="preserve">2)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представительствами, региональными </w:t>
      </w:r>
      <w:r>
        <w:rPr>
          <w:rStyle w:val="s0"/>
        </w:rPr>
        <w:t>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уровнях;</w:t>
      </w:r>
    </w:p>
    <w:p w:rsidR="00000000" w:rsidRDefault="005C67E6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 и ее реги</w:t>
      </w:r>
      <w:r>
        <w:rPr>
          <w:rStyle w:val="s0"/>
        </w:rPr>
        <w:t>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исполнительными органами, организациями, а также иными негосударственными организациями по вопро</w:t>
      </w:r>
      <w:r>
        <w:rPr>
          <w:rStyle w:val="s0"/>
        </w:rPr>
        <w:t>сам привлечения инвестиций;</w:t>
      </w:r>
    </w:p>
    <w:p w:rsidR="00000000" w:rsidRDefault="005C67E6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осуществления инвестиционной деятельности инвесторов, а также мониторинга сопровождения инвестицион</w:t>
      </w:r>
      <w:r>
        <w:rPr>
          <w:rStyle w:val="s0"/>
        </w:rPr>
        <w:t>ных проектов для привлечения инвестиций.</w:t>
      </w:r>
    </w:p>
    <w:p w:rsidR="00000000" w:rsidRDefault="005C67E6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государственных и других услуг, определяет ответственных лиц для взаимодействия в рамках оказания данны</w:t>
      </w:r>
      <w:r>
        <w:rPr>
          <w:rStyle w:val="s0"/>
        </w:rPr>
        <w:t>х услуг инвесторам и сопровождения их в государственных органах и иных организациях.</w:t>
      </w:r>
    </w:p>
    <w:p w:rsidR="00000000" w:rsidRDefault="005C67E6">
      <w:pPr>
        <w:pStyle w:val="pj"/>
      </w:pPr>
      <w:r>
        <w:rPr>
          <w:rStyle w:val="s0"/>
        </w:rPr>
        <w:t xml:space="preserve">3. Национальная компания в области привлечения инвестиций и ее региональные представители и представительства, региональные организации в области привлечения инвестиций в </w:t>
      </w:r>
      <w:r>
        <w:rPr>
          <w:rStyle w:val="s0"/>
        </w:rPr>
        <w:t>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обращения инвестора и вносить документы инвесторов в государственные органы и иные организации в ч</w:t>
      </w:r>
      <w:r>
        <w:rPr>
          <w:rStyle w:val="s0"/>
        </w:rPr>
        <w:t>асти получения государственных и других услуг.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84" w:name="SUB282020000"/>
      <w:bookmarkEnd w:id="384"/>
      <w:r>
        <w:rPr>
          <w:rStyle w:val="s3"/>
        </w:rPr>
        <w:t xml:space="preserve">Глава 25 дополнена статьей 282-2 в соответствии с </w:t>
      </w:r>
      <w:hyperlink r:id="rId1780" w:anchor="sub_id=528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</w:t>
      </w:r>
      <w:r>
        <w:rPr>
          <w:rStyle w:val="s3"/>
        </w:rPr>
        <w:t>.)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282-2. Национальная компания в области привлечения инвестиций и ее региональные представители и представительства</w:t>
      </w:r>
    </w:p>
    <w:p w:rsidR="00000000" w:rsidRDefault="005C67E6">
      <w:pPr>
        <w:pStyle w:val="pj"/>
      </w:pPr>
      <w:r>
        <w:rPr>
          <w:rStyle w:val="s0"/>
        </w:rPr>
        <w:t xml:space="preserve">1. Национальная компания в области привлечения инвестиций определяется </w:t>
      </w:r>
      <w:hyperlink r:id="rId1781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5C67E6">
      <w:pPr>
        <w:pStyle w:val="pj"/>
      </w:pPr>
      <w:r>
        <w:rPr>
          <w:rStyle w:val="s0"/>
        </w:rPr>
        <w:t>2. Национальная компания в области привлечения инвестиций и ее региональные представители и представительства:</w:t>
      </w:r>
    </w:p>
    <w:p w:rsidR="00000000" w:rsidRDefault="005C67E6">
      <w:pPr>
        <w:pStyle w:val="pj"/>
      </w:pPr>
      <w:r>
        <w:rPr>
          <w:rStyle w:val="s0"/>
        </w:rPr>
        <w:t xml:space="preserve">1) проводят аналитические исследования по улучшению инвестиционной привлекательности Республики </w:t>
      </w:r>
      <w:r>
        <w:rPr>
          <w:rStyle w:val="s0"/>
        </w:rPr>
        <w:t>Казахстан;</w:t>
      </w:r>
    </w:p>
    <w:p w:rsidR="00000000" w:rsidRDefault="005C67E6">
      <w:pPr>
        <w:pStyle w:val="pj"/>
      </w:pPr>
      <w:r>
        <w:rPr>
          <w:rStyle w:val="s0"/>
        </w:rPr>
        <w:t>2) обеспечивают сопровождение деятельности инвесторов, в том числе организовывают встречи инвесторов с должностными лицами государственных органов, субъектами промышленно-инновационной деятельности, а также объединениями субъектов частного предп</w:t>
      </w:r>
      <w:r>
        <w:rPr>
          <w:rStyle w:val="s0"/>
        </w:rPr>
        <w:t>ринимательства, проводят бизнес-форумы, конференции и семинары по инвестиционной тематике,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5C67E6">
      <w:pPr>
        <w:pStyle w:val="pj"/>
      </w:pPr>
      <w:r>
        <w:rPr>
          <w:rStyle w:val="s0"/>
        </w:rPr>
        <w:t>3) продвигают благоприятный инв</w:t>
      </w:r>
      <w:r>
        <w:rPr>
          <w:rStyle w:val="s0"/>
        </w:rPr>
        <w:t>естиционный имидж Республики Казахстан, в том числе предоставляют информацию об инвестиционных возможностях;</w:t>
      </w:r>
    </w:p>
    <w:p w:rsidR="00000000" w:rsidRDefault="005C67E6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5C67E6">
      <w:pPr>
        <w:pStyle w:val="pj"/>
      </w:pPr>
      <w:r>
        <w:rPr>
          <w:rStyle w:val="s0"/>
        </w:rPr>
        <w:t>5) проводят мониторинг промышленно-</w:t>
      </w:r>
      <w:r>
        <w:rPr>
          <w:rStyle w:val="s0"/>
        </w:rPr>
        <w:t>инновационных проектов, реализуемых с участием инвесторов;</w:t>
      </w:r>
    </w:p>
    <w:p w:rsidR="00000000" w:rsidRDefault="005C67E6">
      <w:pPr>
        <w:pStyle w:val="pj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организациями;</w:t>
      </w:r>
    </w:p>
    <w:p w:rsidR="00000000" w:rsidRDefault="005C67E6">
      <w:pPr>
        <w:pStyle w:val="pj"/>
      </w:pPr>
      <w:r>
        <w:rPr>
          <w:rStyle w:val="s0"/>
        </w:rPr>
        <w:t>7) проводят раб</w:t>
      </w:r>
      <w:r>
        <w:rPr>
          <w:rStyle w:val="s0"/>
        </w:rPr>
        <w:t>оту по привлечению инвесторов в производство промышленной продукции, в том числе согласно перечню приоритетных товаров.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85" w:name="SUB2830000"/>
      <w:bookmarkEnd w:id="385"/>
      <w:r>
        <w:rPr>
          <w:rStyle w:val="s1"/>
        </w:rPr>
        <w:t>Статья 283. Понятие и виды инвестиционных преференций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82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83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Инвестиционными преференциями являются преимущества адресного характера</w:t>
      </w:r>
      <w:r>
        <w:rPr>
          <w:rStyle w:val="s0"/>
        </w:rPr>
        <w:t>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компаниям, импортирующим в рамках реализации инвестиционного проекта технологи</w:t>
      </w:r>
      <w:r>
        <w:rPr>
          <w:rStyle w:val="s0"/>
        </w:rPr>
        <w:t>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5C67E6">
      <w:pPr>
        <w:pStyle w:val="pj"/>
      </w:pPr>
      <w:r>
        <w:t>Юридическое лицо Республики Казахстан - юридическое лицо, в том числе юридическое лицо с иностранным участием, соз</w:t>
      </w:r>
      <w:r>
        <w:t>данное в порядке, установленном законодательством Республики Казахстан.</w:t>
      </w:r>
    </w:p>
    <w:p w:rsidR="00000000" w:rsidRDefault="005C67E6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5C67E6">
      <w:pPr>
        <w:pStyle w:val="pj"/>
      </w:pPr>
      <w:r>
        <w:t xml:space="preserve">1) освобождение от обложения </w:t>
      </w:r>
      <w:hyperlink r:id="rId1784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785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5C67E6">
      <w:pPr>
        <w:pStyle w:val="pj"/>
      </w:pPr>
      <w:r>
        <w:t xml:space="preserve">2) </w:t>
      </w:r>
      <w:hyperlink w:anchor="sub2880000" w:history="1">
        <w:r>
          <w:rPr>
            <w:rStyle w:val="a5"/>
          </w:rPr>
          <w:t>государственные натурные гранты</w:t>
        </w:r>
      </w:hyperlink>
      <w:r>
        <w:t>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86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87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8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89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790" w:anchor="sub_id=2740000" w:history="1">
        <w:r>
          <w:rPr>
            <w:rStyle w:val="a5"/>
          </w:rPr>
          <w:t>преференции по налогам</w:t>
        </w:r>
      </w:hyperlink>
      <w:r>
        <w:rPr>
          <w:rStyle w:val="s0"/>
        </w:rPr>
        <w:t xml:space="preserve"> (далее - инвестиционные п</w:t>
      </w:r>
      <w:r>
        <w:rPr>
          <w:rStyle w:val="s0"/>
        </w:rPr>
        <w:t>референции для инвестиционного приоритетного проекта).</w:t>
      </w:r>
    </w:p>
    <w:p w:rsidR="00000000" w:rsidRDefault="005C67E6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791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792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793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</w:t>
      </w:r>
      <w:r>
        <w:rPr>
          <w:rStyle w:val="s3"/>
        </w:rPr>
        <w:t xml:space="preserve">едакции </w:t>
      </w:r>
      <w:hyperlink r:id="rId1794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95" w:anchor="sub_id=28305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5C67E6">
      <w:pPr>
        <w:pStyle w:val="pj"/>
      </w:pPr>
      <w:r>
        <w:rPr>
          <w:rStyle w:val="s0"/>
        </w:rPr>
        <w:t xml:space="preserve">ввозными </w:t>
      </w:r>
      <w:hyperlink r:id="rId1796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5C67E6">
      <w:pPr>
        <w:pStyle w:val="pj"/>
      </w:pPr>
      <w:r>
        <w:rPr>
          <w:rStyle w:val="s0"/>
        </w:rPr>
        <w:t xml:space="preserve">налогами в соответствии с </w:t>
      </w:r>
      <w:hyperlink r:id="rId1797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386" w:name="SUB2840000"/>
      <w:bookmarkEnd w:id="386"/>
      <w:r>
        <w:rPr>
          <w:rStyle w:val="s3"/>
        </w:rPr>
        <w:t xml:space="preserve">В статью 284 внесены изменения в соответствии с </w:t>
      </w:r>
      <w:hyperlink r:id="rId1798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99" w:anchor="sub_id=284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изложена в редакции </w:t>
      </w:r>
      <w:hyperlink r:id="rId1800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01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02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03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4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805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6" w:anchor="sub_id=6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807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5C67E6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 товаров, работ и услуг, вк</w:t>
      </w:r>
      <w:r>
        <w:rPr>
          <w:rStyle w:val="s0"/>
        </w:rPr>
        <w:t>лючая производство товаров, работ и услуг, созданных, расширенных и (или) обновленных в ходе реализации проекта государственно-частного партнерства, в том числе концессионного проекта.</w:t>
      </w:r>
    </w:p>
    <w:p w:rsidR="00000000" w:rsidRDefault="005C67E6">
      <w:pPr>
        <w:pStyle w:val="pj"/>
      </w:pPr>
      <w:r>
        <w:rPr>
          <w:rStyle w:val="s0"/>
        </w:rPr>
        <w:t>Под инвестиционным приоритетным проектом понимается инвестиционный прое</w:t>
      </w:r>
      <w:r>
        <w:rPr>
          <w:rStyle w:val="s0"/>
        </w:rPr>
        <w:t>кт:</w:t>
      </w:r>
    </w:p>
    <w:p w:rsidR="00000000" w:rsidRDefault="005C67E6">
      <w:pPr>
        <w:pStyle w:val="pj"/>
      </w:pPr>
      <w:r>
        <w:rPr>
          <w:rStyle w:val="s0"/>
        </w:rPr>
        <w:t xml:space="preserve">по созданию новых производств товаров, работ и услуг, предусматривающий осуществление юридическим лицом инвестиций в строительство новых производственных объектов, в размере не менее двухмиллионнократного размера </w:t>
      </w:r>
      <w:hyperlink r:id="rId1808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преференций, если иное не предусмотрено настоящим Кодексом;</w:t>
      </w:r>
    </w:p>
    <w:p w:rsidR="00000000" w:rsidRDefault="005C67E6">
      <w:pPr>
        <w:pStyle w:val="pj"/>
      </w:pPr>
      <w:r>
        <w:rPr>
          <w:rStyle w:val="s0"/>
        </w:rPr>
        <w:t>по расширению и (ил</w:t>
      </w:r>
      <w:r>
        <w:rPr>
          <w:rStyle w:val="s0"/>
        </w:rPr>
        <w:t xml:space="preserve">и) обновлению действующих производств товаров, работ и услуг, предусматривающий осуществление юридическим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бюджете и </w:t>
      </w:r>
      <w:r>
        <w:rPr>
          <w:rStyle w:val="s0"/>
        </w:rPr>
        <w:t>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действующих производственных мощностей, выпускающих продукцию, если иное не предус</w:t>
      </w:r>
      <w:r>
        <w:rPr>
          <w:rStyle w:val="s0"/>
        </w:rPr>
        <w:t>мотрено настоящим Кодексом.</w:t>
      </w:r>
    </w:p>
    <w:p w:rsidR="00000000" w:rsidRDefault="005C67E6">
      <w:pPr>
        <w:pStyle w:val="pj"/>
      </w:pPr>
      <w:r>
        <w:rPr>
          <w:rStyle w:val="s0"/>
        </w:rPr>
        <w:t>Инвестиционный приоритетный проект по созданию новых производств товаров, работ и услуг или расширению и (или) обновлению действующих производств товаров, работ и услуг осуществляется юридическим лицом по определенным приоритетн</w:t>
      </w:r>
      <w:r>
        <w:rPr>
          <w:rStyle w:val="s0"/>
        </w:rPr>
        <w:t>ым видам деятельности, перечень которых утверждается Правительством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(реализуемый) юридическим лицом Республики Казахстан, зарегистрированным в кач</w:t>
      </w:r>
      <w:r>
        <w:rPr>
          <w:rStyle w:val="s0"/>
        </w:rPr>
        <w:t xml:space="preserve">естве участника специальной экономической зоны или владельца свободного склада в соответствии с </w:t>
      </w:r>
      <w:hyperlink r:id="rId1809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810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</w:t>
      </w:r>
      <w:r>
        <w:rPr>
          <w:rStyle w:val="s0"/>
        </w:rPr>
        <w:t>моторных транспортных средств.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87" w:name="SUB2850000"/>
      <w:bookmarkEnd w:id="387"/>
      <w:r>
        <w:rPr>
          <w:rStyle w:val="s1"/>
        </w:rPr>
        <w:t>Статья 285. Порядок получения инвестиционных преференций</w:t>
      </w:r>
    </w:p>
    <w:p w:rsidR="00000000" w:rsidRDefault="005C67E6">
      <w:pPr>
        <w:pStyle w:val="pj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</w:t>
      </w:r>
      <w:r>
        <w:t>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5C67E6">
      <w:pPr>
        <w:pStyle w:val="pj"/>
      </w:pPr>
      <w:r>
        <w:t>2. Инвестиционные преференции предоставляются на основании инвестиционного конт</w:t>
      </w:r>
      <w:r>
        <w:t>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5C67E6">
      <w:pPr>
        <w:pStyle w:val="pj"/>
      </w:pPr>
      <w:r>
        <w:t>Правила предоставления уполномоченным органом по инвестициям инвестиционных преференций по принципу «одного окна» и</w:t>
      </w:r>
      <w:r>
        <w:t>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81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26 марта 2021 год</w:t>
      </w:r>
      <w:r>
        <w:rPr>
          <w:rStyle w:val="s3"/>
        </w:rPr>
        <w:t>а на вопрос от 19 марта 2021 года № 674678 (dialog.egov.kz) «О получении дополнительных преференций при выполнении компанией специального инвестиционного проекта»</w:t>
      </w:r>
    </w:p>
    <w:p w:rsidR="00000000" w:rsidRDefault="005C67E6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12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813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88" w:name="SUB2860000"/>
      <w:bookmarkEnd w:id="388"/>
      <w:r>
        <w:rPr>
          <w:rStyle w:val="s1"/>
        </w:rPr>
        <w:t>Статья 286. Условия предоставления инвестиционных преференци</w:t>
      </w:r>
      <w:r>
        <w:rPr>
          <w:rStyle w:val="s1"/>
        </w:rPr>
        <w:t>й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81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15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5C67E6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16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17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2) по специальному инвестиционному прое</w:t>
      </w:r>
      <w:r>
        <w:t>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склада, производителям транспортных средств и (или) их компонентов, а также сельскохозяйственной техники</w:t>
      </w:r>
      <w:r>
        <w:t xml:space="preserve"> и (или) ее компонентов - при наличии соответствующего </w:t>
      </w:r>
      <w:hyperlink r:id="rId1818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5C67E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81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5C67E6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5C67E6">
      <w:pPr>
        <w:pStyle w:val="pj"/>
      </w:pPr>
      <w:r>
        <w:rPr>
          <w:rStyle w:val="s0"/>
        </w:rPr>
        <w:t xml:space="preserve">2. Исключен в соответствии с </w:t>
      </w:r>
      <w:hyperlink r:id="rId1820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21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22" w:anchor="sub_id=286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823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182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25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Инвестиционные преференции предоставляются при реализации юридическим лицом инвестиционного пр</w:t>
      </w:r>
      <w:r>
        <w:rPr>
          <w:rStyle w:val="s0"/>
        </w:rPr>
        <w:t xml:space="preserve">оекта в соответствии с подпунктом 1) пункта 1 настоящей статьи по видам деятельности, включенным в </w:t>
      </w:r>
      <w:hyperlink r:id="rId182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5C67E6">
      <w:pPr>
        <w:pStyle w:val="pj"/>
      </w:pPr>
      <w:r>
        <w:rPr>
          <w:rStyle w:val="s0"/>
        </w:rPr>
        <w:t>В перечень приоритетных видов деятельности, опреде</w:t>
      </w:r>
      <w:r>
        <w:rPr>
          <w:rStyle w:val="s0"/>
        </w:rPr>
        <w:t>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5C67E6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5C67E6">
      <w:pPr>
        <w:pStyle w:val="pj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5C67E6">
      <w:pPr>
        <w:pStyle w:val="pj"/>
      </w:pPr>
      <w:r>
        <w:rPr>
          <w:rStyle w:val="s0"/>
        </w:rPr>
        <w:t>3) деятельност</w:t>
      </w:r>
      <w:r>
        <w:rPr>
          <w:rStyle w:val="s0"/>
        </w:rPr>
        <w:t xml:space="preserve">ь по производству подакцизных товаров, за исключением производства продуктов нефтехимии, производства, сборки (комплектации) подакцизных товаров, предусмотренных </w:t>
      </w:r>
      <w:hyperlink r:id="rId1827" w:anchor="sub_id=4620005" w:history="1">
        <w:r>
          <w:rPr>
            <w:rStyle w:val="a5"/>
          </w:rPr>
          <w:t>подпункта</w:t>
        </w:r>
        <w:r>
          <w:rPr>
            <w:rStyle w:val="a5"/>
          </w:rPr>
          <w:t>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5C67E6">
      <w:pPr>
        <w:pStyle w:val="pj"/>
      </w:pPr>
      <w:r>
        <w:rPr>
          <w:rStyle w:val="s0"/>
        </w:rPr>
        <w:t xml:space="preserve">Перечень приоритетных видов деятельности, включая перечень приоритетных видов деятельности, определенных для реализации </w:t>
      </w:r>
      <w:r>
        <w:rPr>
          <w:rStyle w:val="s0"/>
        </w:rPr>
        <w:t>инвестиционных приоритетных проектов, может пересматриваться не более двух раз в год.</w:t>
      </w:r>
    </w:p>
    <w:p w:rsidR="00000000" w:rsidRDefault="005C67E6">
      <w:pPr>
        <w:pStyle w:val="pji"/>
      </w:pPr>
      <w:bookmarkStart w:id="389" w:name="SUB2860500"/>
      <w:bookmarkEnd w:id="389"/>
      <w:r>
        <w:rPr>
          <w:rStyle w:val="s3"/>
        </w:rPr>
        <w:t xml:space="preserve">Пункт 5 изложен в редакции </w:t>
      </w:r>
      <w:hyperlink r:id="rId182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</w:t>
      </w:r>
      <w:r>
        <w:rPr>
          <w:rStyle w:val="s3"/>
        </w:rPr>
        <w:t>я 2018 г.) (</w:t>
      </w:r>
      <w:hyperlink r:id="rId182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5C67E6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3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31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833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4" w:anchor="sub_id=6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835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2) юридическое лицо осуществляет инвестиции в размере не менее двухмиллионнократного (по созданию новых производств) или пятимиллионнократного (по расширению и (ил</w:t>
      </w:r>
      <w:r>
        <w:rPr>
          <w:rStyle w:val="s0"/>
        </w:rPr>
        <w:t xml:space="preserve">и) обновлению действующих производств) размера </w:t>
      </w:r>
      <w:hyperlink r:id="rId1836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</w:t>
      </w:r>
      <w:r>
        <w:rPr>
          <w:rStyle w:val="s0"/>
        </w:rPr>
        <w:t>ионных преференций.</w:t>
      </w:r>
    </w:p>
    <w:p w:rsidR="00000000" w:rsidRDefault="005C67E6">
      <w:pPr>
        <w:pStyle w:val="pj"/>
      </w:pPr>
      <w:r>
        <w:rPr>
          <w:rStyle w:val="s0"/>
        </w:rPr>
        <w:t>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расчетного показателя, установленного законом о</w:t>
      </w:r>
      <w:r>
        <w:rPr>
          <w:rStyle w:val="s0"/>
        </w:rPr>
        <w:t xml:space="preserve"> республиканском бюджете и действующего на дату подачи заявки на предоставление инвестиционных преференций;</w:t>
      </w:r>
    </w:p>
    <w:p w:rsidR="00000000" w:rsidRDefault="005C67E6">
      <w:pPr>
        <w:pStyle w:val="pj"/>
      </w:pPr>
      <w:r>
        <w:rPr>
          <w:rStyle w:val="s40"/>
        </w:rPr>
        <w:t>При создании объектов, способных удовлетворить потребности туриста на приоритетных туристских территориях, размер инвестиций юридического лица соста</w:t>
      </w:r>
      <w:r>
        <w:rPr>
          <w:rStyle w:val="s40"/>
        </w:rPr>
        <w:t>вляет не менее двухсоттысячекратного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</w:t>
      </w:r>
      <w:r>
        <w:rPr>
          <w:rStyle w:val="s0"/>
        </w:rPr>
        <w:t>, если иное не предусмотрено частью четвертой на</w:t>
      </w:r>
      <w:r>
        <w:rPr>
          <w:rStyle w:val="s0"/>
        </w:rPr>
        <w:t>стоящего подпункта.</w:t>
      </w:r>
    </w:p>
    <w:p w:rsidR="00000000" w:rsidRDefault="005C67E6">
      <w:pPr>
        <w:pStyle w:val="pj"/>
      </w:pPr>
      <w:r>
        <w:rPr>
          <w:rStyle w:val="s0"/>
        </w:rPr>
        <w:t>При создании новых гостиниц, расширении и (или) обновлении (реконструкции) действующих гостиниц размер инвестиций юридического лица должен составлять не менее миллионнократного размера месячного расчетного показателя, установленного зак</w:t>
      </w:r>
      <w:r>
        <w:rPr>
          <w:rStyle w:val="s0"/>
        </w:rPr>
        <w:t>оном о республиканском бюджете и действующего на дату подачи заявки на предоставление инвестиционных преференций. При этом требование настоящей части применяется, если создание новых гостиниц, расширение и (или) обновление (реконструкция) действующих гости</w:t>
      </w:r>
      <w:r>
        <w:rPr>
          <w:rStyle w:val="s0"/>
        </w:rPr>
        <w:t>ниц соответствуют одновременно следующим условиям:</w:t>
      </w:r>
    </w:p>
    <w:p w:rsidR="00000000" w:rsidRDefault="005C67E6">
      <w:pPr>
        <w:pStyle w:val="pj"/>
      </w:pPr>
      <w:r>
        <w:rPr>
          <w:rStyle w:val="s0"/>
        </w:rPr>
        <w:t>реализация проекта вне городов республиканского значения и столицы;</w:t>
      </w:r>
    </w:p>
    <w:p w:rsidR="00000000" w:rsidRDefault="005C67E6">
      <w:pPr>
        <w:pStyle w:val="pj"/>
      </w:pPr>
      <w:r>
        <w:rPr>
          <w:rStyle w:val="s0"/>
        </w:rPr>
        <w:t>соответствие предоставляемых услуг категории «три», «четыре», «пять» звезд в соответствии с международными стандартами;</w:t>
      </w:r>
    </w:p>
    <w:p w:rsidR="00000000" w:rsidRDefault="005C67E6">
      <w:pPr>
        <w:pStyle w:val="pj"/>
      </w:pPr>
      <w:r>
        <w:rPr>
          <w:rStyle w:val="s0"/>
        </w:rPr>
        <w:t>заключение догово</w:t>
      </w:r>
      <w:r>
        <w:rPr>
          <w:rStyle w:val="s0"/>
        </w:rPr>
        <w:t>ра комплексной предпринимательской лицензии (франчайзинг) или франшизы с международной гостиничной сетью, имеющей не менее тысячи гостиниц в десяти и более зарубежных странах;</w:t>
      </w:r>
    </w:p>
    <w:p w:rsidR="00000000" w:rsidRDefault="005C67E6">
      <w:pPr>
        <w:pStyle w:val="pj"/>
      </w:pPr>
      <w:r>
        <w:rPr>
          <w:rStyle w:val="s0"/>
        </w:rPr>
        <w:t xml:space="preserve">3) исключен в соответствии с </w:t>
      </w:r>
      <w:hyperlink r:id="rId1837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38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83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40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5C67E6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841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842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5C67E6">
      <w:pPr>
        <w:pStyle w:val="pj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843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844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845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46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5) доля государства и (или) субъекта кв</w:t>
      </w:r>
      <w:r>
        <w:t>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двадцати шести процентов, за исключением юридического лица Республики Казахстан в о</w:t>
      </w:r>
      <w:r>
        <w:t>трасли машиностроения, включая производство литейной продукции;</w:t>
      </w:r>
    </w:p>
    <w:p w:rsidR="00000000" w:rsidRDefault="005C67E6">
      <w:pPr>
        <w:pStyle w:val="pj"/>
      </w:pPr>
      <w:r>
        <w:t>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</w:t>
      </w:r>
      <w:r>
        <w:t>тан в отрасли машиностроения, включая производство литейной продукции, не превышает пятидесяти процентов.</w:t>
      </w:r>
    </w:p>
    <w:p w:rsidR="00000000" w:rsidRDefault="005C67E6">
      <w:pPr>
        <w:pStyle w:val="pj"/>
      </w:pPr>
      <w:r>
        <w:t>Участие государства и (или) субъекта квазигосударственного сектора - юридического лица Республики Казахстан в качестве учредителя и (или) участника (а</w:t>
      </w:r>
      <w:r>
        <w:t>кционера) юридического лица Республики Казахстан составляет не более пяти лет с даты регистрации инвестиционного контракта, за исключением инвестиционных приоритетных проектов в отрасли машиностроения, включая производство литейной продукции, где участие г</w:t>
      </w:r>
      <w:r>
        <w:t>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двадцати лет с даты регистрации инвестиционног</w:t>
      </w:r>
      <w:r>
        <w:t>о контракта. В течение пяти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случае невыполнения данного условия применение инвестиц</w:t>
      </w:r>
      <w:r>
        <w:t>ионных преференций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5C67E6">
      <w:pPr>
        <w:pStyle w:val="pj"/>
      </w:pPr>
      <w:r>
        <w:rPr>
          <w:rStyle w:val="s0"/>
        </w:rPr>
        <w:t>Невыполнение условия о выходе из состава учредителей и (или) участников</w:t>
      </w:r>
      <w:r>
        <w:rPr>
          <w:rStyle w:val="s0"/>
        </w:rPr>
        <w:t xml:space="preserve"> (акционеров)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5C67E6">
      <w:pPr>
        <w:pStyle w:val="pj"/>
      </w:pPr>
      <w:r>
        <w:rPr>
          <w:rStyle w:val="s0"/>
        </w:rPr>
        <w:t>Положения настоящего подпункта не применяются в случае</w:t>
      </w:r>
      <w:r>
        <w:rPr>
          <w:rStyle w:val="s0"/>
        </w:rPr>
        <w:t>, когда субъект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</w:t>
      </w:r>
      <w:r>
        <w:rPr>
          <w:rStyle w:val="s0"/>
        </w:rPr>
        <w:t>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5C67E6">
      <w:pPr>
        <w:pStyle w:val="pj"/>
      </w:pPr>
      <w:r>
        <w:rPr>
          <w:rStyle w:val="s0"/>
        </w:rPr>
        <w:t xml:space="preserve">6) исключен в соответствии с </w:t>
      </w:r>
      <w:hyperlink r:id="rId1847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</w:t>
      </w:r>
      <w:r>
        <w:rPr>
          <w:rStyle w:val="s0"/>
        </w:rPr>
        <w:t xml:space="preserve"> 352-VI </w:t>
      </w:r>
      <w:r>
        <w:rPr>
          <w:rStyle w:val="s3"/>
        </w:rPr>
        <w:t>(</w:t>
      </w:r>
      <w:hyperlink r:id="rId1848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5C67E6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5-1 в соответствии с </w:t>
      </w:r>
      <w:hyperlink r:id="rId184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50" w:anchor="sub_id=28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51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853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5-1. Для целей применения инвестицио</w:t>
      </w:r>
      <w:r>
        <w:rPr>
          <w:rStyle w:val="s0"/>
        </w:rPr>
        <w:t>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должно соответствовать одному из следующих условий:</w:t>
      </w:r>
    </w:p>
    <w:p w:rsidR="00000000" w:rsidRDefault="005C67E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54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55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1) юридическое лицо Республики Казахста</w:t>
      </w:r>
      <w:r>
        <w:rPr>
          <w:rStyle w:val="s0"/>
        </w:rPr>
        <w:t xml:space="preserve">н зарегистрировано в качестве участника специальной экономической зоны в соответствии с </w:t>
      </w:r>
      <w:hyperlink r:id="rId185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и индустриальных зонах;</w:t>
      </w:r>
    </w:p>
    <w:p w:rsidR="00000000" w:rsidRDefault="005C67E6">
      <w:pPr>
        <w:pStyle w:val="pj"/>
      </w:pPr>
      <w:r>
        <w:rPr>
          <w:rStyle w:val="s0"/>
        </w:rPr>
        <w:t>2) юридическ</w:t>
      </w:r>
      <w:r>
        <w:rPr>
          <w:rStyle w:val="s0"/>
        </w:rPr>
        <w:t xml:space="preserve">ое лицо Республики Казахстан зарегистрировано в качестве владельца свободного склада в соответствии с </w:t>
      </w:r>
      <w:hyperlink r:id="rId1857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C67E6">
      <w:pPr>
        <w:pStyle w:val="pj"/>
      </w:pPr>
      <w:r>
        <w:rPr>
          <w:rStyle w:val="s0"/>
        </w:rPr>
        <w:t>3) юридическое лицо Республики Казахст</w:t>
      </w:r>
      <w:r>
        <w:rPr>
          <w:rStyle w:val="s0"/>
        </w:rPr>
        <w:t xml:space="preserve">ан заключило </w:t>
      </w:r>
      <w:hyperlink r:id="rId1858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5C67E6">
      <w:pPr>
        <w:pStyle w:val="pj"/>
      </w:pPr>
      <w:r>
        <w:rPr>
          <w:rStyle w:val="s0"/>
        </w:rPr>
        <w:t xml:space="preserve">4) исключен в соответствии с </w:t>
      </w:r>
      <w:hyperlink r:id="rId1859" w:anchor="sub_id=286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60" w:anchor="sub_id=286050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6. Срок применения инвестиционных преференций устанавливается настоящим Кодексом и иными законодательными актами Республи</w:t>
      </w:r>
      <w:r>
        <w:t>ки Казахстан и указывается в инвестиционном контракте по каждому виду инвестиционных преференций.</w:t>
      </w:r>
    </w:p>
    <w:p w:rsidR="00000000" w:rsidRDefault="005C67E6">
      <w:pPr>
        <w:pStyle w:val="pj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</w:t>
      </w:r>
      <w:r>
        <w:t>тоящего Кодекса, подтверждающих соответствие инвестора предъявляемым требованиям.</w:t>
      </w:r>
    </w:p>
    <w:p w:rsidR="00000000" w:rsidRDefault="005C67E6">
      <w:pPr>
        <w:pStyle w:val="pj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90" w:name="SUB2870000"/>
      <w:bookmarkEnd w:id="390"/>
      <w:r>
        <w:rPr>
          <w:rStyle w:val="s1"/>
        </w:rPr>
        <w:t>Статья 287. Освобождение о</w:t>
      </w:r>
      <w:r>
        <w:rPr>
          <w:rStyle w:val="s1"/>
        </w:rPr>
        <w:t>т обложения таможенными пошлинами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6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62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</w:t>
      </w:r>
      <w:r>
        <w:rPr>
          <w:rStyle w:val="s0"/>
        </w:rPr>
        <w:t>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</w:t>
      </w:r>
      <w:r>
        <w:rPr>
          <w:rStyle w:val="s0"/>
        </w:rPr>
        <w:t>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5C67E6">
      <w:pPr>
        <w:pStyle w:val="pj"/>
      </w:pPr>
      <w:r>
        <w:t>Под технологическим оборудованием понимаются това</w:t>
      </w:r>
      <w:r>
        <w:t>ры, предназначенные для использования в технологическом процессе инвестиционного проекта.</w:t>
      </w:r>
    </w:p>
    <w:p w:rsidR="00000000" w:rsidRDefault="005C67E6">
      <w:pPr>
        <w:pStyle w:val="pj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5C67E6">
      <w:pPr>
        <w:pStyle w:val="pj"/>
      </w:pPr>
      <w:r>
        <w:rPr>
          <w:rStyle w:val="s0"/>
        </w:rPr>
        <w:t>Под сырьем и (или) материалом пон</w:t>
      </w:r>
      <w:r>
        <w:rPr>
          <w:rStyle w:val="s0"/>
        </w:rPr>
        <w:t>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863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64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1865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таможенными </w:t>
      </w:r>
      <w:r>
        <w:rPr>
          <w:rStyle w:val="s0"/>
        </w:rPr>
        <w:t>пошлинами при импорте технологического оборудования, комплектующих и запасных частей к нему в соответствии с законодательством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Освобождение от обложения таможенными пошлинами использованных сырья и (или) материалов,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контракта, осущес</w:t>
      </w:r>
      <w:r>
        <w:rPr>
          <w:rStyle w:val="s0"/>
        </w:rPr>
        <w:t>твляется при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товаров.</w:t>
      </w:r>
    </w:p>
    <w:p w:rsidR="00000000" w:rsidRDefault="005C67E6">
      <w:pPr>
        <w:pStyle w:val="pj"/>
      </w:pPr>
      <w:r>
        <w:t>2. Освобождение от</w:t>
      </w:r>
      <w:r>
        <w:t xml:space="preserve">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5C67E6">
      <w:pPr>
        <w:pStyle w:val="pji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186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67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8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69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3. Освобождение от о</w:t>
      </w:r>
      <w:r>
        <w:t>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</w:t>
      </w:r>
      <w:r>
        <w:t xml:space="preserve">ного проекта </w:t>
      </w:r>
      <w:hyperlink r:id="rId1870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5C67E6">
      <w:pPr>
        <w:pStyle w:val="pj"/>
      </w:pPr>
      <w:r>
        <w:t>Освобождение от обложения таможенной пошлиной при импорте сырья и (или) материалов пре</w:t>
      </w:r>
      <w:r>
        <w:t>доставляется сроком на пять лет со дня ввода в эксплуатацию фиксированных активов по рабочей программе.</w:t>
      </w:r>
    </w:p>
    <w:p w:rsidR="00000000" w:rsidRDefault="005C67E6">
      <w:pPr>
        <w:pStyle w:val="pj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</w:t>
      </w:r>
      <w:r>
        <w:t>ацию фиксированных активов по рабочей программе.</w:t>
      </w:r>
    </w:p>
    <w:p w:rsidR="00000000" w:rsidRDefault="005C67E6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5C67E6">
      <w:pPr>
        <w:pStyle w:val="pj"/>
      </w:pPr>
      <w:r>
        <w:t>В случае, если р</w:t>
      </w:r>
      <w:r>
        <w:t>абочей программой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</w:t>
      </w:r>
      <w:r>
        <w:t>тацию первый фиксированный актив по рабочей программе.</w:t>
      </w:r>
    </w:p>
    <w:p w:rsidR="00000000" w:rsidRDefault="005C67E6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87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5C67E6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5C67E6">
      <w:pPr>
        <w:pStyle w:val="pj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5C67E6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5C67E6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юридическим лицам Республики Казахстан, заключившим </w:t>
      </w:r>
      <w:hyperlink r:id="rId1872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</w:t>
      </w:r>
      <w:r>
        <w:rPr>
          <w:rStyle w:val="s0"/>
        </w:rPr>
        <w:t>ционного контракта.</w:t>
      </w:r>
    </w:p>
    <w:p w:rsidR="00000000" w:rsidRDefault="005C67E6">
      <w:pPr>
        <w:pStyle w:val="pj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91" w:name="SUB2880000"/>
      <w:bookmarkEnd w:id="391"/>
      <w:r>
        <w:rPr>
          <w:rStyle w:val="s1"/>
        </w:rPr>
        <w:t>Статья 288. Государственные натурные гранты</w:t>
      </w:r>
    </w:p>
    <w:p w:rsidR="00000000" w:rsidRDefault="005C67E6">
      <w:pPr>
        <w:pStyle w:val="pj"/>
      </w:pPr>
      <w:r>
        <w:t>1. Государс</w:t>
      </w:r>
      <w:r>
        <w:t xml:space="preserve">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</w:t>
      </w:r>
      <w:r>
        <w:t>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5C67E6">
      <w:pPr>
        <w:pStyle w:val="pji"/>
      </w:pPr>
      <w:bookmarkStart w:id="392" w:name="SUB2880200"/>
      <w:bookmarkEnd w:id="392"/>
      <w:r>
        <w:rPr>
          <w:rStyle w:val="s3"/>
        </w:rPr>
        <w:t xml:space="preserve">В пункт 2 внесены изменения в соответствии с </w:t>
      </w:r>
      <w:hyperlink r:id="rId1873" w:anchor="sub_id=288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27.12.21 г. № 87-VII (</w:t>
      </w:r>
      <w:hyperlink w:anchor="sub2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</w:t>
      </w:r>
      <w:r>
        <w:t>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</w:t>
      </w:r>
      <w:r>
        <w:t>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5C67E6">
      <w:pPr>
        <w:pStyle w:val="pj"/>
      </w:pPr>
      <w:r>
        <w:rPr>
          <w:rStyle w:val="s0"/>
        </w:rPr>
        <w:t>Основанием для безвозмездной передачи предоставленного государственного натурного гран</w:t>
      </w:r>
      <w:r>
        <w:rPr>
          <w:rStyle w:val="s0"/>
        </w:rPr>
        <w:t>та в собственность или землепользование является решение уполномоченного органа по инвестициям, которое принимается не позднее трех месяцев с даты получения аудиторского отчета, предусматривающего выполнение инвестором инвестиционных обязательств в соответ</w:t>
      </w:r>
      <w:r>
        <w:rPr>
          <w:rStyle w:val="s0"/>
        </w:rPr>
        <w:t>ствии с инвестиционным контрактом, заключенным между инвестором и уполномоченным органом по инвестициям.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87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</w:t>
      </w:r>
      <w:r>
        <w:rPr>
          <w:rStyle w:val="s3"/>
        </w:rPr>
        <w:t>ельных участков из государственной собственности</w:t>
      </w:r>
    </w:p>
    <w:p w:rsidR="00000000" w:rsidRDefault="005C67E6">
      <w:pPr>
        <w:pStyle w:val="pj"/>
      </w:pPr>
      <w:r>
        <w:t xml:space="preserve">3. В качестве государственных натурных грантов могут передаваться: </w:t>
      </w:r>
      <w:hyperlink r:id="rId1875" w:anchor="sub_id=90600" w:history="1">
        <w:r>
          <w:rPr>
            <w:rStyle w:val="a5"/>
          </w:rPr>
          <w:t>земельные участки</w:t>
        </w:r>
      </w:hyperlink>
      <w:r>
        <w:t>, здания, сооружения, машины и оборудован</w:t>
      </w:r>
      <w:r>
        <w:t>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5C67E6">
      <w:pPr>
        <w:pStyle w:val="pj"/>
      </w:pPr>
      <w:r>
        <w:t>4. Оценка государственных натурных грантов осуществляется по их рыно</w:t>
      </w:r>
      <w:r>
        <w:t xml:space="preserve">чной стоимости в порядке, установленном </w:t>
      </w:r>
      <w:hyperlink r:id="rId1876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5. Максимальный размер государственного натурного гранта составляет не более тридцати процентов от объема инвес</w:t>
      </w:r>
      <w:r>
        <w:t>тиций в фиксированные активы юридического лица Республики Казахстан.</w:t>
      </w:r>
    </w:p>
    <w:p w:rsidR="00000000" w:rsidRDefault="005C67E6">
      <w:pPr>
        <w:pStyle w:val="pj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</w:t>
      </w:r>
      <w:r>
        <w:t>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93" w:name="SUB2890000"/>
      <w:bookmarkEnd w:id="393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5C67E6">
      <w:pPr>
        <w:pStyle w:val="pji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1877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78" w:anchor="sub_id=289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879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80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81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82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3" w:anchor="sub_id=5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884" w:anchor="sub_id=28901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соглашения об инвестициях, гарантируется стабильность при изменении:</w:t>
      </w:r>
    </w:p>
    <w:p w:rsidR="00000000" w:rsidRDefault="005C67E6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налогового законодательства Республики Казахстан в соответствии с </w:t>
      </w:r>
      <w:hyperlink r:id="rId188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5C67E6">
      <w:pPr>
        <w:pStyle w:val="pji"/>
      </w:pPr>
      <w:r>
        <w:rPr>
          <w:rStyle w:val="s3"/>
        </w:rPr>
        <w:t xml:space="preserve">В подпункт 2 внесены </w:t>
      </w:r>
      <w:r>
        <w:rPr>
          <w:rStyle w:val="s3"/>
        </w:rPr>
        <w:t xml:space="preserve">изменения в соответствии с </w:t>
      </w:r>
      <w:hyperlink r:id="rId1886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887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2) законодательства Республики Казахстан </w:t>
      </w:r>
      <w:r>
        <w:t>о миграции населения</w:t>
      </w:r>
      <w:r>
        <w:rPr>
          <w:rStyle w:val="s0"/>
        </w:rPr>
        <w:t xml:space="preserve"> в сфере привлечения иностранной рабочей силы.</w:t>
      </w:r>
    </w:p>
    <w:p w:rsidR="00000000" w:rsidRDefault="005C67E6">
      <w:pPr>
        <w:pStyle w:val="pj"/>
      </w:pPr>
      <w:r>
        <w:rPr>
          <w:rStyle w:val="s0"/>
        </w:rPr>
        <w:t xml:space="preserve">Исключения из части первой настоящего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</w:t>
        </w:r>
        <w:r>
          <w:rPr>
            <w:rStyle w:val="a5"/>
          </w:rPr>
          <w:t>м 4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5C67E6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5C67E6">
      <w:pPr>
        <w:pStyle w:val="pji"/>
      </w:pPr>
      <w:bookmarkStart w:id="394" w:name="SUB2890300"/>
      <w:bookmarkEnd w:id="394"/>
      <w:r>
        <w:rPr>
          <w:rStyle w:val="s3"/>
        </w:rPr>
        <w:t>Статья 289 дополнена</w:t>
      </w:r>
      <w:r>
        <w:rPr>
          <w:rStyle w:val="s3"/>
        </w:rPr>
        <w:t xml:space="preserve"> пунктом 3 в соответствии с </w:t>
      </w:r>
      <w:hyperlink r:id="rId1888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5C67E6">
      <w:pPr>
        <w:pStyle w:val="pj"/>
      </w:pPr>
      <w:r>
        <w:rPr>
          <w:rStyle w:val="s0"/>
        </w:rPr>
        <w:t>3. Юридическим лицам, заключившим соглашение об инвестиционных обязатель</w:t>
      </w:r>
      <w:r>
        <w:rPr>
          <w:rStyle w:val="s0"/>
        </w:rPr>
        <w:t xml:space="preserve">ствах в соответствии со </w:t>
      </w:r>
      <w:hyperlink w:anchor="sub295030000" w:history="1">
        <w:r>
          <w:rPr>
            <w:rStyle w:val="a5"/>
          </w:rPr>
          <w:t>статьей 295-3</w:t>
        </w:r>
      </w:hyperlink>
      <w:r>
        <w:rPr>
          <w:rStyle w:val="s0"/>
        </w:rPr>
        <w:t xml:space="preserve"> настоящего Кодекса, гарантируется стабильность налогового законодательства Республики Казахстан в соответствии с </w:t>
      </w:r>
      <w:hyperlink r:id="rId1889" w:history="1">
        <w:r>
          <w:rPr>
            <w:rStyle w:val="a5"/>
          </w:rPr>
          <w:t>Кодек</w:t>
        </w:r>
        <w:r>
          <w:rPr>
            <w:rStyle w:val="a5"/>
          </w:rPr>
          <w:t>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сроком на десять лет.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95" w:name="SUB2900000"/>
      <w:bookmarkEnd w:id="395"/>
      <w:r>
        <w:rPr>
          <w:rStyle w:val="s1"/>
        </w:rPr>
        <w:t>Статья 290. Преференции по налогам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890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91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892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893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94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5C67E6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5C67E6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5C67E6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5C67E6">
      <w:pPr>
        <w:pStyle w:val="pj"/>
      </w:pPr>
      <w:r>
        <w:rPr>
          <w:rStyle w:val="s0"/>
        </w:rPr>
        <w:t>исчисление нал</w:t>
      </w:r>
      <w:r>
        <w:rPr>
          <w:rStyle w:val="s0"/>
        </w:rPr>
        <w:t>ога на имущество по ставке 0 процента к налоговой базе;</w:t>
      </w:r>
    </w:p>
    <w:p w:rsidR="00000000" w:rsidRDefault="005C67E6">
      <w:pPr>
        <w:pStyle w:val="pj"/>
      </w:pPr>
      <w:bookmarkStart w:id="396" w:name="SUB2900202"/>
      <w:bookmarkEnd w:id="396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</w:t>
      </w:r>
      <w:r>
        <w:rPr>
          <w:rStyle w:val="s0"/>
        </w:rPr>
        <w:t>та;</w:t>
      </w:r>
    </w:p>
    <w:p w:rsidR="00000000" w:rsidRDefault="005C67E6">
      <w:pPr>
        <w:pStyle w:val="pj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5C67E6">
      <w:pPr>
        <w:pStyle w:val="pj"/>
      </w:pPr>
      <w:r>
        <w:t>3. Инвестиц</w:t>
      </w:r>
      <w:r>
        <w:t xml:space="preserve">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r:id="rId1895" w:history="1">
        <w:r>
          <w:rPr>
            <w:rStyle w:val="a4"/>
          </w:rPr>
          <w:t>Кодексом</w:t>
        </w:r>
      </w:hyperlink>
      <w:r>
        <w:t xml:space="preserve"> Республики Казахстан </w:t>
      </w:r>
      <w:r>
        <w:t>«О налогах и других обязательных платежах в бюджет» (Налоговый кодекс).</w:t>
      </w:r>
    </w:p>
    <w:p w:rsidR="00000000" w:rsidRDefault="005C67E6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97" w:name="SUB2910000"/>
      <w:bookmarkEnd w:id="397"/>
      <w:r>
        <w:rPr>
          <w:rStyle w:val="s0"/>
        </w:rPr>
        <w:t>Статья 291. Исключен</w:t>
      </w:r>
      <w:r>
        <w:rPr>
          <w:rStyle w:val="s0"/>
        </w:rPr>
        <w:t xml:space="preserve">а в соответствии с </w:t>
      </w:r>
      <w:hyperlink r:id="rId1896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897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398" w:name="SUB2920000"/>
      <w:bookmarkEnd w:id="398"/>
      <w:r>
        <w:rPr>
          <w:rStyle w:val="s1"/>
        </w:rPr>
        <w:t>Статья 292. Требо</w:t>
      </w:r>
      <w:r>
        <w:rPr>
          <w:rStyle w:val="s1"/>
        </w:rPr>
        <w:t>вания к заявке на предоставление инвестиционных преференций</w:t>
      </w:r>
    </w:p>
    <w:p w:rsidR="00000000" w:rsidRDefault="005C67E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98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</w:t>
      </w:r>
      <w:r>
        <w:rPr>
          <w:rStyle w:val="s3"/>
        </w:rPr>
        <w:t>г.) (</w:t>
      </w:r>
      <w:hyperlink r:id="rId1899" w:anchor="sub_id=29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900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5C67E6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5C67E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01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02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2) копии </w:t>
      </w:r>
      <w:r>
        <w:rPr>
          <w:rStyle w:val="s0"/>
        </w:rPr>
        <w:t>устава юридического лица, заверенной подписью руководителя и печатью юридического лица.</w:t>
      </w:r>
    </w:p>
    <w:p w:rsidR="00000000" w:rsidRDefault="005C67E6">
      <w:pPr>
        <w:pStyle w:val="pj"/>
      </w:pPr>
      <w:r>
        <w:rPr>
          <w:rStyle w:val="s0"/>
        </w:rPr>
        <w:t>В случае, если юридическое лицо является субъектом частного предпринимательства, скрепление документов печатью не требуется;</w:t>
      </w:r>
    </w:p>
    <w:p w:rsidR="00000000" w:rsidRDefault="005C67E6">
      <w:pPr>
        <w:pStyle w:val="pj"/>
      </w:pPr>
      <w:r>
        <w:t>3) бизнес-плана инвестиционного проекта, со</w:t>
      </w:r>
      <w:r>
        <w:t>ставленного в соответствии с требованиями, устанавливаемыми уполномоченным органом по инвестициям;</w:t>
      </w:r>
    </w:p>
    <w:p w:rsidR="00000000" w:rsidRDefault="005C67E6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903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</w:t>
      </w:r>
      <w:r>
        <w:rPr>
          <w:rStyle w:val="s3"/>
        </w:rPr>
        <w:t>йствие с 1 января 2018 г.) (</w:t>
      </w:r>
      <w:hyperlink r:id="rId1904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</w:t>
      </w:r>
      <w:r>
        <w:t>твенного натурного гранта и предварительное согласование его предоставления;</w:t>
      </w:r>
    </w:p>
    <w:p w:rsidR="00000000" w:rsidRDefault="005C67E6">
      <w:pPr>
        <w:pStyle w:val="pj"/>
      </w:pPr>
      <w:bookmarkStart w:id="399" w:name="SUB2920106"/>
      <w:bookmarkEnd w:id="399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905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i"/>
      </w:pPr>
      <w:r>
        <w:rPr>
          <w:rStyle w:val="s3"/>
        </w:rPr>
        <w:t xml:space="preserve">Пункт 1 </w:t>
      </w:r>
      <w:r>
        <w:rPr>
          <w:rStyle w:val="s3"/>
        </w:rPr>
        <w:t xml:space="preserve">дополнен подпунктом 7 в соответствии с </w:t>
      </w:r>
      <w:hyperlink r:id="rId190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5C67E6">
      <w:pPr>
        <w:pStyle w:val="pj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</w:t>
      </w:r>
      <w:r>
        <w:rPr>
          <w:rStyle w:val="s0"/>
        </w:rPr>
        <w:t>еводом на казахский или русский язык), трудового договора, заключенного между работодателем и привлекаемым иностранным работником (с переводом на казахский или русский язык), документов, подтверждающих его квалификацию и (или) образование (с переводом на к</w:t>
      </w:r>
      <w:r>
        <w:rPr>
          <w:rStyle w:val="s0"/>
        </w:rPr>
        <w:t>азахский или русский язык).</w:t>
      </w:r>
    </w:p>
    <w:p w:rsidR="00000000" w:rsidRDefault="005C67E6">
      <w:pPr>
        <w:pStyle w:val="pj"/>
      </w:pPr>
      <w:r>
        <w:rPr>
          <w:rStyle w:val="s0"/>
        </w:rPr>
        <w:t>В случае реализации инвестиционного приоритетного проекта на приоритетных туристских территориях также прилагается письмо центрального исполнительного органа, осуществляющего функции государственного управления в области туристс</w:t>
      </w:r>
      <w:r>
        <w:rPr>
          <w:rStyle w:val="s0"/>
        </w:rPr>
        <w:t>кой деятельности, подтверждающее реализацию инвестиционного приоритетного проекта на приоритетных туристских территориях.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907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90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909" w:anchor="sub_id=2920101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910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911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912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13" w:anchor="sub_id=292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914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15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916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917" w:anchor="sub_id=292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918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919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2. В случае, если заявка на </w:t>
      </w:r>
      <w:r>
        <w:rPr>
          <w:rStyle w:val="s0"/>
        </w:rPr>
        <w:t>предоставление инвестиционных преференций предусматривает предоставление преференций по налогам, инвестор представляет заключение комплексной вневедомственной экспертизы проектов строительства, заверенное подписью руководителя, в порядке, определенном зако</w:t>
      </w:r>
      <w:r>
        <w:rPr>
          <w:rStyle w:val="s0"/>
        </w:rPr>
        <w:t>нодательством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00" w:name="SUB2930000"/>
      <w:bookmarkEnd w:id="400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5C67E6">
      <w:pPr>
        <w:pStyle w:val="pji"/>
      </w:pPr>
      <w:r>
        <w:rPr>
          <w:rStyle w:val="s3"/>
        </w:rPr>
        <w:t xml:space="preserve">Пункт 1 изложен в редакции </w:t>
      </w:r>
      <w:hyperlink r:id="rId1920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</w:t>
      </w:r>
      <w:r>
        <w:rPr>
          <w:rStyle w:val="s3"/>
        </w:rPr>
        <w:t>122-VI (введен в действие с 1 января 2018 г.) (</w:t>
      </w:r>
      <w:hyperlink r:id="rId1921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1. Заявка на предоставление инвестиционных преференций подается для рассмотрения в уполномоченный орган по и</w:t>
      </w:r>
      <w:r>
        <w:rPr>
          <w:rStyle w:val="s0"/>
        </w:rPr>
        <w:t xml:space="preserve">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5C67E6">
      <w:pPr>
        <w:pStyle w:val="pj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5C67E6">
      <w:pPr>
        <w:pStyle w:val="pj"/>
      </w:pPr>
      <w:r>
        <w:t xml:space="preserve">2. </w:t>
      </w:r>
      <w:hyperlink r:id="rId1922" w:anchor="sub_id=100" w:history="1">
        <w:r>
          <w:rPr>
            <w:rStyle w:val="a4"/>
          </w:rPr>
          <w:t>Поряд</w:t>
        </w:r>
        <w:r>
          <w:rPr>
            <w:rStyle w:val="a4"/>
          </w:rPr>
          <w:t>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5C67E6">
      <w:pPr>
        <w:pStyle w:val="pj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</w:t>
      </w:r>
      <w:r>
        <w:rPr>
          <w:rStyle w:val="s0"/>
        </w:rPr>
        <w:t>ального инвестиционного проекта.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01" w:name="SUB2940000"/>
      <w:bookmarkEnd w:id="401"/>
      <w:r>
        <w:rPr>
          <w:rStyle w:val="s1"/>
        </w:rPr>
        <w:t>Статья 294. Заключение инвестиционного контракта</w:t>
      </w:r>
    </w:p>
    <w:p w:rsidR="00000000" w:rsidRDefault="005C67E6">
      <w:pPr>
        <w:pStyle w:val="pj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5C67E6">
      <w:pPr>
        <w:pStyle w:val="pj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5C67E6">
      <w:pPr>
        <w:pStyle w:val="pj"/>
      </w:pPr>
      <w:r>
        <w:t>Под модельным контракто</w:t>
      </w:r>
      <w:r>
        <w:t xml:space="preserve">м понимается </w:t>
      </w:r>
      <w:hyperlink r:id="rId1923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5C67E6">
      <w:pPr>
        <w:pStyle w:val="pj"/>
      </w:pPr>
      <w:r>
        <w:t>3. Инвестиционный контракт регистрируется уполномоченн</w:t>
      </w:r>
      <w:r>
        <w:t>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5C67E6">
      <w:pPr>
        <w:pStyle w:val="pj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1924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925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5C67E6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</w:t>
      </w:r>
      <w:r>
        <w:rPr>
          <w:rStyle w:val="s0"/>
        </w:rPr>
        <w:t>ового лизинга.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02" w:name="SUB2950000"/>
      <w:bookmarkEnd w:id="402"/>
      <w:r>
        <w:rPr>
          <w:rStyle w:val="s1"/>
        </w:rPr>
        <w:t>Статья 295. Условия расторжения инвестиционного контракта</w:t>
      </w:r>
    </w:p>
    <w:p w:rsidR="00000000" w:rsidRDefault="005C67E6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</w:t>
      </w:r>
      <w:r>
        <w:t>ом настоящей статьей.</w:t>
      </w:r>
    </w:p>
    <w:p w:rsidR="00000000" w:rsidRDefault="005C67E6">
      <w:pPr>
        <w:pStyle w:val="pj"/>
      </w:pPr>
      <w:r>
        <w:t>2. Действие инвестиционного контракта может быть досрочно прекращено:</w:t>
      </w:r>
    </w:p>
    <w:p w:rsidR="00000000" w:rsidRDefault="005C67E6">
      <w:pPr>
        <w:pStyle w:val="pj"/>
      </w:pPr>
      <w:r>
        <w:t>1) по соглашению сторон;</w:t>
      </w:r>
    </w:p>
    <w:p w:rsidR="00000000" w:rsidRDefault="005C67E6">
      <w:pPr>
        <w:pStyle w:val="pj"/>
      </w:pPr>
      <w:r>
        <w:t>2) в одностороннем порядке.</w:t>
      </w:r>
    </w:p>
    <w:p w:rsidR="00000000" w:rsidRDefault="005C67E6">
      <w:pPr>
        <w:pStyle w:val="pji"/>
      </w:pPr>
      <w:bookmarkStart w:id="403" w:name="SUB2950300"/>
      <w:bookmarkEnd w:id="403"/>
      <w:r>
        <w:rPr>
          <w:rStyle w:val="s3"/>
        </w:rPr>
        <w:t xml:space="preserve">Пункт 3 изложен в редакции </w:t>
      </w:r>
      <w:hyperlink r:id="rId1926" w:anchor="sub_id=29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27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При неисполнении либо ненадлежащем исполнении инвестором обязательств по инвестиц</w:t>
      </w:r>
      <w:r>
        <w:rPr>
          <w:rStyle w:val="s0"/>
        </w:rPr>
        <w:t>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</w:t>
      </w:r>
      <w:r>
        <w:rPr>
          <w:rStyle w:val="s0"/>
        </w:rPr>
        <w:t xml:space="preserve"> контракта в одностороннем порядке по истечении трех месяцев с даты направления уведомления.</w:t>
      </w:r>
    </w:p>
    <w:p w:rsidR="00000000" w:rsidRDefault="005C67E6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</w:t>
      </w:r>
      <w:r>
        <w:rPr>
          <w:rStyle w:val="s0"/>
        </w:rPr>
        <w:t>ленных по инвестиционному контракту инвестиционных преференций.</w:t>
      </w:r>
    </w:p>
    <w:p w:rsidR="00000000" w:rsidRDefault="005C67E6">
      <w:pPr>
        <w:pStyle w:val="pj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</w:t>
      </w:r>
      <w:r>
        <w:t xml:space="preserve">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5C67E6">
      <w:pPr>
        <w:pStyle w:val="pj"/>
      </w:pPr>
      <w:r>
        <w:t>5. При досрочном прекращении инвестиционного контракта по соглашению сторон юридическое лицо Республики Ка</w:t>
      </w:r>
      <w:r>
        <w:t>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5C67E6">
      <w:pPr>
        <w:pStyle w:val="pj"/>
      </w:pPr>
      <w:r>
        <w:t>6. При досрочном прекращении инвестиционного контракта юридическое</w:t>
      </w:r>
      <w:r>
        <w:t xml:space="preserve">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</w:t>
      </w:r>
      <w:r>
        <w:t>контракта.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928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5C67E6">
      <w:pPr>
        <w:pStyle w:val="pj"/>
      </w:pPr>
      <w:r>
        <w:rPr>
          <w:rStyle w:val="s0"/>
        </w:rPr>
        <w:t>6-1. В случае расторжения инвестиционного ко</w:t>
      </w:r>
      <w:r>
        <w:rPr>
          <w:rStyle w:val="s0"/>
        </w:rPr>
        <w:t>нтракта юридическое 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5C67E6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</w:t>
      </w:r>
      <w:r>
        <w:t xml:space="preserve"> инвестиционный контракт,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04" w:name="SUB295010000"/>
      <w:bookmarkEnd w:id="404"/>
      <w:r>
        <w:rPr>
          <w:rStyle w:val="s3"/>
        </w:rPr>
        <w:t xml:space="preserve">Кодекс дополнен статьей 295-1 в соответствии с </w:t>
      </w:r>
      <w:hyperlink r:id="rId1929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5C67E6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5C67E6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</w:t>
      </w:r>
      <w:r>
        <w:rPr>
          <w:rStyle w:val="s0"/>
        </w:rPr>
        <w:t>естиционных преференций для специального инвестиционного проекта.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930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31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2. </w:t>
      </w:r>
      <w:hyperlink r:id="rId1932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</w:t>
      </w:r>
      <w:r>
        <w:rPr>
          <w:rStyle w:val="s0"/>
        </w:rPr>
        <w:t>й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</w:t>
      </w:r>
      <w:r>
        <w:rPr>
          <w:rStyle w:val="s0"/>
        </w:rPr>
        <w:t xml:space="preserve">том положений </w:t>
      </w:r>
      <w:hyperlink r:id="rId1933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специальных инвестиционных контрактов, определяемым Правительством Республики</w:t>
      </w:r>
      <w:r>
        <w:rPr>
          <w:rStyle w:val="s0"/>
        </w:rPr>
        <w:t xml:space="preserve">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934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35" w:anchor="sub_id=29501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3. </w:t>
      </w:r>
      <w:hyperlink r:id="rId193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</w:t>
      </w:r>
      <w:hyperlink r:id="rId1937" w:history="1">
        <w:r>
          <w:rPr>
            <w:rStyle w:val="a5"/>
          </w:rPr>
          <w:t>уполно</w:t>
        </w:r>
        <w:r>
          <w:rPr>
            <w:rStyle w:val="a5"/>
          </w:rPr>
          <w:t>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5C67E6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5 в соответствии с </w:t>
      </w:r>
      <w:hyperlink r:id="rId1938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5C67E6">
      <w:pPr>
        <w:pStyle w:val="pj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юридическое лицо Республики К</w:t>
      </w:r>
      <w:r>
        <w:rPr>
          <w:rStyle w:val="s0"/>
        </w:rPr>
        <w:t>азахстан,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05" w:name="SUB295020000"/>
      <w:bookmarkEnd w:id="405"/>
      <w:r>
        <w:rPr>
          <w:rStyle w:val="s3"/>
        </w:rPr>
        <w:t xml:space="preserve">Кодекс дополнен статьей 295-2 в соответствии с </w:t>
      </w:r>
      <w:hyperlink r:id="rId1939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399-VI; изложена в редакции </w:t>
      </w:r>
      <w:hyperlink r:id="rId1940" w:anchor="sub_id=529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1" w:anchor="sub_id=29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295-2. Соглашение об инвестициях</w:t>
      </w:r>
    </w:p>
    <w:p w:rsidR="00000000" w:rsidRDefault="005C67E6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инвестиционного проекта, заключаемый на основании решения Правительства Республики Казахстан между лицом, уполномоченным Правительством Республики Казахстан, и юридическим лицом, в том числе заре</w:t>
      </w:r>
      <w:r>
        <w:rPr>
          <w:rStyle w:val="s0"/>
        </w:rPr>
        <w:t>гистрированным в юрисдикции Международного финансового центра «Астана», предусматривающий осуществление инвестиций в размере не менее семи с половиной миллионнократного размера месячного расчетного показателя, установленного законом о республиканском бюдже</w:t>
      </w:r>
      <w:r>
        <w:rPr>
          <w:rStyle w:val="s0"/>
        </w:rPr>
        <w:t>те и действующего на 1 января соответствующего финансового года.</w:t>
      </w:r>
    </w:p>
    <w:p w:rsidR="00000000" w:rsidRDefault="005C67E6">
      <w:pPr>
        <w:pStyle w:val="pj"/>
      </w:pPr>
      <w:r>
        <w:rPr>
          <w:rStyle w:val="s0"/>
        </w:rPr>
        <w:t>Соглашением об инвестициях определяются условия и порядок предоставления преференций и льгот, предусмотренных законодательством Республики Казахстан на момент заключения соглашения об инвести</w:t>
      </w:r>
      <w:r>
        <w:rPr>
          <w:rStyle w:val="s0"/>
        </w:rPr>
        <w:t>циях, а также устанавливаются встречные обязательства для юридических лиц, заключивших соглашение об инвестициях.</w:t>
      </w:r>
    </w:p>
    <w:p w:rsidR="00000000" w:rsidRDefault="005C67E6">
      <w:pPr>
        <w:pStyle w:val="pj"/>
      </w:pPr>
      <w:r>
        <w:rPr>
          <w:rStyle w:val="s0"/>
        </w:rPr>
        <w:t>Соглашения об инвестициях не могут заключаться для реализации проектов в следующих видах деятельности:</w:t>
      </w:r>
    </w:p>
    <w:p w:rsidR="00000000" w:rsidRDefault="005C67E6">
      <w:pPr>
        <w:pStyle w:val="pj"/>
      </w:pPr>
      <w:r>
        <w:rPr>
          <w:rStyle w:val="s0"/>
        </w:rPr>
        <w:t>1) деятельность, связанная с оборотом н</w:t>
      </w:r>
      <w:r>
        <w:rPr>
          <w:rStyle w:val="s0"/>
        </w:rPr>
        <w:t>аркотических средств, психотропных веществ и прекурсоров;</w:t>
      </w:r>
    </w:p>
    <w:p w:rsidR="00000000" w:rsidRDefault="005C67E6">
      <w:pPr>
        <w:pStyle w:val="pj"/>
      </w:pPr>
      <w:r>
        <w:rPr>
          <w:rStyle w:val="s0"/>
        </w:rPr>
        <w:t>2) производство и (или) оптовая реализация подакцизной продукции;</w:t>
      </w:r>
    </w:p>
    <w:p w:rsidR="00000000" w:rsidRDefault="005C67E6">
      <w:pPr>
        <w:pStyle w:val="pj"/>
      </w:pPr>
      <w:r>
        <w:rPr>
          <w:rStyle w:val="s0"/>
        </w:rPr>
        <w:t>3) проведение лотереи;</w:t>
      </w:r>
    </w:p>
    <w:p w:rsidR="00000000" w:rsidRDefault="005C67E6">
      <w:pPr>
        <w:pStyle w:val="pj"/>
      </w:pPr>
      <w:r>
        <w:rPr>
          <w:rStyle w:val="s0"/>
        </w:rPr>
        <w:t>4) деятельность в сфере игорного бизнеса;</w:t>
      </w:r>
    </w:p>
    <w:p w:rsidR="00000000" w:rsidRDefault="005C67E6">
      <w:pPr>
        <w:pStyle w:val="pj"/>
      </w:pPr>
      <w:r>
        <w:rPr>
          <w:rStyle w:val="s0"/>
        </w:rPr>
        <w:t>5) деятельность, связанная с оборотом радиоактивных материалов;</w:t>
      </w:r>
    </w:p>
    <w:p w:rsidR="00000000" w:rsidRDefault="005C67E6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банковская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5C67E6">
      <w:pPr>
        <w:pStyle w:val="pj"/>
      </w:pPr>
      <w:r>
        <w:rPr>
          <w:rStyle w:val="s0"/>
        </w:rPr>
        <w:t>7) аудиторская деятельность;</w:t>
      </w:r>
    </w:p>
    <w:p w:rsidR="00000000" w:rsidRDefault="005C67E6">
      <w:pPr>
        <w:pStyle w:val="pj"/>
      </w:pPr>
      <w:r>
        <w:rPr>
          <w:rStyle w:val="s0"/>
        </w:rPr>
        <w:t>8) профессиональная деятельность на рынке ценных бумаг;</w:t>
      </w:r>
    </w:p>
    <w:p w:rsidR="00000000" w:rsidRDefault="005C67E6">
      <w:pPr>
        <w:pStyle w:val="pj"/>
      </w:pPr>
      <w:r>
        <w:rPr>
          <w:rStyle w:val="s0"/>
        </w:rPr>
        <w:t>9) деятельность в сфере цифрово</w:t>
      </w:r>
      <w:r>
        <w:rPr>
          <w:rStyle w:val="s0"/>
        </w:rPr>
        <w:t>го майнинга;</w:t>
      </w:r>
    </w:p>
    <w:p w:rsidR="00000000" w:rsidRDefault="005C67E6">
      <w:pPr>
        <w:pStyle w:val="pj"/>
      </w:pPr>
      <w:r>
        <w:rPr>
          <w:rStyle w:val="s0"/>
        </w:rPr>
        <w:t>10) деятельность кредитных бюро;</w:t>
      </w:r>
    </w:p>
    <w:p w:rsidR="00000000" w:rsidRDefault="005C67E6">
      <w:pPr>
        <w:pStyle w:val="pj"/>
      </w:pPr>
      <w:r>
        <w:rPr>
          <w:rStyle w:val="s0"/>
        </w:rPr>
        <w:t>11) охранная деятельность;</w:t>
      </w:r>
    </w:p>
    <w:p w:rsidR="00000000" w:rsidRDefault="005C67E6">
      <w:pPr>
        <w:pStyle w:val="pj"/>
      </w:pPr>
      <w:r>
        <w:rPr>
          <w:rStyle w:val="s0"/>
        </w:rPr>
        <w:t>12) деятельность, связанная с оборотом гражданского и служебного оружия и патронов к нему;</w:t>
      </w:r>
    </w:p>
    <w:p w:rsidR="00000000" w:rsidRDefault="005C67E6">
      <w:pPr>
        <w:pStyle w:val="pj"/>
      </w:pPr>
      <w:r>
        <w:rPr>
          <w:rStyle w:val="s0"/>
        </w:rPr>
        <w:t>13) деятельность в сфере недропользования, в том числе деятельность старателей;</w:t>
      </w:r>
    </w:p>
    <w:p w:rsidR="00000000" w:rsidRDefault="005C67E6">
      <w:pPr>
        <w:pStyle w:val="pj"/>
      </w:pPr>
      <w:r>
        <w:rPr>
          <w:rStyle w:val="s0"/>
        </w:rPr>
        <w:t>14) реализац</w:t>
      </w:r>
      <w:r>
        <w:rPr>
          <w:rStyle w:val="s0"/>
        </w:rPr>
        <w:t>ия полезных ископаемых, в том числе деятельность трейдеров, деятельность по реализации угля, нефти.</w:t>
      </w:r>
    </w:p>
    <w:p w:rsidR="00000000" w:rsidRDefault="005C67E6">
      <w:pPr>
        <w:pStyle w:val="pj"/>
      </w:pPr>
      <w:r>
        <w:rPr>
          <w:rStyle w:val="s0"/>
        </w:rPr>
        <w:t xml:space="preserve">2. Срок, порядок и условия изменения и расторжения соглашения об инвестициях установлены в </w:t>
      </w:r>
      <w:hyperlink r:id="rId1942" w:history="1">
        <w:r>
          <w:rPr>
            <w:rStyle w:val="a5"/>
          </w:rPr>
          <w:t>правилах</w:t>
        </w:r>
      </w:hyperlink>
      <w:r>
        <w:rPr>
          <w:rStyle w:val="s0"/>
        </w:rPr>
        <w:t xml:space="preserve"> заключения, изменения и расторжения соглашений об инвестициях, утвержденных уполномоченным органом по инвестициям.</w:t>
      </w:r>
    </w:p>
    <w:p w:rsidR="00000000" w:rsidRDefault="005C67E6">
      <w:pPr>
        <w:pStyle w:val="pj"/>
      </w:pPr>
      <w:r>
        <w:rPr>
          <w:rStyle w:val="s0"/>
        </w:rPr>
        <w:t xml:space="preserve">3. Положения соглашения об инвестициях сохраняют свое действие в течение двадцати пяти лет со дня его заключения в случае изменения </w:t>
      </w:r>
      <w:r>
        <w:rPr>
          <w:rStyle w:val="s0"/>
        </w:rPr>
        <w:t>законодательства Республики Казахстан, за исключением тех положений, которые вытекают из международных договоров, ратифицированных Республикой Казахстан, а также случаев внесения изменений в соглашение об инвестициях по соглашению сторон.</w:t>
      </w:r>
    </w:p>
    <w:p w:rsidR="00000000" w:rsidRDefault="005C67E6">
      <w:pPr>
        <w:pStyle w:val="pj"/>
      </w:pPr>
      <w:r>
        <w:rPr>
          <w:rStyle w:val="s0"/>
        </w:rPr>
        <w:t> </w:t>
      </w:r>
    </w:p>
    <w:p w:rsidR="00000000" w:rsidRDefault="005C67E6">
      <w:pPr>
        <w:pStyle w:val="pji"/>
      </w:pPr>
      <w:bookmarkStart w:id="406" w:name="SUB295030000"/>
      <w:bookmarkEnd w:id="406"/>
      <w:r>
        <w:rPr>
          <w:rStyle w:val="s3"/>
        </w:rPr>
        <w:t>Кодекс дополнен</w:t>
      </w:r>
      <w:r>
        <w:rPr>
          <w:rStyle w:val="s3"/>
        </w:rPr>
        <w:t xml:space="preserve"> статьей 295-3 в соответствии с </w:t>
      </w:r>
      <w:hyperlink r:id="rId1943" w:anchor="sub_id=29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5C67E6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5C67E6">
      <w:pPr>
        <w:pStyle w:val="pji"/>
      </w:pPr>
      <w:r>
        <w:rPr>
          <w:rStyle w:val="s3"/>
        </w:rPr>
        <w:t>Пункт 1 и</w:t>
      </w:r>
      <w:r>
        <w:rPr>
          <w:rStyle w:val="s3"/>
        </w:rPr>
        <w:t xml:space="preserve">зложен в редакции </w:t>
      </w:r>
      <w:hyperlink r:id="rId1944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5" w:anchor="sub_id=29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1. </w:t>
      </w:r>
      <w:r>
        <w:t>Соглашением об инвестиционных обязательствах является договор, заключаемый между Правительством Республики Казахстан и юридическим лицом, предусматривающий обязательства юридического лица по финансированию капитализируемых после</w:t>
      </w:r>
      <w:r>
        <w:t>дующих расходов и (или) расходов на приобретение, производство, строительство новых фиксированных активов, а также по финансированию других затрат, увеличивающих стоимость фиксированных активов в соответствии с международными стандартами финансовой отчетно</w:t>
      </w:r>
      <w:r>
        <w:t>сти и (или) требованиями законодательства Республики Казахстан о бухгалтерском учете и финансовой отчетности, в течение восьми лет, включая год подачи заявки на заключение такого соглашения, суммарно в размере не менее семидесятипятимиллионнократного разме</w:t>
      </w:r>
      <w:r>
        <w:t>ра месячного расчетного показателя, установленного законом о республиканском бюджете и действующего на 1 января года, в котором подана заявка на его заключение.</w:t>
      </w:r>
    </w:p>
    <w:p w:rsidR="00000000" w:rsidRDefault="005C67E6">
      <w:pPr>
        <w:pStyle w:val="pj"/>
      </w:pPr>
      <w:r>
        <w:t>В случае заключения соглашения об инвестиционных обязательствах с юридическим лицом, осуществля</w:t>
      </w:r>
      <w:r>
        <w:t>ющим деятельность в сфере добычи и (или) переработки твердых полезных ископаемых, такое соглашение заключается исключительно по деятельности в сфере добычи и (или) переработки твердых полезных ископаемых</w:t>
      </w:r>
      <w:r>
        <w:rPr>
          <w:rStyle w:val="s0"/>
        </w:rPr>
        <w:t>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946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7" w:anchor="sub_id=29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2. </w:t>
      </w:r>
      <w:r>
        <w:t>Соглашение об инвестиционных обязательствах заключается с юридическим лицом, соответствующим одновременно следующим условиям:</w:t>
      </w:r>
    </w:p>
    <w:p w:rsidR="00000000" w:rsidRDefault="005C67E6">
      <w:pPr>
        <w:pStyle w:val="pj"/>
      </w:pPr>
      <w:r>
        <w:t>1) юридическое лицо является товаропроизводителем, за исключением недропользователей, добывающих углеводородные полезные ископаемы</w:t>
      </w:r>
      <w:r>
        <w:t>е, и производителей нефтепродуктов. Под товаропроизводителем для целей настоящей статьи понимается юридическое лицо, у которого не менее семидесяти процентов в совокупном годовом доходе за год, предшествовавший году подачи заявки на заключение соглашения о</w:t>
      </w:r>
      <w:r>
        <w:t>б инвестиционных обязательствах, составляет доход от реализации товаров собственного производства либо от реализации добытых таким лицом полезных ископаемых и (или) продукции, полученной в результате переработки таким лицом полезных ископаемых;</w:t>
      </w:r>
    </w:p>
    <w:p w:rsidR="00000000" w:rsidRDefault="005C67E6">
      <w:pPr>
        <w:pStyle w:val="pj"/>
      </w:pPr>
      <w:r>
        <w:t>2) юридичес</w:t>
      </w:r>
      <w:r>
        <w:t>кое лицо является субъектом крупного или среднего предпринимательства в соответствии с настоящим Кодексом;</w:t>
      </w:r>
    </w:p>
    <w:p w:rsidR="00000000" w:rsidRDefault="005C67E6">
      <w:pPr>
        <w:pStyle w:val="pj"/>
      </w:pPr>
      <w:r>
        <w:t>3) не осуществляет деятельность по производству подакцизных товаров;</w:t>
      </w:r>
    </w:p>
    <w:p w:rsidR="00000000" w:rsidRDefault="005C67E6">
      <w:pPr>
        <w:pStyle w:val="pj"/>
      </w:pPr>
      <w:r>
        <w:t>4) не применяет специальные налоговые режимы</w:t>
      </w:r>
      <w:r>
        <w:rPr>
          <w:rStyle w:val="s0"/>
        </w:rPr>
        <w:t>.</w:t>
      </w:r>
    </w:p>
    <w:p w:rsidR="00000000" w:rsidRDefault="005C67E6">
      <w:pPr>
        <w:pStyle w:val="pji"/>
      </w:pPr>
      <w:r>
        <w:rPr>
          <w:rStyle w:val="s3"/>
        </w:rPr>
        <w:t>В пункт 3 внесены изменения в соот</w:t>
      </w:r>
      <w:r>
        <w:rPr>
          <w:rStyle w:val="s3"/>
        </w:rPr>
        <w:t xml:space="preserve">ветствии с </w:t>
      </w:r>
      <w:hyperlink r:id="rId1948" w:anchor="sub_id=529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9" w:anchor="sub_id=295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Исполнение юридическим лицом, заключившим соглашение об инвестиционных обязательствах, обязательств, предусмотренных частью первой пункта 1 настоящей статьи, осуществляется в соответствии с графиком вложения инвестиций, являющимся при</w:t>
      </w:r>
      <w:r>
        <w:rPr>
          <w:rStyle w:val="s0"/>
        </w:rPr>
        <w:t>ложением к соглашению об инвестиционных обязательствах.</w:t>
      </w:r>
    </w:p>
    <w:p w:rsidR="00000000" w:rsidRDefault="005C67E6">
      <w:pPr>
        <w:pStyle w:val="pj"/>
      </w:pPr>
      <w:r>
        <w:t>При этом финансирование не менее пятидесяти процентов от суммы, предусмотренной частью первой пункта 1 настоящей статьи, должно быть осуществлено в течение первых четырех лет, включая год подачи заявк</w:t>
      </w:r>
      <w:r>
        <w:t>и на заключение соглашения об инвестиционных обязательствах</w:t>
      </w:r>
      <w:r>
        <w:rPr>
          <w:rStyle w:val="s0"/>
        </w:rPr>
        <w:t>.</w:t>
      </w:r>
    </w:p>
    <w:p w:rsidR="00000000" w:rsidRDefault="005C67E6">
      <w:pPr>
        <w:pStyle w:val="pj"/>
      </w:pPr>
      <w:r>
        <w:rPr>
          <w:rStyle w:val="s0"/>
        </w:rPr>
        <w:t>При исполнении юридическим лицом, заключившим соглашение об инвестиционных обязательствах, обязательств, предусмотренных частью первой пункта 1 настоящей статьи:</w:t>
      </w:r>
    </w:p>
    <w:p w:rsidR="00000000" w:rsidRDefault="005C67E6">
      <w:pPr>
        <w:pStyle w:val="pj"/>
      </w:pPr>
      <w:r>
        <w:rPr>
          <w:rStyle w:val="s0"/>
        </w:rPr>
        <w:t>1) стоимость товаров, работ и усл</w:t>
      </w:r>
      <w:r>
        <w:rPr>
          <w:rStyle w:val="s0"/>
        </w:rPr>
        <w:t>уг по договорам, заключенным со взаимосвязанной стороной, учитывается в размере фактически понесенных расходов, но не более пятидесяти процентов от суммы обязательств, предусмотренной частью первой пункта 1 настоящей статьи;</w:t>
      </w:r>
    </w:p>
    <w:p w:rsidR="00000000" w:rsidRDefault="005C67E6">
      <w:pPr>
        <w:pStyle w:val="pj"/>
      </w:pPr>
      <w:r>
        <w:rPr>
          <w:rStyle w:val="s0"/>
        </w:rPr>
        <w:t xml:space="preserve">2) при заключении договоров на </w:t>
      </w:r>
      <w:r>
        <w:rPr>
          <w:rStyle w:val="s0"/>
        </w:rPr>
        <w:t>приобретение товаров, работ и услуг, стоимость которых учитывается в размере фактически понесенных расходов, со взаимосвязанной стороной такая взаимосвязанная сторона должна являться резидентом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4. В течение срока действия соглашения о</w:t>
      </w:r>
      <w:r>
        <w:rPr>
          <w:rStyle w:val="s0"/>
        </w:rPr>
        <w:t>б инвестиционных обязательствах, начиная со второго года с даты его заключения, юридическое лицо, не являющееся недропользователем, также обязано ежегодно осуществлять финансирование обучения казахстанских кадров в сумме не менее двадцатитысячекратного раз</w:t>
      </w:r>
      <w:r>
        <w:rPr>
          <w:rStyle w:val="s0"/>
        </w:rPr>
        <w:t xml:space="preserve">мера </w:t>
      </w:r>
      <w:hyperlink r:id="rId195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года, в котором осуществляется такое финансирование.</w:t>
      </w:r>
    </w:p>
    <w:p w:rsidR="00000000" w:rsidRDefault="005C67E6">
      <w:pPr>
        <w:pStyle w:val="pj"/>
      </w:pPr>
      <w:r>
        <w:rPr>
          <w:rStyle w:val="s0"/>
        </w:rPr>
        <w:t>Юридическое лицо, являюще</w:t>
      </w:r>
      <w:r>
        <w:rPr>
          <w:rStyle w:val="s0"/>
        </w:rPr>
        <w:t xml:space="preserve">еся недропользователем, осуществляет финансирование расходов, указанных в части первой настоящего пункта, в соответствии с </w:t>
      </w:r>
      <w:hyperlink r:id="rId195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недропользовании.</w:t>
      </w:r>
    </w:p>
    <w:p w:rsidR="00000000" w:rsidRDefault="005C67E6">
      <w:pPr>
        <w:pStyle w:val="pj"/>
      </w:pPr>
      <w:r>
        <w:rPr>
          <w:rStyle w:val="s0"/>
        </w:rPr>
        <w:t>5. Заявка на заключение соглашения об инвестиционных обязательствах подается в уполномоченный орган по инвестициям.</w:t>
      </w:r>
    </w:p>
    <w:p w:rsidR="00000000" w:rsidRDefault="005C67E6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поступления заявки на заключение соглашения об инвестиционных обя</w:t>
      </w:r>
      <w:r>
        <w:rPr>
          <w:rStyle w:val="s0"/>
        </w:rPr>
        <w:t>зательствах разрабатывает проект постановления Правительства Республики Казахстан для подписания такого соглашения.</w:t>
      </w:r>
    </w:p>
    <w:p w:rsidR="00000000" w:rsidRDefault="005C67E6">
      <w:pPr>
        <w:pStyle w:val="pj"/>
      </w:pPr>
      <w:hyperlink r:id="rId1952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заключения, внесения изменений, прекращения действи</w:t>
      </w:r>
      <w:r>
        <w:rPr>
          <w:rStyle w:val="s0"/>
        </w:rPr>
        <w:t xml:space="preserve">я соглашения об инвестиционных обязательствах и </w:t>
      </w:r>
      <w:hyperlink r:id="rId1953" w:anchor="sub_id=10" w:history="1">
        <w:r>
          <w:rPr>
            <w:rStyle w:val="a5"/>
          </w:rPr>
          <w:t>типовая форма</w:t>
        </w:r>
      </w:hyperlink>
      <w:r>
        <w:rPr>
          <w:rStyle w:val="s0"/>
        </w:rPr>
        <w:t xml:space="preserve"> соглашения об инвестиционных обязательствах разрабатываются уполномоченным органом по инвестициям и утверждаются П</w:t>
      </w:r>
      <w:r>
        <w:rPr>
          <w:rStyle w:val="s0"/>
        </w:rPr>
        <w:t>равительством Республики Казахстан.</w:t>
      </w:r>
    </w:p>
    <w:p w:rsidR="00000000" w:rsidRDefault="005C67E6">
      <w:pPr>
        <w:pStyle w:val="pj"/>
      </w:pPr>
      <w:r>
        <w:rPr>
          <w:rStyle w:val="s0"/>
        </w:rPr>
        <w:t>6.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положений, установленных в части второй пункта 3 настоящей статьи</w:t>
      </w:r>
      <w:r>
        <w:rPr>
          <w:rStyle w:val="s0"/>
        </w:rPr>
        <w:t>.</w:t>
      </w:r>
    </w:p>
    <w:p w:rsidR="00000000" w:rsidRDefault="005C67E6">
      <w:pPr>
        <w:pStyle w:val="pj"/>
      </w:pPr>
      <w:r>
        <w:rPr>
          <w:rStyle w:val="s0"/>
        </w:rPr>
        <w:t>7.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настоящим Кодексом. При этом преференции по налогам пр</w:t>
      </w:r>
      <w:r>
        <w:rPr>
          <w:rStyle w:val="s0"/>
        </w:rPr>
        <w:t xml:space="preserve">едоставляются в соответствии с настоящим Кодексом и </w:t>
      </w:r>
      <w:hyperlink r:id="rId195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действующими на момент заключения сог</w:t>
      </w:r>
      <w:r>
        <w:rPr>
          <w:rStyle w:val="s0"/>
        </w:rPr>
        <w:t>лашения об инвестиционных обязательствах.</w:t>
      </w:r>
    </w:p>
    <w:p w:rsidR="00000000" w:rsidRDefault="005C67E6">
      <w:pPr>
        <w:pStyle w:val="pj"/>
      </w:pPr>
      <w:r>
        <w:rPr>
          <w:rStyle w:val="s0"/>
        </w:rPr>
        <w:t xml:space="preserve">8. Действие соглашения об инвестиционных обязательствах до истечения срока, указанного в </w:t>
      </w:r>
      <w:hyperlink w:anchor="sub2890300" w:history="1">
        <w:r>
          <w:rPr>
            <w:rStyle w:val="a5"/>
          </w:rPr>
          <w:t>пункте 3 статьи 289</w:t>
        </w:r>
      </w:hyperlink>
      <w:r>
        <w:rPr>
          <w:rStyle w:val="s0"/>
        </w:rPr>
        <w:t xml:space="preserve"> настоящего Кодекса, может быть прекращено по соглашению сторон или в одн</w:t>
      </w:r>
      <w:r>
        <w:rPr>
          <w:rStyle w:val="s0"/>
        </w:rPr>
        <w:t>остороннем порядке в соответствии с настоящим пунктом.</w:t>
      </w:r>
    </w:p>
    <w:p w:rsidR="00000000" w:rsidRDefault="005C67E6">
      <w:pPr>
        <w:pStyle w:val="pj"/>
      </w:pPr>
      <w:r>
        <w:rPr>
          <w:rStyle w:val="s0"/>
        </w:rPr>
        <w:t>При неисполнении обязательств и условий, предусмотренных частью первой пункта 1, пунктом 2, частью второй пункта 3 и пунктом 4 настоящей статьи, в период действия соглашения об инвестиционных обязатель</w:t>
      </w:r>
      <w:r>
        <w:rPr>
          <w:rStyle w:val="s0"/>
        </w:rPr>
        <w:t>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уведомления.</w:t>
      </w:r>
    </w:p>
    <w:p w:rsidR="00000000" w:rsidRDefault="005C67E6">
      <w:pPr>
        <w:pStyle w:val="pj"/>
      </w:pPr>
      <w:r>
        <w:rPr>
          <w:rStyle w:val="s0"/>
        </w:rPr>
        <w:t>При досрочном прекращении соглашения об инвестиционных обяза</w:t>
      </w:r>
      <w:r>
        <w:rPr>
          <w:rStyle w:val="s0"/>
        </w:rPr>
        <w:t xml:space="preserve">тельствах юридическое лицо, заключившее такое соглашение, осуществляет перерасчет своих налоговых обязательств в порядке, установленном в соответствии с </w:t>
      </w:r>
      <w:hyperlink r:id="rId195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07" w:name="SUB2960000"/>
      <w:bookmarkEnd w:id="407"/>
      <w:r>
        <w:rPr>
          <w:rStyle w:val="s1"/>
        </w:rPr>
        <w:t>Статья 296. Разрешение инвестиционных споров</w:t>
      </w:r>
    </w:p>
    <w:p w:rsidR="00000000" w:rsidRDefault="005C67E6">
      <w:pPr>
        <w:pStyle w:val="pj"/>
      </w:pPr>
      <w:r>
        <w:t>1. Инвестиционным спором является спор, вытекающий из договорных обязательств между инвесторами, в том числе крупным</w:t>
      </w:r>
      <w:r>
        <w:t>и инвесторами, и государственными органами в связи с инвестиционной деятельностью инвестора.</w:t>
      </w:r>
    </w:p>
    <w:p w:rsidR="00000000" w:rsidRDefault="005C67E6">
      <w:pPr>
        <w:pStyle w:val="pj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956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57" w:anchor="sub_id=2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3. При невозможности разрешения инвестиц</w:t>
      </w:r>
      <w:r>
        <w:rPr>
          <w:rStyle w:val="s0"/>
        </w:rPr>
        <w:t>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</w:t>
      </w:r>
      <w:r>
        <w:rPr>
          <w:rStyle w:val="s0"/>
        </w:rPr>
        <w:t>оглашением сторон.</w:t>
      </w:r>
    </w:p>
    <w:p w:rsidR="00000000" w:rsidRDefault="005C67E6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958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195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</w:t>
      </w:r>
      <w:r>
        <w:rPr>
          <w:rStyle w:val="s3"/>
        </w:rPr>
        <w:t>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08" w:name="SUB296010000"/>
      <w:bookmarkEnd w:id="408"/>
      <w:r>
        <w:rPr>
          <w:rStyle w:val="s3"/>
        </w:rPr>
        <w:t xml:space="preserve">Кодекс дополнен статьей 296-1 в соответствии с </w:t>
      </w:r>
      <w:hyperlink r:id="rId1960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5C67E6">
      <w:pPr>
        <w:pStyle w:val="pj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5C67E6">
      <w:pPr>
        <w:pStyle w:val="pj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5C67E6">
      <w:pPr>
        <w:pStyle w:val="pj"/>
      </w:pPr>
      <w:r>
        <w:t>1) камерального кон</w:t>
      </w:r>
      <w:r>
        <w:t xml:space="preserve">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5C67E6">
      <w:pPr>
        <w:pStyle w:val="pj"/>
      </w:pPr>
      <w:r>
        <w:t>2) посещения объекта инвестиционной деятельности, в том числе с рассмотрением документов по исполнению рабочей программы</w:t>
      </w:r>
      <w:r>
        <w:t xml:space="preserve"> и условий инвестиционного контракта.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09" w:name="SUB296020000"/>
      <w:bookmarkEnd w:id="409"/>
      <w:r>
        <w:rPr>
          <w:rStyle w:val="s3"/>
        </w:rPr>
        <w:t xml:space="preserve">Кодекс дополнен статьей 296-2 в соответствии с </w:t>
      </w:r>
      <w:hyperlink r:id="rId1961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5C67E6">
      <w:pPr>
        <w:pStyle w:val="pj"/>
      </w:pPr>
      <w:r>
        <w:rPr>
          <w:rStyle w:val="s1"/>
        </w:rPr>
        <w:t>Статья 296-2. Порядок организации и осуществления к</w:t>
      </w:r>
      <w:r>
        <w:rPr>
          <w:rStyle w:val="s1"/>
        </w:rPr>
        <w:t>онтроля за соблюдением условий инвестиционных контрактов</w:t>
      </w:r>
    </w:p>
    <w:p w:rsidR="00000000" w:rsidRDefault="005C67E6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органом по инвестициям, полугодовые отчеты о выполнении инвес</w:t>
      </w:r>
      <w:r>
        <w:t>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</w:t>
      </w:r>
      <w:r>
        <w:t>гическому оборудованию, сырья и (или) материалов.</w:t>
      </w:r>
    </w:p>
    <w:p w:rsidR="00000000" w:rsidRDefault="005C67E6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5C67E6">
      <w:pPr>
        <w:pStyle w:val="pj"/>
      </w:pPr>
      <w:r>
        <w:t>3. Проверка с посещением объекта инвестиционной деятельнос</w:t>
      </w:r>
      <w:r>
        <w:t>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5C67E6">
      <w:pPr>
        <w:pStyle w:val="pj"/>
      </w:pPr>
      <w:r>
        <w:t>4. По результатам проверки представитель уполномоченного органа по инвестициям и руководитель юридического лица Республики Каза</w:t>
      </w:r>
      <w:r>
        <w:t>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5C67E6">
      <w:pPr>
        <w:pStyle w:val="pj"/>
      </w:pPr>
      <w:r>
        <w:t>5. В случае неисполнения или ненадлежащего исполнения раб</w:t>
      </w:r>
      <w:r>
        <w:t>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</w:t>
      </w:r>
      <w:r>
        <w:t xml:space="preserve"> устранения нарушений.</w:t>
      </w:r>
    </w:p>
    <w:p w:rsidR="00000000" w:rsidRDefault="005C67E6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</w:t>
      </w:r>
      <w:r>
        <w:t>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</w:t>
      </w:r>
      <w:r>
        <w:t>ренций суммы таможенных пошлин,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5C67E6">
      <w:pPr>
        <w:pStyle w:val="pj"/>
      </w:pPr>
      <w:r>
        <w:t>7. После завершения реа</w:t>
      </w:r>
      <w:r>
        <w:t>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5C67E6">
      <w:pPr>
        <w:pStyle w:val="pj"/>
      </w:pPr>
      <w:r>
        <w:t>1) информацию об исполнении инвести</w:t>
      </w:r>
      <w:r>
        <w:t>ционных обязательств согласно рабочей программе;</w:t>
      </w:r>
    </w:p>
    <w:p w:rsidR="00000000" w:rsidRDefault="005C67E6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5C67E6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5C67E6">
      <w:pPr>
        <w:pStyle w:val="pj"/>
      </w:pPr>
      <w:r>
        <w:t>4) сведения об исполнении условий инвест</w:t>
      </w:r>
      <w:r>
        <w:t>иционного контракта.</w:t>
      </w:r>
    </w:p>
    <w:p w:rsidR="00000000" w:rsidRDefault="005C67E6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представляет в уполномоченный орган аудит</w:t>
      </w:r>
      <w:r>
        <w:t>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5C67E6">
      <w:pPr>
        <w:pStyle w:val="pj"/>
      </w:pPr>
      <w:r>
        <w:t>8. Информация о расторжении инвестиционного контракта в целях обеспечения защиты экономических инт</w:t>
      </w:r>
      <w:r>
        <w:t>ересов государства направляется:</w:t>
      </w:r>
    </w:p>
    <w:p w:rsidR="00000000" w:rsidRDefault="005C67E6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5C67E6">
      <w:pPr>
        <w:pStyle w:val="pj"/>
      </w:pPr>
      <w:r>
        <w:t>2) по инвестиционным контрактам, согласно которым предоставлен государственный натурный грант, - в орга</w:t>
      </w:r>
      <w:r>
        <w:t>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5C67E6">
      <w:pPr>
        <w:pStyle w:val="pj"/>
      </w:pPr>
      <w:r>
        <w:t>9. Юридическое лицо Республики Казахстан, заключив</w:t>
      </w:r>
      <w:r>
        <w:t>шее инвестиционный контракт, в течение действия инвестиционного контракта не имеет права:</w:t>
      </w:r>
    </w:p>
    <w:p w:rsidR="00000000" w:rsidRDefault="005C67E6">
      <w:pPr>
        <w:pStyle w:val="pj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5C67E6">
      <w:pPr>
        <w:pStyle w:val="pj"/>
      </w:pPr>
      <w:r>
        <w:t>2) отчуждать</w:t>
      </w:r>
      <w:r>
        <w:t xml:space="preserve">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5C67E6">
      <w:pPr>
        <w:pStyle w:val="pj"/>
      </w:pPr>
      <w:r>
        <w:t>10. Контроль за целевым использованием объектов освобождения от обложения таможенными пошлинами осуществляется в порядке, определенном Ев</w:t>
      </w:r>
      <w:r>
        <w:t>разийской экономической комиссией.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410" w:name="SUB2970000"/>
      <w:bookmarkEnd w:id="410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5C67E6">
      <w:pPr>
        <w:pStyle w:val="pj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</w:t>
      </w:r>
      <w:r>
        <w:t>ых, антидемпинговых и компенсационных мер.</w:t>
      </w:r>
    </w:p>
    <w:p w:rsidR="00000000" w:rsidRDefault="005C67E6">
      <w:pPr>
        <w:pStyle w:val="pj"/>
      </w:pPr>
      <w:r>
        <w:t xml:space="preserve">Под третьими странами понимаются страны и (или) объединения стран, не являющиеся участниками </w:t>
      </w:r>
      <w:hyperlink r:id="rId1962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союзе, а также тер</w:t>
      </w:r>
      <w:r>
        <w:t xml:space="preserve">ритории, включенные в </w:t>
      </w:r>
      <w:hyperlink r:id="rId1963" w:anchor="sub_id=22" w:history="1">
        <w:r>
          <w:rPr>
            <w:rStyle w:val="a5"/>
          </w:rPr>
          <w:t>классификатор стран мира</w:t>
        </w:r>
      </w:hyperlink>
      <w:r>
        <w:t>, утверждаемый Евразийской экономической комиссией.</w:t>
      </w:r>
    </w:p>
    <w:p w:rsidR="00000000" w:rsidRDefault="005C67E6">
      <w:pPr>
        <w:pStyle w:val="pj"/>
      </w:pPr>
      <w:r>
        <w:t>2. Решения о введении и применении, пересмотре или отмене специальной защитной</w:t>
      </w:r>
      <w:r>
        <w:t>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5C67E6">
      <w:pPr>
        <w:pStyle w:val="pj"/>
      </w:pPr>
      <w:r>
        <w:t>Применение специальных защитных, антидемпинговых и компенсационных мер, проведение расследования, предшествующего применению с</w:t>
      </w:r>
      <w:r>
        <w:t xml:space="preserve">пециальных защитных, антидемпинговых и компенсационных мер, регулируются </w:t>
      </w:r>
      <w:hyperlink r:id="rId1964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11" w:name="SUB2980000"/>
      <w:bookmarkEnd w:id="411"/>
      <w:r>
        <w:rPr>
          <w:rStyle w:val="s1"/>
        </w:rPr>
        <w:t>Статья 298. Виды мер</w:t>
      </w:r>
    </w:p>
    <w:p w:rsidR="00000000" w:rsidRDefault="005C67E6">
      <w:pPr>
        <w:pStyle w:val="pj"/>
      </w:pPr>
      <w:r>
        <w:t>1. Специальной защитной мерой является мера по ограничению возросшего импорта товара на таможенную территорию Евра</w:t>
      </w:r>
      <w:r>
        <w:t>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5C67E6">
      <w:pPr>
        <w:pStyle w:val="pj"/>
      </w:pPr>
      <w:r>
        <w:t>2. Антидемпинговой мерой явля</w:t>
      </w:r>
      <w:r>
        <w:t>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прин</w:t>
      </w:r>
      <w:r>
        <w:t>ятых экспортером.</w:t>
      </w:r>
    </w:p>
    <w:p w:rsidR="00000000" w:rsidRDefault="005C67E6">
      <w:pPr>
        <w:pStyle w:val="pj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</w:t>
      </w:r>
      <w:r>
        <w:t>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12" w:name="SUB2990000"/>
      <w:bookmarkEnd w:id="412"/>
      <w:r>
        <w:rPr>
          <w:rStyle w:val="s1"/>
        </w:rPr>
        <w:t xml:space="preserve">Статья 299. Принципы применения специальных защитных, </w:t>
      </w:r>
      <w:r>
        <w:rPr>
          <w:rStyle w:val="s1"/>
        </w:rPr>
        <w:t>антидемпинговых и компенсационных мер</w:t>
      </w:r>
    </w:p>
    <w:p w:rsidR="00000000" w:rsidRDefault="005C67E6">
      <w:pPr>
        <w:pStyle w:val="pj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</w:t>
      </w:r>
      <w:r>
        <w:t>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</w:t>
      </w:r>
      <w:r>
        <w:t>арств-членов или создает угрозу причинения такого ущерба.</w:t>
      </w:r>
    </w:p>
    <w:p w:rsidR="00000000" w:rsidRDefault="005C67E6">
      <w:pPr>
        <w:pStyle w:val="pj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</w:t>
      </w:r>
      <w:r>
        <w:t>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5C67E6">
      <w:pPr>
        <w:pStyle w:val="pj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</w:t>
      </w:r>
      <w:r>
        <w:t>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</w:t>
      </w:r>
      <w:r>
        <w:t>ет создание отрасли экономики государств-членов.</w:t>
      </w:r>
    </w:p>
    <w:p w:rsidR="00000000" w:rsidRDefault="005C67E6">
      <w:pPr>
        <w:pStyle w:val="pj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965" w:history="1">
        <w:r>
          <w:rPr>
            <w:rStyle w:val="a4"/>
          </w:rPr>
          <w:t>Договора</w:t>
        </w:r>
      </w:hyperlink>
      <w:r>
        <w:t xml:space="preserve"> о Евразийском экон</w:t>
      </w:r>
      <w:r>
        <w:t>омическом союзе.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bookmarkStart w:id="413" w:name="SUB3000000"/>
      <w:bookmarkEnd w:id="413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5C67E6">
      <w:pPr>
        <w:pStyle w:val="pj"/>
      </w:pPr>
      <w:r>
        <w:t>1. Каждый субъект предпринимательства имеет право на</w:t>
      </w:r>
      <w:r>
        <w:t xml:space="preserve"> судебную защиту своих прав, свобод и законных интересов.</w:t>
      </w:r>
    </w:p>
    <w:p w:rsidR="00000000" w:rsidRDefault="005C67E6">
      <w:pPr>
        <w:pStyle w:val="pj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</w:t>
      </w:r>
      <w:r>
        <w:t xml:space="preserve"> прав предпринимателей Казахстана, омбудсмен, переговоры, претензионный порядок и иные).</w:t>
      </w:r>
    </w:p>
    <w:p w:rsidR="00000000" w:rsidRDefault="005C67E6">
      <w:pPr>
        <w:pStyle w:val="pj"/>
      </w:pPr>
      <w:r>
        <w:t xml:space="preserve"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</w:t>
      </w:r>
      <w:r>
        <w:t>случаях, предусмотренных настоящим Кодексом и законами Республики Казахстан.</w:t>
      </w:r>
    </w:p>
    <w:p w:rsidR="00000000" w:rsidRDefault="005C67E6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</w:t>
      </w:r>
      <w:r>
        <w:t>та предпринимательства, право которого нарушено (самозащита).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14" w:name="SUB3010000"/>
      <w:bookmarkEnd w:id="414"/>
      <w:r>
        <w:rPr>
          <w:rStyle w:val="s3"/>
        </w:rPr>
        <w:t xml:space="preserve">Статья 301 изложена в редакции </w:t>
      </w:r>
      <w:hyperlink r:id="rId1966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967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5C67E6">
      <w:pPr>
        <w:pStyle w:val="pj"/>
      </w:pPr>
      <w:r>
        <w:rPr>
          <w:rStyle w:val="s0"/>
        </w:rPr>
        <w:t xml:space="preserve">Субъекты предпринимательства вправе в порядке, установленном </w:t>
      </w:r>
      <w:hyperlink r:id="rId1968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15" w:name="SUB3020000"/>
      <w:bookmarkEnd w:id="415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5C67E6">
      <w:pPr>
        <w:pStyle w:val="pj"/>
      </w:pPr>
      <w:r>
        <w:t>1. Субъекты предпринима</w:t>
      </w:r>
      <w:r>
        <w:t xml:space="preserve">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</w:t>
      </w:r>
      <w:hyperlink r:id="rId1969" w:anchor="sub_id=9105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</w:t>
      </w:r>
      <w:r>
        <w:t>уд за защитой своего нарушенного права.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970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971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3.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97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16" w:name="SUB3030000"/>
      <w:bookmarkEnd w:id="416"/>
      <w:r>
        <w:rPr>
          <w:rStyle w:val="s1"/>
        </w:rPr>
        <w:t>Статья 303. Внесудебные формы защиты</w:t>
      </w:r>
    </w:p>
    <w:p w:rsidR="00000000" w:rsidRDefault="005C67E6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5C67E6">
      <w:pPr>
        <w:pStyle w:val="pj"/>
      </w:pPr>
      <w:r>
        <w:t xml:space="preserve">1) в </w:t>
      </w:r>
      <w:hyperlink r:id="rId1973" w:history="1">
        <w:r>
          <w:rPr>
            <w:rStyle w:val="a5"/>
          </w:rPr>
          <w:t>арбитраже</w:t>
        </w:r>
      </w:hyperlink>
      <w:r>
        <w:t>;</w:t>
      </w:r>
    </w:p>
    <w:p w:rsidR="00000000" w:rsidRDefault="005C67E6">
      <w:pPr>
        <w:pStyle w:val="pj"/>
      </w:pPr>
      <w:r>
        <w:t xml:space="preserve">2) посредством применения </w:t>
      </w:r>
      <w:hyperlink r:id="rId1974" w:history="1">
        <w:r>
          <w:rPr>
            <w:rStyle w:val="a5"/>
          </w:rPr>
          <w:t>медиации</w:t>
        </w:r>
      </w:hyperlink>
      <w:r>
        <w:t>;</w:t>
      </w:r>
    </w:p>
    <w:p w:rsidR="00000000" w:rsidRDefault="005C67E6">
      <w:pPr>
        <w:pStyle w:val="pj"/>
      </w:pPr>
      <w:r>
        <w:t xml:space="preserve">3) в порядке </w:t>
      </w:r>
      <w:hyperlink r:id="rId1975" w:anchor="sub_id=240000" w:history="1">
        <w:r>
          <w:rPr>
            <w:rStyle w:val="a5"/>
          </w:rPr>
          <w:t>партисипативной процедуры</w:t>
        </w:r>
      </w:hyperlink>
      <w:r>
        <w:t>.</w:t>
      </w:r>
    </w:p>
    <w:p w:rsidR="00000000" w:rsidRDefault="005C67E6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5C67E6">
      <w:pPr>
        <w:pStyle w:val="pj"/>
      </w:pPr>
      <w:r>
        <w:t>3. В целях обеспечения соблюдения прав и законных интересов субъектов предприн</w:t>
      </w:r>
      <w:r>
        <w:t>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</w:t>
      </w:r>
      <w:r>
        <w:t>ых настоящим Кодексом и иными законами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17" w:name="SUB3040000"/>
      <w:bookmarkEnd w:id="417"/>
      <w:r>
        <w:rPr>
          <w:rStyle w:val="s1"/>
        </w:rPr>
        <w:t>Статья 304. Защита прав в арбитраже</w:t>
      </w:r>
    </w:p>
    <w:p w:rsidR="00000000" w:rsidRDefault="005C67E6">
      <w:pPr>
        <w:pStyle w:val="pj"/>
      </w:pPr>
      <w:r>
        <w:t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</w:t>
      </w:r>
      <w:r>
        <w:t xml:space="preserve">дусмотренном </w:t>
      </w:r>
      <w:hyperlink r:id="rId1976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977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978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79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2. Для разрешения спора арбитражи могут </w:t>
      </w:r>
      <w:r>
        <w:rPr>
          <w:rStyle w:val="s0"/>
        </w:rPr>
        <w:t>быть созданы в виде постоянно действующего арбитража или арбитража для разрешения конкретного спора.</w:t>
      </w:r>
    </w:p>
    <w:p w:rsidR="00000000" w:rsidRDefault="005C67E6">
      <w:pPr>
        <w:pStyle w:val="pji"/>
      </w:pPr>
      <w:r>
        <w:rPr>
          <w:rStyle w:val="s3"/>
        </w:rPr>
        <w:t xml:space="preserve">Пункт 3 изложен в редакции </w:t>
      </w:r>
      <w:hyperlink r:id="rId1980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81" w:anchor="sub_id=3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198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Пункт 4 изложен в редакции </w:t>
      </w:r>
      <w:hyperlink r:id="rId1983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84" w:anchor="sub_id=3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19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5C67E6">
      <w:pPr>
        <w:pStyle w:val="pj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986" w:anchor="sub_id=2530000" w:history="1">
        <w:r>
          <w:rPr>
            <w:rStyle w:val="a4"/>
          </w:rPr>
          <w:t>Гражданским процессу</w:t>
        </w:r>
        <w:r>
          <w:rPr>
            <w:rStyle w:val="a4"/>
          </w:rPr>
          <w:t>альным кодексом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18" w:name="SUB3050000"/>
      <w:bookmarkEnd w:id="418"/>
      <w:r>
        <w:rPr>
          <w:rStyle w:val="s1"/>
        </w:rPr>
        <w:t>Статья 305. Защита прав путем применения процедуры медиации</w:t>
      </w:r>
    </w:p>
    <w:p w:rsidR="00000000" w:rsidRDefault="005C67E6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5C67E6">
      <w:pPr>
        <w:pStyle w:val="pj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5C67E6">
      <w:pPr>
        <w:pStyle w:val="pj"/>
      </w:pPr>
      <w:r>
        <w:t>3. Порядок и условия проведения ме</w:t>
      </w:r>
      <w:r>
        <w:t xml:space="preserve">диации предусмотрены </w:t>
      </w:r>
      <w:hyperlink r:id="rId1987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19" w:name="SUB3060000"/>
      <w:bookmarkEnd w:id="419"/>
      <w:r>
        <w:rPr>
          <w:rStyle w:val="s1"/>
        </w:rPr>
        <w:t>Статья 306. Защита прав в порядке партисипативной процедуры</w:t>
      </w:r>
    </w:p>
    <w:p w:rsidR="00000000" w:rsidRDefault="005C67E6">
      <w:pPr>
        <w:pStyle w:val="pj"/>
      </w:pPr>
      <w:r>
        <w:t>1. Субъекты предпринимательства вправе заключить соглашение об ур</w:t>
      </w:r>
      <w:r>
        <w:t>егулировании спора в порядке партисипативной процедуры.</w:t>
      </w:r>
    </w:p>
    <w:p w:rsidR="00000000" w:rsidRDefault="005C67E6">
      <w:pPr>
        <w:pStyle w:val="pj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5C67E6">
      <w:pPr>
        <w:pStyle w:val="pj"/>
      </w:pPr>
      <w:r>
        <w:t>3. Порядок и условия проведения парт</w:t>
      </w:r>
      <w:r>
        <w:t xml:space="preserve">исипативной процедуры регулируются </w:t>
      </w:r>
      <w:hyperlink r:id="rId1988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bookmarkStart w:id="420" w:name="SUB3070000"/>
      <w:bookmarkEnd w:id="420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5C67E6">
      <w:pPr>
        <w:pStyle w:val="pj"/>
      </w:pPr>
      <w:r>
        <w:t>1. Уполномоченным по защите прав предпринимателей Казахстана является лицо, назначаемое</w:t>
      </w:r>
      <w:r>
        <w:t xml:space="preserve"> на должность </w:t>
      </w:r>
      <w:hyperlink r:id="rId1989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</w:t>
      </w:r>
      <w:r>
        <w:t>вно в защиту интересов предпринимательского сообщества.</w:t>
      </w:r>
    </w:p>
    <w:p w:rsidR="00000000" w:rsidRDefault="005C67E6">
      <w:pPr>
        <w:pStyle w:val="pj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5C67E6">
      <w:pPr>
        <w:pStyle w:val="pj"/>
      </w:pPr>
      <w:r>
        <w:t>2. Никто не вправе возлагать на Уполномоченного по защите прав предпринимателей Казахстана функции</w:t>
      </w:r>
      <w:r>
        <w:t>, не предусмотренные настоящим Кодексом. Какое-либо незаконное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5C67E6">
      <w:pPr>
        <w:pStyle w:val="pj"/>
      </w:pPr>
      <w:r>
        <w:t>3. На период осуществления своих полномочий Уполномоченный по защите прав предпринимателе</w:t>
      </w:r>
      <w:r>
        <w:t>й Казахстана приостанавливает свое членство в политических партиях и иных общественных объединениях.</w:t>
      </w:r>
    </w:p>
    <w:p w:rsidR="00000000" w:rsidRDefault="005C67E6">
      <w:pPr>
        <w:pStyle w:val="pj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5C67E6">
      <w:pPr>
        <w:pStyle w:val="pj"/>
      </w:pPr>
      <w:r>
        <w:t>5. Уполномоченный по защите прав предпринимат</w:t>
      </w:r>
      <w:r>
        <w:t>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</w:t>
      </w:r>
      <w:r>
        <w:t>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</w:t>
      </w:r>
      <w:r>
        <w:t xml:space="preserve">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</w:t>
      </w:r>
      <w:r>
        <w:t xml:space="preserve"> жилище.</w:t>
      </w:r>
    </w:p>
    <w:p w:rsidR="00000000" w:rsidRDefault="005C67E6">
      <w:pPr>
        <w:pStyle w:val="pj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21" w:name="SUB3080000"/>
      <w:bookmarkEnd w:id="421"/>
      <w:r>
        <w:rPr>
          <w:rStyle w:val="s1"/>
        </w:rPr>
        <w:t>Статья 308. Основы деятельности Уполномоченного по за</w:t>
      </w:r>
      <w:r>
        <w:rPr>
          <w:rStyle w:val="s1"/>
        </w:rPr>
        <w:t>щите прав предпринимателей Казахстана</w:t>
      </w:r>
    </w:p>
    <w:p w:rsidR="00000000" w:rsidRDefault="005C67E6">
      <w:pPr>
        <w:pStyle w:val="pj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5C67E6">
      <w:pPr>
        <w:pStyle w:val="pj"/>
      </w:pPr>
      <w:r>
        <w:t>1) законности;</w:t>
      </w:r>
    </w:p>
    <w:p w:rsidR="00000000" w:rsidRDefault="005C67E6">
      <w:pPr>
        <w:pStyle w:val="pj"/>
      </w:pPr>
      <w:r>
        <w:t>2) приоритетности защиты прав и законных интересов субъектов предпринимательства;</w:t>
      </w:r>
    </w:p>
    <w:p w:rsidR="00000000" w:rsidRDefault="005C67E6">
      <w:pPr>
        <w:pStyle w:val="pj"/>
      </w:pPr>
      <w:r>
        <w:t>3) объективности;</w:t>
      </w:r>
    </w:p>
    <w:p w:rsidR="00000000" w:rsidRDefault="005C67E6">
      <w:pPr>
        <w:pStyle w:val="pj"/>
      </w:pPr>
      <w:r>
        <w:t>4) гласности.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22" w:name="SUB3090000"/>
      <w:bookmarkEnd w:id="422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5C67E6">
      <w:pPr>
        <w:pStyle w:val="pj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5C67E6">
      <w:pPr>
        <w:pStyle w:val="pj"/>
      </w:pPr>
      <w:r>
        <w:t>1) представляет, обеспечивает, защища</w:t>
      </w:r>
      <w:r>
        <w:t>ет права 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5C67E6">
      <w:pPr>
        <w:pStyle w:val="pj"/>
      </w:pPr>
      <w:r>
        <w:t>2) рассматривает обращения субъектов предпринимательства;</w:t>
      </w:r>
    </w:p>
    <w:p w:rsidR="00000000" w:rsidRDefault="005C67E6">
      <w:pPr>
        <w:pStyle w:val="pj"/>
      </w:pPr>
      <w:r>
        <w:t>3) вноси</w:t>
      </w:r>
      <w:r>
        <w:t>т в государственные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990" w:anchor="sub_id=3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5C67E6">
      <w:pPr>
        <w:pStyle w:val="pj"/>
      </w:pPr>
      <w:r>
        <w:rPr>
          <w:rStyle w:val="s0"/>
        </w:rPr>
        <w:t>3-1) вносит в уполномоченный орган по предпринимательству предложения по отмене или пересмотру действующих регуляторных инструментов и (или) требований по жалобам субъектов предпринимат</w:t>
      </w:r>
      <w:r>
        <w:rPr>
          <w:rStyle w:val="s0"/>
        </w:rPr>
        <w:t xml:space="preserve">ельства в соответствии с </w:t>
      </w:r>
      <w:hyperlink w:anchor="sub820300" w:history="1">
        <w:r>
          <w:rPr>
            <w:rStyle w:val="a5"/>
          </w:rPr>
          <w:t>пунктом 3 статьи 82</w:t>
        </w:r>
      </w:hyperlink>
      <w:r>
        <w:rPr>
          <w:rStyle w:val="s0"/>
        </w:rPr>
        <w:t xml:space="preserve"> настоящего Кодекса;</w:t>
      </w:r>
    </w:p>
    <w:p w:rsidR="00000000" w:rsidRDefault="005C67E6">
      <w:pPr>
        <w:pStyle w:val="pj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</w:t>
      </w:r>
      <w:r>
        <w:t xml:space="preserve">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5C67E6">
      <w:pPr>
        <w:pStyle w:val="pj"/>
      </w:pPr>
      <w:r>
        <w:t>5) направляет ходатайства в органы прокуратуры в случае несогла</w:t>
      </w:r>
      <w:r>
        <w:t>сия с мнением государственных органов в целях дальнейшего восстановления нарушенных прав предпринимателей;</w:t>
      </w:r>
    </w:p>
    <w:p w:rsidR="00000000" w:rsidRDefault="005C67E6">
      <w:pPr>
        <w:pStyle w:val="pj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</w:t>
      </w:r>
      <w:r>
        <w:t>ожности их разрешения на уровне государственных органов;</w:t>
      </w:r>
    </w:p>
    <w:p w:rsidR="00000000" w:rsidRDefault="005C67E6">
      <w:pPr>
        <w:pStyle w:val="pj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</w:t>
      </w:r>
      <w:r>
        <w:t>сударственную, коммерческую, банковскую и иную охраняемую законом тайну;</w:t>
      </w:r>
    </w:p>
    <w:p w:rsidR="00000000" w:rsidRDefault="005C67E6">
      <w:pPr>
        <w:pStyle w:val="pj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5C67E6">
      <w:pPr>
        <w:pStyle w:val="pj"/>
      </w:pPr>
      <w:r>
        <w:t>9) принимает иные законные меры, направленные на восстановление нарушенных пр</w:t>
      </w:r>
      <w:r>
        <w:t>ав и законных интересов субъектов предпринимательства.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23" w:name="SUB3100000"/>
      <w:bookmarkEnd w:id="423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5C67E6">
      <w:pPr>
        <w:pStyle w:val="pj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5C67E6">
      <w:pPr>
        <w:pStyle w:val="pj"/>
      </w:pPr>
      <w:r>
        <w:t xml:space="preserve">1) соблюдать </w:t>
      </w:r>
      <w:hyperlink r:id="rId1991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5C67E6">
      <w:pPr>
        <w:pStyle w:val="pj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5C67E6">
      <w:pPr>
        <w:pStyle w:val="pj"/>
      </w:pPr>
      <w:r>
        <w:t>3) проявлять объективность и бес</w:t>
      </w:r>
      <w:r>
        <w:t>пристрастность при рассмотрении обращений;</w:t>
      </w:r>
    </w:p>
    <w:p w:rsidR="00000000" w:rsidRDefault="005C67E6">
      <w:pPr>
        <w:pStyle w:val="pj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5C67E6">
      <w:pPr>
        <w:pStyle w:val="pj"/>
      </w:pPr>
      <w:r>
        <w:t>2. Уполномоченный по защите прав предпринимателей Казахстана ежегодно представляет Президенту Республики Казах</w:t>
      </w:r>
      <w:r>
        <w:t>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24" w:name="SUB3110000"/>
      <w:bookmarkEnd w:id="424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5C67E6">
      <w:pPr>
        <w:pStyle w:val="pj"/>
      </w:pPr>
      <w:r>
        <w:t>1. Уполномоченный по з</w:t>
      </w:r>
      <w:r>
        <w:t>ащите прав предпринимателей Казахстана в пределах своей компетенции:</w:t>
      </w:r>
    </w:p>
    <w:p w:rsidR="00000000" w:rsidRDefault="005C67E6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5C67E6">
      <w:pPr>
        <w:pStyle w:val="pj"/>
      </w:pPr>
      <w:r>
        <w:t>которые предварительно не были рассмотрены государственными органами в пределах сво</w:t>
      </w:r>
      <w:r>
        <w:t>их компетенций;</w:t>
      </w:r>
    </w:p>
    <w:p w:rsidR="00000000" w:rsidRDefault="005C67E6">
      <w:pPr>
        <w:pStyle w:val="pj"/>
      </w:pPr>
      <w:r>
        <w:t>по фактам нарушения прав заявителя другими субъектами частного предпринимательства;</w:t>
      </w:r>
    </w:p>
    <w:p w:rsidR="00000000" w:rsidRDefault="005C67E6">
      <w:pPr>
        <w:pStyle w:val="pj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5C67E6">
      <w:pPr>
        <w:pStyle w:val="pj"/>
      </w:pPr>
      <w:r>
        <w:t>3) информирует заявителей о результатах рассмотр</w:t>
      </w:r>
      <w:r>
        <w:t>ения их обращений и принятых мерах.</w:t>
      </w:r>
    </w:p>
    <w:p w:rsidR="00000000" w:rsidRDefault="005C67E6">
      <w:pPr>
        <w:pStyle w:val="pj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стать</w:t>
      </w:r>
      <w:r>
        <w:t>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5C67E6">
      <w:pPr>
        <w:pStyle w:val="pj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5C67E6">
      <w:pPr>
        <w:pStyle w:val="pj"/>
      </w:pPr>
      <w:r>
        <w:t>4. При необходимости срок рассмотрения обращений, поступивших в адрес Уполномоченного по защите пр</w:t>
      </w:r>
      <w:r>
        <w:t>ав предпринимателей Казахстана, продлевается с обязательным информированием заявителя о проводимой работе.</w:t>
      </w:r>
    </w:p>
    <w:p w:rsidR="00000000" w:rsidRDefault="005C67E6">
      <w:pPr>
        <w:pStyle w:val="pj"/>
      </w:pPr>
      <w:r>
        <w:t xml:space="preserve">5. По итогам рассмотрения заявителю предоставляется ответ по существу обращения в рамках компетенции Уполномоченного по защите прав предпринимателей </w:t>
      </w:r>
      <w:r>
        <w:t>Казахстана.</w:t>
      </w:r>
    </w:p>
    <w:p w:rsidR="00000000" w:rsidRDefault="005C67E6">
      <w:pPr>
        <w:pStyle w:val="pj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</w:t>
      </w:r>
      <w:r>
        <w:t>тана.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25" w:name="SUB3120000"/>
      <w:bookmarkEnd w:id="425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5C67E6">
      <w:pPr>
        <w:pStyle w:val="pj"/>
      </w:pPr>
      <w:r>
        <w:t>1. Лицо, назначаемое на должность Уполномоченного по защите прав предпринимателей Казахстана, должно отвечать следующим требо</w:t>
      </w:r>
      <w:r>
        <w:t>ваниям:</w:t>
      </w:r>
    </w:p>
    <w:p w:rsidR="00000000" w:rsidRDefault="005C67E6">
      <w:pPr>
        <w:pStyle w:val="pj"/>
      </w:pPr>
      <w:r>
        <w:t>1) обладать гражданством Республики Казахстан;</w:t>
      </w:r>
    </w:p>
    <w:p w:rsidR="00000000" w:rsidRDefault="005C67E6">
      <w:pPr>
        <w:pStyle w:val="pj"/>
      </w:pPr>
      <w:r>
        <w:t>2) иметь высшее образование;</w:t>
      </w:r>
    </w:p>
    <w:p w:rsidR="00000000" w:rsidRDefault="005C67E6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5C67E6">
      <w:pPr>
        <w:pStyle w:val="pj"/>
      </w:pPr>
      <w:r>
        <w:t>2. Уполномоченный по защите прав предпринимателей Казахстана назначае</w:t>
      </w:r>
      <w:r>
        <w:t xml:space="preserve">тся на должность </w:t>
      </w:r>
      <w:hyperlink r:id="rId1992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5C67E6">
      <w:pPr>
        <w:pStyle w:val="pj"/>
      </w:pPr>
      <w:r>
        <w:t>3. Уполномоченный по защите прав предпринимателей Казахстана может быть досрочно освобожден от занимаемой</w:t>
      </w:r>
      <w:r>
        <w:t xml:space="preserve"> должности по решению Президента Республики Казахстан по следующим основаниям:</w:t>
      </w:r>
    </w:p>
    <w:p w:rsidR="00000000" w:rsidRDefault="005C67E6">
      <w:pPr>
        <w:pStyle w:val="pj"/>
      </w:pPr>
      <w:r>
        <w:t>1) собственное желание;</w:t>
      </w:r>
    </w:p>
    <w:p w:rsidR="00000000" w:rsidRDefault="005C67E6">
      <w:pPr>
        <w:pStyle w:val="pj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5C67E6">
      <w:pPr>
        <w:pStyle w:val="pj"/>
      </w:pPr>
      <w:r>
        <w:t>3) несоблюдение обя</w:t>
      </w:r>
      <w:r>
        <w:t>занностей и ограничений, установленных настоящим Кодексом;</w:t>
      </w:r>
    </w:p>
    <w:p w:rsidR="00000000" w:rsidRDefault="005C67E6">
      <w:pPr>
        <w:pStyle w:val="pj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5C67E6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5C67E6">
      <w:pPr>
        <w:pStyle w:val="pj"/>
      </w:pPr>
      <w:r>
        <w:t>4. Полномо</w:t>
      </w:r>
      <w:r>
        <w:t>чия Уполномоченного по защите прав предпринимателей Казахстана прекращаются в случаях:</w:t>
      </w:r>
    </w:p>
    <w:p w:rsidR="00000000" w:rsidRDefault="005C67E6">
      <w:pPr>
        <w:pStyle w:val="pj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5C67E6">
      <w:pPr>
        <w:pStyle w:val="pj"/>
      </w:pPr>
      <w:r>
        <w:t>2) вступления в законную силу решения суда о признании Уполном</w:t>
      </w:r>
      <w:r>
        <w:t>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5C67E6">
      <w:pPr>
        <w:pStyle w:val="pj"/>
      </w:pPr>
      <w:r>
        <w:t>3) вступления в законную силу обвинительного приговора суда в отношении Уполномоченного по з</w:t>
      </w:r>
      <w:r>
        <w:t>ащите прав предпринимателей Казахстана;</w:t>
      </w:r>
    </w:p>
    <w:p w:rsidR="00000000" w:rsidRDefault="005C67E6">
      <w:pPr>
        <w:pStyle w:val="pj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5C67E6">
      <w:pPr>
        <w:pStyle w:val="pj"/>
      </w:pPr>
      <w:r>
        <w:t>5. Одно и то же лицо не может быть назначено на должность Уполномоченного по</w:t>
      </w:r>
      <w:r>
        <w:t xml:space="preserve"> защите прав предпринимателей Казахстана более двух раз подряд.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26" w:name="SUB3130000"/>
      <w:bookmarkEnd w:id="426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5C67E6">
      <w:pPr>
        <w:pStyle w:val="pj"/>
      </w:pPr>
      <w:r>
        <w:t>Деятельность Уполномоченного по защите прав предпринимателей Казахстана обеспечивается Национа</w:t>
      </w:r>
      <w:r>
        <w:t>льной палатой.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427" w:name="SUB3140000"/>
      <w:bookmarkEnd w:id="427"/>
      <w:r>
        <w:rPr>
          <w:rStyle w:val="s1"/>
        </w:rPr>
        <w:t>Параграф 2. Правовой статус инвестиционного омбудсмена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5C67E6">
      <w:pPr>
        <w:pStyle w:val="pj"/>
      </w:pPr>
      <w:r>
        <w:t xml:space="preserve">1. Инвестиционным омбудсменом является должностное лицо, </w:t>
      </w:r>
      <w:hyperlink r:id="rId1993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</w:t>
      </w:r>
      <w:r>
        <w:rPr>
          <w:rStyle w:val="s0"/>
        </w:rPr>
        <w:t>(определяемое)</w:t>
      </w:r>
      <w:r>
        <w:t xml:space="preserve"> 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5C67E6">
      <w:pPr>
        <w:pStyle w:val="pj"/>
      </w:pPr>
      <w:r>
        <w:t xml:space="preserve">2. Инвестиционный омбудсмен в своей деятельности руководствуется </w:t>
      </w:r>
      <w:hyperlink r:id="rId1994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28" w:name="SUB3150000"/>
      <w:bookmarkEnd w:id="428"/>
      <w:r>
        <w:rPr>
          <w:rStyle w:val="s1"/>
        </w:rPr>
        <w:t xml:space="preserve">Статья 315. Функции инвестиционного </w:t>
      </w:r>
      <w:r>
        <w:rPr>
          <w:rStyle w:val="s1"/>
        </w:rPr>
        <w:t>омбудсмена</w:t>
      </w:r>
    </w:p>
    <w:p w:rsidR="00000000" w:rsidRDefault="005C67E6">
      <w:pPr>
        <w:pStyle w:val="pj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5C67E6">
      <w:pPr>
        <w:pStyle w:val="pj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</w:t>
      </w:r>
      <w:r>
        <w:t>мендации для их разрешения, в том числе взаимодействуя с государственными органами;</w:t>
      </w:r>
    </w:p>
    <w:p w:rsidR="00000000" w:rsidRDefault="005C67E6">
      <w:pPr>
        <w:pStyle w:val="pj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5C67E6">
      <w:pPr>
        <w:pStyle w:val="pj"/>
      </w:pPr>
      <w:r>
        <w:t>3) вырабатывает и вносит в Правительство Республики Казахстан рекомен</w:t>
      </w:r>
      <w:r>
        <w:t>дации по совершенствованию законодательства Республики Казахстан по вопросам инвестиционной деятельности.</w:t>
      </w:r>
    </w:p>
    <w:p w:rsidR="00000000" w:rsidRDefault="005C67E6">
      <w:pPr>
        <w:pStyle w:val="pj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5C67E6">
      <w:pPr>
        <w:pStyle w:val="pj"/>
      </w:pPr>
      <w:r>
        <w:t>3. Инвестиционный омбудсмен п</w:t>
      </w:r>
      <w:r>
        <w:t>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5C67E6">
      <w:pPr>
        <w:pStyle w:val="pj"/>
      </w:pPr>
      <w:r>
        <w:t>4. Инвестиционный омбудсмен в случае, если вопросы инвесторов не могут быть ре</w:t>
      </w:r>
      <w:r>
        <w:t>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29" w:name="SUB3160000"/>
      <w:bookmarkEnd w:id="429"/>
      <w:r>
        <w:rPr>
          <w:rStyle w:val="s1"/>
        </w:rPr>
        <w:t>Статья 316. Права и обязанности инвестиционного омбудсмена</w:t>
      </w:r>
    </w:p>
    <w:p w:rsidR="00000000" w:rsidRDefault="005C67E6">
      <w:pPr>
        <w:pStyle w:val="pj"/>
      </w:pPr>
      <w:r>
        <w:t>1</w:t>
      </w:r>
      <w:r>
        <w:t>. Инвестиционный омбудсмен имеет право:</w:t>
      </w:r>
    </w:p>
    <w:p w:rsidR="00000000" w:rsidRDefault="005C67E6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5C67E6">
      <w:pPr>
        <w:pStyle w:val="pj"/>
      </w:pPr>
      <w:r>
        <w:t>2) н</w:t>
      </w:r>
      <w:r>
        <w:t>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5C67E6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5C67E6">
      <w:pPr>
        <w:pStyle w:val="pj"/>
      </w:pPr>
      <w:r>
        <w:t>4) иные права, не</w:t>
      </w:r>
      <w:r>
        <w:t>обходимые для осуществления возложенных на инвестиционного омбудсмена функций.</w:t>
      </w:r>
    </w:p>
    <w:p w:rsidR="00000000" w:rsidRDefault="005C67E6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5C67E6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5C67E6">
      <w:pPr>
        <w:pStyle w:val="pj"/>
      </w:pPr>
      <w:r>
        <w:t>2) рассматрив</w:t>
      </w:r>
      <w:r>
        <w:t>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</w:t>
      </w:r>
      <w:r>
        <w:t xml:space="preserve"> меры;</w:t>
      </w:r>
    </w:p>
    <w:p w:rsidR="00000000" w:rsidRDefault="005C67E6">
      <w:pPr>
        <w:pStyle w:val="pj"/>
      </w:pPr>
      <w:r>
        <w:t>3) быть объективным и беспристрастным при рассмотрении обращений;</w:t>
      </w:r>
    </w:p>
    <w:p w:rsidR="00000000" w:rsidRDefault="005C67E6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30" w:name="SUB3170000"/>
      <w:bookmarkEnd w:id="430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5C67E6">
      <w:pPr>
        <w:pStyle w:val="pj"/>
      </w:pPr>
      <w:r>
        <w:t>Деятельно</w:t>
      </w:r>
      <w:r>
        <w:t>сть инвестиционного омбудсмена обеспечивается уполномоченным органом по инвестициям.</w:t>
      </w:r>
    </w:p>
    <w:p w:rsidR="00000000" w:rsidRDefault="005C67E6">
      <w:pPr>
        <w:pStyle w:val="pj"/>
      </w:pPr>
      <w:hyperlink r:id="rId1995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</w:t>
      </w:r>
      <w:r>
        <w:t xml:space="preserve">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c"/>
      </w:pPr>
      <w:bookmarkStart w:id="431" w:name="SUB3180000"/>
      <w:bookmarkEnd w:id="431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5C67E6">
      <w:pPr>
        <w:pStyle w:val="pj"/>
      </w:pPr>
      <w:r>
        <w:t xml:space="preserve">Жалобы, поданные в порядке, установленном </w:t>
      </w:r>
      <w:hyperlink r:id="rId1996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</w:t>
      </w:r>
      <w:r>
        <w:t xml:space="preserve">ственного органа) обязан рассмотреть поданную субъектом предпринимательства жалобу в порядке и сроки, установленные </w:t>
      </w:r>
      <w:hyperlink r:id="rId1997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32" w:name="SUB3190000"/>
      <w:bookmarkEnd w:id="432"/>
      <w:r>
        <w:rPr>
          <w:rStyle w:val="s1"/>
        </w:rPr>
        <w:t>Статья 319. Право на об</w:t>
      </w:r>
      <w:r>
        <w:rPr>
          <w:rStyle w:val="s1"/>
        </w:rPr>
        <w:t>жалование</w:t>
      </w:r>
    </w:p>
    <w:p w:rsidR="00000000" w:rsidRDefault="005C67E6">
      <w:pPr>
        <w:pStyle w:val="pj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1998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</w:t>
      </w:r>
      <w:r>
        <w:t>и предпринимательства, если они затрагивают их права и законные интересы.</w:t>
      </w:r>
    </w:p>
    <w:p w:rsidR="00000000" w:rsidRDefault="005C67E6">
      <w:pPr>
        <w:pStyle w:val="pji"/>
      </w:pPr>
      <w:r>
        <w:rPr>
          <w:rStyle w:val="s3"/>
        </w:rPr>
        <w:t xml:space="preserve">Пункт 2 изложен в редакции </w:t>
      </w:r>
      <w:hyperlink r:id="rId1999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2000" w:anchor="sub_id=3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rPr>
          <w:rStyle w:val="s0"/>
        </w:rPr>
        <w:t>2. 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</w:t>
      </w:r>
      <w:r>
        <w:rPr>
          <w:rStyle w:val="s0"/>
        </w:rPr>
        <w:t xml:space="preserve">е, установленном </w:t>
      </w:r>
      <w:hyperlink r:id="rId200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433" w:name="SUB3200000"/>
      <w:bookmarkEnd w:id="433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</w:t>
      </w:r>
      <w:r>
        <w:rPr>
          <w:rStyle w:val="s1"/>
        </w:rPr>
        <w:t>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5C67E6">
      <w:pPr>
        <w:pStyle w:val="pc"/>
      </w:pPr>
      <w:r>
        <w:rPr>
          <w:rStyle w:val="s1"/>
        </w:rPr>
        <w:t> </w:t>
      </w:r>
    </w:p>
    <w:p w:rsidR="00000000" w:rsidRDefault="005C67E6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5C67E6">
      <w:pPr>
        <w:pStyle w:val="pj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5C67E6">
      <w:pPr>
        <w:pStyle w:val="pji"/>
      </w:pPr>
      <w:r>
        <w:rPr>
          <w:rStyle w:val="s3"/>
        </w:rPr>
        <w:t xml:space="preserve">См.: </w:t>
      </w:r>
      <w:hyperlink r:id="rId2002" w:anchor="sub_id=200" w:history="1">
        <w:r>
          <w:rPr>
            <w:rStyle w:val="a5"/>
            <w:i/>
            <w:iCs/>
          </w:rPr>
          <w:t>Нормативное постановле</w:t>
        </w:r>
        <w:r>
          <w:rPr>
            <w:rStyle w:val="a5"/>
            <w:i/>
            <w:iCs/>
          </w:rPr>
          <w:t>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5C67E6">
      <w:pPr>
        <w:pStyle w:val="pj"/>
      </w:pPr>
      <w:r>
        <w:t>2. Государственные органы и их должностные лица несут уст</w:t>
      </w:r>
      <w:r>
        <w:t xml:space="preserve">ановленную </w:t>
      </w:r>
      <w:hyperlink r:id="rId2003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</w:t>
      </w:r>
      <w:r>
        <w:t xml:space="preserve">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2004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</w:t>
      </w:r>
      <w:r>
        <w:t>захстан.</w:t>
      </w:r>
    </w:p>
    <w:p w:rsidR="00000000" w:rsidRDefault="005C67E6">
      <w:pPr>
        <w:pStyle w:val="pj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2005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4. Все убытки, понесенные суб</w:t>
      </w:r>
      <w:r>
        <w:t xml:space="preserve">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2006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</w:t>
      </w:r>
      <w:r>
        <w:t>публики Казахстан.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34" w:name="SUB3210000"/>
      <w:bookmarkEnd w:id="434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5C67E6">
      <w:pPr>
        <w:pStyle w:val="pj"/>
      </w:pPr>
      <w:r>
        <w:t>1. Государственные органы и их должностные лица в случае неисполнения или ненадлежащего и</w:t>
      </w:r>
      <w:r>
        <w:t>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</w:t>
      </w:r>
      <w:r>
        <w:t>есут ответственность, установленную законами Республики Казахстан.</w:t>
      </w:r>
    </w:p>
    <w:p w:rsidR="00000000" w:rsidRDefault="005C67E6">
      <w:pPr>
        <w:pStyle w:val="pj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</w:t>
      </w:r>
      <w:r>
        <w:t>овных в нарушении законодательства Республики Казахстан должностных лиц государственных органов.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bookmarkStart w:id="435" w:name="SUB3220000"/>
      <w:bookmarkEnd w:id="435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5C67E6">
      <w:pPr>
        <w:pStyle w:val="pj"/>
      </w:pPr>
      <w:r>
        <w:t>1. Неправомерные действия должностных лиц государственн</w:t>
      </w:r>
      <w:r>
        <w:t xml:space="preserve">ых органов при проведении проверок влекут ответственность, установленную </w:t>
      </w:r>
      <w:hyperlink r:id="rId2007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C67E6">
      <w:pPr>
        <w:pStyle w:val="pj"/>
      </w:pPr>
      <w:r>
        <w:t>2. Вред, причиненный субъекту предпринимательства государственным о</w:t>
      </w:r>
      <w:r>
        <w:t xml:space="preserve">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2008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</w:t>
      </w:r>
      <w:r>
        <w:t>тан.</w:t>
      </w:r>
    </w:p>
    <w:p w:rsidR="00000000" w:rsidRDefault="005C67E6">
      <w:pPr>
        <w:pStyle w:val="pj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вы</w:t>
      </w:r>
      <w:r>
        <w:t>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c"/>
      </w:pPr>
      <w:bookmarkStart w:id="436" w:name="SUB3230000"/>
      <w:bookmarkEnd w:id="436"/>
      <w:r>
        <w:rPr>
          <w:rStyle w:val="s1"/>
        </w:rPr>
        <w:t>Глава 31. ПЕРЕХОДНЫЕ И ЗАКЛЮЧИТЕЛЬНЫЕ ПОЛОЖЕНИЯ</w:t>
      </w:r>
    </w:p>
    <w:p w:rsidR="00000000" w:rsidRDefault="005C67E6">
      <w:pPr>
        <w:pStyle w:val="pc"/>
      </w:pPr>
      <w:r>
        <w:t> </w:t>
      </w:r>
    </w:p>
    <w:p w:rsidR="00000000" w:rsidRDefault="005C67E6">
      <w:pPr>
        <w:pStyle w:val="pj"/>
      </w:pPr>
      <w:r>
        <w:rPr>
          <w:rStyle w:val="s1"/>
        </w:rPr>
        <w:t>Статья 323. Порядок применения отдельных</w:t>
      </w:r>
      <w:r>
        <w:rPr>
          <w:rStyle w:val="s1"/>
        </w:rPr>
        <w:t xml:space="preserve"> норм настоящего Кодекса</w:t>
      </w:r>
    </w:p>
    <w:p w:rsidR="00000000" w:rsidRDefault="005C67E6">
      <w:pPr>
        <w:pStyle w:val="pj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2009" w:history="1">
        <w:r>
          <w:rPr>
            <w:rStyle w:val="a4"/>
          </w:rPr>
          <w:t>Закона</w:t>
        </w:r>
      </w:hyperlink>
      <w:r>
        <w:t xml:space="preserve"> Республики Казахст</w:t>
      </w:r>
      <w:r>
        <w:t>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5C67E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10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011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67E6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 xml:space="preserve">пункта </w:t>
        </w:r>
        <w:r>
          <w:rPr>
            <w:rStyle w:val="a5"/>
          </w:rPr>
          <w:t>1 статьи 296-2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5C67E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012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5C67E6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</w:t>
      </w:r>
      <w:r>
        <w:rPr>
          <w:rStyle w:val="s0"/>
        </w:rPr>
        <w:t>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bookmarkStart w:id="437" w:name="SUB3240000"/>
      <w:bookmarkEnd w:id="437"/>
      <w:r>
        <w:rPr>
          <w:rStyle w:val="s3"/>
        </w:rPr>
        <w:t xml:space="preserve">См. изменения в статью 324 - </w:t>
      </w:r>
      <w:hyperlink r:id="rId2013" w:anchor="sub_id=3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5C67E6">
      <w:pPr>
        <w:pStyle w:val="pj"/>
      </w:pPr>
      <w:r>
        <w:rPr>
          <w:rStyle w:val="s1"/>
        </w:rPr>
        <w:t>Статья 324. Порядок введения в действие настоящего Кодекса</w:t>
      </w:r>
    </w:p>
    <w:p w:rsidR="00000000" w:rsidRDefault="005C67E6">
      <w:pPr>
        <w:pStyle w:val="pj"/>
      </w:pPr>
      <w:r>
        <w:t>1. Настоящий Кодекс вводится в действие с 1 января 2016 года за исключением:</w:t>
      </w:r>
    </w:p>
    <w:p w:rsidR="00000000" w:rsidRDefault="005C67E6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</w:t>
        </w:r>
        <w:r>
          <w:rPr>
            <w:rStyle w:val="a4"/>
          </w:rPr>
          <w:t>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5C67E6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</w:t>
      </w:r>
      <w:r>
        <w:rPr>
          <w:rStyle w:val="s0"/>
        </w:rPr>
        <w:t xml:space="preserve">декса, которая вводится в действие </w:t>
      </w:r>
      <w:r>
        <w:t>с 1 марта 2016 года;</w:t>
      </w:r>
    </w:p>
    <w:p w:rsidR="00000000" w:rsidRDefault="005C67E6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 в действие с 1 я</w:t>
      </w:r>
      <w:r>
        <w:t>нваря 2017 года;</w:t>
      </w:r>
    </w:p>
    <w:p w:rsidR="00000000" w:rsidRDefault="005C67E6">
      <w:pPr>
        <w:pStyle w:val="pj"/>
      </w:pPr>
      <w:bookmarkStart w:id="438" w:name="SUB3240104"/>
      <w:bookmarkEnd w:id="438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</w:t>
        </w:r>
        <w:r>
          <w:rPr>
            <w:rStyle w:val="a4"/>
          </w:rPr>
          <w:t>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2014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5C67E6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</w:t>
      </w:r>
      <w:r>
        <w:t xml:space="preserve">их интересы субъектов предпринимательства, вводятся в действие после введения в действие </w:t>
      </w:r>
      <w:hyperlink r:id="rId2015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5C67E6">
      <w:pPr>
        <w:pStyle w:val="pj"/>
      </w:pPr>
      <w:bookmarkStart w:id="439" w:name="SUB3240106"/>
      <w:bookmarkEnd w:id="439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</w:t>
      </w:r>
      <w:r>
        <w:t xml:space="preserve">настоящего Кодекса, который вводится в действие после введения в действие </w:t>
      </w:r>
      <w:hyperlink r:id="rId2016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5C67E6">
      <w:pPr>
        <w:pStyle w:val="pj"/>
      </w:pPr>
      <w:bookmarkStart w:id="440" w:name="SUB3240200"/>
      <w:bookmarkEnd w:id="440"/>
      <w:r>
        <w:t>2. Установить, что заголовки статей 173 и 197 оглавления</w:t>
      </w:r>
      <w:r>
        <w:t xml:space="preserve">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>,</w:t>
      </w:r>
      <w:r>
        <w:t xml:space="preserve">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 xml:space="preserve">подпункт </w:t>
        </w:r>
        <w:r>
          <w:rPr>
            <w:rStyle w:val="a4"/>
          </w:rPr>
          <w:t>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5C67E6">
      <w:pPr>
        <w:pStyle w:val="pj"/>
      </w:pPr>
      <w:r>
        <w:t>3. Установить,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5C67E6">
      <w:pPr>
        <w:pStyle w:val="pj"/>
      </w:pPr>
      <w:r>
        <w:t xml:space="preserve">«Статья 119. Ценообразование на товары, работы, услуги, </w:t>
      </w:r>
      <w:r>
        <w:t>производимые и реализуемые субъектами регулируемого рынка».</w:t>
      </w:r>
    </w:p>
    <w:p w:rsidR="00000000" w:rsidRDefault="005C67E6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</w:t>
      </w:r>
      <w:r>
        <w:t>в следующей редакции:</w:t>
      </w:r>
    </w:p>
    <w:p w:rsidR="00000000" w:rsidRDefault="005C67E6">
      <w:pPr>
        <w:pStyle w:val="pj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5C67E6">
      <w:pPr>
        <w:pStyle w:val="pj"/>
      </w:pPr>
      <w:r>
        <w:t>5. Приостановить до 1 января 2017 го</w:t>
      </w:r>
      <w:r>
        <w:t xml:space="preserve">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5C67E6">
      <w:pPr>
        <w:pStyle w:val="pj"/>
      </w:pPr>
      <w:r>
        <w:t>«7) предупреждает и устраняет злоупотребл</w:t>
      </w:r>
      <w:r>
        <w:t xml:space="preserve">ения доминирующим или монопольным положением на соответствующем товарном рынке, за исключением нарушений, предусмотренных </w:t>
      </w:r>
      <w:hyperlink r:id="rId2017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о естественных монополиях и регулируемых рынках;»;</w:t>
      </w:r>
    </w:p>
    <w:p w:rsidR="00000000" w:rsidRDefault="005C67E6">
      <w:pPr>
        <w:pStyle w:val="pj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</w:t>
      </w:r>
      <w:r>
        <w:t xml:space="preserve"> реализующих товары на регулируемых рынках;».</w:t>
      </w:r>
    </w:p>
    <w:p w:rsidR="00000000" w:rsidRDefault="005C67E6">
      <w:pPr>
        <w:pStyle w:val="pj"/>
      </w:pPr>
      <w:bookmarkStart w:id="441" w:name="SUB3240600"/>
      <w:bookmarkEnd w:id="441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</w:t>
      </w:r>
      <w:r>
        <w:t>настоящего Кодекса, установив, что в период приостановления данный подпункт действует в следующей редакции:</w:t>
      </w:r>
    </w:p>
    <w:p w:rsidR="00000000" w:rsidRDefault="005C67E6">
      <w:pPr>
        <w:pStyle w:val="pj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должно</w:t>
      </w:r>
      <w:r>
        <w:t>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5C67E6">
      <w:pPr>
        <w:pStyle w:val="pj"/>
      </w:pPr>
      <w:bookmarkStart w:id="442" w:name="SUB3240700"/>
      <w:bookmarkEnd w:id="442"/>
      <w:r>
        <w:t>7. Приостановить до 1 марта 2016 го</w:t>
      </w:r>
      <w:r>
        <w:t xml:space="preserve">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5C67E6">
      <w:pPr>
        <w:pStyle w:val="pj"/>
      </w:pPr>
      <w:r>
        <w:t>«4) предоставлять государственным органам и центрам обслуживания насел</w:t>
      </w:r>
      <w:r>
        <w:t>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5C67E6">
      <w:pPr>
        <w:pStyle w:val="pj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</w:t>
        </w:r>
        <w:r>
          <w:rPr>
            <w:rStyle w:val="a4"/>
          </w:rPr>
          <w:t>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5C67E6">
      <w:pPr>
        <w:pStyle w:val="pj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201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5C67E6">
      <w:pPr>
        <w:pStyle w:val="pj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утвержда</w:t>
      </w:r>
      <w:r>
        <w:t>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необходимых для предоставления регулируемы</w:t>
      </w:r>
      <w:r>
        <w:t>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5C67E6">
      <w:pPr>
        <w:pStyle w:val="pj"/>
      </w:pPr>
      <w:bookmarkStart w:id="443" w:name="SUB3240900"/>
      <w:bookmarkEnd w:id="443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</w:t>
      </w:r>
      <w:r>
        <w:t>а, установив, что в период приостановления данная статья действует в следующей редакции:</w:t>
      </w:r>
    </w:p>
    <w:p w:rsidR="00000000" w:rsidRDefault="005C67E6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5C67E6">
      <w:pPr>
        <w:pStyle w:val="pj"/>
      </w:pPr>
      <w:r>
        <w:t>1. Государственное регулирование цен распространяется</w:t>
      </w:r>
      <w:r>
        <w:t xml:space="preserve">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портовой деятельности, телекоммуникаций и почтовой связи, а</w:t>
      </w:r>
      <w:r>
        <w:t xml:space="preserve"> также газа с учетом особенностей, установленных </w:t>
      </w:r>
      <w:hyperlink r:id="rId2019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5C67E6">
      <w:pPr>
        <w:pStyle w:val="pj"/>
      </w:pPr>
      <w:r>
        <w:t>Уполномоченный орган, осуществляющий руководство в сферах естественных монополий и на р</w:t>
      </w:r>
      <w:r>
        <w:t xml:space="preserve">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5C67E6">
      <w:pPr>
        <w:pStyle w:val="pj"/>
      </w:pPr>
      <w:r>
        <w:t xml:space="preserve">2. В качестве временной меры на определенный срок на территории Республики Казахстан в </w:t>
      </w:r>
      <w:hyperlink r:id="rId2020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5C67E6">
      <w:pPr>
        <w:pStyle w:val="pj"/>
      </w:pPr>
      <w:r>
        <w:t>Общий срок</w:t>
      </w:r>
      <w:r>
        <w:t xml:space="preserve">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5C67E6">
      <w:pPr>
        <w:pStyle w:val="pj"/>
      </w:pPr>
      <w:r>
        <w:t>3. Ценообразование на товары, работы, услуги, производимые и реализуемые субъектами регулируемого рынка, о</w:t>
      </w:r>
      <w:r>
        <w:t xml:space="preserve">существляется в соответствии с </w:t>
      </w:r>
      <w:hyperlink r:id="rId202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5C67E6">
      <w:pPr>
        <w:pStyle w:val="pj"/>
      </w:pPr>
      <w:r>
        <w:t>10. Приостановить до 1 января 2017 г</w:t>
      </w:r>
      <w:r>
        <w:t xml:space="preserve">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5C67E6">
      <w:pPr>
        <w:pStyle w:val="pj"/>
      </w:pPr>
      <w:r>
        <w:t>«2. Уполномоченный орган в области производства нефтепродуктов по согласованию с упол</w:t>
      </w:r>
      <w:r>
        <w:t xml:space="preserve">номоченным органом, осуществляющим руководство в сферах естественных монополий и на регулируемых рынках, в </w:t>
      </w:r>
      <w:hyperlink r:id="rId2022" w:history="1">
        <w:r>
          <w:rPr>
            <w:rStyle w:val="a4"/>
          </w:rPr>
          <w:t>порядке</w:t>
        </w:r>
      </w:hyperlink>
      <w:r>
        <w:t xml:space="preserve">, утвержденном уполномоченным органом в области производства нефтепродуктов, </w:t>
      </w:r>
      <w:r>
        <w:t>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5C67E6">
      <w:pPr>
        <w:pStyle w:val="pj"/>
      </w:pPr>
      <w:bookmarkStart w:id="444" w:name="SUB3241100"/>
      <w:bookmarkEnd w:id="444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</w:t>
      </w:r>
      <w:r>
        <w:t xml:space="preserve"> установив, что в период приостановления данный подпункт действует в следующей редакции:</w:t>
      </w:r>
    </w:p>
    <w:p w:rsidR="00000000" w:rsidRDefault="005C67E6">
      <w:pPr>
        <w:pStyle w:val="pj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</w:t>
      </w:r>
      <w:r>
        <w:t>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5C67E6">
      <w:pPr>
        <w:pStyle w:val="pj"/>
      </w:pPr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</w:t>
      </w:r>
      <w:r>
        <w:t>о Кодекса, установив, что в период приостановления данный пункт действует в следующей редакции:</w:t>
      </w:r>
    </w:p>
    <w:p w:rsidR="00000000" w:rsidRDefault="005C67E6">
      <w:pPr>
        <w:pStyle w:val="pj"/>
      </w:pPr>
      <w:r>
        <w:t>1) с 1 января 2016 года до 1 марта 2016 года:</w:t>
      </w:r>
    </w:p>
    <w:p w:rsidR="00000000" w:rsidRDefault="005C67E6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</w:t>
      </w:r>
      <w:r>
        <w:t>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  <w:r>
        <w:t>»;</w:t>
      </w:r>
    </w:p>
    <w:p w:rsidR="00000000" w:rsidRDefault="005C67E6">
      <w:pPr>
        <w:pStyle w:val="pj"/>
      </w:pPr>
      <w:r>
        <w:t>2) с 1 марта 2016 года по 1 января 2017 года:</w:t>
      </w:r>
    </w:p>
    <w:p w:rsidR="00000000" w:rsidRDefault="005C67E6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</w:t>
      </w:r>
      <w:r>
        <w:t>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5C67E6">
      <w:pPr>
        <w:pStyle w:val="pj"/>
      </w:pPr>
      <w:r>
        <w:t xml:space="preserve">13. Приостановить </w:t>
      </w:r>
      <w:r>
        <w:t xml:space="preserve">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5C67E6">
      <w:pPr>
        <w:pStyle w:val="pj"/>
      </w:pPr>
      <w:r>
        <w:t>«Ограничения, предусмотр</w:t>
      </w:r>
      <w:r>
        <w:t>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5C67E6">
      <w:pPr>
        <w:pStyle w:val="pj"/>
      </w:pPr>
      <w:bookmarkStart w:id="445" w:name="SUB3241400"/>
      <w:bookmarkEnd w:id="445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</w:t>
      </w:r>
      <w:r>
        <w:t>оящего Кодекса, установив, что в период приостановления данный подпункт действует в следующей редакции:</w:t>
      </w:r>
    </w:p>
    <w:p w:rsidR="00000000" w:rsidRDefault="005C67E6">
      <w:pPr>
        <w:pStyle w:val="pj"/>
      </w:pPr>
      <w:r>
        <w:t>«1)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</w:t>
      </w:r>
      <w:r>
        <w:t xml:space="preserve">, тепло-, водоснабжению и канализации с применением </w:t>
      </w:r>
      <w:hyperlink r:id="rId202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5C67E6">
      <w:pPr>
        <w:pStyle w:val="pji"/>
      </w:pPr>
      <w:bookmarkStart w:id="446" w:name="SUB324140100"/>
      <w:bookmarkEnd w:id="446"/>
      <w:r>
        <w:rPr>
          <w:rStyle w:val="s3"/>
        </w:rPr>
        <w:t xml:space="preserve">Статья дополнена пунктом 14-1 в соответствии с </w:t>
      </w:r>
      <w:hyperlink r:id="rId2024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116-VIII (введен в действие с 10 июля 2024 г.)</w:t>
      </w:r>
    </w:p>
    <w:p w:rsidR="00000000" w:rsidRDefault="005C67E6">
      <w:pPr>
        <w:pStyle w:val="pj"/>
      </w:pPr>
      <w:r>
        <w:t xml:space="preserve">14-1. Приостановить до 1 июля 2025 года действие </w:t>
      </w:r>
      <w:hyperlink w:anchor="sub129040100" w:history="1">
        <w:r>
          <w:rPr>
            <w:rStyle w:val="a5"/>
          </w:rPr>
          <w:t>пункта 4-1</w:t>
        </w:r>
      </w:hyperlink>
      <w:r>
        <w:t xml:space="preserve"> и </w:t>
      </w:r>
      <w:hyperlink w:anchor="sub1290604" w:history="1">
        <w:r>
          <w:rPr>
            <w:rStyle w:val="a5"/>
          </w:rPr>
          <w:t>подпункта 4) пункта 6 статьи 129</w:t>
        </w:r>
      </w:hyperlink>
      <w:r>
        <w:t xml:space="preserve"> настоящего Кодекса.</w:t>
      </w:r>
    </w:p>
    <w:p w:rsidR="00000000" w:rsidRDefault="005C67E6">
      <w:pPr>
        <w:pStyle w:val="pj"/>
      </w:pPr>
      <w:r>
        <w:t>15. Признать утратившими силу:</w:t>
      </w:r>
    </w:p>
    <w:p w:rsidR="00000000" w:rsidRDefault="005C67E6">
      <w:pPr>
        <w:pStyle w:val="pj"/>
      </w:pPr>
      <w:r>
        <w:t xml:space="preserve">1) </w:t>
      </w:r>
      <w:hyperlink r:id="rId2025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</w:t>
      </w:r>
      <w:r>
        <w:t>т. 95; 2007 г., № 9, ст. 67; № 15, ст. 106; № 18, ст. 143; 2008 г., № 24, ст. 129; 2009 г., № 15-16, ст. 76; 2010 г., № 5, ст. 23; 2011 г., № 6, ст. 49; 2013 г., № 14, ст. 72; 2014 г., № 21, ст. 122);</w:t>
      </w:r>
    </w:p>
    <w:p w:rsidR="00000000" w:rsidRDefault="005C67E6">
      <w:pPr>
        <w:pStyle w:val="pj"/>
      </w:pPr>
      <w:r>
        <w:t xml:space="preserve">2) </w:t>
      </w:r>
      <w:hyperlink r:id="rId2026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</w:t>
      </w:r>
      <w:r>
        <w:t xml:space="preserve">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5C67E6">
      <w:pPr>
        <w:pStyle w:val="pj"/>
      </w:pPr>
      <w:r>
        <w:t xml:space="preserve">3) </w:t>
      </w:r>
      <w:hyperlink r:id="rId2027" w:history="1">
        <w:r>
          <w:rPr>
            <w:rStyle w:val="a4"/>
          </w:rPr>
          <w:t>За</w:t>
        </w:r>
        <w:r>
          <w:rPr>
            <w:rStyle w:val="a4"/>
          </w:rPr>
          <w:t>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</w:t>
      </w:r>
      <w:r>
        <w:t xml:space="preserve"> 15-16,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</w:t>
      </w:r>
      <w:r>
        <w:t>, ст.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</w:t>
      </w:r>
      <w:r>
        <w:t>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5C67E6">
      <w:pPr>
        <w:pStyle w:val="pj"/>
      </w:pPr>
      <w:r>
        <w:t xml:space="preserve">4) </w:t>
      </w:r>
      <w:hyperlink r:id="rId2028" w:history="1">
        <w:r>
          <w:rPr>
            <w:rStyle w:val="a4"/>
          </w:rPr>
          <w:t>Закон</w:t>
        </w:r>
      </w:hyperlink>
      <w:r>
        <w:t xml:space="preserve"> Республики </w:t>
      </w:r>
      <w:r>
        <w:t>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</w:t>
      </w:r>
      <w:r>
        <w:t xml:space="preserve">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5C67E6">
      <w:pPr>
        <w:pStyle w:val="pj"/>
      </w:pPr>
      <w:r>
        <w:t xml:space="preserve">5) </w:t>
      </w:r>
      <w:hyperlink r:id="rId2029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</w:t>
      </w:r>
      <w:r>
        <w:t xml:space="preserve"> № 2,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</w:t>
      </w:r>
      <w:r>
        <w:t>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5C67E6">
      <w:pPr>
        <w:pStyle w:val="pj"/>
      </w:pPr>
      <w:r>
        <w:t xml:space="preserve">6) </w:t>
      </w:r>
      <w:hyperlink r:id="rId2030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</w:t>
      </w:r>
      <w:r>
        <w:t>5, ст. 81; 2014 г., № 1, ст. 4; № 11, ст. 63; № 19-I, 19-II, ст. 96).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rPr>
          <w:b/>
          <w:bCs/>
        </w:rPr>
        <w:t>Президент</w:t>
      </w:r>
    </w:p>
    <w:p w:rsidR="00000000" w:rsidRDefault="005C67E6">
      <w:pPr>
        <w:pStyle w:val="a3"/>
      </w:pPr>
      <w:r>
        <w:rPr>
          <w:b/>
          <w:bCs/>
        </w:rPr>
        <w:t>Республики Казахстан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r>
        <w:t>Астана, Акорда, 29 октября 2015 года</w:t>
      </w:r>
    </w:p>
    <w:p w:rsidR="00000000" w:rsidRDefault="005C67E6">
      <w:pPr>
        <w:pStyle w:val="pj"/>
      </w:pPr>
      <w:r>
        <w:t>№ 375-V ЗРК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i"/>
      </w:pPr>
      <w:r>
        <w:t> </w:t>
      </w:r>
    </w:p>
    <w:p w:rsidR="00000000" w:rsidRDefault="005C67E6">
      <w:pPr>
        <w:pStyle w:val="pj"/>
      </w:pPr>
      <w:r>
        <w:t> </w:t>
      </w:r>
    </w:p>
    <w:p w:rsidR="00000000" w:rsidRDefault="005C67E6">
      <w:pPr>
        <w:pStyle w:val="pj"/>
      </w:pPr>
      <w:r>
        <w:t> </w:t>
      </w:r>
    </w:p>
    <w:sectPr w:rsidR="00000000">
      <w:headerReference w:type="even" r:id="rId2031"/>
      <w:headerReference w:type="default" r:id="rId2032"/>
      <w:footerReference w:type="even" r:id="rId2033"/>
      <w:footerReference w:type="default" r:id="rId2034"/>
      <w:headerReference w:type="first" r:id="rId2035"/>
      <w:footerReference w:type="first" r:id="rId20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7E6" w:rsidRDefault="005C67E6" w:rsidP="005C67E6">
      <w:r>
        <w:separator/>
      </w:r>
    </w:p>
  </w:endnote>
  <w:endnote w:type="continuationSeparator" w:id="0">
    <w:p w:rsidR="005C67E6" w:rsidRDefault="005C67E6" w:rsidP="005C6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E6" w:rsidRDefault="005C67E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E6" w:rsidRDefault="005C67E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E6" w:rsidRDefault="005C67E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7E6" w:rsidRDefault="005C67E6" w:rsidP="005C67E6">
      <w:r>
        <w:separator/>
      </w:r>
    </w:p>
  </w:footnote>
  <w:footnote w:type="continuationSeparator" w:id="0">
    <w:p w:rsidR="005C67E6" w:rsidRDefault="005C67E6" w:rsidP="005C67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E6" w:rsidRDefault="005C67E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E6" w:rsidRDefault="005C67E6" w:rsidP="005C67E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67E6" w:rsidRPr="005C67E6" w:rsidRDefault="005C67E6" w:rsidP="005C67E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E6" w:rsidRDefault="005C67E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67E6"/>
    <w:rsid w:val="005C6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C67E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C67E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C67E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C67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C67E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C67E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C67E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C67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6670066" TargetMode="External"/><Relationship Id="rId1827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9468548" TargetMode="External"/><Relationship Id="rId170" Type="http://schemas.openxmlformats.org/officeDocument/2006/relationships/hyperlink" Target="http://online.zakon.kz/Document/?doc_id=39403356" TargetMode="External"/><Relationship Id="rId268" Type="http://schemas.openxmlformats.org/officeDocument/2006/relationships/hyperlink" Target="http://online.zakon.kz/Document/?doc_id=38755357" TargetMode="External"/><Relationship Id="rId475" Type="http://schemas.openxmlformats.org/officeDocument/2006/relationships/hyperlink" Target="http://online.zakon.kz/Document/?doc_id=1003931" TargetMode="External"/><Relationship Id="rId682" Type="http://schemas.openxmlformats.org/officeDocument/2006/relationships/hyperlink" Target="http://online.zakon.kz/Document/?doc_id=31548200" TargetMode="External"/><Relationship Id="rId128" Type="http://schemas.openxmlformats.org/officeDocument/2006/relationships/hyperlink" Target="http://online.zakon.kz/Document/?doc_id=33123837" TargetMode="External"/><Relationship Id="rId335" Type="http://schemas.openxmlformats.org/officeDocument/2006/relationships/hyperlink" Target="http://online.zakon.kz/Document/?doc_id=39759869" TargetMode="External"/><Relationship Id="rId542" Type="http://schemas.openxmlformats.org/officeDocument/2006/relationships/hyperlink" Target="http://online.zakon.kz/Document/?doc_id=38515909" TargetMode="External"/><Relationship Id="rId987" Type="http://schemas.openxmlformats.org/officeDocument/2006/relationships/hyperlink" Target="http://online.zakon.kz/Document/?doc_id=37532233" TargetMode="External"/><Relationship Id="rId1172" Type="http://schemas.openxmlformats.org/officeDocument/2006/relationships/hyperlink" Target="http://online.zakon.kz/Document/?doc_id=39117636" TargetMode="External"/><Relationship Id="rId2016" Type="http://schemas.openxmlformats.org/officeDocument/2006/relationships/hyperlink" Target="http://online.zakon.kz/Document/?doc_id=37002307" TargetMode="External"/><Relationship Id="rId402" Type="http://schemas.openxmlformats.org/officeDocument/2006/relationships/hyperlink" Target="http://online.zakon.kz/Document/?doc_id=36693680" TargetMode="External"/><Relationship Id="rId847" Type="http://schemas.openxmlformats.org/officeDocument/2006/relationships/hyperlink" Target="http://online.zakon.kz/Document/?doc_id=39759869" TargetMode="External"/><Relationship Id="rId1032" Type="http://schemas.openxmlformats.org/officeDocument/2006/relationships/hyperlink" Target="http://online.zakon.kz/Document/?doc_id=39117636" TargetMode="External"/><Relationship Id="rId1477" Type="http://schemas.openxmlformats.org/officeDocument/2006/relationships/hyperlink" Target="http://online.zakon.kz/Document/?doc_id=34420399" TargetMode="External"/><Relationship Id="rId1684" Type="http://schemas.openxmlformats.org/officeDocument/2006/relationships/hyperlink" Target="http://online.zakon.kz/Document/?doc_id=30015652" TargetMode="External"/><Relationship Id="rId1891" Type="http://schemas.openxmlformats.org/officeDocument/2006/relationships/hyperlink" Target="http://online.zakon.kz/Document/?doc_id=36247799" TargetMode="External"/><Relationship Id="rId707" Type="http://schemas.openxmlformats.org/officeDocument/2006/relationships/hyperlink" Target="http://online.zakon.kz/Document/?doc_id=32894993" TargetMode="External"/><Relationship Id="rId914" Type="http://schemas.openxmlformats.org/officeDocument/2006/relationships/hyperlink" Target="http://online.zakon.kz/Document/?doc_id=35634962" TargetMode="External"/><Relationship Id="rId1337" Type="http://schemas.openxmlformats.org/officeDocument/2006/relationships/hyperlink" Target="http://online.zakon.kz/Document/?doc_id=33153855" TargetMode="External"/><Relationship Id="rId1544" Type="http://schemas.openxmlformats.org/officeDocument/2006/relationships/hyperlink" Target="http://online.zakon.kz/Document/?doc_id=35634962" TargetMode="External"/><Relationship Id="rId1751" Type="http://schemas.openxmlformats.org/officeDocument/2006/relationships/hyperlink" Target="http://online.zakon.kz/Document/?doc_id=31038298" TargetMode="External"/><Relationship Id="rId1989" Type="http://schemas.openxmlformats.org/officeDocument/2006/relationships/hyperlink" Target="http://online.zakon.kz/Document/?doc_id=37835708" TargetMode="External"/><Relationship Id="rId43" Type="http://schemas.openxmlformats.org/officeDocument/2006/relationships/hyperlink" Target="http://online.zakon.kz/Document/?doc_id=36756539" TargetMode="External"/><Relationship Id="rId1404" Type="http://schemas.openxmlformats.org/officeDocument/2006/relationships/hyperlink" Target="http://online.zakon.kz/Document/?doc_id=38924913" TargetMode="External"/><Relationship Id="rId1611" Type="http://schemas.openxmlformats.org/officeDocument/2006/relationships/hyperlink" Target="http://online.zakon.kz/Document/?doc_id=33664874" TargetMode="External"/><Relationship Id="rId1849" Type="http://schemas.openxmlformats.org/officeDocument/2006/relationships/hyperlink" Target="http://online.zakon.kz/Document/?doc_id=38924913" TargetMode="External"/><Relationship Id="rId192" Type="http://schemas.openxmlformats.org/officeDocument/2006/relationships/hyperlink" Target="http://online.zakon.kz/Document/?link_id=1008026276" TargetMode="External"/><Relationship Id="rId1709" Type="http://schemas.openxmlformats.org/officeDocument/2006/relationships/hyperlink" Target="http://online.zakon.kz/Document/?doc_id=36409323" TargetMode="External"/><Relationship Id="rId1916" Type="http://schemas.openxmlformats.org/officeDocument/2006/relationships/hyperlink" Target="http://online.zakon.kz/Document/?doc_id=35337132" TargetMode="External"/><Relationship Id="rId497" Type="http://schemas.openxmlformats.org/officeDocument/2006/relationships/hyperlink" Target="http://online.zakon.kz/Document/?doc_id=33836594" TargetMode="External"/><Relationship Id="rId357" Type="http://schemas.openxmlformats.org/officeDocument/2006/relationships/hyperlink" Target="http://online.zakon.kz/Document/?doc_id=39069395" TargetMode="External"/><Relationship Id="rId1194" Type="http://schemas.openxmlformats.org/officeDocument/2006/relationships/hyperlink" Target="http://online.zakon.kz/Document/?doc_id=39759869" TargetMode="External"/><Relationship Id="rId2038" Type="http://schemas.openxmlformats.org/officeDocument/2006/relationships/theme" Target="theme/theme1.xml"/><Relationship Id="rId217" Type="http://schemas.openxmlformats.org/officeDocument/2006/relationships/hyperlink" Target="http://online.zakon.kz/Document/?doc_id=35634962" TargetMode="External"/><Relationship Id="rId564" Type="http://schemas.openxmlformats.org/officeDocument/2006/relationships/hyperlink" Target="http://online.zakon.kz/Document/?doc_id=36651733" TargetMode="External"/><Relationship Id="rId771" Type="http://schemas.openxmlformats.org/officeDocument/2006/relationships/hyperlink" Target="http://online.zakon.kz/Document/?doc_id=31034349" TargetMode="External"/><Relationship Id="rId869" Type="http://schemas.openxmlformats.org/officeDocument/2006/relationships/hyperlink" Target="http://online.zakon.kz/Document/?doc_id=36651733" TargetMode="External"/><Relationship Id="rId1499" Type="http://schemas.openxmlformats.org/officeDocument/2006/relationships/hyperlink" Target="http://online.zakon.kz/Document/?doc_id=37530836" TargetMode="External"/><Relationship Id="rId424" Type="http://schemas.openxmlformats.org/officeDocument/2006/relationships/hyperlink" Target="http://online.zakon.kz/Document/?doc_id=36227306" TargetMode="External"/><Relationship Id="rId631" Type="http://schemas.openxmlformats.org/officeDocument/2006/relationships/hyperlink" Target="http://online.zakon.kz/Document/?doc_id=33901519" TargetMode="External"/><Relationship Id="rId729" Type="http://schemas.openxmlformats.org/officeDocument/2006/relationships/hyperlink" Target="http://online.zakon.kz/Document/?doc_id=35854948" TargetMode="External"/><Relationship Id="rId1054" Type="http://schemas.openxmlformats.org/officeDocument/2006/relationships/hyperlink" Target="http://online.zakon.kz/Document/?doc_id=33414472" TargetMode="External"/><Relationship Id="rId1261" Type="http://schemas.openxmlformats.org/officeDocument/2006/relationships/hyperlink" Target="http://online.zakon.kz/Document/?doc_id=38681059" TargetMode="External"/><Relationship Id="rId1359" Type="http://schemas.openxmlformats.org/officeDocument/2006/relationships/hyperlink" Target="http://online.zakon.kz/Document/?doc_id=31577399" TargetMode="External"/><Relationship Id="rId936" Type="http://schemas.openxmlformats.org/officeDocument/2006/relationships/hyperlink" Target="http://online.zakon.kz/Document/?doc_id=36287755" TargetMode="External"/><Relationship Id="rId1121" Type="http://schemas.openxmlformats.org/officeDocument/2006/relationships/hyperlink" Target="http://online.zakon.kz/Document/?doc_id=34762046" TargetMode="External"/><Relationship Id="rId1219" Type="http://schemas.openxmlformats.org/officeDocument/2006/relationships/hyperlink" Target="http://online.zakon.kz/Document/?doc_id=37865563" TargetMode="External"/><Relationship Id="rId1566" Type="http://schemas.openxmlformats.org/officeDocument/2006/relationships/hyperlink" Target="http://online.zakon.kz/Document/?doc_id=36651733" TargetMode="External"/><Relationship Id="rId1773" Type="http://schemas.openxmlformats.org/officeDocument/2006/relationships/hyperlink" Target="http://online.zakon.kz/Document/?doc_id=32958722" TargetMode="External"/><Relationship Id="rId1980" Type="http://schemas.openxmlformats.org/officeDocument/2006/relationships/hyperlink" Target="http://online.zakon.kz/Document/?doc_id=35185250" TargetMode="External"/><Relationship Id="rId65" Type="http://schemas.openxmlformats.org/officeDocument/2006/relationships/hyperlink" Target="http://online.zakon.kz/Document/?doc_id=33046086" TargetMode="External"/><Relationship Id="rId1426" Type="http://schemas.openxmlformats.org/officeDocument/2006/relationships/hyperlink" Target="http://online.zakon.kz/Document/?doc_id=36227306" TargetMode="External"/><Relationship Id="rId1633" Type="http://schemas.openxmlformats.org/officeDocument/2006/relationships/hyperlink" Target="http://online.zakon.kz/Document/?doc_id=36651733" TargetMode="External"/><Relationship Id="rId1840" Type="http://schemas.openxmlformats.org/officeDocument/2006/relationships/hyperlink" Target="http://online.zakon.kz/Document/?doc_id=33422986" TargetMode="External"/><Relationship Id="rId1700" Type="http://schemas.openxmlformats.org/officeDocument/2006/relationships/hyperlink" Target="http://online.zakon.kz/Document/?doc_id=35304525" TargetMode="External"/><Relationship Id="rId1938" Type="http://schemas.openxmlformats.org/officeDocument/2006/relationships/hyperlink" Target="http://online.zakon.kz/Document/?doc_id=37708063" TargetMode="External"/><Relationship Id="rId281" Type="http://schemas.openxmlformats.org/officeDocument/2006/relationships/hyperlink" Target="http://online.zakon.kz/Document/?doc_id=33777336" TargetMode="External"/><Relationship Id="rId141" Type="http://schemas.openxmlformats.org/officeDocument/2006/relationships/hyperlink" Target="http://online.zakon.kz/Document/?doc_id=30445263" TargetMode="External"/><Relationship Id="rId379" Type="http://schemas.openxmlformats.org/officeDocument/2006/relationships/hyperlink" Target="http://online.zakon.kz/Document/?doc_id=39403356" TargetMode="External"/><Relationship Id="rId586" Type="http://schemas.openxmlformats.org/officeDocument/2006/relationships/hyperlink" Target="http://online.zakon.kz/Document/?doc_id=39069395" TargetMode="External"/><Relationship Id="rId793" Type="http://schemas.openxmlformats.org/officeDocument/2006/relationships/hyperlink" Target="http://online.zakon.kz/Document/?doc_id=37563782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link_id=1010089503" TargetMode="External"/><Relationship Id="rId446" Type="http://schemas.openxmlformats.org/officeDocument/2006/relationships/hyperlink" Target="http://online.zakon.kz/Document/?doc_id=33664874" TargetMode="External"/><Relationship Id="rId653" Type="http://schemas.openxmlformats.org/officeDocument/2006/relationships/hyperlink" Target="http://online.zakon.kz/Document/?doc_id=32652336" TargetMode="External"/><Relationship Id="rId1076" Type="http://schemas.openxmlformats.org/officeDocument/2006/relationships/hyperlink" Target="http://online.zakon.kz/Document/?doc_id=35634962" TargetMode="External"/><Relationship Id="rId1283" Type="http://schemas.openxmlformats.org/officeDocument/2006/relationships/hyperlink" Target="http://online.zakon.kz/Document/?doc_id=38545768" TargetMode="External"/><Relationship Id="rId1490" Type="http://schemas.openxmlformats.org/officeDocument/2006/relationships/hyperlink" Target="http://online.zakon.kz/Document/?doc_id=33848626" TargetMode="External"/><Relationship Id="rId306" Type="http://schemas.openxmlformats.org/officeDocument/2006/relationships/hyperlink" Target="http://online.zakon.kz/Document/?doc_id=36227306" TargetMode="External"/><Relationship Id="rId860" Type="http://schemas.openxmlformats.org/officeDocument/2006/relationships/hyperlink" Target="http://online.zakon.kz/Document/?doc_id=36651733" TargetMode="External"/><Relationship Id="rId958" Type="http://schemas.openxmlformats.org/officeDocument/2006/relationships/hyperlink" Target="http://online.zakon.kz/Document/?doc_id=39117636" TargetMode="External"/><Relationship Id="rId1143" Type="http://schemas.openxmlformats.org/officeDocument/2006/relationships/hyperlink" Target="http://online.zakon.kz/Document/?doc_id=36651733" TargetMode="External"/><Relationship Id="rId1588" Type="http://schemas.openxmlformats.org/officeDocument/2006/relationships/hyperlink" Target="http://online.zakon.kz/Document/?doc_id=38924913" TargetMode="External"/><Relationship Id="rId1795" Type="http://schemas.openxmlformats.org/officeDocument/2006/relationships/hyperlink" Target="http://online.zakon.kz/Document/?doc_id=36247799" TargetMode="External"/><Relationship Id="rId87" Type="http://schemas.openxmlformats.org/officeDocument/2006/relationships/hyperlink" Target="http://online.zakon.kz/Document/?doc_id=32674891" TargetMode="External"/><Relationship Id="rId513" Type="http://schemas.openxmlformats.org/officeDocument/2006/relationships/hyperlink" Target="http://online.zakon.kz/Document/?link_id=1004931945" TargetMode="External"/><Relationship Id="rId720" Type="http://schemas.openxmlformats.org/officeDocument/2006/relationships/hyperlink" Target="http://online.zakon.kz/Document/?doc_id=36247799" TargetMode="External"/><Relationship Id="rId818" Type="http://schemas.openxmlformats.org/officeDocument/2006/relationships/hyperlink" Target="http://online.zakon.kz/Document/?doc_id=32958722" TargetMode="External"/><Relationship Id="rId1350" Type="http://schemas.openxmlformats.org/officeDocument/2006/relationships/hyperlink" Target="http://online.zakon.kz/Document/?doc_id=33664874" TargetMode="External"/><Relationship Id="rId1448" Type="http://schemas.openxmlformats.org/officeDocument/2006/relationships/hyperlink" Target="http://online.zakon.kz/Document/?doc_id=30369177" TargetMode="External"/><Relationship Id="rId1655" Type="http://schemas.openxmlformats.org/officeDocument/2006/relationships/hyperlink" Target="http://online.zakon.kz/Document/?doc_id=38924913" TargetMode="External"/><Relationship Id="rId1003" Type="http://schemas.openxmlformats.org/officeDocument/2006/relationships/hyperlink" Target="http://online.zakon.kz/Document/?doc_id=36651733" TargetMode="External"/><Relationship Id="rId1210" Type="http://schemas.openxmlformats.org/officeDocument/2006/relationships/hyperlink" Target="http://online.zakon.kz/Document/?doc_id=39117636" TargetMode="External"/><Relationship Id="rId1308" Type="http://schemas.openxmlformats.org/officeDocument/2006/relationships/hyperlink" Target="http://online.zakon.kz/Document/?doc_id=38924913" TargetMode="External"/><Relationship Id="rId1862" Type="http://schemas.openxmlformats.org/officeDocument/2006/relationships/hyperlink" Target="http://online.zakon.kz/Document/?doc_id=37865563" TargetMode="External"/><Relationship Id="rId1515" Type="http://schemas.openxmlformats.org/officeDocument/2006/relationships/hyperlink" Target="http://online.zakon.kz/Document/?doc_id=36651733" TargetMode="External"/><Relationship Id="rId1722" Type="http://schemas.openxmlformats.org/officeDocument/2006/relationships/hyperlink" Target="http://online.zakon.kz/Document/?doc_id=34611407" TargetMode="External"/><Relationship Id="rId14" Type="http://schemas.openxmlformats.org/officeDocument/2006/relationships/hyperlink" Target="http://online.zakon.kz/Document/?doc_id=33949775" TargetMode="External"/><Relationship Id="rId163" Type="http://schemas.openxmlformats.org/officeDocument/2006/relationships/hyperlink" Target="http://online.zakon.kz/Document/?doc_id=37484323" TargetMode="External"/><Relationship Id="rId370" Type="http://schemas.openxmlformats.org/officeDocument/2006/relationships/hyperlink" Target="http://online.zakon.kz/Document/?doc_id=35015734" TargetMode="External"/><Relationship Id="rId230" Type="http://schemas.openxmlformats.org/officeDocument/2006/relationships/hyperlink" Target="http://online.zakon.kz/Document/?doc_id=39403356" TargetMode="External"/><Relationship Id="rId468" Type="http://schemas.openxmlformats.org/officeDocument/2006/relationships/hyperlink" Target="http://online.zakon.kz/Document/?doc_id=33499976" TargetMode="External"/><Relationship Id="rId675" Type="http://schemas.openxmlformats.org/officeDocument/2006/relationships/hyperlink" Target="http://online.zakon.kz/Document/?doc_id=31548200" TargetMode="External"/><Relationship Id="rId882" Type="http://schemas.openxmlformats.org/officeDocument/2006/relationships/hyperlink" Target="http://online.zakon.kz/Document/?doc_id=39403356" TargetMode="External"/><Relationship Id="rId1098" Type="http://schemas.openxmlformats.org/officeDocument/2006/relationships/hyperlink" Target="http://online.zakon.kz/Document/?doc_id=36651733" TargetMode="External"/><Relationship Id="rId328" Type="http://schemas.openxmlformats.org/officeDocument/2006/relationships/hyperlink" Target="http://online.zakon.kz/Document/?doc_id=36651733" TargetMode="External"/><Relationship Id="rId535" Type="http://schemas.openxmlformats.org/officeDocument/2006/relationships/hyperlink" Target="http://online.zakon.kz/Document/?doc_id=38588317" TargetMode="External"/><Relationship Id="rId742" Type="http://schemas.openxmlformats.org/officeDocument/2006/relationships/hyperlink" Target="http://online.zakon.kz/Document/?doc_id=36171986" TargetMode="External"/><Relationship Id="rId1165" Type="http://schemas.openxmlformats.org/officeDocument/2006/relationships/hyperlink" Target="http://online.zakon.kz/Document/?doc_id=36651733" TargetMode="External"/><Relationship Id="rId1372" Type="http://schemas.openxmlformats.org/officeDocument/2006/relationships/hyperlink" Target="http://online.zakon.kz/Document/?doc_id=38081542" TargetMode="External"/><Relationship Id="rId2009" Type="http://schemas.openxmlformats.org/officeDocument/2006/relationships/hyperlink" Target="http://online.zakon.kz/Document/?doc_id=1035552" TargetMode="External"/><Relationship Id="rId602" Type="http://schemas.openxmlformats.org/officeDocument/2006/relationships/hyperlink" Target="http://online.zakon.kz/Document/?doc_id=32652336" TargetMode="External"/><Relationship Id="rId1025" Type="http://schemas.openxmlformats.org/officeDocument/2006/relationships/hyperlink" Target="http://online.zakon.kz/Document/?doc_id=33422986" TargetMode="External"/><Relationship Id="rId1232" Type="http://schemas.openxmlformats.org/officeDocument/2006/relationships/hyperlink" Target="http://online.zakon.kz/Document/?doc_id=35969961" TargetMode="External"/><Relationship Id="rId1677" Type="http://schemas.openxmlformats.org/officeDocument/2006/relationships/hyperlink" Target="http://online.zakon.kz/Document/?doc_id=36148637" TargetMode="External"/><Relationship Id="rId1884" Type="http://schemas.openxmlformats.org/officeDocument/2006/relationships/hyperlink" Target="http://online.zakon.kz/Document/?doc_id=38268580" TargetMode="External"/><Relationship Id="rId907" Type="http://schemas.openxmlformats.org/officeDocument/2006/relationships/hyperlink" Target="http://online.zakon.kz/Document/?doc_id=39403356" TargetMode="External"/><Relationship Id="rId1537" Type="http://schemas.openxmlformats.org/officeDocument/2006/relationships/hyperlink" Target="http://online.zakon.kz/Document/?doc_id=36651733" TargetMode="External"/><Relationship Id="rId1744" Type="http://schemas.openxmlformats.org/officeDocument/2006/relationships/hyperlink" Target="http://online.zakon.kz/Document/?doc_id=37083800" TargetMode="External"/><Relationship Id="rId1951" Type="http://schemas.openxmlformats.org/officeDocument/2006/relationships/hyperlink" Target="http://online.zakon.kz/Document/?doc_id=31764592" TargetMode="External"/><Relationship Id="rId36" Type="http://schemas.openxmlformats.org/officeDocument/2006/relationships/hyperlink" Target="http://online.zakon.kz/Document/?doc_id=36756539" TargetMode="External"/><Relationship Id="rId1604" Type="http://schemas.openxmlformats.org/officeDocument/2006/relationships/hyperlink" Target="http://online.zakon.kz/Document/?doc_id=37625211" TargetMode="External"/><Relationship Id="rId185" Type="http://schemas.openxmlformats.org/officeDocument/2006/relationships/hyperlink" Target="http://online.zakon.kz/Document/?doc_id=1040583" TargetMode="External"/><Relationship Id="rId1811" Type="http://schemas.openxmlformats.org/officeDocument/2006/relationships/hyperlink" Target="http://online.zakon.kz/Document/?doc_id=38750974" TargetMode="External"/><Relationship Id="rId1909" Type="http://schemas.openxmlformats.org/officeDocument/2006/relationships/hyperlink" Target="http://online.zakon.kz/Document/?doc_id=36670066" TargetMode="External"/><Relationship Id="rId392" Type="http://schemas.openxmlformats.org/officeDocument/2006/relationships/hyperlink" Target="http://online.zakon.kz/Document/?doc_id=34507794" TargetMode="External"/><Relationship Id="rId697" Type="http://schemas.openxmlformats.org/officeDocument/2006/relationships/hyperlink" Target="http://online.zakon.kz/Document/?doc_id=32761206" TargetMode="External"/><Relationship Id="rId252" Type="http://schemas.openxmlformats.org/officeDocument/2006/relationships/hyperlink" Target="http://online.zakon.kz/Document/?doc_id=36756539" TargetMode="External"/><Relationship Id="rId1187" Type="http://schemas.openxmlformats.org/officeDocument/2006/relationships/hyperlink" Target="http://online.zakon.kz/Document/?doc_id=35634962" TargetMode="External"/><Relationship Id="rId112" Type="http://schemas.openxmlformats.org/officeDocument/2006/relationships/hyperlink" Target="http://online.zakon.kz/Document/?doc_id=34230083" TargetMode="External"/><Relationship Id="rId557" Type="http://schemas.openxmlformats.org/officeDocument/2006/relationships/hyperlink" Target="http://online.zakon.kz/Document/?doc_id=36651733" TargetMode="External"/><Relationship Id="rId764" Type="http://schemas.openxmlformats.org/officeDocument/2006/relationships/hyperlink" Target="http://online.zakon.kz/Document/?doc_id=37976693" TargetMode="External"/><Relationship Id="rId971" Type="http://schemas.openxmlformats.org/officeDocument/2006/relationships/hyperlink" Target="http://online.zakon.kz/Document/?doc_id=36227306" TargetMode="External"/><Relationship Id="rId1394" Type="http://schemas.openxmlformats.org/officeDocument/2006/relationships/hyperlink" Target="http://online.zakon.kz/Document/?doc_id=33836594" TargetMode="External"/><Relationship Id="rId1699" Type="http://schemas.openxmlformats.org/officeDocument/2006/relationships/hyperlink" Target="http://online.zakon.kz/Document/?doc_id=35304525" TargetMode="External"/><Relationship Id="rId2000" Type="http://schemas.openxmlformats.org/officeDocument/2006/relationships/hyperlink" Target="http://online.zakon.kz/Document/?doc_id=36393618" TargetMode="External"/><Relationship Id="rId417" Type="http://schemas.openxmlformats.org/officeDocument/2006/relationships/hyperlink" Target="http://online.zakon.kz/Document/?doc_id=39403356" TargetMode="External"/><Relationship Id="rId624" Type="http://schemas.openxmlformats.org/officeDocument/2006/relationships/hyperlink" Target="http://online.zakon.kz/Document/?doc_id=32652336" TargetMode="External"/><Relationship Id="rId831" Type="http://schemas.openxmlformats.org/officeDocument/2006/relationships/hyperlink" Target="http://online.zakon.kz/Document/?doc_id=38597658" TargetMode="External"/><Relationship Id="rId1047" Type="http://schemas.openxmlformats.org/officeDocument/2006/relationships/hyperlink" Target="http://online.zakon.kz/Document/?doc_id=31396226" TargetMode="External"/><Relationship Id="rId1254" Type="http://schemas.openxmlformats.org/officeDocument/2006/relationships/hyperlink" Target="http://online.zakon.kz/Document/?doc_id=36227306" TargetMode="External"/><Relationship Id="rId1461" Type="http://schemas.openxmlformats.org/officeDocument/2006/relationships/hyperlink" Target="http://online.zakon.kz/Document/?doc_id=35132264" TargetMode="External"/><Relationship Id="rId929" Type="http://schemas.openxmlformats.org/officeDocument/2006/relationships/hyperlink" Target="http://online.zakon.kz/Document/?doc_id=39759869" TargetMode="External"/><Relationship Id="rId1114" Type="http://schemas.openxmlformats.org/officeDocument/2006/relationships/hyperlink" Target="http://online.zakon.kz/Document/?doc_id=36651733" TargetMode="External"/><Relationship Id="rId1321" Type="http://schemas.openxmlformats.org/officeDocument/2006/relationships/hyperlink" Target="http://online.zakon.kz/Document/?doc_id=36627187" TargetMode="External"/><Relationship Id="rId1559" Type="http://schemas.openxmlformats.org/officeDocument/2006/relationships/hyperlink" Target="http://online.zakon.kz/Document/?doc_id=35634962" TargetMode="External"/><Relationship Id="rId1766" Type="http://schemas.openxmlformats.org/officeDocument/2006/relationships/hyperlink" Target="http://online.zakon.kz/Document/?doc_id=37708063" TargetMode="External"/><Relationship Id="rId1973" Type="http://schemas.openxmlformats.org/officeDocument/2006/relationships/hyperlink" Target="http://online.zakon.kz/Document/?doc_id=35110250" TargetMode="External"/><Relationship Id="rId58" Type="http://schemas.openxmlformats.org/officeDocument/2006/relationships/hyperlink" Target="http://online.zakon.kz/Document/?doc_id=39403356" TargetMode="External"/><Relationship Id="rId1419" Type="http://schemas.openxmlformats.org/officeDocument/2006/relationships/hyperlink" Target="http://online.zakon.kz/Document/?doc_id=33836594" TargetMode="External"/><Relationship Id="rId1626" Type="http://schemas.openxmlformats.org/officeDocument/2006/relationships/hyperlink" Target="http://online.zakon.kz/Document/?doc_id=38924913" TargetMode="External"/><Relationship Id="rId1833" Type="http://schemas.openxmlformats.org/officeDocument/2006/relationships/hyperlink" Target="http://online.zakon.kz/Document/?doc_id=32958722" TargetMode="External"/><Relationship Id="rId1900" Type="http://schemas.openxmlformats.org/officeDocument/2006/relationships/hyperlink" Target="http://online.zakon.kz/Document/?doc_id=38660892" TargetMode="External"/><Relationship Id="rId274" Type="http://schemas.openxmlformats.org/officeDocument/2006/relationships/hyperlink" Target="http://online.zakon.kz/Document/?doc_id=36148637" TargetMode="External"/><Relationship Id="rId481" Type="http://schemas.openxmlformats.org/officeDocument/2006/relationships/hyperlink" Target="http://online.zakon.kz/Document/?link_id=1009610853" TargetMode="External"/><Relationship Id="rId134" Type="http://schemas.openxmlformats.org/officeDocument/2006/relationships/hyperlink" Target="http://online.zakon.kz/Document/?doc_id=36148637" TargetMode="External"/><Relationship Id="rId579" Type="http://schemas.openxmlformats.org/officeDocument/2006/relationships/hyperlink" Target="http://online.zakon.kz/Document/?doc_id=39069395" TargetMode="External"/><Relationship Id="rId786" Type="http://schemas.openxmlformats.org/officeDocument/2006/relationships/hyperlink" Target="http://online.zakon.kz/Document/?doc_id=1040347" TargetMode="External"/><Relationship Id="rId993" Type="http://schemas.openxmlformats.org/officeDocument/2006/relationships/hyperlink" Target="http://online.zakon.kz/Document/?link_id=1007054610" TargetMode="External"/><Relationship Id="rId341" Type="http://schemas.openxmlformats.org/officeDocument/2006/relationships/hyperlink" Target="http://online.zakon.kz/Document/?doc_id=39403356" TargetMode="External"/><Relationship Id="rId439" Type="http://schemas.openxmlformats.org/officeDocument/2006/relationships/hyperlink" Target="http://online.zakon.kz/Document/?doc_id=34647756" TargetMode="External"/><Relationship Id="rId646" Type="http://schemas.openxmlformats.org/officeDocument/2006/relationships/hyperlink" Target="http://online.zakon.kz/Document/?doc_id=36693680" TargetMode="External"/><Relationship Id="rId1069" Type="http://schemas.openxmlformats.org/officeDocument/2006/relationships/hyperlink" Target="http://online.zakon.kz/Document/?doc_id=39759869" TargetMode="External"/><Relationship Id="rId1276" Type="http://schemas.openxmlformats.org/officeDocument/2006/relationships/hyperlink" Target="http://online.zakon.kz/Document/?doc_id=37865563" TargetMode="External"/><Relationship Id="rId1483" Type="http://schemas.openxmlformats.org/officeDocument/2006/relationships/hyperlink" Target="http://online.zakon.kz/Document/?doc_id=38545768" TargetMode="External"/><Relationship Id="rId2022" Type="http://schemas.openxmlformats.org/officeDocument/2006/relationships/hyperlink" Target="http://online.zakon.kz/Document/?doc_id=31647967" TargetMode="External"/><Relationship Id="rId201" Type="http://schemas.openxmlformats.org/officeDocument/2006/relationships/hyperlink" Target="http://online.zakon.kz/Document/?doc_id=39635390" TargetMode="External"/><Relationship Id="rId506" Type="http://schemas.openxmlformats.org/officeDocument/2006/relationships/hyperlink" Target="http://online.zakon.kz/Document/?doc_id=36227306" TargetMode="External"/><Relationship Id="rId853" Type="http://schemas.openxmlformats.org/officeDocument/2006/relationships/hyperlink" Target="http://online.zakon.kz/Document/?doc_id=36651733" TargetMode="External"/><Relationship Id="rId1136" Type="http://schemas.openxmlformats.org/officeDocument/2006/relationships/hyperlink" Target="http://online.zakon.kz/Document/?doc_id=35634962" TargetMode="External"/><Relationship Id="rId1690" Type="http://schemas.openxmlformats.org/officeDocument/2006/relationships/hyperlink" Target="http://online.zakon.kz/Document/?doc_id=30015652" TargetMode="External"/><Relationship Id="rId1788" Type="http://schemas.openxmlformats.org/officeDocument/2006/relationships/hyperlink" Target="http://online.zakon.kz/Document/?doc_id=38686844" TargetMode="External"/><Relationship Id="rId1995" Type="http://schemas.openxmlformats.org/officeDocument/2006/relationships/hyperlink" Target="http://online.zakon.kz/Document/?doc_id=32406188" TargetMode="External"/><Relationship Id="rId713" Type="http://schemas.openxmlformats.org/officeDocument/2006/relationships/hyperlink" Target="http://online.zakon.kz/Document/?doc_id=35598876" TargetMode="External"/><Relationship Id="rId920" Type="http://schemas.openxmlformats.org/officeDocument/2006/relationships/hyperlink" Target="http://online.zakon.kz/Document/?doc_id=36651733" TargetMode="External"/><Relationship Id="rId1343" Type="http://schemas.openxmlformats.org/officeDocument/2006/relationships/hyperlink" Target="http://online.zakon.kz/Document/?doc_id=38545768" TargetMode="External"/><Relationship Id="rId1550" Type="http://schemas.openxmlformats.org/officeDocument/2006/relationships/hyperlink" Target="http://online.zakon.kz/Document/?doc_id=35634962" TargetMode="External"/><Relationship Id="rId1648" Type="http://schemas.openxmlformats.org/officeDocument/2006/relationships/hyperlink" Target="http://online.zakon.kz/Document/?doc_id=38545768" TargetMode="External"/><Relationship Id="rId1203" Type="http://schemas.openxmlformats.org/officeDocument/2006/relationships/hyperlink" Target="http://online.zakon.kz/Document/?doc_id=36227306" TargetMode="External"/><Relationship Id="rId1410" Type="http://schemas.openxmlformats.org/officeDocument/2006/relationships/hyperlink" Target="http://online.zakon.kz/Document/?doc_id=37625211" TargetMode="External"/><Relationship Id="rId1508" Type="http://schemas.openxmlformats.org/officeDocument/2006/relationships/hyperlink" Target="http://online.zakon.kz/Document/?doc_id=36651733" TargetMode="External"/><Relationship Id="rId1855" Type="http://schemas.openxmlformats.org/officeDocument/2006/relationships/hyperlink" Target="http://online.zakon.kz/Document/?doc_id=33422986" TargetMode="External"/><Relationship Id="rId1715" Type="http://schemas.openxmlformats.org/officeDocument/2006/relationships/hyperlink" Target="http://online.zakon.kz/Document/?doc_id=35304525" TargetMode="External"/><Relationship Id="rId1922" Type="http://schemas.openxmlformats.org/officeDocument/2006/relationships/hyperlink" Target="http://online.zakon.kz/Document/?doc_id=38884805" TargetMode="External"/><Relationship Id="rId296" Type="http://schemas.openxmlformats.org/officeDocument/2006/relationships/hyperlink" Target="http://online.zakon.kz/Document/?doc_id=39044911" TargetMode="External"/><Relationship Id="rId156" Type="http://schemas.openxmlformats.org/officeDocument/2006/relationships/hyperlink" Target="http://online.zakon.kz/Document/?doc_id=39879187" TargetMode="External"/><Relationship Id="rId363" Type="http://schemas.openxmlformats.org/officeDocument/2006/relationships/hyperlink" Target="http://online.zakon.kz/Document/?doc_id=39403356" TargetMode="External"/><Relationship Id="rId570" Type="http://schemas.openxmlformats.org/officeDocument/2006/relationships/hyperlink" Target="http://online.zakon.kz/Document/?doc_id=35015734" TargetMode="External"/><Relationship Id="rId223" Type="http://schemas.openxmlformats.org/officeDocument/2006/relationships/hyperlink" Target="http://online.zakon.kz/Document/?doc_id=36858926" TargetMode="External"/><Relationship Id="rId430" Type="http://schemas.openxmlformats.org/officeDocument/2006/relationships/hyperlink" Target="http://online.zakon.kz/Document/?doc_id=32761206" TargetMode="External"/><Relationship Id="rId668" Type="http://schemas.openxmlformats.org/officeDocument/2006/relationships/hyperlink" Target="http://online.zakon.kz/Document/?doc_id=31548200" TargetMode="External"/><Relationship Id="rId875" Type="http://schemas.openxmlformats.org/officeDocument/2006/relationships/hyperlink" Target="http://online.zakon.kz/Document/?doc_id=35564962" TargetMode="External"/><Relationship Id="rId1060" Type="http://schemas.openxmlformats.org/officeDocument/2006/relationships/hyperlink" Target="http://online.zakon.kz/Document/?doc_id=35139169" TargetMode="External"/><Relationship Id="rId1298" Type="http://schemas.openxmlformats.org/officeDocument/2006/relationships/hyperlink" Target="http://online.zakon.kz/Document/?doc_id=37865563" TargetMode="External"/><Relationship Id="rId528" Type="http://schemas.openxmlformats.org/officeDocument/2006/relationships/hyperlink" Target="http://online.zakon.kz/Document/?doc_id=37196166" TargetMode="External"/><Relationship Id="rId735" Type="http://schemas.openxmlformats.org/officeDocument/2006/relationships/hyperlink" Target="http://online.zakon.kz/Document/?doc_id=38955953" TargetMode="External"/><Relationship Id="rId942" Type="http://schemas.openxmlformats.org/officeDocument/2006/relationships/hyperlink" Target="http://online.zakon.kz/Document/?doc_id=36227306" TargetMode="External"/><Relationship Id="rId1158" Type="http://schemas.openxmlformats.org/officeDocument/2006/relationships/hyperlink" Target="http://online.zakon.kz/Document/?doc_id=39759869" TargetMode="External"/><Relationship Id="rId1365" Type="http://schemas.openxmlformats.org/officeDocument/2006/relationships/hyperlink" Target="http://online.zakon.kz/Document/?doc_id=33836594" TargetMode="External"/><Relationship Id="rId1572" Type="http://schemas.openxmlformats.org/officeDocument/2006/relationships/hyperlink" Target="http://online.zakon.kz/Document/?doc_id=35866483" TargetMode="External"/><Relationship Id="rId1018" Type="http://schemas.openxmlformats.org/officeDocument/2006/relationships/hyperlink" Target="http://online.zakon.kz/Document/?doc_id=36227306" TargetMode="External"/><Relationship Id="rId1225" Type="http://schemas.openxmlformats.org/officeDocument/2006/relationships/hyperlink" Target="http://online.zakon.kz/Document/?doc_id=38681059" TargetMode="External"/><Relationship Id="rId1432" Type="http://schemas.openxmlformats.org/officeDocument/2006/relationships/hyperlink" Target="http://online.zakon.kz/Document/?doc_id=33836594" TargetMode="External"/><Relationship Id="rId1877" Type="http://schemas.openxmlformats.org/officeDocument/2006/relationships/hyperlink" Target="http://online.zakon.kz/Document/?doc_id=33123837" TargetMode="External"/><Relationship Id="rId71" Type="http://schemas.openxmlformats.org/officeDocument/2006/relationships/hyperlink" Target="http://online.zakon.kz/Document/?doc_id=36148637" TargetMode="External"/><Relationship Id="rId802" Type="http://schemas.openxmlformats.org/officeDocument/2006/relationships/hyperlink" Target="http://online.zakon.kz/Document/?doc_id=36342327" TargetMode="External"/><Relationship Id="rId1737" Type="http://schemas.openxmlformats.org/officeDocument/2006/relationships/hyperlink" Target="http://online.zakon.kz/Document/?doc_id=32652336" TargetMode="External"/><Relationship Id="rId1944" Type="http://schemas.openxmlformats.org/officeDocument/2006/relationships/hyperlink" Target="http://online.zakon.kz/Document/?doc_id=38955953" TargetMode="External"/><Relationship Id="rId29" Type="http://schemas.openxmlformats.org/officeDocument/2006/relationships/hyperlink" Target="http://online.zakon.kz/Document/?doc_id=36227306" TargetMode="External"/><Relationship Id="rId178" Type="http://schemas.openxmlformats.org/officeDocument/2006/relationships/hyperlink" Target="http://online.zakon.kz/Document/?doc_id=36247799" TargetMode="External"/><Relationship Id="rId1804" Type="http://schemas.openxmlformats.org/officeDocument/2006/relationships/hyperlink" Target="http://online.zakon.kz/Document/?doc_id=36134761" TargetMode="External"/><Relationship Id="rId385" Type="http://schemas.openxmlformats.org/officeDocument/2006/relationships/hyperlink" Target="http://online.zakon.kz/Document/?doc_id=35015734" TargetMode="External"/><Relationship Id="rId592" Type="http://schemas.openxmlformats.org/officeDocument/2006/relationships/hyperlink" Target="http://online.zakon.kz/Document/?doc_id=35634962" TargetMode="External"/><Relationship Id="rId245" Type="http://schemas.openxmlformats.org/officeDocument/2006/relationships/hyperlink" Target="http://online.zakon.kz/Document/?doc_id=39069395" TargetMode="External"/><Relationship Id="rId452" Type="http://schemas.openxmlformats.org/officeDocument/2006/relationships/hyperlink" Target="http://online.zakon.kz/Document/?doc_id=36227306" TargetMode="External"/><Relationship Id="rId897" Type="http://schemas.openxmlformats.org/officeDocument/2006/relationships/hyperlink" Target="http://online.zakon.kz/Document/?doc_id=1003158" TargetMode="External"/><Relationship Id="rId1082" Type="http://schemas.openxmlformats.org/officeDocument/2006/relationships/hyperlink" Target="http://online.zakon.kz/Document/?doc_id=39403356" TargetMode="External"/><Relationship Id="rId105" Type="http://schemas.openxmlformats.org/officeDocument/2006/relationships/hyperlink" Target="http://online.zakon.kz/Document/?doc_id=1013880" TargetMode="External"/><Relationship Id="rId312" Type="http://schemas.openxmlformats.org/officeDocument/2006/relationships/hyperlink" Target="http://online.zakon.kz/Document/?doc_id=39759869" TargetMode="External"/><Relationship Id="rId757" Type="http://schemas.openxmlformats.org/officeDocument/2006/relationships/hyperlink" Target="http://online.zakon.kz/Document/?doc_id=32894993" TargetMode="External"/><Relationship Id="rId964" Type="http://schemas.openxmlformats.org/officeDocument/2006/relationships/hyperlink" Target="http://online.zakon.kz/Document/?doc_id=32844562" TargetMode="External"/><Relationship Id="rId1387" Type="http://schemas.openxmlformats.org/officeDocument/2006/relationships/hyperlink" Target="http://online.zakon.kz/Document/?doc_id=33836594" TargetMode="External"/><Relationship Id="rId1594" Type="http://schemas.openxmlformats.org/officeDocument/2006/relationships/hyperlink" Target="http://online.zakon.kz/Document/?doc_id=35139169" TargetMode="External"/><Relationship Id="rId93" Type="http://schemas.openxmlformats.org/officeDocument/2006/relationships/hyperlink" Target="http://online.zakon.kz/Document/?doc_id=35015734" TargetMode="External"/><Relationship Id="rId617" Type="http://schemas.openxmlformats.org/officeDocument/2006/relationships/hyperlink" Target="http://online.zakon.kz/Document/?doc_id=32652336" TargetMode="External"/><Relationship Id="rId824" Type="http://schemas.openxmlformats.org/officeDocument/2006/relationships/hyperlink" Target="http://online.zakon.kz/Document/?doc_id=38597658" TargetMode="External"/><Relationship Id="rId1247" Type="http://schemas.openxmlformats.org/officeDocument/2006/relationships/hyperlink" Target="http://online.zakon.kz/Document/?doc_id=39697284" TargetMode="External"/><Relationship Id="rId1454" Type="http://schemas.openxmlformats.org/officeDocument/2006/relationships/hyperlink" Target="http://online.zakon.kz/Document/?doc_id=38924913" TargetMode="External"/><Relationship Id="rId1661" Type="http://schemas.openxmlformats.org/officeDocument/2006/relationships/hyperlink" Target="http://online.zakon.kz/Document/?doc_id=38924913" TargetMode="External"/><Relationship Id="rId1899" Type="http://schemas.openxmlformats.org/officeDocument/2006/relationships/hyperlink" Target="http://online.zakon.kz/Document/?doc_id=32958722" TargetMode="External"/><Relationship Id="rId1107" Type="http://schemas.openxmlformats.org/officeDocument/2006/relationships/hyperlink" Target="http://online.zakon.kz/Document/?doc_id=36148637" TargetMode="External"/><Relationship Id="rId1314" Type="http://schemas.openxmlformats.org/officeDocument/2006/relationships/hyperlink" Target="http://online.zakon.kz/Document/?doc_id=33836594" TargetMode="External"/><Relationship Id="rId1521" Type="http://schemas.openxmlformats.org/officeDocument/2006/relationships/hyperlink" Target="http://online.zakon.kz/Document/?doc_id=37625211" TargetMode="External"/><Relationship Id="rId1759" Type="http://schemas.openxmlformats.org/officeDocument/2006/relationships/hyperlink" Target="http://online.zakon.kz/Document/?doc_id=32958722" TargetMode="External"/><Relationship Id="rId1966" Type="http://schemas.openxmlformats.org/officeDocument/2006/relationships/hyperlink" Target="http://online.zakon.kz/Document/?doc_id=39468548" TargetMode="External"/><Relationship Id="rId1619" Type="http://schemas.openxmlformats.org/officeDocument/2006/relationships/hyperlink" Target="http://online.zakon.kz/Document/?doc_id=38545768" TargetMode="External"/><Relationship Id="rId1826" Type="http://schemas.openxmlformats.org/officeDocument/2006/relationships/hyperlink" Target="http://online.zakon.kz/Document/?doc_id=36804430" TargetMode="External"/><Relationship Id="rId20" Type="http://schemas.openxmlformats.org/officeDocument/2006/relationships/hyperlink" Target="http://online.zakon.kz/Document/?doc_id=1005029" TargetMode="External"/><Relationship Id="rId267" Type="http://schemas.openxmlformats.org/officeDocument/2006/relationships/hyperlink" Target="http://online.zakon.kz/Document/?doc_id=35337783" TargetMode="External"/><Relationship Id="rId474" Type="http://schemas.openxmlformats.org/officeDocument/2006/relationships/hyperlink" Target="http://online.zakon.kz/Document/?doc_id=33836594" TargetMode="External"/><Relationship Id="rId127" Type="http://schemas.openxmlformats.org/officeDocument/2006/relationships/hyperlink" Target="http://online.zakon.kz/Document/?doc_id=32724228" TargetMode="External"/><Relationship Id="rId681" Type="http://schemas.openxmlformats.org/officeDocument/2006/relationships/hyperlink" Target="http://online.zakon.kz/Document/?doc_id=36756539" TargetMode="External"/><Relationship Id="rId779" Type="http://schemas.openxmlformats.org/officeDocument/2006/relationships/hyperlink" Target="http://online.zakon.kz/Document/?doc_id=1013922" TargetMode="External"/><Relationship Id="rId986" Type="http://schemas.openxmlformats.org/officeDocument/2006/relationships/hyperlink" Target="http://online.zakon.kz/Document/?doc_id=33414472" TargetMode="External"/><Relationship Id="rId334" Type="http://schemas.openxmlformats.org/officeDocument/2006/relationships/hyperlink" Target="http://online.zakon.kz/Document/?doc_id=39780689" TargetMode="External"/><Relationship Id="rId541" Type="http://schemas.openxmlformats.org/officeDocument/2006/relationships/hyperlink" Target="http://online.zakon.kz/Document/?doc_id=38515909" TargetMode="External"/><Relationship Id="rId639" Type="http://schemas.openxmlformats.org/officeDocument/2006/relationships/hyperlink" Target="http://online.zakon.kz/Document/?doc_id=34611407" TargetMode="External"/><Relationship Id="rId1171" Type="http://schemas.openxmlformats.org/officeDocument/2006/relationships/hyperlink" Target="http://online.zakon.kz/Document/?doc_id=36227306" TargetMode="External"/><Relationship Id="rId1269" Type="http://schemas.openxmlformats.org/officeDocument/2006/relationships/hyperlink" Target="http://online.zakon.kz/Document/?doc_id=37808286" TargetMode="External"/><Relationship Id="rId1476" Type="http://schemas.openxmlformats.org/officeDocument/2006/relationships/hyperlink" Target="http://online.zakon.kz/Document/?doc_id=34420399" TargetMode="External"/><Relationship Id="rId2015" Type="http://schemas.openxmlformats.org/officeDocument/2006/relationships/hyperlink" Target="http://online.zakon.kz/Document/?doc_id=37312788" TargetMode="External"/><Relationship Id="rId401" Type="http://schemas.openxmlformats.org/officeDocument/2006/relationships/hyperlink" Target="http://online.zakon.kz/Document/?doc_id=38686844" TargetMode="External"/><Relationship Id="rId846" Type="http://schemas.openxmlformats.org/officeDocument/2006/relationships/hyperlink" Target="http://online.zakon.kz/Document/?doc_id=36651733" TargetMode="External"/><Relationship Id="rId1031" Type="http://schemas.openxmlformats.org/officeDocument/2006/relationships/hyperlink" Target="http://online.zakon.kz/Document/?doc_id=36227306" TargetMode="External"/><Relationship Id="rId1129" Type="http://schemas.openxmlformats.org/officeDocument/2006/relationships/hyperlink" Target="http://online.zakon.kz/Document/?doc_id=35634962" TargetMode="External"/><Relationship Id="rId1683" Type="http://schemas.openxmlformats.org/officeDocument/2006/relationships/hyperlink" Target="http://online.zakon.kz/Document/?doc_id=30015652" TargetMode="External"/><Relationship Id="rId1890" Type="http://schemas.openxmlformats.org/officeDocument/2006/relationships/hyperlink" Target="http://online.zakon.kz/Document/?doc_id=33123837" TargetMode="External"/><Relationship Id="rId1988" Type="http://schemas.openxmlformats.org/officeDocument/2006/relationships/hyperlink" Target="http://online.zakon.kz/Document/?doc_id=34329053" TargetMode="External"/><Relationship Id="rId706" Type="http://schemas.openxmlformats.org/officeDocument/2006/relationships/hyperlink" Target="http://online.zakon.kz/Document/?doc_id=33836594" TargetMode="External"/><Relationship Id="rId913" Type="http://schemas.openxmlformats.org/officeDocument/2006/relationships/hyperlink" Target="http://online.zakon.kz/Document/?doc_id=36651733" TargetMode="External"/><Relationship Id="rId1336" Type="http://schemas.openxmlformats.org/officeDocument/2006/relationships/hyperlink" Target="http://online.zakon.kz/Document/?doc_id=38545768" TargetMode="External"/><Relationship Id="rId1543" Type="http://schemas.openxmlformats.org/officeDocument/2006/relationships/hyperlink" Target="http://online.zakon.kz/Document/?doc_id=36651733" TargetMode="External"/><Relationship Id="rId1750" Type="http://schemas.openxmlformats.org/officeDocument/2006/relationships/hyperlink" Target="http://online.zakon.kz/Document/?doc_id=32724228" TargetMode="External"/><Relationship Id="rId42" Type="http://schemas.openxmlformats.org/officeDocument/2006/relationships/hyperlink" Target="http://online.zakon.kz/Document/?doc_id=34740730" TargetMode="External"/><Relationship Id="rId1403" Type="http://schemas.openxmlformats.org/officeDocument/2006/relationships/hyperlink" Target="http://online.zakon.kz/Document/?doc_id=35634962" TargetMode="External"/><Relationship Id="rId1610" Type="http://schemas.openxmlformats.org/officeDocument/2006/relationships/hyperlink" Target="http://online.zakon.kz/Document/?doc_id=33836594" TargetMode="External"/><Relationship Id="rId1848" Type="http://schemas.openxmlformats.org/officeDocument/2006/relationships/hyperlink" Target="http://online.zakon.kz/Document/?doc_id=36670066" TargetMode="External"/><Relationship Id="rId191" Type="http://schemas.openxmlformats.org/officeDocument/2006/relationships/hyperlink" Target="http://online.zakon.kz/Document/?doc_id=33646564" TargetMode="External"/><Relationship Id="rId1708" Type="http://schemas.openxmlformats.org/officeDocument/2006/relationships/hyperlink" Target="http://online.zakon.kz/Document/?doc_id=34988785" TargetMode="External"/><Relationship Id="rId1915" Type="http://schemas.openxmlformats.org/officeDocument/2006/relationships/hyperlink" Target="http://online.zakon.kz/Document/?doc_id=36627187" TargetMode="External"/><Relationship Id="rId289" Type="http://schemas.openxmlformats.org/officeDocument/2006/relationships/hyperlink" Target="http://online.zakon.kz/Document/?doc_id=34215402" TargetMode="External"/><Relationship Id="rId496" Type="http://schemas.openxmlformats.org/officeDocument/2006/relationships/hyperlink" Target="http://online.zakon.kz/Document/?doc_id=37625211" TargetMode="External"/><Relationship Id="rId149" Type="http://schemas.openxmlformats.org/officeDocument/2006/relationships/hyperlink" Target="http://online.zakon.kz/Document/?doc_id=33516174" TargetMode="External"/><Relationship Id="rId356" Type="http://schemas.openxmlformats.org/officeDocument/2006/relationships/hyperlink" Target="http://online.zakon.kz/Document/?doc_id=35015734" TargetMode="External"/><Relationship Id="rId563" Type="http://schemas.openxmlformats.org/officeDocument/2006/relationships/hyperlink" Target="http://online.zakon.kz/Document/?doc_id=34611407" TargetMode="External"/><Relationship Id="rId770" Type="http://schemas.openxmlformats.org/officeDocument/2006/relationships/hyperlink" Target="http://online.zakon.kz/Document/?doc_id=35598876" TargetMode="External"/><Relationship Id="rId1193" Type="http://schemas.openxmlformats.org/officeDocument/2006/relationships/hyperlink" Target="http://online.zakon.kz/Document/?doc_id=39403356" TargetMode="External"/><Relationship Id="rId2037" Type="http://schemas.openxmlformats.org/officeDocument/2006/relationships/fontTable" Target="fontTable.xml"/><Relationship Id="rId216" Type="http://schemas.openxmlformats.org/officeDocument/2006/relationships/hyperlink" Target="http://online.zakon.kz/Document/?doc_id=36651733" TargetMode="External"/><Relationship Id="rId423" Type="http://schemas.openxmlformats.org/officeDocument/2006/relationships/hyperlink" Target="http://online.zakon.kz/Document/?doc_id=36651733" TargetMode="External"/><Relationship Id="rId868" Type="http://schemas.openxmlformats.org/officeDocument/2006/relationships/hyperlink" Target="http://online.zakon.kz/Document/?doc_id=35634962" TargetMode="External"/><Relationship Id="rId1053" Type="http://schemas.openxmlformats.org/officeDocument/2006/relationships/hyperlink" Target="http://online.zakon.kz/Document/?doc_id=37532233" TargetMode="External"/><Relationship Id="rId1260" Type="http://schemas.openxmlformats.org/officeDocument/2006/relationships/hyperlink" Target="http://online.zakon.kz/Document/?doc_id=38681059" TargetMode="External"/><Relationship Id="rId1498" Type="http://schemas.openxmlformats.org/officeDocument/2006/relationships/hyperlink" Target="http://online.zakon.kz/Document/?doc_id=34457083" TargetMode="External"/><Relationship Id="rId630" Type="http://schemas.openxmlformats.org/officeDocument/2006/relationships/hyperlink" Target="http://online.zakon.kz/Document/?doc_id=32652336" TargetMode="External"/><Relationship Id="rId728" Type="http://schemas.openxmlformats.org/officeDocument/2006/relationships/hyperlink" Target="http://online.zakon.kz/Document/?doc_id=36068470" TargetMode="External"/><Relationship Id="rId935" Type="http://schemas.openxmlformats.org/officeDocument/2006/relationships/hyperlink" Target="http://online.zakon.kz/Document/?doc_id=35969961" TargetMode="External"/><Relationship Id="rId1358" Type="http://schemas.openxmlformats.org/officeDocument/2006/relationships/hyperlink" Target="http://online.zakon.kz/Document/?doc_id=33664874" TargetMode="External"/><Relationship Id="rId1565" Type="http://schemas.openxmlformats.org/officeDocument/2006/relationships/hyperlink" Target="http://online.zakon.kz/Document/?doc_id=35634962" TargetMode="External"/><Relationship Id="rId1772" Type="http://schemas.openxmlformats.org/officeDocument/2006/relationships/hyperlink" Target="http://online.zakon.kz/Document/?doc_id=35354949" TargetMode="External"/><Relationship Id="rId64" Type="http://schemas.openxmlformats.org/officeDocument/2006/relationships/hyperlink" Target="http://online.zakon.kz/Document/?doc_id=33646564" TargetMode="External"/><Relationship Id="rId1120" Type="http://schemas.openxmlformats.org/officeDocument/2006/relationships/hyperlink" Target="http://online.zakon.kz/Document/?doc_id=39695976" TargetMode="External"/><Relationship Id="rId1218" Type="http://schemas.openxmlformats.org/officeDocument/2006/relationships/hyperlink" Target="http://online.zakon.kz/Document/?doc_id=38924913" TargetMode="External"/><Relationship Id="rId1425" Type="http://schemas.openxmlformats.org/officeDocument/2006/relationships/hyperlink" Target="http://online.zakon.kz/Document/?doc_id=37865563" TargetMode="External"/><Relationship Id="rId1632" Type="http://schemas.openxmlformats.org/officeDocument/2006/relationships/hyperlink" Target="http://online.zakon.kz/Document/?doc_id=38903316" TargetMode="External"/><Relationship Id="rId1937" Type="http://schemas.openxmlformats.org/officeDocument/2006/relationships/hyperlink" Target="http://online.zakon.kz/Document/?doc_id=37448343" TargetMode="External"/><Relationship Id="rId280" Type="http://schemas.openxmlformats.org/officeDocument/2006/relationships/hyperlink" Target="http://online.zakon.kz/Document/?doc_id=35634962" TargetMode="External"/><Relationship Id="rId140" Type="http://schemas.openxmlformats.org/officeDocument/2006/relationships/hyperlink" Target="http://online.zakon.kz/Document/?doc_id=1049314" TargetMode="External"/><Relationship Id="rId378" Type="http://schemas.openxmlformats.org/officeDocument/2006/relationships/hyperlink" Target="http://online.zakon.kz/Document/?doc_id=32196052" TargetMode="External"/><Relationship Id="rId585" Type="http://schemas.openxmlformats.org/officeDocument/2006/relationships/hyperlink" Target="http://online.zakon.kz/Document/?doc_id=35015734" TargetMode="External"/><Relationship Id="rId792" Type="http://schemas.openxmlformats.org/officeDocument/2006/relationships/hyperlink" Target="http://online.zakon.kz/Document/?doc_id=3997039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338736" TargetMode="External"/><Relationship Id="rId445" Type="http://schemas.openxmlformats.org/officeDocument/2006/relationships/hyperlink" Target="http://online.zakon.kz/Document/?doc_id=33836594" TargetMode="External"/><Relationship Id="rId652" Type="http://schemas.openxmlformats.org/officeDocument/2006/relationships/hyperlink" Target="http://online.zakon.kz/Document/?doc_id=34611407" TargetMode="External"/><Relationship Id="rId1075" Type="http://schemas.openxmlformats.org/officeDocument/2006/relationships/hyperlink" Target="http://online.zakon.kz/Document/?doc_id=36651733" TargetMode="External"/><Relationship Id="rId1282" Type="http://schemas.openxmlformats.org/officeDocument/2006/relationships/hyperlink" Target="http://online.zakon.kz/Document/?doc_id=38448599" TargetMode="External"/><Relationship Id="rId305" Type="http://schemas.openxmlformats.org/officeDocument/2006/relationships/hyperlink" Target="http://online.zakon.kz/Document/?doc_id=35634962" TargetMode="External"/><Relationship Id="rId512" Type="http://schemas.openxmlformats.org/officeDocument/2006/relationships/hyperlink" Target="http://online.zakon.kz/Document/?doc_id=1006061" TargetMode="External"/><Relationship Id="rId957" Type="http://schemas.openxmlformats.org/officeDocument/2006/relationships/hyperlink" Target="http://online.zakon.kz/Document/?doc_id=36227306" TargetMode="External"/><Relationship Id="rId1142" Type="http://schemas.openxmlformats.org/officeDocument/2006/relationships/hyperlink" Target="http://online.zakon.kz/Document/?doc_id=36651733" TargetMode="External"/><Relationship Id="rId1587" Type="http://schemas.openxmlformats.org/officeDocument/2006/relationships/hyperlink" Target="http://online.zakon.kz/Document/?doc_id=39117636" TargetMode="External"/><Relationship Id="rId1794" Type="http://schemas.openxmlformats.org/officeDocument/2006/relationships/hyperlink" Target="http://online.zakon.kz/Document/?doc_id=33123837" TargetMode="External"/><Relationship Id="rId86" Type="http://schemas.openxmlformats.org/officeDocument/2006/relationships/hyperlink" Target="http://online.zakon.kz/Document/?doc_id=32133329" TargetMode="External"/><Relationship Id="rId817" Type="http://schemas.openxmlformats.org/officeDocument/2006/relationships/hyperlink" Target="http://online.zakon.kz/Document/?doc_id=35337132" TargetMode="External"/><Relationship Id="rId1002" Type="http://schemas.openxmlformats.org/officeDocument/2006/relationships/hyperlink" Target="http://online.zakon.kz/Document/?doc_id=38924913" TargetMode="External"/><Relationship Id="rId1447" Type="http://schemas.openxmlformats.org/officeDocument/2006/relationships/hyperlink" Target="http://online.zakon.kz/Document/?doc_id=37865563" TargetMode="External"/><Relationship Id="rId1654" Type="http://schemas.openxmlformats.org/officeDocument/2006/relationships/hyperlink" Target="http://online.zakon.kz/Document/?doc_id=39117636" TargetMode="External"/><Relationship Id="rId1861" Type="http://schemas.openxmlformats.org/officeDocument/2006/relationships/hyperlink" Target="http://online.zakon.kz/Document/?doc_id=38924913" TargetMode="External"/><Relationship Id="rId1307" Type="http://schemas.openxmlformats.org/officeDocument/2006/relationships/hyperlink" Target="http://online.zakon.kz/Document/?doc_id=37865563" TargetMode="External"/><Relationship Id="rId1514" Type="http://schemas.openxmlformats.org/officeDocument/2006/relationships/hyperlink" Target="http://online.zakon.kz/Document/?doc_id=36670066" TargetMode="External"/><Relationship Id="rId1721" Type="http://schemas.openxmlformats.org/officeDocument/2006/relationships/hyperlink" Target="http://online.zakon.kz/Document/?doc_id=32652336" TargetMode="External"/><Relationship Id="rId1959" Type="http://schemas.openxmlformats.org/officeDocument/2006/relationships/hyperlink" Target="http://online.zakon.kz/Document/?doc_id=33050213" TargetMode="External"/><Relationship Id="rId13" Type="http://schemas.openxmlformats.org/officeDocument/2006/relationships/hyperlink" Target="http://online.zakon.kz/Document/?doc_id=1006061" TargetMode="External"/><Relationship Id="rId1819" Type="http://schemas.openxmlformats.org/officeDocument/2006/relationships/hyperlink" Target="http://online.zakon.kz/Document/?doc_id=38686844" TargetMode="External"/><Relationship Id="rId162" Type="http://schemas.openxmlformats.org/officeDocument/2006/relationships/hyperlink" Target="http://online.zakon.kz/Document/?doc_id=39143635" TargetMode="External"/><Relationship Id="rId467" Type="http://schemas.openxmlformats.org/officeDocument/2006/relationships/hyperlink" Target="http://online.zakon.kz/Document/?doc_id=35880802" TargetMode="External"/><Relationship Id="rId1097" Type="http://schemas.openxmlformats.org/officeDocument/2006/relationships/hyperlink" Target="http://online.zakon.kz/Document/?doc_id=35634962" TargetMode="External"/><Relationship Id="rId674" Type="http://schemas.openxmlformats.org/officeDocument/2006/relationships/hyperlink" Target="http://online.zakon.kz/Document/?doc_id=31376056" TargetMode="External"/><Relationship Id="rId881" Type="http://schemas.openxmlformats.org/officeDocument/2006/relationships/hyperlink" Target="http://online.zakon.kz/Document/?doc_id=39759869" TargetMode="External"/><Relationship Id="rId979" Type="http://schemas.openxmlformats.org/officeDocument/2006/relationships/hyperlink" Target="http://online.zakon.kz/Document/?doc_id=1013966" TargetMode="External"/><Relationship Id="rId24" Type="http://schemas.openxmlformats.org/officeDocument/2006/relationships/hyperlink" Target="http://online.zakon.kz/Document/?doc_id=35132264" TargetMode="External"/><Relationship Id="rId327" Type="http://schemas.openxmlformats.org/officeDocument/2006/relationships/hyperlink" Target="http://online.zakon.kz/Document/?doc_id=32027999" TargetMode="External"/><Relationship Id="rId534" Type="http://schemas.openxmlformats.org/officeDocument/2006/relationships/hyperlink" Target="http://online.zakon.kz/Document/?doc_id=38924913" TargetMode="External"/><Relationship Id="rId741" Type="http://schemas.openxmlformats.org/officeDocument/2006/relationships/hyperlink" Target="http://online.zakon.kz/Document/?doc_id=33901519" TargetMode="External"/><Relationship Id="rId839" Type="http://schemas.openxmlformats.org/officeDocument/2006/relationships/hyperlink" Target="http://online.zakon.kz/Document/?doc_id=39403356" TargetMode="External"/><Relationship Id="rId1164" Type="http://schemas.openxmlformats.org/officeDocument/2006/relationships/hyperlink" Target="http://online.zakon.kz/Document/?doc_id=39759869" TargetMode="External"/><Relationship Id="rId1371" Type="http://schemas.openxmlformats.org/officeDocument/2006/relationships/hyperlink" Target="http://online.zakon.kz/Document/?doc_id=34464437" TargetMode="External"/><Relationship Id="rId1469" Type="http://schemas.openxmlformats.org/officeDocument/2006/relationships/hyperlink" Target="http://online.zakon.kz/Document/?doc_id=38545768" TargetMode="External"/><Relationship Id="rId2008" Type="http://schemas.openxmlformats.org/officeDocument/2006/relationships/hyperlink" Target="http://online.zakon.kz/Document/?doc_id=1013880" TargetMode="External"/><Relationship Id="rId173" Type="http://schemas.openxmlformats.org/officeDocument/2006/relationships/hyperlink" Target="http://online.zakon.kz/Document/?doc_id=31518958" TargetMode="External"/><Relationship Id="rId380" Type="http://schemas.openxmlformats.org/officeDocument/2006/relationships/hyperlink" Target="http://online.zakon.kz/Document/?doc_id=35015734" TargetMode="External"/><Relationship Id="rId601" Type="http://schemas.openxmlformats.org/officeDocument/2006/relationships/hyperlink" Target="http://online.zakon.kz/Document/?doc_id=34230083" TargetMode="External"/><Relationship Id="rId1024" Type="http://schemas.openxmlformats.org/officeDocument/2006/relationships/hyperlink" Target="http://online.zakon.kz/Document/?doc_id=37708063" TargetMode="External"/><Relationship Id="rId1231" Type="http://schemas.openxmlformats.org/officeDocument/2006/relationships/hyperlink" Target="http://online.zakon.kz/Document/?doc_id=38545768" TargetMode="External"/><Relationship Id="rId1676" Type="http://schemas.openxmlformats.org/officeDocument/2006/relationships/hyperlink" Target="http://online.zakon.kz/Document/?doc_id=33046086" TargetMode="External"/><Relationship Id="rId1883" Type="http://schemas.openxmlformats.org/officeDocument/2006/relationships/hyperlink" Target="http://online.zakon.kz/Document/?doc_id=38955953" TargetMode="External"/><Relationship Id="rId240" Type="http://schemas.openxmlformats.org/officeDocument/2006/relationships/hyperlink" Target="http://online.zakon.kz/Document/?doc_id=36651733" TargetMode="External"/><Relationship Id="rId478" Type="http://schemas.openxmlformats.org/officeDocument/2006/relationships/hyperlink" Target="http://online.zakon.kz/Document/?doc_id=36227306" TargetMode="External"/><Relationship Id="rId685" Type="http://schemas.openxmlformats.org/officeDocument/2006/relationships/hyperlink" Target="http://online.zakon.kz/Document/?doc_id=31548200" TargetMode="External"/><Relationship Id="rId892" Type="http://schemas.openxmlformats.org/officeDocument/2006/relationships/hyperlink" Target="http://online.zakon.kz/Document/?doc_id=32197608" TargetMode="External"/><Relationship Id="rId906" Type="http://schemas.openxmlformats.org/officeDocument/2006/relationships/hyperlink" Target="http://online.zakon.kz/Document/?doc_id=39759869" TargetMode="External"/><Relationship Id="rId1329" Type="http://schemas.openxmlformats.org/officeDocument/2006/relationships/hyperlink" Target="http://online.zakon.kz/Document/?doc_id=37196065" TargetMode="External"/><Relationship Id="rId1536" Type="http://schemas.openxmlformats.org/officeDocument/2006/relationships/hyperlink" Target="http://online.zakon.kz/Document/?doc_id=37865563" TargetMode="External"/><Relationship Id="rId1743" Type="http://schemas.openxmlformats.org/officeDocument/2006/relationships/hyperlink" Target="http://online.zakon.kz/Document/?doc_id=37083800" TargetMode="External"/><Relationship Id="rId1950" Type="http://schemas.openxmlformats.org/officeDocument/2006/relationships/hyperlink" Target="http://online.zakon.kz/Document/?doc_id=1026672" TargetMode="External"/><Relationship Id="rId35" Type="http://schemas.openxmlformats.org/officeDocument/2006/relationships/hyperlink" Target="http://online.zakon.kz/Document/?doc_id=34740730" TargetMode="External"/><Relationship Id="rId100" Type="http://schemas.openxmlformats.org/officeDocument/2006/relationships/hyperlink" Target="http://online.zakon.kz/Document/?link_id=1008891918" TargetMode="External"/><Relationship Id="rId338" Type="http://schemas.openxmlformats.org/officeDocument/2006/relationships/hyperlink" Target="http://online.zakon.kz/Document/?doc_id=1021546" TargetMode="External"/><Relationship Id="rId545" Type="http://schemas.openxmlformats.org/officeDocument/2006/relationships/hyperlink" Target="http://online.zakon.kz/Document/?doc_id=36651733" TargetMode="External"/><Relationship Id="rId752" Type="http://schemas.openxmlformats.org/officeDocument/2006/relationships/hyperlink" Target="http://online.zakon.kz/Document/?doc_id=39117636" TargetMode="External"/><Relationship Id="rId1175" Type="http://schemas.openxmlformats.org/officeDocument/2006/relationships/hyperlink" Target="http://online.zakon.kz/Document/?doc_id=36651733" TargetMode="External"/><Relationship Id="rId1382" Type="http://schemas.openxmlformats.org/officeDocument/2006/relationships/hyperlink" Target="http://online.zakon.kz/Document/?doc_id=38545768" TargetMode="External"/><Relationship Id="rId1603" Type="http://schemas.openxmlformats.org/officeDocument/2006/relationships/hyperlink" Target="http://online.zakon.kz/Document/?doc_id=37865563" TargetMode="External"/><Relationship Id="rId1810" Type="http://schemas.openxmlformats.org/officeDocument/2006/relationships/hyperlink" Target="http://online.zakon.kz/Document/?doc_id=30769003" TargetMode="External"/><Relationship Id="rId2019" Type="http://schemas.openxmlformats.org/officeDocument/2006/relationships/hyperlink" Target="http://online.zakon.kz/Document/?doc_id=31107618" TargetMode="External"/><Relationship Id="rId184" Type="http://schemas.openxmlformats.org/officeDocument/2006/relationships/hyperlink" Target="http://online.zakon.kz/Document/?doc_id=1006061" TargetMode="External"/><Relationship Id="rId391" Type="http://schemas.openxmlformats.org/officeDocument/2006/relationships/hyperlink" Target="http://online.zakon.kz/Document/?doc_id=35634962" TargetMode="External"/><Relationship Id="rId405" Type="http://schemas.openxmlformats.org/officeDocument/2006/relationships/hyperlink" Target="http://online.zakon.kz/Document/?doc_id=31548200" TargetMode="External"/><Relationship Id="rId612" Type="http://schemas.openxmlformats.org/officeDocument/2006/relationships/hyperlink" Target="http://online.zakon.kz/Document/?doc_id=39403356" TargetMode="External"/><Relationship Id="rId1035" Type="http://schemas.openxmlformats.org/officeDocument/2006/relationships/hyperlink" Target="http://online.zakon.kz/Document/?doc_id=39117636" TargetMode="External"/><Relationship Id="rId1242" Type="http://schemas.openxmlformats.org/officeDocument/2006/relationships/hyperlink" Target="http://online.zakon.kz/Document/?doc_id=36227306" TargetMode="External"/><Relationship Id="rId1687" Type="http://schemas.openxmlformats.org/officeDocument/2006/relationships/hyperlink" Target="http://online.zakon.kz/Document/?doc_id=38952226" TargetMode="External"/><Relationship Id="rId1894" Type="http://schemas.openxmlformats.org/officeDocument/2006/relationships/hyperlink" Target="http://online.zakon.kz/Document/?doc_id=36247799" TargetMode="External"/><Relationship Id="rId1908" Type="http://schemas.openxmlformats.org/officeDocument/2006/relationships/hyperlink" Target="http://online.zakon.kz/Document/?doc_id=37625211" TargetMode="External"/><Relationship Id="rId251" Type="http://schemas.openxmlformats.org/officeDocument/2006/relationships/hyperlink" Target="http://online.zakon.kz/Document/?doc_id=34740730" TargetMode="External"/><Relationship Id="rId489" Type="http://schemas.openxmlformats.org/officeDocument/2006/relationships/hyperlink" Target="http://online.zakon.kz/Document/?doc_id=39117636" TargetMode="External"/><Relationship Id="rId696" Type="http://schemas.openxmlformats.org/officeDocument/2006/relationships/hyperlink" Target="http://online.zakon.kz/Document/?doc_id=32027999" TargetMode="External"/><Relationship Id="rId917" Type="http://schemas.openxmlformats.org/officeDocument/2006/relationships/hyperlink" Target="http://online.zakon.kz/Document/?doc_id=39403356" TargetMode="External"/><Relationship Id="rId1102" Type="http://schemas.openxmlformats.org/officeDocument/2006/relationships/hyperlink" Target="http://online.zakon.kz/Document/?doc_id=36651733" TargetMode="External"/><Relationship Id="rId1547" Type="http://schemas.openxmlformats.org/officeDocument/2006/relationships/hyperlink" Target="http://online.zakon.kz/Document/?doc_id=37625211" TargetMode="External"/><Relationship Id="rId1754" Type="http://schemas.openxmlformats.org/officeDocument/2006/relationships/hyperlink" Target="http://online.zakon.kz/Document/?doc_id=1003548" TargetMode="External"/><Relationship Id="rId1961" Type="http://schemas.openxmlformats.org/officeDocument/2006/relationships/hyperlink" Target="http://online.zakon.kz/Document/?doc_id=37625211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5634962" TargetMode="External"/><Relationship Id="rId556" Type="http://schemas.openxmlformats.org/officeDocument/2006/relationships/hyperlink" Target="http://online.zakon.kz/Document/?doc_id=33132958" TargetMode="External"/><Relationship Id="rId763" Type="http://schemas.openxmlformats.org/officeDocument/2006/relationships/hyperlink" Target="http://online.zakon.kz/Document/?doc_id=38924913" TargetMode="External"/><Relationship Id="rId1186" Type="http://schemas.openxmlformats.org/officeDocument/2006/relationships/hyperlink" Target="http://online.zakon.kz/Document/?doc_id=36651733" TargetMode="External"/><Relationship Id="rId1393" Type="http://schemas.openxmlformats.org/officeDocument/2006/relationships/hyperlink" Target="http://online.zakon.kz/Document/?doc_id=37865563" TargetMode="External"/><Relationship Id="rId1407" Type="http://schemas.openxmlformats.org/officeDocument/2006/relationships/hyperlink" Target="http://online.zakon.kz/Document/?doc_id=36227306" TargetMode="External"/><Relationship Id="rId1614" Type="http://schemas.openxmlformats.org/officeDocument/2006/relationships/hyperlink" Target="http://online.zakon.kz/Document/?doc_id=33664874" TargetMode="External"/><Relationship Id="rId1821" Type="http://schemas.openxmlformats.org/officeDocument/2006/relationships/hyperlink" Target="http://online.zakon.kz/Document/?doc_id=36670066" TargetMode="External"/><Relationship Id="rId111" Type="http://schemas.openxmlformats.org/officeDocument/2006/relationships/hyperlink" Target="http://online.zakon.kz/Document/?doc_id=34205812" TargetMode="External"/><Relationship Id="rId195" Type="http://schemas.openxmlformats.org/officeDocument/2006/relationships/hyperlink" Target="http://online.zakon.kz/Document/?doc_id=33646564" TargetMode="External"/><Relationship Id="rId209" Type="http://schemas.openxmlformats.org/officeDocument/2006/relationships/hyperlink" Target="http://online.zakon.kz/Document/?doc_id=36858926" TargetMode="External"/><Relationship Id="rId416" Type="http://schemas.openxmlformats.org/officeDocument/2006/relationships/hyperlink" Target="http://online.zakon.kz/Document/?doc_id=36227306" TargetMode="External"/><Relationship Id="rId970" Type="http://schemas.openxmlformats.org/officeDocument/2006/relationships/hyperlink" Target="http://online.zakon.kz/Document/?doc_id=1011878" TargetMode="External"/><Relationship Id="rId1046" Type="http://schemas.openxmlformats.org/officeDocument/2006/relationships/hyperlink" Target="http://online.zakon.kz/Document/?doc_id=33373359" TargetMode="External"/><Relationship Id="rId1253" Type="http://schemas.openxmlformats.org/officeDocument/2006/relationships/hyperlink" Target="http://online.zakon.kz/Document/?doc_id=38545768" TargetMode="External"/><Relationship Id="rId1698" Type="http://schemas.openxmlformats.org/officeDocument/2006/relationships/hyperlink" Target="http://online.zakon.kz/Document/?doc_id=36532725" TargetMode="External"/><Relationship Id="rId1919" Type="http://schemas.openxmlformats.org/officeDocument/2006/relationships/hyperlink" Target="http://online.zakon.kz/Document/?doc_id=36693680" TargetMode="External"/><Relationship Id="rId623" Type="http://schemas.openxmlformats.org/officeDocument/2006/relationships/hyperlink" Target="http://online.zakon.kz/Document/?doc_id=34611407" TargetMode="External"/><Relationship Id="rId830" Type="http://schemas.openxmlformats.org/officeDocument/2006/relationships/hyperlink" Target="http://online.zakon.kz/Document/?doc_id=36627187" TargetMode="External"/><Relationship Id="rId928" Type="http://schemas.openxmlformats.org/officeDocument/2006/relationships/hyperlink" Target="http://online.zakon.kz/Document/?doc_id=39403356" TargetMode="External"/><Relationship Id="rId1460" Type="http://schemas.openxmlformats.org/officeDocument/2006/relationships/hyperlink" Target="http://online.zakon.kz/Document/?doc_id=36651733" TargetMode="External"/><Relationship Id="rId1558" Type="http://schemas.openxmlformats.org/officeDocument/2006/relationships/hyperlink" Target="http://online.zakon.kz/Document/?doc_id=36651733" TargetMode="External"/><Relationship Id="rId1765" Type="http://schemas.openxmlformats.org/officeDocument/2006/relationships/hyperlink" Target="http://online.zakon.kz/Document/?doc_id=36804430" TargetMode="External"/><Relationship Id="rId57" Type="http://schemas.openxmlformats.org/officeDocument/2006/relationships/hyperlink" Target="http://online.zakon.kz/Document/?doc_id=36858926" TargetMode="External"/><Relationship Id="rId262" Type="http://schemas.openxmlformats.org/officeDocument/2006/relationships/hyperlink" Target="http://online.zakon.kz/Document/?doc_id=38955953" TargetMode="External"/><Relationship Id="rId567" Type="http://schemas.openxmlformats.org/officeDocument/2006/relationships/hyperlink" Target="http://online.zakon.kz/Document/?doc_id=36532725" TargetMode="External"/><Relationship Id="rId1113" Type="http://schemas.openxmlformats.org/officeDocument/2006/relationships/hyperlink" Target="http://online.zakon.kz/Document/?doc_id=35634962" TargetMode="External"/><Relationship Id="rId1197" Type="http://schemas.openxmlformats.org/officeDocument/2006/relationships/hyperlink" Target="http://online.zakon.kz/Document/?doc_id=36651733" TargetMode="External"/><Relationship Id="rId1320" Type="http://schemas.openxmlformats.org/officeDocument/2006/relationships/hyperlink" Target="http://online.zakon.kz/Document/?doc_id=38597658" TargetMode="External"/><Relationship Id="rId1418" Type="http://schemas.openxmlformats.org/officeDocument/2006/relationships/hyperlink" Target="http://online.zakon.kz/Document/?doc_id=39697284" TargetMode="External"/><Relationship Id="rId1972" Type="http://schemas.openxmlformats.org/officeDocument/2006/relationships/hyperlink" Target="http://online.zakon.kz/Document/?doc_id=35132264" TargetMode="External"/><Relationship Id="rId122" Type="http://schemas.openxmlformats.org/officeDocument/2006/relationships/hyperlink" Target="http://online.zakon.kz/Document/?doc_id=30605510" TargetMode="External"/><Relationship Id="rId774" Type="http://schemas.openxmlformats.org/officeDocument/2006/relationships/hyperlink" Target="http://online.zakon.kz/Document/?doc_id=34464437" TargetMode="External"/><Relationship Id="rId981" Type="http://schemas.openxmlformats.org/officeDocument/2006/relationships/hyperlink" Target="http://online.zakon.kz/Document/?doc_id=1035484" TargetMode="External"/><Relationship Id="rId1057" Type="http://schemas.openxmlformats.org/officeDocument/2006/relationships/hyperlink" Target="http://online.zakon.kz/Document/?doc_id=36227306" TargetMode="External"/><Relationship Id="rId1625" Type="http://schemas.openxmlformats.org/officeDocument/2006/relationships/hyperlink" Target="http://online.zakon.kz/Document/?doc_id=38924913" TargetMode="External"/><Relationship Id="rId1832" Type="http://schemas.openxmlformats.org/officeDocument/2006/relationships/hyperlink" Target="http://online.zakon.kz/Document/?doc_id=36134761" TargetMode="External"/><Relationship Id="rId2010" Type="http://schemas.openxmlformats.org/officeDocument/2006/relationships/hyperlink" Target="http://online.zakon.kz/Document/?doc_id=37625211" TargetMode="External"/><Relationship Id="rId427" Type="http://schemas.openxmlformats.org/officeDocument/2006/relationships/hyperlink" Target="http://online.zakon.kz/Document/?doc_id=38268580" TargetMode="External"/><Relationship Id="rId634" Type="http://schemas.openxmlformats.org/officeDocument/2006/relationships/hyperlink" Target="http://online.zakon.kz/Document/?doc_id=32652336" TargetMode="External"/><Relationship Id="rId841" Type="http://schemas.openxmlformats.org/officeDocument/2006/relationships/hyperlink" Target="http://online.zakon.kz/Document/?doc_id=35969961" TargetMode="External"/><Relationship Id="rId1264" Type="http://schemas.openxmlformats.org/officeDocument/2006/relationships/hyperlink" Target="http://online.zakon.kz/Document/?doc_id=35634962" TargetMode="External"/><Relationship Id="rId1471" Type="http://schemas.openxmlformats.org/officeDocument/2006/relationships/hyperlink" Target="http://online.zakon.kz/Document/?doc_id=39117636" TargetMode="External"/><Relationship Id="rId1569" Type="http://schemas.openxmlformats.org/officeDocument/2006/relationships/hyperlink" Target="http://online.zakon.kz/Document/?doc_id=38924913" TargetMode="External"/><Relationship Id="rId273" Type="http://schemas.openxmlformats.org/officeDocument/2006/relationships/hyperlink" Target="http://online.zakon.kz/Document/?doc_id=32286393" TargetMode="External"/><Relationship Id="rId480" Type="http://schemas.openxmlformats.org/officeDocument/2006/relationships/hyperlink" Target="http://online.zakon.kz/Document/?doc_id=31577399" TargetMode="External"/><Relationship Id="rId701" Type="http://schemas.openxmlformats.org/officeDocument/2006/relationships/hyperlink" Target="http://online.zakon.kz/Document/?doc_id=36393618" TargetMode="External"/><Relationship Id="rId939" Type="http://schemas.openxmlformats.org/officeDocument/2006/relationships/hyperlink" Target="http://online.zakon.kz/Document/?doc_id=36287755" TargetMode="External"/><Relationship Id="rId1124" Type="http://schemas.openxmlformats.org/officeDocument/2006/relationships/hyperlink" Target="http://online.zakon.kz/Document/?doc_id=36651733" TargetMode="External"/><Relationship Id="rId1331" Type="http://schemas.openxmlformats.org/officeDocument/2006/relationships/hyperlink" Target="http://online.zakon.kz/Document/?doc_id=33836594" TargetMode="External"/><Relationship Id="rId1776" Type="http://schemas.openxmlformats.org/officeDocument/2006/relationships/hyperlink" Target="http://online.zakon.kz/Document/?doc_id=37708063" TargetMode="External"/><Relationship Id="rId1983" Type="http://schemas.openxmlformats.org/officeDocument/2006/relationships/hyperlink" Target="http://online.zakon.kz/Document/?doc_id=35185250" TargetMode="External"/><Relationship Id="rId68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9044911" TargetMode="External"/><Relationship Id="rId340" Type="http://schemas.openxmlformats.org/officeDocument/2006/relationships/hyperlink" Target="http://online.zakon.kz/Document/?doc_id=39333487" TargetMode="External"/><Relationship Id="rId578" Type="http://schemas.openxmlformats.org/officeDocument/2006/relationships/hyperlink" Target="http://online.zakon.kz/Document/?doc_id=35015734" TargetMode="External"/><Relationship Id="rId785" Type="http://schemas.openxmlformats.org/officeDocument/2006/relationships/hyperlink" Target="http://online.zakon.kz/Document/?doc_id=35307964" TargetMode="External"/><Relationship Id="rId992" Type="http://schemas.openxmlformats.org/officeDocument/2006/relationships/hyperlink" Target="http://online.zakon.kz/Document/?doc_id=39117636" TargetMode="External"/><Relationship Id="rId1429" Type="http://schemas.openxmlformats.org/officeDocument/2006/relationships/hyperlink" Target="http://online.zakon.kz/Document/?doc_id=37865563" TargetMode="External"/><Relationship Id="rId1636" Type="http://schemas.openxmlformats.org/officeDocument/2006/relationships/hyperlink" Target="http://online.zakon.kz/Document/?doc_id=36651733" TargetMode="External"/><Relationship Id="rId1843" Type="http://schemas.openxmlformats.org/officeDocument/2006/relationships/hyperlink" Target="http://online.zakon.kz/Document/?doc_id=36148637" TargetMode="External"/><Relationship Id="rId2021" Type="http://schemas.openxmlformats.org/officeDocument/2006/relationships/hyperlink" Target="http://online.zakon.kz/Document/?doc_id=1009803" TargetMode="External"/><Relationship Id="rId200" Type="http://schemas.openxmlformats.org/officeDocument/2006/relationships/hyperlink" Target="http://online.zakon.kz/Document/?doc_id=31727708" TargetMode="External"/><Relationship Id="rId438" Type="http://schemas.openxmlformats.org/officeDocument/2006/relationships/hyperlink" Target="http://online.zakon.kz/Document/?doc_id=33664874" TargetMode="External"/><Relationship Id="rId645" Type="http://schemas.openxmlformats.org/officeDocument/2006/relationships/hyperlink" Target="http://online.zakon.kz/Document/?doc_id=38686844" TargetMode="External"/><Relationship Id="rId852" Type="http://schemas.openxmlformats.org/officeDocument/2006/relationships/hyperlink" Target="http://online.zakon.kz/Document/?doc_id=37242549" TargetMode="External"/><Relationship Id="rId1068" Type="http://schemas.openxmlformats.org/officeDocument/2006/relationships/hyperlink" Target="http://online.zakon.kz/Document/?doc_id=39403356" TargetMode="External"/><Relationship Id="rId1275" Type="http://schemas.openxmlformats.org/officeDocument/2006/relationships/hyperlink" Target="http://online.zakon.kz/Document/?doc_id=38924913" TargetMode="External"/><Relationship Id="rId1482" Type="http://schemas.openxmlformats.org/officeDocument/2006/relationships/hyperlink" Target="http://online.zakon.kz/Document/?doc_id=37865563" TargetMode="External"/><Relationship Id="rId1703" Type="http://schemas.openxmlformats.org/officeDocument/2006/relationships/hyperlink" Target="http://online.zakon.kz/Document/?doc_id=39961400" TargetMode="External"/><Relationship Id="rId1910" Type="http://schemas.openxmlformats.org/officeDocument/2006/relationships/hyperlink" Target="http://online.zakon.kz/Document/?doc_id=32176444" TargetMode="External"/><Relationship Id="rId284" Type="http://schemas.openxmlformats.org/officeDocument/2006/relationships/hyperlink" Target="http://online.zakon.kz/Document/?doc_id=39069395" TargetMode="External"/><Relationship Id="rId491" Type="http://schemas.openxmlformats.org/officeDocument/2006/relationships/hyperlink" Target="http://online.zakon.kz/Document/?doc_id=33006270" TargetMode="External"/><Relationship Id="rId505" Type="http://schemas.openxmlformats.org/officeDocument/2006/relationships/hyperlink" Target="http://online.zakon.kz/Document/?doc_id=38955953" TargetMode="External"/><Relationship Id="rId712" Type="http://schemas.openxmlformats.org/officeDocument/2006/relationships/hyperlink" Target="http://online.zakon.kz/Document/?doc_id=38955953" TargetMode="External"/><Relationship Id="rId1135" Type="http://schemas.openxmlformats.org/officeDocument/2006/relationships/hyperlink" Target="http://online.zakon.kz/Document/?doc_id=36651733" TargetMode="External"/><Relationship Id="rId1342" Type="http://schemas.openxmlformats.org/officeDocument/2006/relationships/hyperlink" Target="http://online.zakon.kz/Document/?doc_id=35634962" TargetMode="External"/><Relationship Id="rId1787" Type="http://schemas.openxmlformats.org/officeDocument/2006/relationships/hyperlink" Target="http://online.zakon.kz/Document/?doc_id=36247799" TargetMode="External"/><Relationship Id="rId1994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36148637" TargetMode="External"/><Relationship Id="rId144" Type="http://schemas.openxmlformats.org/officeDocument/2006/relationships/hyperlink" Target="http://online.zakon.kz/Document/?doc_id=39044911" TargetMode="External"/><Relationship Id="rId589" Type="http://schemas.openxmlformats.org/officeDocument/2006/relationships/hyperlink" Target="http://online.zakon.kz/Document/?doc_id=35015734" TargetMode="External"/><Relationship Id="rId796" Type="http://schemas.openxmlformats.org/officeDocument/2006/relationships/hyperlink" Target="jexec:find-class-497538" TargetMode="External"/><Relationship Id="rId1202" Type="http://schemas.openxmlformats.org/officeDocument/2006/relationships/hyperlink" Target="http://online.zakon.kz/Document/?doc_id=1041467" TargetMode="External"/><Relationship Id="rId1647" Type="http://schemas.openxmlformats.org/officeDocument/2006/relationships/hyperlink" Target="http://online.zakon.kz/Document/?doc_id=35634962" TargetMode="External"/><Relationship Id="rId1854" Type="http://schemas.openxmlformats.org/officeDocument/2006/relationships/hyperlink" Target="http://online.zakon.kz/Document/?doc_id=37708063" TargetMode="External"/><Relationship Id="rId351" Type="http://schemas.openxmlformats.org/officeDocument/2006/relationships/hyperlink" Target="http://online.zakon.kz/Document/?doc_id=35634962" TargetMode="External"/><Relationship Id="rId449" Type="http://schemas.openxmlformats.org/officeDocument/2006/relationships/hyperlink" Target="jexec:find-class-480616" TargetMode="External"/><Relationship Id="rId656" Type="http://schemas.openxmlformats.org/officeDocument/2006/relationships/hyperlink" Target="http://online.zakon.kz/Document/?doc_id=34611407" TargetMode="External"/><Relationship Id="rId863" Type="http://schemas.openxmlformats.org/officeDocument/2006/relationships/hyperlink" Target="http://online.zakon.kz/Document/?doc_id=35634962" TargetMode="External"/><Relationship Id="rId1079" Type="http://schemas.openxmlformats.org/officeDocument/2006/relationships/hyperlink" Target="http://online.zakon.kz/Document/?doc_id=39117636" TargetMode="External"/><Relationship Id="rId1286" Type="http://schemas.openxmlformats.org/officeDocument/2006/relationships/hyperlink" Target="http://online.zakon.kz/Document/?doc_id=31840279" TargetMode="External"/><Relationship Id="rId1493" Type="http://schemas.openxmlformats.org/officeDocument/2006/relationships/hyperlink" Target="http://online.zakon.kz/Document/?doc_id=36651733" TargetMode="External"/><Relationship Id="rId1507" Type="http://schemas.openxmlformats.org/officeDocument/2006/relationships/hyperlink" Target="http://online.zakon.kz/Document/?doc_id=36670066" TargetMode="External"/><Relationship Id="rId1714" Type="http://schemas.openxmlformats.org/officeDocument/2006/relationships/hyperlink" Target="http://online.zakon.kz/Document/?doc_id=37083800" TargetMode="External"/><Relationship Id="rId2032" Type="http://schemas.openxmlformats.org/officeDocument/2006/relationships/header" Target="header2.xml"/><Relationship Id="rId211" Type="http://schemas.openxmlformats.org/officeDocument/2006/relationships/hyperlink" Target="http://online.zakon.kz/Document/?doc_id=31416500" TargetMode="External"/><Relationship Id="rId295" Type="http://schemas.openxmlformats.org/officeDocument/2006/relationships/hyperlink" Target="http://online.zakon.kz/Document/?doc_id=33949775" TargetMode="External"/><Relationship Id="rId309" Type="http://schemas.openxmlformats.org/officeDocument/2006/relationships/hyperlink" Target="http://online.zakon.kz/Document/?doc_id=36651733" TargetMode="External"/><Relationship Id="rId516" Type="http://schemas.openxmlformats.org/officeDocument/2006/relationships/hyperlink" Target="http://online.zakon.kz/Document/?doc_id=39479615" TargetMode="External"/><Relationship Id="rId1146" Type="http://schemas.openxmlformats.org/officeDocument/2006/relationships/hyperlink" Target="http://online.zakon.kz/Document/?doc_id=39403356" TargetMode="External"/><Relationship Id="rId1798" Type="http://schemas.openxmlformats.org/officeDocument/2006/relationships/hyperlink" Target="http://online.zakon.kz/Document/?doc_id=38924913" TargetMode="External"/><Relationship Id="rId1921" Type="http://schemas.openxmlformats.org/officeDocument/2006/relationships/hyperlink" Target="http://online.zakon.kz/Document/?doc_id=36247799" TargetMode="External"/><Relationship Id="rId723" Type="http://schemas.openxmlformats.org/officeDocument/2006/relationships/hyperlink" Target="http://online.zakon.kz/Document/?doc_id=39729715" TargetMode="External"/><Relationship Id="rId930" Type="http://schemas.openxmlformats.org/officeDocument/2006/relationships/hyperlink" Target="http://online.zakon.kz/Document/?doc_id=31548200" TargetMode="External"/><Relationship Id="rId1006" Type="http://schemas.openxmlformats.org/officeDocument/2006/relationships/hyperlink" Target="http://online.zakon.kz/Document/?doc_id=39117636" TargetMode="External"/><Relationship Id="rId1353" Type="http://schemas.openxmlformats.org/officeDocument/2006/relationships/hyperlink" Target="http://online.zakon.kz/Document/?doc_id=34293383" TargetMode="External"/><Relationship Id="rId1560" Type="http://schemas.openxmlformats.org/officeDocument/2006/relationships/hyperlink" Target="http://online.zakon.kz/Document/?doc_id=37625211" TargetMode="External"/><Relationship Id="rId1658" Type="http://schemas.openxmlformats.org/officeDocument/2006/relationships/hyperlink" Target="http://online.zakon.kz/Document/?doc_id=1006061" TargetMode="External"/><Relationship Id="rId1865" Type="http://schemas.openxmlformats.org/officeDocument/2006/relationships/hyperlink" Target="http://online.zakon.kz/Document/?doc_id=36393618" TargetMode="External"/><Relationship Id="rId155" Type="http://schemas.openxmlformats.org/officeDocument/2006/relationships/hyperlink" Target="http://online.zakon.kz/Document/?doc_id=38814152" TargetMode="External"/><Relationship Id="rId362" Type="http://schemas.openxmlformats.org/officeDocument/2006/relationships/hyperlink" Target="http://online.zakon.kz/Document/?doc_id=39069395" TargetMode="External"/><Relationship Id="rId1213" Type="http://schemas.openxmlformats.org/officeDocument/2006/relationships/hyperlink" Target="http://online.zakon.kz/Document/?doc_id=39403356" TargetMode="External"/><Relationship Id="rId1297" Type="http://schemas.openxmlformats.org/officeDocument/2006/relationships/hyperlink" Target="http://online.zakon.kz/Document/?doc_id=31815604" TargetMode="External"/><Relationship Id="rId1420" Type="http://schemas.openxmlformats.org/officeDocument/2006/relationships/hyperlink" Target="http://online.zakon.kz/Document/?doc_id=32732890" TargetMode="External"/><Relationship Id="rId1518" Type="http://schemas.openxmlformats.org/officeDocument/2006/relationships/hyperlink" Target="http://online.zakon.kz/Document/?doc_id=35634962" TargetMode="External"/><Relationship Id="rId222" Type="http://schemas.openxmlformats.org/officeDocument/2006/relationships/hyperlink" Target="http://online.zakon.kz/Document/?doc_id=32027999" TargetMode="External"/><Relationship Id="rId667" Type="http://schemas.openxmlformats.org/officeDocument/2006/relationships/hyperlink" Target="http://online.zakon.kz/Document/?doc_id=31548200" TargetMode="External"/><Relationship Id="rId874" Type="http://schemas.openxmlformats.org/officeDocument/2006/relationships/hyperlink" Target="http://online.zakon.kz/Document/?doc_id=35634962" TargetMode="External"/><Relationship Id="rId1725" Type="http://schemas.openxmlformats.org/officeDocument/2006/relationships/hyperlink" Target="http://online.zakon.kz/Document/?doc_id=32652336" TargetMode="External"/><Relationship Id="rId1932" Type="http://schemas.openxmlformats.org/officeDocument/2006/relationships/hyperlink" Target="http://online.zakon.kz/Document/?doc_id=37448343" TargetMode="External"/><Relationship Id="rId17" Type="http://schemas.openxmlformats.org/officeDocument/2006/relationships/hyperlink" Target="http://online.zakon.kz/Document/?doc_id=34740730" TargetMode="External"/><Relationship Id="rId527" Type="http://schemas.openxmlformats.org/officeDocument/2006/relationships/hyperlink" Target="http://online.zakon.kz/Document/?doc_id=36134761" TargetMode="External"/><Relationship Id="rId734" Type="http://schemas.openxmlformats.org/officeDocument/2006/relationships/hyperlink" Target="http://online.zakon.kz/Document/?doc_id=31745492" TargetMode="External"/><Relationship Id="rId941" Type="http://schemas.openxmlformats.org/officeDocument/2006/relationships/hyperlink" Target="http://online.zakon.kz/Document/?doc_id=31764592" TargetMode="External"/><Relationship Id="rId1157" Type="http://schemas.openxmlformats.org/officeDocument/2006/relationships/hyperlink" Target="http://online.zakon.kz/Document/?doc_id=39403356" TargetMode="External"/><Relationship Id="rId1364" Type="http://schemas.openxmlformats.org/officeDocument/2006/relationships/hyperlink" Target="http://online.zakon.kz/Document/?doc_id=38545768" TargetMode="External"/><Relationship Id="rId1571" Type="http://schemas.openxmlformats.org/officeDocument/2006/relationships/hyperlink" Target="http://online.zakon.kz/Document/?doc_id=33836594" TargetMode="External"/><Relationship Id="rId70" Type="http://schemas.openxmlformats.org/officeDocument/2006/relationships/hyperlink" Target="http://online.zakon.kz/Document/?doc_id=36148637" TargetMode="External"/><Relationship Id="rId166" Type="http://schemas.openxmlformats.org/officeDocument/2006/relationships/hyperlink" Target="http://online.zakon.kz/Document/?doc_id=33123837" TargetMode="External"/><Relationship Id="rId373" Type="http://schemas.openxmlformats.org/officeDocument/2006/relationships/hyperlink" Target="http://online.zakon.kz/Document/?doc_id=34317297" TargetMode="External"/><Relationship Id="rId580" Type="http://schemas.openxmlformats.org/officeDocument/2006/relationships/hyperlink" Target="http://online.zakon.kz/Document/?doc_id=35015734" TargetMode="External"/><Relationship Id="rId801" Type="http://schemas.openxmlformats.org/officeDocument/2006/relationships/hyperlink" Target="http://online.zakon.kz/Document/?doc_id=31650824" TargetMode="External"/><Relationship Id="rId1017" Type="http://schemas.openxmlformats.org/officeDocument/2006/relationships/hyperlink" Target="http://online.zakon.kz/Document/?doc_id=35634962" TargetMode="External"/><Relationship Id="rId1224" Type="http://schemas.openxmlformats.org/officeDocument/2006/relationships/hyperlink" Target="http://online.zakon.kz/Document/?doc_id=36227306" TargetMode="External"/><Relationship Id="rId1431" Type="http://schemas.openxmlformats.org/officeDocument/2006/relationships/hyperlink" Target="http://online.zakon.kz/Document/?doc_id=36676783" TargetMode="External"/><Relationship Id="rId1669" Type="http://schemas.openxmlformats.org/officeDocument/2006/relationships/hyperlink" Target="http://online.zakon.kz/Document/?doc_id=39468548" TargetMode="External"/><Relationship Id="rId1876" Type="http://schemas.openxmlformats.org/officeDocument/2006/relationships/hyperlink" Target="http://online.zakon.kz/Document/?doc_id=3369354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756539" TargetMode="External"/><Relationship Id="rId440" Type="http://schemas.openxmlformats.org/officeDocument/2006/relationships/hyperlink" Target="http://online.zakon.kz/Document/?doc_id=34647756" TargetMode="External"/><Relationship Id="rId678" Type="http://schemas.openxmlformats.org/officeDocument/2006/relationships/hyperlink" Target="http://online.zakon.kz/Document/?doc_id=36227306" TargetMode="External"/><Relationship Id="rId885" Type="http://schemas.openxmlformats.org/officeDocument/2006/relationships/hyperlink" Target="http://online.zakon.kz/Document/?doc_id=39759869" TargetMode="External"/><Relationship Id="rId1070" Type="http://schemas.openxmlformats.org/officeDocument/2006/relationships/hyperlink" Target="http://online.zakon.kz/Document/?doc_id=36651733" TargetMode="External"/><Relationship Id="rId1529" Type="http://schemas.openxmlformats.org/officeDocument/2006/relationships/hyperlink" Target="http://online.zakon.kz/Document/?doc_id=36651733" TargetMode="External"/><Relationship Id="rId1736" Type="http://schemas.openxmlformats.org/officeDocument/2006/relationships/hyperlink" Target="http://online.zakon.kz/Document/?doc_id=34611407" TargetMode="External"/><Relationship Id="rId1943" Type="http://schemas.openxmlformats.org/officeDocument/2006/relationships/hyperlink" Target="http://online.zakon.kz/Document/?doc_id=32652336" TargetMode="External"/><Relationship Id="rId28" Type="http://schemas.openxmlformats.org/officeDocument/2006/relationships/hyperlink" Target="http://online.zakon.kz/Document/?doc_id=39415981" TargetMode="External"/><Relationship Id="rId300" Type="http://schemas.openxmlformats.org/officeDocument/2006/relationships/hyperlink" Target="http://online.zakon.kz/Document/?doc_id=32027999" TargetMode="External"/><Relationship Id="rId538" Type="http://schemas.openxmlformats.org/officeDocument/2006/relationships/hyperlink" Target="http://online.zakon.kz/Document/?doc_id=36227306" TargetMode="External"/><Relationship Id="rId745" Type="http://schemas.openxmlformats.org/officeDocument/2006/relationships/hyperlink" Target="http://online.zakon.kz/Document/?doc_id=39117636" TargetMode="External"/><Relationship Id="rId952" Type="http://schemas.openxmlformats.org/officeDocument/2006/relationships/hyperlink" Target="http://online.zakon.kz/Document/?doc_id=30194597" TargetMode="External"/><Relationship Id="rId1168" Type="http://schemas.openxmlformats.org/officeDocument/2006/relationships/hyperlink" Target="http://online.zakon.kz/Document/?doc_id=35634962" TargetMode="External"/><Relationship Id="rId1375" Type="http://schemas.openxmlformats.org/officeDocument/2006/relationships/hyperlink" Target="http://online.zakon.kz/Document/?doc_id=38268580" TargetMode="External"/><Relationship Id="rId1582" Type="http://schemas.openxmlformats.org/officeDocument/2006/relationships/hyperlink" Target="http://online.zakon.kz/Document/?doc_id=35132264" TargetMode="External"/><Relationship Id="rId1803" Type="http://schemas.openxmlformats.org/officeDocument/2006/relationships/hyperlink" Target="http://online.zakon.kz/Document/?doc_id=33422986" TargetMode="External"/><Relationship Id="rId81" Type="http://schemas.openxmlformats.org/officeDocument/2006/relationships/hyperlink" Target="http://online.zakon.kz/Document/?doc_id=36651733" TargetMode="External"/><Relationship Id="rId177" Type="http://schemas.openxmlformats.org/officeDocument/2006/relationships/hyperlink" Target="http://online.zakon.kz/Document/?doc_id=33123837" TargetMode="External"/><Relationship Id="rId384" Type="http://schemas.openxmlformats.org/officeDocument/2006/relationships/hyperlink" Target="http://online.zakon.kz/Document/?doc_id=39257730" TargetMode="External"/><Relationship Id="rId591" Type="http://schemas.openxmlformats.org/officeDocument/2006/relationships/hyperlink" Target="http://online.zakon.kz/Document/?doc_id=36651733" TargetMode="External"/><Relationship Id="rId605" Type="http://schemas.openxmlformats.org/officeDocument/2006/relationships/hyperlink" Target="http://online.zakon.kz/Document/?doc_id=34611407" TargetMode="External"/><Relationship Id="rId812" Type="http://schemas.openxmlformats.org/officeDocument/2006/relationships/hyperlink" Target="http://online.zakon.kz/Document/?doc_id=38597658" TargetMode="External"/><Relationship Id="rId1028" Type="http://schemas.openxmlformats.org/officeDocument/2006/relationships/hyperlink" Target="http://online.zakon.kz/Document/?doc_id=31212949" TargetMode="External"/><Relationship Id="rId1235" Type="http://schemas.openxmlformats.org/officeDocument/2006/relationships/hyperlink" Target="http://online.zakon.kz/Document/?doc_id=33836594" TargetMode="External"/><Relationship Id="rId1442" Type="http://schemas.openxmlformats.org/officeDocument/2006/relationships/hyperlink" Target="http://online.zakon.kz/Document/?doc_id=39117636" TargetMode="External"/><Relationship Id="rId1887" Type="http://schemas.openxmlformats.org/officeDocument/2006/relationships/hyperlink" Target="http://online.zakon.kz/Document/?doc_id=32724228" TargetMode="External"/><Relationship Id="rId244" Type="http://schemas.openxmlformats.org/officeDocument/2006/relationships/hyperlink" Target="http://online.zakon.kz/Document/?doc_id=35015734" TargetMode="External"/><Relationship Id="rId689" Type="http://schemas.openxmlformats.org/officeDocument/2006/relationships/hyperlink" Target="http://online.zakon.kz/Document/?doc_id=31548200" TargetMode="External"/><Relationship Id="rId896" Type="http://schemas.openxmlformats.org/officeDocument/2006/relationships/hyperlink" Target="http://online.zakon.kz/Document/?doc_id=39759869" TargetMode="External"/><Relationship Id="rId1081" Type="http://schemas.openxmlformats.org/officeDocument/2006/relationships/hyperlink" Target="http://online.zakon.kz/Document/?doc_id=39117636" TargetMode="External"/><Relationship Id="rId1302" Type="http://schemas.openxmlformats.org/officeDocument/2006/relationships/hyperlink" Target="http://online.zakon.kz/Document/?doc_id=37865563" TargetMode="External"/><Relationship Id="rId1747" Type="http://schemas.openxmlformats.org/officeDocument/2006/relationships/hyperlink" Target="http://online.zakon.kz/Document/?doc_id=32652336" TargetMode="External"/><Relationship Id="rId1954" Type="http://schemas.openxmlformats.org/officeDocument/2006/relationships/hyperlink" Target="http://online.zakon.kz/Document/?doc_id=36148637" TargetMode="External"/><Relationship Id="rId39" Type="http://schemas.openxmlformats.org/officeDocument/2006/relationships/hyperlink" Target="http://online.zakon.kz/Document/?doc_id=36756539" TargetMode="External"/><Relationship Id="rId451" Type="http://schemas.openxmlformats.org/officeDocument/2006/relationships/hyperlink" Target="http://online.zakon.kz/Document/?doc_id=31575852" TargetMode="External"/><Relationship Id="rId549" Type="http://schemas.openxmlformats.org/officeDocument/2006/relationships/hyperlink" Target="http://online.zakon.kz/Document/?doc_id=31943662" TargetMode="External"/><Relationship Id="rId756" Type="http://schemas.openxmlformats.org/officeDocument/2006/relationships/hyperlink" Target="http://online.zakon.kz/Document/?doc_id=35376410" TargetMode="External"/><Relationship Id="rId1179" Type="http://schemas.openxmlformats.org/officeDocument/2006/relationships/hyperlink" Target="http://online.zakon.kz/Document/?doc_id=39759869" TargetMode="External"/><Relationship Id="rId1386" Type="http://schemas.openxmlformats.org/officeDocument/2006/relationships/hyperlink" Target="http://online.zakon.kz/Document/?doc_id=37865563" TargetMode="External"/><Relationship Id="rId1593" Type="http://schemas.openxmlformats.org/officeDocument/2006/relationships/hyperlink" Target="http://online.zakon.kz/Document/?doc_id=39117636" TargetMode="External"/><Relationship Id="rId1607" Type="http://schemas.openxmlformats.org/officeDocument/2006/relationships/hyperlink" Target="http://online.zakon.kz/Document/?doc_id=39117636" TargetMode="External"/><Relationship Id="rId1814" Type="http://schemas.openxmlformats.org/officeDocument/2006/relationships/hyperlink" Target="http://online.zakon.kz/Document/?doc_id=33123837" TargetMode="External"/><Relationship Id="rId104" Type="http://schemas.openxmlformats.org/officeDocument/2006/relationships/hyperlink" Target="http://online.zakon.kz/Document/?doc_id=39415981" TargetMode="External"/><Relationship Id="rId188" Type="http://schemas.openxmlformats.org/officeDocument/2006/relationships/hyperlink" Target="http://online.zakon.kz/Document/?doc_id=32729957" TargetMode="External"/><Relationship Id="rId311" Type="http://schemas.openxmlformats.org/officeDocument/2006/relationships/hyperlink" Target="http://online.zakon.kz/Document/?doc_id=39780689" TargetMode="External"/><Relationship Id="rId395" Type="http://schemas.openxmlformats.org/officeDocument/2006/relationships/hyperlink" Target="http://online.zakon.kz/Document/?doc_id=36227306" TargetMode="External"/><Relationship Id="rId409" Type="http://schemas.openxmlformats.org/officeDocument/2006/relationships/hyperlink" Target="http://online.zakon.kz/Document/?doc_id=39403356" TargetMode="External"/><Relationship Id="rId963" Type="http://schemas.openxmlformats.org/officeDocument/2006/relationships/hyperlink" Target="http://online.zakon.kz/Document/?doc_id=36905951" TargetMode="External"/><Relationship Id="rId1039" Type="http://schemas.openxmlformats.org/officeDocument/2006/relationships/hyperlink" Target="http://online.zakon.kz/Document/?doc_id=37509264" TargetMode="External"/><Relationship Id="rId1246" Type="http://schemas.openxmlformats.org/officeDocument/2006/relationships/hyperlink" Target="http://online.zakon.kz/Document/?doc_id=35139169" TargetMode="External"/><Relationship Id="rId1898" Type="http://schemas.openxmlformats.org/officeDocument/2006/relationships/hyperlink" Target="http://online.zakon.kz/Document/?doc_id=36134761" TargetMode="External"/><Relationship Id="rId92" Type="http://schemas.openxmlformats.org/officeDocument/2006/relationships/hyperlink" Target="http://online.zakon.kz/Document/?link_id=1009947031" TargetMode="External"/><Relationship Id="rId616" Type="http://schemas.openxmlformats.org/officeDocument/2006/relationships/hyperlink" Target="http://online.zakon.kz/Document/?doc_id=34611407" TargetMode="External"/><Relationship Id="rId823" Type="http://schemas.openxmlformats.org/officeDocument/2006/relationships/hyperlink" Target="http://online.zakon.kz/Document/?doc_id=38681059" TargetMode="External"/><Relationship Id="rId1453" Type="http://schemas.openxmlformats.org/officeDocument/2006/relationships/hyperlink" Target="http://online.zakon.kz/Document/?doc_id=36670066" TargetMode="External"/><Relationship Id="rId1660" Type="http://schemas.openxmlformats.org/officeDocument/2006/relationships/hyperlink" Target="http://online.zakon.kz/Document/?doc_id=38545768" TargetMode="External"/><Relationship Id="rId1758" Type="http://schemas.openxmlformats.org/officeDocument/2006/relationships/hyperlink" Target="http://online.zakon.kz/Document/?doc_id=32652336" TargetMode="External"/><Relationship Id="rId255" Type="http://schemas.openxmlformats.org/officeDocument/2006/relationships/hyperlink" Target="http://online.zakon.kz/Document/?doc_id=37312788" TargetMode="External"/><Relationship Id="rId462" Type="http://schemas.openxmlformats.org/officeDocument/2006/relationships/hyperlink" Target="http://online.zakon.kz/Document/?doc_id=33664874" TargetMode="External"/><Relationship Id="rId1092" Type="http://schemas.openxmlformats.org/officeDocument/2006/relationships/hyperlink" Target="http://online.zakon.kz/Document/?doc_id=36651733" TargetMode="External"/><Relationship Id="rId1106" Type="http://schemas.openxmlformats.org/officeDocument/2006/relationships/hyperlink" Target="http://online.zakon.kz/Document/?doc_id=31575852" TargetMode="External"/><Relationship Id="rId1313" Type="http://schemas.openxmlformats.org/officeDocument/2006/relationships/hyperlink" Target="http://online.zakon.kz/Document/?doc_id=36670066" TargetMode="External"/><Relationship Id="rId1397" Type="http://schemas.openxmlformats.org/officeDocument/2006/relationships/hyperlink" Target="http://online.zakon.kz/Document/?doc_id=33836594" TargetMode="External"/><Relationship Id="rId1520" Type="http://schemas.openxmlformats.org/officeDocument/2006/relationships/hyperlink" Target="http://online.zakon.kz/Document/?doc_id=35634962" TargetMode="External"/><Relationship Id="rId1965" Type="http://schemas.openxmlformats.org/officeDocument/2006/relationships/hyperlink" Target="http://online.zakon.kz/Document/?doc_id=31565247" TargetMode="External"/><Relationship Id="rId115" Type="http://schemas.openxmlformats.org/officeDocument/2006/relationships/hyperlink" Target="http://online.zakon.kz/Document/?doc_id=33690397" TargetMode="External"/><Relationship Id="rId322" Type="http://schemas.openxmlformats.org/officeDocument/2006/relationships/hyperlink" Target="http://online.zakon.kz/Document/?doc_id=32027999" TargetMode="External"/><Relationship Id="rId767" Type="http://schemas.openxmlformats.org/officeDocument/2006/relationships/hyperlink" Target="http://online.zakon.kz/Document/?doc_id=35264381" TargetMode="External"/><Relationship Id="rId974" Type="http://schemas.openxmlformats.org/officeDocument/2006/relationships/hyperlink" Target="http://online.zakon.kz/Document/?doc_id=32724228" TargetMode="External"/><Relationship Id="rId1618" Type="http://schemas.openxmlformats.org/officeDocument/2006/relationships/hyperlink" Target="http://online.zakon.kz/Document/?doc_id=33664874" TargetMode="External"/><Relationship Id="rId1825" Type="http://schemas.openxmlformats.org/officeDocument/2006/relationships/hyperlink" Target="http://online.zakon.kz/Document/?doc_id=36693680" TargetMode="External"/><Relationship Id="rId2003" Type="http://schemas.openxmlformats.org/officeDocument/2006/relationships/hyperlink" Target="http://online.zakon.kz/Document/?doc_id=31575252" TargetMode="External"/><Relationship Id="rId199" Type="http://schemas.openxmlformats.org/officeDocument/2006/relationships/hyperlink" Target="http://online.zakon.kz/Document/?doc_id=38597658" TargetMode="External"/><Relationship Id="rId627" Type="http://schemas.openxmlformats.org/officeDocument/2006/relationships/hyperlink" Target="http://online.zakon.kz/Document/?doc_id=38353065" TargetMode="External"/><Relationship Id="rId834" Type="http://schemas.openxmlformats.org/officeDocument/2006/relationships/hyperlink" Target="http://online.zakon.kz/Document/?doc_id=39468548" TargetMode="External"/><Relationship Id="rId1257" Type="http://schemas.openxmlformats.org/officeDocument/2006/relationships/hyperlink" Target="http://online.zakon.kz/Document/?doc_id=31764592" TargetMode="External"/><Relationship Id="rId1464" Type="http://schemas.openxmlformats.org/officeDocument/2006/relationships/hyperlink" Target="http://online.zakon.kz/Document/?doc_id=37625211" TargetMode="External"/><Relationship Id="rId1671" Type="http://schemas.openxmlformats.org/officeDocument/2006/relationships/hyperlink" Target="http://online.zakon.kz/Document/?doc_id=35132264" TargetMode="External"/><Relationship Id="rId266" Type="http://schemas.openxmlformats.org/officeDocument/2006/relationships/hyperlink" Target="http://online.zakon.kz/Document/?doc_id=36166869" TargetMode="External"/><Relationship Id="rId473" Type="http://schemas.openxmlformats.org/officeDocument/2006/relationships/hyperlink" Target="http://online.zakon.kz/Document/?doc_id=31857932" TargetMode="External"/><Relationship Id="rId680" Type="http://schemas.openxmlformats.org/officeDocument/2006/relationships/hyperlink" Target="http://online.zakon.kz/Document/?doc_id=34740730" TargetMode="External"/><Relationship Id="rId901" Type="http://schemas.openxmlformats.org/officeDocument/2006/relationships/hyperlink" Target="http://online.zakon.kz/Document/?doc_id=39759869" TargetMode="External"/><Relationship Id="rId1117" Type="http://schemas.openxmlformats.org/officeDocument/2006/relationships/hyperlink" Target="http://online.zakon.kz/Document/?doc_id=34968919" TargetMode="External"/><Relationship Id="rId1324" Type="http://schemas.openxmlformats.org/officeDocument/2006/relationships/hyperlink" Target="http://online.zakon.kz/Document/?doc_id=38597658" TargetMode="External"/><Relationship Id="rId1531" Type="http://schemas.openxmlformats.org/officeDocument/2006/relationships/hyperlink" Target="http://online.zakon.kz/Document/?doc_id=37625211" TargetMode="External"/><Relationship Id="rId1769" Type="http://schemas.openxmlformats.org/officeDocument/2006/relationships/hyperlink" Target="http://online.zakon.kz/Document/?doc_id=33422986" TargetMode="External"/><Relationship Id="rId1976" Type="http://schemas.openxmlformats.org/officeDocument/2006/relationships/hyperlink" Target="http://online.zakon.kz/Document/?doc_id=35110250" TargetMode="External"/><Relationship Id="rId30" Type="http://schemas.openxmlformats.org/officeDocument/2006/relationships/hyperlink" Target="http://online.zakon.kz/Document/?doc_id=37540362" TargetMode="External"/><Relationship Id="rId126" Type="http://schemas.openxmlformats.org/officeDocument/2006/relationships/hyperlink" Target="http://online.zakon.kz/Document/?doc_id=36569560" TargetMode="External"/><Relationship Id="rId333" Type="http://schemas.openxmlformats.org/officeDocument/2006/relationships/hyperlink" Target="http://online.zakon.kz/Document/?doc_id=39403356" TargetMode="External"/><Relationship Id="rId540" Type="http://schemas.openxmlformats.org/officeDocument/2006/relationships/hyperlink" Target="http://online.zakon.kz/Document/?doc_id=39823743" TargetMode="External"/><Relationship Id="rId778" Type="http://schemas.openxmlformats.org/officeDocument/2006/relationships/hyperlink" Target="jexec:find-class-30312" TargetMode="External"/><Relationship Id="rId985" Type="http://schemas.openxmlformats.org/officeDocument/2006/relationships/hyperlink" Target="http://online.zakon.kz/Document/?doc_id=37532233" TargetMode="External"/><Relationship Id="rId1170" Type="http://schemas.openxmlformats.org/officeDocument/2006/relationships/hyperlink" Target="http://online.zakon.kz/Document/?doc_id=39759869" TargetMode="External"/><Relationship Id="rId1629" Type="http://schemas.openxmlformats.org/officeDocument/2006/relationships/hyperlink" Target="http://online.zakon.kz/Document/?doc_id=39697284" TargetMode="External"/><Relationship Id="rId1836" Type="http://schemas.openxmlformats.org/officeDocument/2006/relationships/hyperlink" Target="http://online.zakon.kz/Document/?doc_id=1026672" TargetMode="External"/><Relationship Id="rId2014" Type="http://schemas.openxmlformats.org/officeDocument/2006/relationships/hyperlink" Target="http://online.zakon.kz/Document/?doc_id=36858926" TargetMode="External"/><Relationship Id="rId638" Type="http://schemas.openxmlformats.org/officeDocument/2006/relationships/hyperlink" Target="http://online.zakon.kz/Document/?doc_id=32652336" TargetMode="External"/><Relationship Id="rId845" Type="http://schemas.openxmlformats.org/officeDocument/2006/relationships/hyperlink" Target="http://online.zakon.kz/Document/?doc_id=34975030" TargetMode="External"/><Relationship Id="rId1030" Type="http://schemas.openxmlformats.org/officeDocument/2006/relationships/hyperlink" Target="http://online.zakon.kz/Document/?doc_id=35634962" TargetMode="External"/><Relationship Id="rId1268" Type="http://schemas.openxmlformats.org/officeDocument/2006/relationships/hyperlink" Target="http://online.zakon.kz/Document/?doc_id=35634962" TargetMode="External"/><Relationship Id="rId1475" Type="http://schemas.openxmlformats.org/officeDocument/2006/relationships/hyperlink" Target="http://online.zakon.kz/Document/?doc_id=39117636" TargetMode="External"/><Relationship Id="rId1682" Type="http://schemas.openxmlformats.org/officeDocument/2006/relationships/hyperlink" Target="http://online.zakon.kz/Document/?doc_id=30364477" TargetMode="External"/><Relationship Id="rId1903" Type="http://schemas.openxmlformats.org/officeDocument/2006/relationships/hyperlink" Target="http://online.zakon.kz/Document/?doc_id=33123837" TargetMode="External"/><Relationship Id="rId277" Type="http://schemas.openxmlformats.org/officeDocument/2006/relationships/hyperlink" Target="http://online.zakon.kz/Document/?doc_id=33777336" TargetMode="External"/><Relationship Id="rId400" Type="http://schemas.openxmlformats.org/officeDocument/2006/relationships/hyperlink" Target="http://online.zakon.kz/Document/?doc_id=38462936" TargetMode="External"/><Relationship Id="rId484" Type="http://schemas.openxmlformats.org/officeDocument/2006/relationships/hyperlink" Target="http://online.zakon.kz/Document/?doc_id=33836594" TargetMode="External"/><Relationship Id="rId705" Type="http://schemas.openxmlformats.org/officeDocument/2006/relationships/hyperlink" Target="http://online.zakon.kz/Document/?doc_id=38681059" TargetMode="External"/><Relationship Id="rId1128" Type="http://schemas.openxmlformats.org/officeDocument/2006/relationships/hyperlink" Target="http://online.zakon.kz/Document/?doc_id=36651733" TargetMode="External"/><Relationship Id="rId1335" Type="http://schemas.openxmlformats.org/officeDocument/2006/relationships/hyperlink" Target="http://online.zakon.kz/Document/?doc_id=33836594" TargetMode="External"/><Relationship Id="rId1542" Type="http://schemas.openxmlformats.org/officeDocument/2006/relationships/hyperlink" Target="http://online.zakon.kz/Document/?doc_id=37865563" TargetMode="External"/><Relationship Id="rId1987" Type="http://schemas.openxmlformats.org/officeDocument/2006/relationships/hyperlink" Target="http://online.zakon.kz/Document/?doc_id=30927376" TargetMode="External"/><Relationship Id="rId137" Type="http://schemas.openxmlformats.org/officeDocument/2006/relationships/hyperlink" Target="http://online.zakon.kz/Document/?doc_id=30927376" TargetMode="External"/><Relationship Id="rId344" Type="http://schemas.openxmlformats.org/officeDocument/2006/relationships/hyperlink" Target="http://online.zakon.kz/Document/?doc_id=32896026" TargetMode="External"/><Relationship Id="rId691" Type="http://schemas.openxmlformats.org/officeDocument/2006/relationships/hyperlink" Target="http://online.zakon.kz/Document/?doc_id=39403356" TargetMode="External"/><Relationship Id="rId789" Type="http://schemas.openxmlformats.org/officeDocument/2006/relationships/hyperlink" Target="http://online.zakon.kz/Document/?doc_id=38583206" TargetMode="External"/><Relationship Id="rId912" Type="http://schemas.openxmlformats.org/officeDocument/2006/relationships/hyperlink" Target="http://online.zakon.kz/Document/?doc_id=39759869" TargetMode="External"/><Relationship Id="rId996" Type="http://schemas.openxmlformats.org/officeDocument/2006/relationships/hyperlink" Target="http://online.zakon.kz/Document/?doc_id=36227306" TargetMode="External"/><Relationship Id="rId1847" Type="http://schemas.openxmlformats.org/officeDocument/2006/relationships/hyperlink" Target="http://online.zakon.kz/Document/?doc_id=37625211" TargetMode="External"/><Relationship Id="rId2025" Type="http://schemas.openxmlformats.org/officeDocument/2006/relationships/hyperlink" Target="http://online.zakon.kz/Document/?doc_id=1009109" TargetMode="External"/><Relationship Id="rId41" Type="http://schemas.openxmlformats.org/officeDocument/2006/relationships/hyperlink" Target="http://online.zakon.kz/Document/?doc_id=1013880" TargetMode="External"/><Relationship Id="rId551" Type="http://schemas.openxmlformats.org/officeDocument/2006/relationships/hyperlink" Target="http://online.zakon.kz/Document/?doc_id=36833867" TargetMode="External"/><Relationship Id="rId649" Type="http://schemas.openxmlformats.org/officeDocument/2006/relationships/hyperlink" Target="http://online.zakon.kz/Document/?doc_id=32652336" TargetMode="External"/><Relationship Id="rId856" Type="http://schemas.openxmlformats.org/officeDocument/2006/relationships/hyperlink" Target="http://online.zakon.kz/Document/?doc_id=34339586" TargetMode="External"/><Relationship Id="rId1181" Type="http://schemas.openxmlformats.org/officeDocument/2006/relationships/hyperlink" Target="http://online.zakon.kz/Document/?doc_id=35634962" TargetMode="External"/><Relationship Id="rId1279" Type="http://schemas.openxmlformats.org/officeDocument/2006/relationships/hyperlink" Target="http://online.zakon.kz/Document/?doc_id=39697284" TargetMode="External"/><Relationship Id="rId1402" Type="http://schemas.openxmlformats.org/officeDocument/2006/relationships/hyperlink" Target="http://online.zakon.kz/Document/?doc_id=36651733" TargetMode="External"/><Relationship Id="rId1486" Type="http://schemas.openxmlformats.org/officeDocument/2006/relationships/hyperlink" Target="http://online.zakon.kz/Document/?doc_id=36651733" TargetMode="External"/><Relationship Id="rId1707" Type="http://schemas.openxmlformats.org/officeDocument/2006/relationships/hyperlink" Target="http://online.zakon.kz/Document/?doc_id=34988785" TargetMode="External"/><Relationship Id="rId190" Type="http://schemas.openxmlformats.org/officeDocument/2006/relationships/hyperlink" Target="http://online.zakon.kz/Document/?doc_id=32729957" TargetMode="External"/><Relationship Id="rId204" Type="http://schemas.openxmlformats.org/officeDocument/2006/relationships/hyperlink" Target="http://online.zakon.kz/Document/?doc_id=31518958" TargetMode="External"/><Relationship Id="rId288" Type="http://schemas.openxmlformats.org/officeDocument/2006/relationships/hyperlink" Target="http://online.zakon.kz/Document/?doc_id=35858373" TargetMode="External"/><Relationship Id="rId411" Type="http://schemas.openxmlformats.org/officeDocument/2006/relationships/hyperlink" Target="http://online.zakon.kz/Document/?doc_id=39403356" TargetMode="External"/><Relationship Id="rId509" Type="http://schemas.openxmlformats.org/officeDocument/2006/relationships/hyperlink" Target="http://online.zakon.kz/Document/?doc_id=34269681" TargetMode="External"/><Relationship Id="rId1041" Type="http://schemas.openxmlformats.org/officeDocument/2006/relationships/hyperlink" Target="http://online.zakon.kz/Document/?doc_id=36651733" TargetMode="External"/><Relationship Id="rId1139" Type="http://schemas.openxmlformats.org/officeDocument/2006/relationships/hyperlink" Target="http://online.zakon.kz/Document/?doc_id=34464437" TargetMode="External"/><Relationship Id="rId1346" Type="http://schemas.openxmlformats.org/officeDocument/2006/relationships/hyperlink" Target="http://online.zakon.kz/Document/?doc_id=34140528" TargetMode="External"/><Relationship Id="rId1693" Type="http://schemas.openxmlformats.org/officeDocument/2006/relationships/hyperlink" Target="http://online.zakon.kz/Document/?doc_id=35139169" TargetMode="External"/><Relationship Id="rId1914" Type="http://schemas.openxmlformats.org/officeDocument/2006/relationships/hyperlink" Target="http://online.zakon.kz/Document/?doc_id=38597658" TargetMode="External"/><Relationship Id="rId1998" Type="http://schemas.openxmlformats.org/officeDocument/2006/relationships/hyperlink" Target="http://online.zakon.kz/Document/?doc_id=35132264" TargetMode="External"/><Relationship Id="rId495" Type="http://schemas.openxmlformats.org/officeDocument/2006/relationships/hyperlink" Target="http://online.zakon.kz/Document/?doc_id=33664874" TargetMode="External"/><Relationship Id="rId716" Type="http://schemas.openxmlformats.org/officeDocument/2006/relationships/hyperlink" Target="http://online.zakon.kz/Document/?doc_id=36247799" TargetMode="External"/><Relationship Id="rId923" Type="http://schemas.openxmlformats.org/officeDocument/2006/relationships/hyperlink" Target="http://online.zakon.kz/Document/?doc_id=39403356" TargetMode="External"/><Relationship Id="rId1553" Type="http://schemas.openxmlformats.org/officeDocument/2006/relationships/hyperlink" Target="http://online.zakon.kz/Document/?doc_id=35634962" TargetMode="External"/><Relationship Id="rId1760" Type="http://schemas.openxmlformats.org/officeDocument/2006/relationships/hyperlink" Target="http://online.zakon.kz/Document/?doc_id=36148637" TargetMode="External"/><Relationship Id="rId1858" Type="http://schemas.openxmlformats.org/officeDocument/2006/relationships/hyperlink" Target="http://online.zakon.kz/Document/?doc_id=30769003" TargetMode="External"/><Relationship Id="rId52" Type="http://schemas.openxmlformats.org/officeDocument/2006/relationships/hyperlink" Target="http://online.zakon.kz/Document/?doc_id=39479615" TargetMode="External"/><Relationship Id="rId148" Type="http://schemas.openxmlformats.org/officeDocument/2006/relationships/hyperlink" Target="http://online.zakon.kz/Document/?doc_id=36247799" TargetMode="External"/><Relationship Id="rId355" Type="http://schemas.openxmlformats.org/officeDocument/2006/relationships/hyperlink" Target="http://online.zakon.kz/Document/?doc_id=39117636" TargetMode="External"/><Relationship Id="rId562" Type="http://schemas.openxmlformats.org/officeDocument/2006/relationships/hyperlink" Target="http://online.zakon.kz/Document/?doc_id=32652336" TargetMode="External"/><Relationship Id="rId1192" Type="http://schemas.openxmlformats.org/officeDocument/2006/relationships/hyperlink" Target="http://online.zakon.kz/Document/?doc_id=35634962" TargetMode="External"/><Relationship Id="rId1206" Type="http://schemas.openxmlformats.org/officeDocument/2006/relationships/hyperlink" Target="http://online.zakon.kz/Document/?doc_id=39759869" TargetMode="External"/><Relationship Id="rId1413" Type="http://schemas.openxmlformats.org/officeDocument/2006/relationships/hyperlink" Target="http://online.zakon.kz/Document/?doc_id=33664874" TargetMode="External"/><Relationship Id="rId1620" Type="http://schemas.openxmlformats.org/officeDocument/2006/relationships/hyperlink" Target="http://online.zakon.kz/Document/?doc_id=37625211" TargetMode="External"/><Relationship Id="rId2036" Type="http://schemas.openxmlformats.org/officeDocument/2006/relationships/footer" Target="footer3.xml"/><Relationship Id="rId215" Type="http://schemas.openxmlformats.org/officeDocument/2006/relationships/hyperlink" Target="http://online.zakon.kz/Document/?doc_id=36209998" TargetMode="External"/><Relationship Id="rId422" Type="http://schemas.openxmlformats.org/officeDocument/2006/relationships/hyperlink" Target="http://online.zakon.kz/Document/?doc_id=37865563" TargetMode="External"/><Relationship Id="rId867" Type="http://schemas.openxmlformats.org/officeDocument/2006/relationships/hyperlink" Target="http://online.zakon.kz/Document/?doc_id=36651733" TargetMode="External"/><Relationship Id="rId1052" Type="http://schemas.openxmlformats.org/officeDocument/2006/relationships/hyperlink" Target="http://online.zakon.kz/Document/?doc_id=33414472" TargetMode="External"/><Relationship Id="rId1497" Type="http://schemas.openxmlformats.org/officeDocument/2006/relationships/hyperlink" Target="http://online.zakon.kz/Document/?doc_id=1026672" TargetMode="External"/><Relationship Id="rId1718" Type="http://schemas.openxmlformats.org/officeDocument/2006/relationships/hyperlink" Target="http://online.zakon.kz/Document/?link_id=1004374345" TargetMode="External"/><Relationship Id="rId1925" Type="http://schemas.openxmlformats.org/officeDocument/2006/relationships/hyperlink" Target="http://online.zakon.kz/Document/?doc_id=37865563" TargetMode="External"/><Relationship Id="rId299" Type="http://schemas.openxmlformats.org/officeDocument/2006/relationships/hyperlink" Target="http://online.zakon.kz/Document/?doc_id=39403356" TargetMode="External"/><Relationship Id="rId727" Type="http://schemas.openxmlformats.org/officeDocument/2006/relationships/hyperlink" Target="http://online.zakon.kz/Document/?doc_id=38583206" TargetMode="External"/><Relationship Id="rId934" Type="http://schemas.openxmlformats.org/officeDocument/2006/relationships/hyperlink" Target="http://online.zakon.kz/Document/?doc_id=37846862" TargetMode="External"/><Relationship Id="rId1357" Type="http://schemas.openxmlformats.org/officeDocument/2006/relationships/hyperlink" Target="http://online.zakon.kz/Document/?doc_id=33836594" TargetMode="External"/><Relationship Id="rId1564" Type="http://schemas.openxmlformats.org/officeDocument/2006/relationships/hyperlink" Target="http://online.zakon.kz/Document/?doc_id=36651733" TargetMode="External"/><Relationship Id="rId1771" Type="http://schemas.openxmlformats.org/officeDocument/2006/relationships/hyperlink" Target="http://online.zakon.kz/Document/?doc_id=37708063" TargetMode="External"/><Relationship Id="rId63" Type="http://schemas.openxmlformats.org/officeDocument/2006/relationships/hyperlink" Target="http://online.zakon.kz/Document/?doc_id=32729957" TargetMode="External"/><Relationship Id="rId159" Type="http://schemas.openxmlformats.org/officeDocument/2006/relationships/hyperlink" Target="http://online.zakon.kz/Document/?doc_id=31885245" TargetMode="External"/><Relationship Id="rId366" Type="http://schemas.openxmlformats.org/officeDocument/2006/relationships/hyperlink" Target="http://online.zakon.kz/Document/?doc_id=39069395" TargetMode="External"/><Relationship Id="rId573" Type="http://schemas.openxmlformats.org/officeDocument/2006/relationships/hyperlink" Target="http://online.zakon.kz/Document/?doc_id=37161303" TargetMode="External"/><Relationship Id="rId780" Type="http://schemas.openxmlformats.org/officeDocument/2006/relationships/hyperlink" Target="http://online.zakon.kz/Document/?doc_id=33901519" TargetMode="External"/><Relationship Id="rId1217" Type="http://schemas.openxmlformats.org/officeDocument/2006/relationships/hyperlink" Target="http://online.zakon.kz/Document/?doc_id=36670066" TargetMode="External"/><Relationship Id="rId1424" Type="http://schemas.openxmlformats.org/officeDocument/2006/relationships/hyperlink" Target="http://online.zakon.kz/Document/?doc_id=38924913" TargetMode="External"/><Relationship Id="rId1631" Type="http://schemas.openxmlformats.org/officeDocument/2006/relationships/hyperlink" Target="http://online.zakon.kz/Document/?doc_id=33664874" TargetMode="External"/><Relationship Id="rId1869" Type="http://schemas.openxmlformats.org/officeDocument/2006/relationships/hyperlink" Target="http://online.zakon.kz/Document/?doc_id=36247799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8955953" TargetMode="External"/><Relationship Id="rId878" Type="http://schemas.openxmlformats.org/officeDocument/2006/relationships/hyperlink" Target="http://online.zakon.kz/Document/?doc_id=39403356" TargetMode="External"/><Relationship Id="rId1063" Type="http://schemas.openxmlformats.org/officeDocument/2006/relationships/hyperlink" Target="http://online.zakon.kz/Document/?doc_id=39759869" TargetMode="External"/><Relationship Id="rId1270" Type="http://schemas.openxmlformats.org/officeDocument/2006/relationships/hyperlink" Target="http://online.zakon.kz/Document/?doc_id=36651733" TargetMode="External"/><Relationship Id="rId1729" Type="http://schemas.openxmlformats.org/officeDocument/2006/relationships/hyperlink" Target="http://online.zakon.kz/Document/?doc_id=32652336" TargetMode="External"/><Relationship Id="rId1936" Type="http://schemas.openxmlformats.org/officeDocument/2006/relationships/hyperlink" Target="http://online.zakon.kz/Document/?doc_id=39221680" TargetMode="External"/><Relationship Id="rId640" Type="http://schemas.openxmlformats.org/officeDocument/2006/relationships/hyperlink" Target="http://online.zakon.kz/Document/?doc_id=39403356" TargetMode="External"/><Relationship Id="rId738" Type="http://schemas.openxmlformats.org/officeDocument/2006/relationships/hyperlink" Target="http://online.zakon.kz/Document/?doc_id=37120422" TargetMode="External"/><Relationship Id="rId945" Type="http://schemas.openxmlformats.org/officeDocument/2006/relationships/hyperlink" Target="http://online.zakon.kz/Document/?doc_id=39759869" TargetMode="External"/><Relationship Id="rId1368" Type="http://schemas.openxmlformats.org/officeDocument/2006/relationships/hyperlink" Target="http://online.zakon.kz/Document/?doc_id=38955953" TargetMode="External"/><Relationship Id="rId1575" Type="http://schemas.openxmlformats.org/officeDocument/2006/relationships/hyperlink" Target="http://online.zakon.kz/Document/?doc_id=33422986" TargetMode="External"/><Relationship Id="rId1782" Type="http://schemas.openxmlformats.org/officeDocument/2006/relationships/hyperlink" Target="http://online.zakon.kz/Document/?doc_id=38924913" TargetMode="External"/><Relationship Id="rId74" Type="http://schemas.openxmlformats.org/officeDocument/2006/relationships/hyperlink" Target="http://online.zakon.kz/Document/?doc_id=38187136" TargetMode="External"/><Relationship Id="rId377" Type="http://schemas.openxmlformats.org/officeDocument/2006/relationships/hyperlink" Target="http://online.zakon.kz/Document/?doc_id=36867474" TargetMode="External"/><Relationship Id="rId500" Type="http://schemas.openxmlformats.org/officeDocument/2006/relationships/hyperlink" Target="http://online.zakon.kz/Document/?doc_id=37625211" TargetMode="External"/><Relationship Id="rId584" Type="http://schemas.openxmlformats.org/officeDocument/2006/relationships/hyperlink" Target="http://online.zakon.kz/Document/?doc_id=37083800" TargetMode="External"/><Relationship Id="rId805" Type="http://schemas.openxmlformats.org/officeDocument/2006/relationships/hyperlink" Target="http://online.zakon.kz/Document/?doc_id=38924913" TargetMode="External"/><Relationship Id="rId1130" Type="http://schemas.openxmlformats.org/officeDocument/2006/relationships/hyperlink" Target="http://online.zakon.kz/Document/?doc_id=36651733" TargetMode="External"/><Relationship Id="rId1228" Type="http://schemas.openxmlformats.org/officeDocument/2006/relationships/hyperlink" Target="http://online.zakon.kz/Document/?doc_id=36006358" TargetMode="External"/><Relationship Id="rId1435" Type="http://schemas.openxmlformats.org/officeDocument/2006/relationships/hyperlink" Target="http://online.zakon.kz/Document/?doc_id=3779365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338736" TargetMode="External"/><Relationship Id="rId791" Type="http://schemas.openxmlformats.org/officeDocument/2006/relationships/hyperlink" Target="http://online.zakon.kz/Document/?doc_id=35854948" TargetMode="External"/><Relationship Id="rId889" Type="http://schemas.openxmlformats.org/officeDocument/2006/relationships/hyperlink" Target="http://online.zakon.kz/Document/?doc_id=39403356" TargetMode="External"/><Relationship Id="rId1074" Type="http://schemas.openxmlformats.org/officeDocument/2006/relationships/hyperlink" Target="http://online.zakon.kz/Document/?doc_id=35634962" TargetMode="External"/><Relationship Id="rId1642" Type="http://schemas.openxmlformats.org/officeDocument/2006/relationships/hyperlink" Target="http://online.zakon.kz/Document/?doc_id=35139169" TargetMode="External"/><Relationship Id="rId1947" Type="http://schemas.openxmlformats.org/officeDocument/2006/relationships/hyperlink" Target="http://online.zakon.kz/Document/?doc_id=38268580" TargetMode="External"/><Relationship Id="rId444" Type="http://schemas.openxmlformats.org/officeDocument/2006/relationships/hyperlink" Target="http://online.zakon.kz/Document/?doc_id=39117636" TargetMode="External"/><Relationship Id="rId651" Type="http://schemas.openxmlformats.org/officeDocument/2006/relationships/hyperlink" Target="http://online.zakon.kz/Document/?doc_id=32652336" TargetMode="External"/><Relationship Id="rId749" Type="http://schemas.openxmlformats.org/officeDocument/2006/relationships/hyperlink" Target="http://online.zakon.kz/Document/?link_id=1007738367" TargetMode="External"/><Relationship Id="rId1281" Type="http://schemas.openxmlformats.org/officeDocument/2006/relationships/hyperlink" Target="http://online.zakon.kz/Document/?doc_id=32543273" TargetMode="External"/><Relationship Id="rId1379" Type="http://schemas.openxmlformats.org/officeDocument/2006/relationships/hyperlink" Target="http://online.zakon.kz/Document/?doc_id=34553417" TargetMode="External"/><Relationship Id="rId1502" Type="http://schemas.openxmlformats.org/officeDocument/2006/relationships/hyperlink" Target="http://online.zakon.kz/Document/?doc_id=36651733" TargetMode="External"/><Relationship Id="rId1586" Type="http://schemas.openxmlformats.org/officeDocument/2006/relationships/hyperlink" Target="http://online.zakon.kz/Document/?doc_id=36227306" TargetMode="External"/><Relationship Id="rId1807" Type="http://schemas.openxmlformats.org/officeDocument/2006/relationships/hyperlink" Target="http://online.zakon.kz/Document/?doc_id=35634962" TargetMode="External"/><Relationship Id="rId290" Type="http://schemas.openxmlformats.org/officeDocument/2006/relationships/hyperlink" Target="http://online.zakon.kz/Document/?doc_id=35015734" TargetMode="External"/><Relationship Id="rId304" Type="http://schemas.openxmlformats.org/officeDocument/2006/relationships/hyperlink" Target="http://online.zakon.kz/Document/?doc_id=36651733" TargetMode="External"/><Relationship Id="rId388" Type="http://schemas.openxmlformats.org/officeDocument/2006/relationships/hyperlink" Target="http://online.zakon.kz/Document/?doc_id=39403356" TargetMode="External"/><Relationship Id="rId511" Type="http://schemas.openxmlformats.org/officeDocument/2006/relationships/hyperlink" Target="http://online.zakon.kz/Document/?doc_id=33664874" TargetMode="External"/><Relationship Id="rId609" Type="http://schemas.openxmlformats.org/officeDocument/2006/relationships/hyperlink" Target="http://online.zakon.kz/Document/?doc_id=35015734" TargetMode="External"/><Relationship Id="rId956" Type="http://schemas.openxmlformats.org/officeDocument/2006/relationships/hyperlink" Target="http://online.zakon.kz/Document/?doc_id=32958722" TargetMode="External"/><Relationship Id="rId1141" Type="http://schemas.openxmlformats.org/officeDocument/2006/relationships/hyperlink" Target="http://online.zakon.kz/Document/?doc_id=35634962" TargetMode="External"/><Relationship Id="rId1239" Type="http://schemas.openxmlformats.org/officeDocument/2006/relationships/hyperlink" Target="http://online.zakon.kz/Document/?doc_id=39117636" TargetMode="External"/><Relationship Id="rId1793" Type="http://schemas.openxmlformats.org/officeDocument/2006/relationships/hyperlink" Target="http://online.zakon.kz/Document/?doc_id=38924913" TargetMode="External"/><Relationship Id="rId85" Type="http://schemas.openxmlformats.org/officeDocument/2006/relationships/hyperlink" Target="http://online.zakon.kz/Document/?doc_id=32863417" TargetMode="External"/><Relationship Id="rId150" Type="http://schemas.openxmlformats.org/officeDocument/2006/relationships/hyperlink" Target="http://online.zakon.kz/Document/?doc_id=38814152" TargetMode="External"/><Relationship Id="rId595" Type="http://schemas.openxmlformats.org/officeDocument/2006/relationships/hyperlink" Target="http://online.zakon.kz/Document/?doc_id=34230083" TargetMode="External"/><Relationship Id="rId816" Type="http://schemas.openxmlformats.org/officeDocument/2006/relationships/hyperlink" Target="http://online.zakon.kz/Document/?doc_id=31577399" TargetMode="External"/><Relationship Id="rId1001" Type="http://schemas.openxmlformats.org/officeDocument/2006/relationships/hyperlink" Target="http://online.zakon.kz/Document/?doc_id=37865563" TargetMode="External"/><Relationship Id="rId1446" Type="http://schemas.openxmlformats.org/officeDocument/2006/relationships/hyperlink" Target="http://online.zakon.kz/Document/?doc_id=38545768" TargetMode="External"/><Relationship Id="rId1653" Type="http://schemas.openxmlformats.org/officeDocument/2006/relationships/hyperlink" Target="http://online.zakon.kz/Document/?doc_id=36227306" TargetMode="External"/><Relationship Id="rId1860" Type="http://schemas.openxmlformats.org/officeDocument/2006/relationships/hyperlink" Target="http://online.zakon.kz/Document/?doc_id=36670066" TargetMode="External"/><Relationship Id="rId248" Type="http://schemas.openxmlformats.org/officeDocument/2006/relationships/hyperlink" Target="http://online.zakon.kz/Document/?doc_id=34740730" TargetMode="External"/><Relationship Id="rId455" Type="http://schemas.openxmlformats.org/officeDocument/2006/relationships/hyperlink" Target="http://online.zakon.kz/Document/?doc_id=38681059" TargetMode="External"/><Relationship Id="rId662" Type="http://schemas.openxmlformats.org/officeDocument/2006/relationships/hyperlink" Target="http://online.zakon.kz/Document/?doc_id=32652336" TargetMode="External"/><Relationship Id="rId1085" Type="http://schemas.openxmlformats.org/officeDocument/2006/relationships/hyperlink" Target="http://online.zakon.kz/Document/?doc_id=38238922" TargetMode="External"/><Relationship Id="rId1292" Type="http://schemas.openxmlformats.org/officeDocument/2006/relationships/hyperlink" Target="http://online.zakon.kz/Document/?doc_id=32894993" TargetMode="External"/><Relationship Id="rId1306" Type="http://schemas.openxmlformats.org/officeDocument/2006/relationships/hyperlink" Target="http://online.zakon.kz/Document/?doc_id=38924913" TargetMode="External"/><Relationship Id="rId1513" Type="http://schemas.openxmlformats.org/officeDocument/2006/relationships/hyperlink" Target="http://online.zakon.kz/Document/?doc_id=37625211" TargetMode="External"/><Relationship Id="rId1720" Type="http://schemas.openxmlformats.org/officeDocument/2006/relationships/hyperlink" Target="http://online.zakon.kz/Document/?doc_id=34611407" TargetMode="External"/><Relationship Id="rId1958" Type="http://schemas.openxmlformats.org/officeDocument/2006/relationships/hyperlink" Target="http://online.zakon.kz/Document/?doc_id=34329053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34205812" TargetMode="External"/><Relationship Id="rId315" Type="http://schemas.openxmlformats.org/officeDocument/2006/relationships/hyperlink" Target="http://online.zakon.kz/Document/?doc_id=38955953" TargetMode="External"/><Relationship Id="rId522" Type="http://schemas.openxmlformats.org/officeDocument/2006/relationships/hyperlink" Target="http://online.zakon.kz/Document/?doc_id=36402496" TargetMode="External"/><Relationship Id="rId967" Type="http://schemas.openxmlformats.org/officeDocument/2006/relationships/hyperlink" Target="http://online.zakon.kz/Document/?doc_id=39117636" TargetMode="External"/><Relationship Id="rId1152" Type="http://schemas.openxmlformats.org/officeDocument/2006/relationships/hyperlink" Target="http://online.zakon.kz/Document/?doc_id=36148637" TargetMode="External"/><Relationship Id="rId1597" Type="http://schemas.openxmlformats.org/officeDocument/2006/relationships/hyperlink" Target="http://online.zakon.kz/Document/?doc_id=33836594" TargetMode="External"/><Relationship Id="rId1818" Type="http://schemas.openxmlformats.org/officeDocument/2006/relationships/hyperlink" Target="http://online.zakon.kz/Document/?doc_id=30769003" TargetMode="External"/><Relationship Id="rId96" Type="http://schemas.openxmlformats.org/officeDocument/2006/relationships/hyperlink" Target="http://online.zakon.kz/Document/?doc_id=1006061" TargetMode="External"/><Relationship Id="rId161" Type="http://schemas.openxmlformats.org/officeDocument/2006/relationships/hyperlink" Target="http://online.zakon.kz/Document/?doc_id=39563570" TargetMode="External"/><Relationship Id="rId399" Type="http://schemas.openxmlformats.org/officeDocument/2006/relationships/hyperlink" Target="http://online.zakon.kz/Document/?doc_id=36227306" TargetMode="External"/><Relationship Id="rId827" Type="http://schemas.openxmlformats.org/officeDocument/2006/relationships/hyperlink" Target="http://online.zakon.kz/Document/?doc_id=33422986" TargetMode="External"/><Relationship Id="rId1012" Type="http://schemas.openxmlformats.org/officeDocument/2006/relationships/hyperlink" Target="http://online.zakon.kz/Document/?doc_id=30085891" TargetMode="External"/><Relationship Id="rId1457" Type="http://schemas.openxmlformats.org/officeDocument/2006/relationships/hyperlink" Target="http://online.zakon.kz/Document/?doc_id=39117636" TargetMode="External"/><Relationship Id="rId1664" Type="http://schemas.openxmlformats.org/officeDocument/2006/relationships/hyperlink" Target="http://online.zakon.kz/Document/?doc_id=37865563" TargetMode="External"/><Relationship Id="rId1871" Type="http://schemas.openxmlformats.org/officeDocument/2006/relationships/hyperlink" Target="http://online.zakon.kz/Document/?doc_id=38924913" TargetMode="External"/><Relationship Id="rId259" Type="http://schemas.openxmlformats.org/officeDocument/2006/relationships/hyperlink" Target="http://online.zakon.kz/Document/?doc_id=38686844" TargetMode="External"/><Relationship Id="rId466" Type="http://schemas.openxmlformats.org/officeDocument/2006/relationships/hyperlink" Target="http://online.zakon.kz/Document/?doc_id=38924913" TargetMode="External"/><Relationship Id="rId673" Type="http://schemas.openxmlformats.org/officeDocument/2006/relationships/hyperlink" Target="http://online.zakon.kz/Document/?doc_id=31548200" TargetMode="External"/><Relationship Id="rId880" Type="http://schemas.openxmlformats.org/officeDocument/2006/relationships/hyperlink" Target="http://online.zakon.kz/Document/?doc_id=39403356" TargetMode="External"/><Relationship Id="rId1096" Type="http://schemas.openxmlformats.org/officeDocument/2006/relationships/hyperlink" Target="http://online.zakon.kz/Document/?doc_id=36651733" TargetMode="External"/><Relationship Id="rId1317" Type="http://schemas.openxmlformats.org/officeDocument/2006/relationships/hyperlink" Target="http://online.zakon.kz/Document/?doc_id=35139169" TargetMode="External"/><Relationship Id="rId1524" Type="http://schemas.openxmlformats.org/officeDocument/2006/relationships/hyperlink" Target="http://online.zakon.kz/Document/?doc_id=35634962" TargetMode="External"/><Relationship Id="rId1731" Type="http://schemas.openxmlformats.org/officeDocument/2006/relationships/hyperlink" Target="http://online.zakon.kz/Document/?doc_id=32652336" TargetMode="External"/><Relationship Id="rId1969" Type="http://schemas.openxmlformats.org/officeDocument/2006/relationships/hyperlink" Target="http://online.zakon.kz/Document/?doc_id=35132264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1013880" TargetMode="External"/><Relationship Id="rId326" Type="http://schemas.openxmlformats.org/officeDocument/2006/relationships/hyperlink" Target="http://online.zakon.kz/Document/?doc_id=39403356" TargetMode="External"/><Relationship Id="rId533" Type="http://schemas.openxmlformats.org/officeDocument/2006/relationships/hyperlink" Target="http://online.zakon.kz/Document/?doc_id=34968919" TargetMode="External"/><Relationship Id="rId978" Type="http://schemas.openxmlformats.org/officeDocument/2006/relationships/hyperlink" Target="http://online.zakon.kz/Document/?doc_id=32388729" TargetMode="External"/><Relationship Id="rId1163" Type="http://schemas.openxmlformats.org/officeDocument/2006/relationships/hyperlink" Target="http://online.zakon.kz/Document/?doc_id=39403356" TargetMode="External"/><Relationship Id="rId1370" Type="http://schemas.openxmlformats.org/officeDocument/2006/relationships/hyperlink" Target="http://online.zakon.kz/Document/?doc_id=38955953" TargetMode="External"/><Relationship Id="rId1829" Type="http://schemas.openxmlformats.org/officeDocument/2006/relationships/hyperlink" Target="http://online.zakon.kz/Document/?doc_id=36247799" TargetMode="External"/><Relationship Id="rId2007" Type="http://schemas.openxmlformats.org/officeDocument/2006/relationships/hyperlink" Target="http://online.zakon.kz/Document/?doc_id=31577399" TargetMode="External"/><Relationship Id="rId740" Type="http://schemas.openxmlformats.org/officeDocument/2006/relationships/hyperlink" Target="http://online.zakon.kz/Document/?doc_id=35252168" TargetMode="External"/><Relationship Id="rId838" Type="http://schemas.openxmlformats.org/officeDocument/2006/relationships/hyperlink" Target="http://online.zakon.kz/Document/?doc_id=1006061" TargetMode="External"/><Relationship Id="rId1023" Type="http://schemas.openxmlformats.org/officeDocument/2006/relationships/hyperlink" Target="http://online.zakon.kz/Document/?doc_id=39137600" TargetMode="External"/><Relationship Id="rId1468" Type="http://schemas.openxmlformats.org/officeDocument/2006/relationships/hyperlink" Target="http://online.zakon.kz/Document/?doc_id=33664874" TargetMode="External"/><Relationship Id="rId1675" Type="http://schemas.openxmlformats.org/officeDocument/2006/relationships/hyperlink" Target="http://online.zakon.kz/Document/?doc_id=37161303" TargetMode="External"/><Relationship Id="rId1882" Type="http://schemas.openxmlformats.org/officeDocument/2006/relationships/hyperlink" Target="http://online.zakon.kz/Document/?doc_id=36693680" TargetMode="External"/><Relationship Id="rId172" Type="http://schemas.openxmlformats.org/officeDocument/2006/relationships/hyperlink" Target="http://online.zakon.kz/Document/?doc_id=36148637" TargetMode="External"/><Relationship Id="rId477" Type="http://schemas.openxmlformats.org/officeDocument/2006/relationships/hyperlink" Target="http://online.zakon.kz/Document/?doc_id=1041258" TargetMode="External"/><Relationship Id="rId600" Type="http://schemas.openxmlformats.org/officeDocument/2006/relationships/hyperlink" Target="http://online.zakon.kz/Document/?doc_id=37083800" TargetMode="External"/><Relationship Id="rId684" Type="http://schemas.openxmlformats.org/officeDocument/2006/relationships/hyperlink" Target="http://online.zakon.kz/Document/?doc_id=31548200" TargetMode="External"/><Relationship Id="rId1230" Type="http://schemas.openxmlformats.org/officeDocument/2006/relationships/hyperlink" Target="http://online.zakon.kz/Document/?doc_id=36670066" TargetMode="External"/><Relationship Id="rId1328" Type="http://schemas.openxmlformats.org/officeDocument/2006/relationships/hyperlink" Target="http://online.zakon.kz/Document/?doc_id=33836594" TargetMode="External"/><Relationship Id="rId1535" Type="http://schemas.openxmlformats.org/officeDocument/2006/relationships/hyperlink" Target="http://online.zakon.kz/Document/?doc_id=38924913" TargetMode="External"/><Relationship Id="rId337" Type="http://schemas.openxmlformats.org/officeDocument/2006/relationships/hyperlink" Target="http://online.zakon.kz/Document/?doc_id=32027999" TargetMode="External"/><Relationship Id="rId891" Type="http://schemas.openxmlformats.org/officeDocument/2006/relationships/hyperlink" Target="http://online.zakon.kz/Document/?doc_id=32761206" TargetMode="External"/><Relationship Id="rId905" Type="http://schemas.openxmlformats.org/officeDocument/2006/relationships/hyperlink" Target="http://online.zakon.kz/Document/?doc_id=39403356" TargetMode="External"/><Relationship Id="rId989" Type="http://schemas.openxmlformats.org/officeDocument/2006/relationships/hyperlink" Target="http://online.zakon.kz/Document/?doc_id=36220400" TargetMode="External"/><Relationship Id="rId1742" Type="http://schemas.openxmlformats.org/officeDocument/2006/relationships/hyperlink" Target="http://online.zakon.kz/Document/?doc_id=32652336" TargetMode="External"/><Relationship Id="rId2018" Type="http://schemas.openxmlformats.org/officeDocument/2006/relationships/hyperlink" Target="http://online.zakon.kz/Document/?doc_id=1009803" TargetMode="External"/><Relationship Id="rId34" Type="http://schemas.openxmlformats.org/officeDocument/2006/relationships/hyperlink" Target="http://online.zakon.kz/Document/?doc_id=32027999" TargetMode="External"/><Relationship Id="rId544" Type="http://schemas.openxmlformats.org/officeDocument/2006/relationships/hyperlink" Target="http://online.zakon.kz/Document/?doc_id=36833867" TargetMode="External"/><Relationship Id="rId751" Type="http://schemas.openxmlformats.org/officeDocument/2006/relationships/hyperlink" Target="http://online.zakon.kz/Document/?doc_id=36227306" TargetMode="External"/><Relationship Id="rId849" Type="http://schemas.openxmlformats.org/officeDocument/2006/relationships/hyperlink" Target="http://online.zakon.kz/Document/?doc_id=1027617" TargetMode="External"/><Relationship Id="rId1174" Type="http://schemas.openxmlformats.org/officeDocument/2006/relationships/hyperlink" Target="http://online.zakon.kz/Document/?doc_id=39759869" TargetMode="External"/><Relationship Id="rId1381" Type="http://schemas.openxmlformats.org/officeDocument/2006/relationships/hyperlink" Target="http://online.zakon.kz/Document/?doc_id=35367863" TargetMode="External"/><Relationship Id="rId1479" Type="http://schemas.openxmlformats.org/officeDocument/2006/relationships/hyperlink" Target="http://online.zakon.kz/Document/?doc_id=38597658" TargetMode="External"/><Relationship Id="rId1602" Type="http://schemas.openxmlformats.org/officeDocument/2006/relationships/hyperlink" Target="http://online.zakon.kz/Document/?doc_id=38924913" TargetMode="External"/><Relationship Id="rId1686" Type="http://schemas.openxmlformats.org/officeDocument/2006/relationships/hyperlink" Target="http://online.zakon.kz/Document/?doc_id=36627187" TargetMode="External"/><Relationship Id="rId183" Type="http://schemas.openxmlformats.org/officeDocument/2006/relationships/hyperlink" Target="http://online.zakon.kz/Document/?doc_id=31768574" TargetMode="External"/><Relationship Id="rId390" Type="http://schemas.openxmlformats.org/officeDocument/2006/relationships/hyperlink" Target="http://online.zakon.kz/Document/?doc_id=36651733" TargetMode="External"/><Relationship Id="rId404" Type="http://schemas.openxmlformats.org/officeDocument/2006/relationships/hyperlink" Target="http://online.zakon.kz/Document/?doc_id=36651733" TargetMode="External"/><Relationship Id="rId611" Type="http://schemas.openxmlformats.org/officeDocument/2006/relationships/hyperlink" Target="http://online.zakon.kz/Document/?doc_id=37390488" TargetMode="External"/><Relationship Id="rId1034" Type="http://schemas.openxmlformats.org/officeDocument/2006/relationships/hyperlink" Target="http://online.zakon.kz/Document/?doc_id=36227306" TargetMode="External"/><Relationship Id="rId1241" Type="http://schemas.openxmlformats.org/officeDocument/2006/relationships/hyperlink" Target="http://online.zakon.kz/Document/?doc_id=37865563" TargetMode="External"/><Relationship Id="rId1339" Type="http://schemas.openxmlformats.org/officeDocument/2006/relationships/hyperlink" Target="http://online.zakon.kz/Document/?doc_id=35110250" TargetMode="External"/><Relationship Id="rId1893" Type="http://schemas.openxmlformats.org/officeDocument/2006/relationships/hyperlink" Target="http://online.zakon.kz/Document/?doc_id=33123837" TargetMode="External"/><Relationship Id="rId1907" Type="http://schemas.openxmlformats.org/officeDocument/2006/relationships/hyperlink" Target="http://online.zakon.kz/Document/?doc_id=38924913" TargetMode="External"/><Relationship Id="rId250" Type="http://schemas.openxmlformats.org/officeDocument/2006/relationships/hyperlink" Target="http://online.zakon.kz/Document/?doc_id=37312788" TargetMode="External"/><Relationship Id="rId488" Type="http://schemas.openxmlformats.org/officeDocument/2006/relationships/hyperlink" Target="http://online.zakon.kz/Document/?doc_id=36227306" TargetMode="External"/><Relationship Id="rId695" Type="http://schemas.openxmlformats.org/officeDocument/2006/relationships/hyperlink" Target="http://online.zakon.kz/Document/?doc_id=39403356" TargetMode="External"/><Relationship Id="rId709" Type="http://schemas.openxmlformats.org/officeDocument/2006/relationships/hyperlink" Target="http://online.zakon.kz/Document/?doc_id=37865563" TargetMode="External"/><Relationship Id="rId916" Type="http://schemas.openxmlformats.org/officeDocument/2006/relationships/hyperlink" Target="http://online.zakon.kz/Document/?doc_id=39759869" TargetMode="External"/><Relationship Id="rId1101" Type="http://schemas.openxmlformats.org/officeDocument/2006/relationships/hyperlink" Target="http://online.zakon.kz/Document/?doc_id=36651733" TargetMode="External"/><Relationship Id="rId1546" Type="http://schemas.openxmlformats.org/officeDocument/2006/relationships/hyperlink" Target="http://online.zakon.kz/Document/?doc_id=35634962" TargetMode="External"/><Relationship Id="rId1753" Type="http://schemas.openxmlformats.org/officeDocument/2006/relationships/hyperlink" Target="http://online.zakon.kz/Document/?doc_id=1005029" TargetMode="External"/><Relationship Id="rId1960" Type="http://schemas.openxmlformats.org/officeDocument/2006/relationships/hyperlink" Target="http://online.zakon.kz/Document/?doc_id=37625211" TargetMode="External"/><Relationship Id="rId45" Type="http://schemas.openxmlformats.org/officeDocument/2006/relationships/hyperlink" Target="http://online.zakon.kz/Document/?doc_id=30789893" TargetMode="External"/><Relationship Id="rId110" Type="http://schemas.openxmlformats.org/officeDocument/2006/relationships/hyperlink" Target="http://online.zakon.kz/Document/?doc_id=30466908" TargetMode="External"/><Relationship Id="rId348" Type="http://schemas.openxmlformats.org/officeDocument/2006/relationships/hyperlink" Target="http://online.zakon.kz/Document/?doc_id=36651733" TargetMode="External"/><Relationship Id="rId555" Type="http://schemas.openxmlformats.org/officeDocument/2006/relationships/hyperlink" Target="http://online.zakon.kz/Document/?doc_id=36227306" TargetMode="External"/><Relationship Id="rId762" Type="http://schemas.openxmlformats.org/officeDocument/2006/relationships/hyperlink" Target="http://online.zakon.kz/Document/?doc_id=38066561" TargetMode="External"/><Relationship Id="rId1185" Type="http://schemas.openxmlformats.org/officeDocument/2006/relationships/hyperlink" Target="http://online.zakon.kz/Document/?doc_id=31577399" TargetMode="External"/><Relationship Id="rId1392" Type="http://schemas.openxmlformats.org/officeDocument/2006/relationships/hyperlink" Target="http://online.zakon.kz/Document/?doc_id=38924913" TargetMode="External"/><Relationship Id="rId1406" Type="http://schemas.openxmlformats.org/officeDocument/2006/relationships/hyperlink" Target="http://online.zakon.kz/Document/?doc_id=38545768" TargetMode="External"/><Relationship Id="rId1613" Type="http://schemas.openxmlformats.org/officeDocument/2006/relationships/hyperlink" Target="http://online.zakon.kz/Document/?doc_id=33836594" TargetMode="External"/><Relationship Id="rId1820" Type="http://schemas.openxmlformats.org/officeDocument/2006/relationships/hyperlink" Target="http://online.zakon.kz/Document/?doc_id=37625211" TargetMode="External"/><Relationship Id="rId2029" Type="http://schemas.openxmlformats.org/officeDocument/2006/relationships/hyperlink" Target="http://online.zakon.kz/Document/?doc_id=30914758" TargetMode="External"/><Relationship Id="rId194" Type="http://schemas.openxmlformats.org/officeDocument/2006/relationships/hyperlink" Target="http://online.zakon.kz/Document/?doc_id=32729957" TargetMode="External"/><Relationship Id="rId208" Type="http://schemas.openxmlformats.org/officeDocument/2006/relationships/hyperlink" Target="http://online.zakon.kz/Document/?doc_id=1003592" TargetMode="External"/><Relationship Id="rId415" Type="http://schemas.openxmlformats.org/officeDocument/2006/relationships/hyperlink" Target="http://online.zakon.kz/Document/?doc_id=31548200" TargetMode="External"/><Relationship Id="rId622" Type="http://schemas.openxmlformats.org/officeDocument/2006/relationships/hyperlink" Target="http://online.zakon.kz/Document/?doc_id=32652336" TargetMode="External"/><Relationship Id="rId1045" Type="http://schemas.openxmlformats.org/officeDocument/2006/relationships/hyperlink" Target="http://online.zakon.kz/Document/?doc_id=36356625" TargetMode="External"/><Relationship Id="rId1252" Type="http://schemas.openxmlformats.org/officeDocument/2006/relationships/hyperlink" Target="http://online.zakon.kz/Document/?doc_id=1013880" TargetMode="External"/><Relationship Id="rId1697" Type="http://schemas.openxmlformats.org/officeDocument/2006/relationships/hyperlink" Target="http://online.zakon.kz/Document/?doc_id=36532725" TargetMode="External"/><Relationship Id="rId1918" Type="http://schemas.openxmlformats.org/officeDocument/2006/relationships/hyperlink" Target="http://online.zakon.kz/Document/?doc_id=38686844" TargetMode="External"/><Relationship Id="rId261" Type="http://schemas.openxmlformats.org/officeDocument/2006/relationships/hyperlink" Target="http://online.zakon.kz/Document/?doc_id=38268580" TargetMode="External"/><Relationship Id="rId499" Type="http://schemas.openxmlformats.org/officeDocument/2006/relationships/hyperlink" Target="http://online.zakon.kz/Document/?doc_id=37210587" TargetMode="External"/><Relationship Id="rId927" Type="http://schemas.openxmlformats.org/officeDocument/2006/relationships/hyperlink" Target="http://online.zakon.kz/Document/?doc_id=39117636" TargetMode="External"/><Relationship Id="rId1112" Type="http://schemas.openxmlformats.org/officeDocument/2006/relationships/hyperlink" Target="http://online.zakon.kz/Document/?doc_id=36651733" TargetMode="External"/><Relationship Id="rId1557" Type="http://schemas.openxmlformats.org/officeDocument/2006/relationships/hyperlink" Target="http://online.zakon.kz/Document/?doc_id=35634962" TargetMode="External"/><Relationship Id="rId1764" Type="http://schemas.openxmlformats.org/officeDocument/2006/relationships/hyperlink" Target="http://online.zakon.kz/Document/?doc_id=1051272" TargetMode="External"/><Relationship Id="rId1971" Type="http://schemas.openxmlformats.org/officeDocument/2006/relationships/hyperlink" Target="http://online.zakon.kz/Document/?doc_id=36393618" TargetMode="External"/><Relationship Id="rId56" Type="http://schemas.openxmlformats.org/officeDocument/2006/relationships/hyperlink" Target="http://online.zakon.kz/Document/?doc_id=30947363" TargetMode="External"/><Relationship Id="rId359" Type="http://schemas.openxmlformats.org/officeDocument/2006/relationships/hyperlink" Target="http://online.zakon.kz/Document/?doc_id=36867474" TargetMode="External"/><Relationship Id="rId566" Type="http://schemas.openxmlformats.org/officeDocument/2006/relationships/hyperlink" Target="http://online.zakon.kz/Document/?doc_id=37083800" TargetMode="External"/><Relationship Id="rId773" Type="http://schemas.openxmlformats.org/officeDocument/2006/relationships/hyperlink" Target="http://online.zakon.kz/Document/?doc_id=39922265" TargetMode="External"/><Relationship Id="rId1196" Type="http://schemas.openxmlformats.org/officeDocument/2006/relationships/hyperlink" Target="http://online.zakon.kz/Document/?doc_id=39759869" TargetMode="External"/><Relationship Id="rId1417" Type="http://schemas.openxmlformats.org/officeDocument/2006/relationships/hyperlink" Target="http://online.zakon.kz/Document/?doc_id=35139169" TargetMode="External"/><Relationship Id="rId1624" Type="http://schemas.openxmlformats.org/officeDocument/2006/relationships/hyperlink" Target="http://online.zakon.kz/Document/?doc_id=37865563" TargetMode="External"/><Relationship Id="rId1831" Type="http://schemas.openxmlformats.org/officeDocument/2006/relationships/hyperlink" Target="http://online.zakon.kz/Document/?doc_id=36693680" TargetMode="External"/><Relationship Id="rId121" Type="http://schemas.openxmlformats.org/officeDocument/2006/relationships/hyperlink" Target="http://online.zakon.kz/Document/?doc_id=1012633" TargetMode="External"/><Relationship Id="rId219" Type="http://schemas.openxmlformats.org/officeDocument/2006/relationships/hyperlink" Target="http://online.zakon.kz/Document/?doc_id=36227306" TargetMode="External"/><Relationship Id="rId426" Type="http://schemas.openxmlformats.org/officeDocument/2006/relationships/hyperlink" Target="http://online.zakon.kz/Document/?doc_id=38955953" TargetMode="External"/><Relationship Id="rId633" Type="http://schemas.openxmlformats.org/officeDocument/2006/relationships/hyperlink" Target="http://online.zakon.kz/Document/?doc_id=34611407" TargetMode="External"/><Relationship Id="rId980" Type="http://schemas.openxmlformats.org/officeDocument/2006/relationships/hyperlink" Target="http://online.zakon.kz/Document/?doc_id=31114820" TargetMode="External"/><Relationship Id="rId1056" Type="http://schemas.openxmlformats.org/officeDocument/2006/relationships/hyperlink" Target="http://online.zakon.kz/Document/?doc_id=39117636" TargetMode="External"/><Relationship Id="rId1263" Type="http://schemas.openxmlformats.org/officeDocument/2006/relationships/hyperlink" Target="http://online.zakon.kz/Document/?doc_id=36651733" TargetMode="External"/><Relationship Id="rId1929" Type="http://schemas.openxmlformats.org/officeDocument/2006/relationships/hyperlink" Target="http://online.zakon.kz/Document/?doc_id=38924913" TargetMode="External"/><Relationship Id="rId840" Type="http://schemas.openxmlformats.org/officeDocument/2006/relationships/hyperlink" Target="http://online.zakon.kz/Document/?doc_id=39759869" TargetMode="External"/><Relationship Id="rId938" Type="http://schemas.openxmlformats.org/officeDocument/2006/relationships/hyperlink" Target="http://online.zakon.kz/Document/?doc_id=39403356" TargetMode="External"/><Relationship Id="rId1470" Type="http://schemas.openxmlformats.org/officeDocument/2006/relationships/hyperlink" Target="http://online.zakon.kz/Document/?doc_id=36227306" TargetMode="External"/><Relationship Id="rId1568" Type="http://schemas.openxmlformats.org/officeDocument/2006/relationships/hyperlink" Target="http://online.zakon.kz/Document/?doc_id=36676783" TargetMode="External"/><Relationship Id="rId1775" Type="http://schemas.openxmlformats.org/officeDocument/2006/relationships/hyperlink" Target="http://online.zakon.kz/Document/?doc_id=1051272" TargetMode="External"/><Relationship Id="rId67" Type="http://schemas.openxmlformats.org/officeDocument/2006/relationships/hyperlink" Target="http://online.zakon.kz/Document/?doc_id=1013880" TargetMode="External"/><Relationship Id="rId272" Type="http://schemas.openxmlformats.org/officeDocument/2006/relationships/hyperlink" Target="http://online.zakon.kz/Document/?doc_id=36720375" TargetMode="External"/><Relationship Id="rId577" Type="http://schemas.openxmlformats.org/officeDocument/2006/relationships/hyperlink" Target="http://online.zakon.kz/Document/?doc_id=39069395" TargetMode="External"/><Relationship Id="rId700" Type="http://schemas.openxmlformats.org/officeDocument/2006/relationships/hyperlink" Target="http://online.zakon.kz/Document/?doc_id=32761206" TargetMode="External"/><Relationship Id="rId1123" Type="http://schemas.openxmlformats.org/officeDocument/2006/relationships/hyperlink" Target="http://online.zakon.kz/Document/?doc_id=1006061" TargetMode="External"/><Relationship Id="rId1330" Type="http://schemas.openxmlformats.org/officeDocument/2006/relationships/hyperlink" Target="http://online.zakon.kz/Document/?doc_id=38545768" TargetMode="External"/><Relationship Id="rId1428" Type="http://schemas.openxmlformats.org/officeDocument/2006/relationships/hyperlink" Target="http://online.zakon.kz/Document/?doc_id=38924913" TargetMode="External"/><Relationship Id="rId1635" Type="http://schemas.openxmlformats.org/officeDocument/2006/relationships/hyperlink" Target="http://online.zakon.kz/Document/?doc_id=37865563" TargetMode="External"/><Relationship Id="rId1982" Type="http://schemas.openxmlformats.org/officeDocument/2006/relationships/hyperlink" Target="http://online.zakon.kz/Document/?doc_id=35110250" TargetMode="External"/><Relationship Id="rId132" Type="http://schemas.openxmlformats.org/officeDocument/2006/relationships/hyperlink" Target="http://online.zakon.kz/Document/?doc_id=38048406" TargetMode="External"/><Relationship Id="rId784" Type="http://schemas.openxmlformats.org/officeDocument/2006/relationships/hyperlink" Target="http://online.zakon.kz/Document/?doc_id=35854948" TargetMode="External"/><Relationship Id="rId991" Type="http://schemas.openxmlformats.org/officeDocument/2006/relationships/hyperlink" Target="http://online.zakon.kz/Document/?doc_id=36227306" TargetMode="External"/><Relationship Id="rId1067" Type="http://schemas.openxmlformats.org/officeDocument/2006/relationships/hyperlink" Target="http://online.zakon.kz/Document/?doc_id=39117636" TargetMode="External"/><Relationship Id="rId1842" Type="http://schemas.openxmlformats.org/officeDocument/2006/relationships/hyperlink" Target="http://online.zakon.kz/Document/?doc_id=30118747" TargetMode="External"/><Relationship Id="rId2020" Type="http://schemas.openxmlformats.org/officeDocument/2006/relationships/hyperlink" Target="http://online.zakon.kz/Document/?doc_id=35837794" TargetMode="External"/><Relationship Id="rId437" Type="http://schemas.openxmlformats.org/officeDocument/2006/relationships/hyperlink" Target="http://online.zakon.kz/Document/?doc_id=33836594" TargetMode="External"/><Relationship Id="rId644" Type="http://schemas.openxmlformats.org/officeDocument/2006/relationships/hyperlink" Target="http://online.zakon.kz/Document/?doc_id=35824441" TargetMode="External"/><Relationship Id="rId851" Type="http://schemas.openxmlformats.org/officeDocument/2006/relationships/hyperlink" Target="http://online.zakon.kz/Document/?doc_id=39759869" TargetMode="External"/><Relationship Id="rId1274" Type="http://schemas.openxmlformats.org/officeDocument/2006/relationships/hyperlink" Target="http://online.zakon.kz/Document/?doc_id=35634962" TargetMode="External"/><Relationship Id="rId1481" Type="http://schemas.openxmlformats.org/officeDocument/2006/relationships/hyperlink" Target="http://online.zakon.kz/Document/?doc_id=38924913" TargetMode="External"/><Relationship Id="rId1579" Type="http://schemas.openxmlformats.org/officeDocument/2006/relationships/hyperlink" Target="http://online.zakon.kz/Document/?doc_id=33664874" TargetMode="External"/><Relationship Id="rId1702" Type="http://schemas.openxmlformats.org/officeDocument/2006/relationships/hyperlink" Target="http://online.zakon.kz/Document/?doc_id=33901519" TargetMode="External"/><Relationship Id="rId283" Type="http://schemas.openxmlformats.org/officeDocument/2006/relationships/hyperlink" Target="http://online.zakon.kz/Document/?doc_id=35015734" TargetMode="External"/><Relationship Id="rId490" Type="http://schemas.openxmlformats.org/officeDocument/2006/relationships/hyperlink" Target="http://online.zakon.kz/Document/?doc_id=31840279" TargetMode="External"/><Relationship Id="rId504" Type="http://schemas.openxmlformats.org/officeDocument/2006/relationships/hyperlink" Target="http://online.zakon.kz/Document/?doc_id=34144769" TargetMode="External"/><Relationship Id="rId711" Type="http://schemas.openxmlformats.org/officeDocument/2006/relationships/hyperlink" Target="http://online.zakon.kz/Document/?doc_id=35264381" TargetMode="External"/><Relationship Id="rId949" Type="http://schemas.openxmlformats.org/officeDocument/2006/relationships/hyperlink" Target="http://online.zakon.kz/Document/?doc_id=39117636" TargetMode="External"/><Relationship Id="rId1134" Type="http://schemas.openxmlformats.org/officeDocument/2006/relationships/hyperlink" Target="http://online.zakon.kz/Document/?doc_id=36651733" TargetMode="External"/><Relationship Id="rId1341" Type="http://schemas.openxmlformats.org/officeDocument/2006/relationships/hyperlink" Target="http://online.zakon.kz/Document/?doc_id=36651733" TargetMode="External"/><Relationship Id="rId1786" Type="http://schemas.openxmlformats.org/officeDocument/2006/relationships/hyperlink" Target="http://online.zakon.kz/Document/?doc_id=33123837" TargetMode="External"/><Relationship Id="rId1993" Type="http://schemas.openxmlformats.org/officeDocument/2006/relationships/hyperlink" Target="http://online.zakon.kz/Document/?doc_id=35538739" TargetMode="External"/><Relationship Id="rId78" Type="http://schemas.openxmlformats.org/officeDocument/2006/relationships/hyperlink" Target="http://online.zakon.kz/Document/?doc_id=36148637" TargetMode="External"/><Relationship Id="rId143" Type="http://schemas.openxmlformats.org/officeDocument/2006/relationships/hyperlink" Target="http://online.zakon.kz/Document/?doc_id=38048406" TargetMode="External"/><Relationship Id="rId350" Type="http://schemas.openxmlformats.org/officeDocument/2006/relationships/hyperlink" Target="http://online.zakon.kz/Document/?doc_id=36651733" TargetMode="External"/><Relationship Id="rId588" Type="http://schemas.openxmlformats.org/officeDocument/2006/relationships/hyperlink" Target="http://online.zakon.kz/Document/?doc_id=39069395" TargetMode="External"/><Relationship Id="rId795" Type="http://schemas.openxmlformats.org/officeDocument/2006/relationships/hyperlink" Target="jexec:find-class-277646" TargetMode="External"/><Relationship Id="rId809" Type="http://schemas.openxmlformats.org/officeDocument/2006/relationships/hyperlink" Target="http://online.zakon.kz/Document/?doc_id=37232863" TargetMode="External"/><Relationship Id="rId1201" Type="http://schemas.openxmlformats.org/officeDocument/2006/relationships/hyperlink" Target="http://online.zakon.kz/Document/?doc_id=39759869" TargetMode="External"/><Relationship Id="rId1439" Type="http://schemas.openxmlformats.org/officeDocument/2006/relationships/hyperlink" Target="http://online.zakon.kz/Document/?doc_id=37865563" TargetMode="External"/><Relationship Id="rId1646" Type="http://schemas.openxmlformats.org/officeDocument/2006/relationships/hyperlink" Target="http://online.zakon.kz/Document/?doc_id=36651733" TargetMode="External"/><Relationship Id="rId1853" Type="http://schemas.openxmlformats.org/officeDocument/2006/relationships/hyperlink" Target="http://online.zakon.kz/Document/?doc_id=36693680" TargetMode="External"/><Relationship Id="rId2031" Type="http://schemas.openxmlformats.org/officeDocument/2006/relationships/header" Target="header1.xm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1416500" TargetMode="External"/><Relationship Id="rId448" Type="http://schemas.openxmlformats.org/officeDocument/2006/relationships/hyperlink" Target="http://online.zakon.kz/Document/?doc_id=30916594" TargetMode="External"/><Relationship Id="rId655" Type="http://schemas.openxmlformats.org/officeDocument/2006/relationships/hyperlink" Target="http://online.zakon.kz/Document/?doc_id=32652336" TargetMode="External"/><Relationship Id="rId862" Type="http://schemas.openxmlformats.org/officeDocument/2006/relationships/hyperlink" Target="http://online.zakon.kz/Document/?doc_id=36651733" TargetMode="External"/><Relationship Id="rId1078" Type="http://schemas.openxmlformats.org/officeDocument/2006/relationships/hyperlink" Target="http://online.zakon.kz/Document/?doc_id=36227306" TargetMode="External"/><Relationship Id="rId1285" Type="http://schemas.openxmlformats.org/officeDocument/2006/relationships/hyperlink" Target="http://online.zakon.kz/Document/?doc_id=39117636" TargetMode="External"/><Relationship Id="rId1492" Type="http://schemas.openxmlformats.org/officeDocument/2006/relationships/hyperlink" Target="http://online.zakon.kz/Document/?doc_id=35634962" TargetMode="External"/><Relationship Id="rId1506" Type="http://schemas.openxmlformats.org/officeDocument/2006/relationships/hyperlink" Target="http://online.zakon.kz/Document/?doc_id=37625211" TargetMode="External"/><Relationship Id="rId1713" Type="http://schemas.openxmlformats.org/officeDocument/2006/relationships/hyperlink" Target="http://online.zakon.kz/Document/?doc_id=37728314" TargetMode="External"/><Relationship Id="rId1920" Type="http://schemas.openxmlformats.org/officeDocument/2006/relationships/hyperlink" Target="http://online.zakon.kz/Document/?doc_id=33123837" TargetMode="External"/><Relationship Id="rId294" Type="http://schemas.openxmlformats.org/officeDocument/2006/relationships/hyperlink" Target="http://online.zakon.kz/Document/?doc_id=32027999" TargetMode="External"/><Relationship Id="rId308" Type="http://schemas.openxmlformats.org/officeDocument/2006/relationships/hyperlink" Target="http://online.zakon.kz/Document/?doc_id=38447961" TargetMode="External"/><Relationship Id="rId515" Type="http://schemas.openxmlformats.org/officeDocument/2006/relationships/hyperlink" Target="http://online.zakon.kz/Document/?doc_id=33046086" TargetMode="External"/><Relationship Id="rId722" Type="http://schemas.openxmlformats.org/officeDocument/2006/relationships/hyperlink" Target="http://online.zakon.kz/Document/?doc_id=35854948" TargetMode="External"/><Relationship Id="rId1145" Type="http://schemas.openxmlformats.org/officeDocument/2006/relationships/hyperlink" Target="http://online.zakon.kz/Document/?doc_id=1012633" TargetMode="External"/><Relationship Id="rId1352" Type="http://schemas.openxmlformats.org/officeDocument/2006/relationships/hyperlink" Target="http://online.zakon.kz/Document/?doc_id=32787340" TargetMode="External"/><Relationship Id="rId1797" Type="http://schemas.openxmlformats.org/officeDocument/2006/relationships/hyperlink" Target="http://online.zakon.kz/Document/?doc_id=36148637" TargetMode="External"/><Relationship Id="rId89" Type="http://schemas.openxmlformats.org/officeDocument/2006/relationships/hyperlink" Target="http://online.zakon.kz/Document/?doc_id=31396226" TargetMode="External"/><Relationship Id="rId154" Type="http://schemas.openxmlformats.org/officeDocument/2006/relationships/hyperlink" Target="http://online.zakon.kz/Document/?doc_id=33516174" TargetMode="External"/><Relationship Id="rId361" Type="http://schemas.openxmlformats.org/officeDocument/2006/relationships/hyperlink" Target="http://online.zakon.kz/Document/?doc_id=35015734" TargetMode="External"/><Relationship Id="rId599" Type="http://schemas.openxmlformats.org/officeDocument/2006/relationships/hyperlink" Target="http://online.zakon.kz/Document/?doc_id=36532725" TargetMode="External"/><Relationship Id="rId1005" Type="http://schemas.openxmlformats.org/officeDocument/2006/relationships/hyperlink" Target="http://online.zakon.kz/Document/?doc_id=36227306" TargetMode="External"/><Relationship Id="rId1212" Type="http://schemas.openxmlformats.org/officeDocument/2006/relationships/hyperlink" Target="http://online.zakon.kz/Document/?doc_id=39759869" TargetMode="External"/><Relationship Id="rId1657" Type="http://schemas.openxmlformats.org/officeDocument/2006/relationships/hyperlink" Target="http://online.zakon.kz/Document/?doc_id=31577399" TargetMode="External"/><Relationship Id="rId1864" Type="http://schemas.openxmlformats.org/officeDocument/2006/relationships/hyperlink" Target="http://online.zakon.kz/Document/?doc_id=32761206" TargetMode="External"/><Relationship Id="rId459" Type="http://schemas.openxmlformats.org/officeDocument/2006/relationships/hyperlink" Target="http://online.zakon.kz/Document/?doc_id=35634962" TargetMode="External"/><Relationship Id="rId666" Type="http://schemas.openxmlformats.org/officeDocument/2006/relationships/hyperlink" Target="http://online.zakon.kz/Document/?doc_id=39117636" TargetMode="External"/><Relationship Id="rId873" Type="http://schemas.openxmlformats.org/officeDocument/2006/relationships/hyperlink" Target="http://online.zakon.kz/Document/?doc_id=36651733" TargetMode="External"/><Relationship Id="rId1089" Type="http://schemas.openxmlformats.org/officeDocument/2006/relationships/hyperlink" Target="http://online.zakon.kz/Document/?doc_id=33690397" TargetMode="External"/><Relationship Id="rId1296" Type="http://schemas.openxmlformats.org/officeDocument/2006/relationships/hyperlink" Target="http://online.zakon.kz/Document/?doc_id=36651733" TargetMode="External"/><Relationship Id="rId1517" Type="http://schemas.openxmlformats.org/officeDocument/2006/relationships/hyperlink" Target="http://online.zakon.kz/Document/?doc_id=36651733" TargetMode="External"/><Relationship Id="rId1724" Type="http://schemas.openxmlformats.org/officeDocument/2006/relationships/hyperlink" Target="http://online.zakon.kz/Document/?doc_id=34611407" TargetMode="External"/><Relationship Id="rId16" Type="http://schemas.openxmlformats.org/officeDocument/2006/relationships/hyperlink" Target="http://online.zakon.kz/Document/?doc_id=37799770" TargetMode="External"/><Relationship Id="rId221" Type="http://schemas.openxmlformats.org/officeDocument/2006/relationships/hyperlink" Target="http://online.zakon.kz/Document/?doc_id=39403356" TargetMode="External"/><Relationship Id="rId319" Type="http://schemas.openxmlformats.org/officeDocument/2006/relationships/hyperlink" Target="http://online.zakon.kz/Document/?doc_id=36227306" TargetMode="External"/><Relationship Id="rId526" Type="http://schemas.openxmlformats.org/officeDocument/2006/relationships/hyperlink" Target="http://online.zakon.kz/Document/?doc_id=39768520" TargetMode="External"/><Relationship Id="rId1156" Type="http://schemas.openxmlformats.org/officeDocument/2006/relationships/hyperlink" Target="http://online.zakon.kz/Document/?doc_id=39117636" TargetMode="External"/><Relationship Id="rId1363" Type="http://schemas.openxmlformats.org/officeDocument/2006/relationships/hyperlink" Target="http://online.zakon.kz/Document/?doc_id=36670066" TargetMode="External"/><Relationship Id="rId1931" Type="http://schemas.openxmlformats.org/officeDocument/2006/relationships/hyperlink" Target="http://online.zakon.kz/Document/?doc_id=35716914" TargetMode="External"/><Relationship Id="rId733" Type="http://schemas.openxmlformats.org/officeDocument/2006/relationships/hyperlink" Target="http://online.zakon.kz/Document/?doc_id=32086770" TargetMode="External"/><Relationship Id="rId940" Type="http://schemas.openxmlformats.org/officeDocument/2006/relationships/hyperlink" Target="http://online.zakon.kz/Document/?doc_id=37352474" TargetMode="External"/><Relationship Id="rId1016" Type="http://schemas.openxmlformats.org/officeDocument/2006/relationships/hyperlink" Target="http://online.zakon.kz/Document/?doc_id=36651733" TargetMode="External"/><Relationship Id="rId1570" Type="http://schemas.openxmlformats.org/officeDocument/2006/relationships/hyperlink" Target="http://online.zakon.kz/Document/?doc_id=37865563" TargetMode="External"/><Relationship Id="rId1668" Type="http://schemas.openxmlformats.org/officeDocument/2006/relationships/hyperlink" Target="http://online.zakon.kz/Document/?doc_id=37865563" TargetMode="External"/><Relationship Id="rId1875" Type="http://schemas.openxmlformats.org/officeDocument/2006/relationships/hyperlink" Target="http://online.zakon.kz/Document/?doc_id=1040583" TargetMode="External"/><Relationship Id="rId165" Type="http://schemas.openxmlformats.org/officeDocument/2006/relationships/hyperlink" Target="http://online.zakon.kz/Document/?doc_id=30466908" TargetMode="External"/><Relationship Id="rId372" Type="http://schemas.openxmlformats.org/officeDocument/2006/relationships/hyperlink" Target="http://online.zakon.kz/Document/?doc_id=39117636" TargetMode="External"/><Relationship Id="rId677" Type="http://schemas.openxmlformats.org/officeDocument/2006/relationships/hyperlink" Target="http://online.zakon.kz/Document/?doc_id=31548200" TargetMode="External"/><Relationship Id="rId800" Type="http://schemas.openxmlformats.org/officeDocument/2006/relationships/hyperlink" Target="http://online.zakon.kz/Document/?doc_id=38268580" TargetMode="External"/><Relationship Id="rId1223" Type="http://schemas.openxmlformats.org/officeDocument/2006/relationships/hyperlink" Target="http://online.zakon.kz/Document/?doc_id=37865563" TargetMode="External"/><Relationship Id="rId1430" Type="http://schemas.openxmlformats.org/officeDocument/2006/relationships/hyperlink" Target="http://online.zakon.kz/Document/?doc_id=33499976" TargetMode="External"/><Relationship Id="rId1528" Type="http://schemas.openxmlformats.org/officeDocument/2006/relationships/hyperlink" Target="http://online.zakon.kz/Document/?doc_id=35634962" TargetMode="External"/><Relationship Id="rId232" Type="http://schemas.openxmlformats.org/officeDocument/2006/relationships/hyperlink" Target="http://online.zakon.kz/Document/?doc_id=34740730" TargetMode="External"/><Relationship Id="rId884" Type="http://schemas.openxmlformats.org/officeDocument/2006/relationships/hyperlink" Target="http://online.zakon.kz/Document/?doc_id=39403356" TargetMode="External"/><Relationship Id="rId1735" Type="http://schemas.openxmlformats.org/officeDocument/2006/relationships/hyperlink" Target="http://online.zakon.kz/Document/?doc_id=32652336" TargetMode="External"/><Relationship Id="rId1942" Type="http://schemas.openxmlformats.org/officeDocument/2006/relationships/hyperlink" Target="http://online.zakon.kz/Document/?doc_id=36744159" TargetMode="External"/><Relationship Id="rId27" Type="http://schemas.openxmlformats.org/officeDocument/2006/relationships/hyperlink" Target="http://online.zakon.kz/Document/?doc_id=32027999" TargetMode="External"/><Relationship Id="rId537" Type="http://schemas.openxmlformats.org/officeDocument/2006/relationships/hyperlink" Target="http://online.zakon.kz/Document/?doc_id=39768520" TargetMode="External"/><Relationship Id="rId744" Type="http://schemas.openxmlformats.org/officeDocument/2006/relationships/hyperlink" Target="http://online.zakon.kz/Document/?doc_id=36227306" TargetMode="External"/><Relationship Id="rId951" Type="http://schemas.openxmlformats.org/officeDocument/2006/relationships/hyperlink" Target="http://online.zakon.kz/Document/?doc_id=37392957" TargetMode="External"/><Relationship Id="rId1167" Type="http://schemas.openxmlformats.org/officeDocument/2006/relationships/hyperlink" Target="http://online.zakon.kz/Document/?doc_id=36651733" TargetMode="External"/><Relationship Id="rId1374" Type="http://schemas.openxmlformats.org/officeDocument/2006/relationships/hyperlink" Target="http://online.zakon.kz/Document/?doc_id=38955953" TargetMode="External"/><Relationship Id="rId1581" Type="http://schemas.openxmlformats.org/officeDocument/2006/relationships/hyperlink" Target="http://online.zakon.kz/Document/?doc_id=36651733" TargetMode="External"/><Relationship Id="rId1679" Type="http://schemas.openxmlformats.org/officeDocument/2006/relationships/hyperlink" Target="http://online.zakon.kz/Document/?doc_id=32934266" TargetMode="External"/><Relationship Id="rId1802" Type="http://schemas.openxmlformats.org/officeDocument/2006/relationships/hyperlink" Target="http://online.zakon.kz/Document/?doc_id=37708063" TargetMode="External"/><Relationship Id="rId80" Type="http://schemas.openxmlformats.org/officeDocument/2006/relationships/hyperlink" Target="http://online.zakon.kz/Document/?doc_id=1026672" TargetMode="External"/><Relationship Id="rId176" Type="http://schemas.openxmlformats.org/officeDocument/2006/relationships/hyperlink" Target="http://online.zakon.kz/Document/?doc_id=30118294" TargetMode="External"/><Relationship Id="rId383" Type="http://schemas.openxmlformats.org/officeDocument/2006/relationships/hyperlink" Target="http://online.zakon.kz/Document/?doc_id=39403356" TargetMode="External"/><Relationship Id="rId590" Type="http://schemas.openxmlformats.org/officeDocument/2006/relationships/hyperlink" Target="http://online.zakon.kz/Document/?doc_id=31910852" TargetMode="External"/><Relationship Id="rId604" Type="http://schemas.openxmlformats.org/officeDocument/2006/relationships/hyperlink" Target="http://online.zakon.kz/Document/?doc_id=32652336" TargetMode="External"/><Relationship Id="rId811" Type="http://schemas.openxmlformats.org/officeDocument/2006/relationships/hyperlink" Target="http://online.zakon.kz/Document/?doc_id=39117636" TargetMode="External"/><Relationship Id="rId1027" Type="http://schemas.openxmlformats.org/officeDocument/2006/relationships/hyperlink" Target="http://online.zakon.kz/Document/?doc_id=37242549" TargetMode="External"/><Relationship Id="rId1234" Type="http://schemas.openxmlformats.org/officeDocument/2006/relationships/hyperlink" Target="http://online.zakon.kz/Document/?doc_id=38545768" TargetMode="External"/><Relationship Id="rId1441" Type="http://schemas.openxmlformats.org/officeDocument/2006/relationships/hyperlink" Target="http://online.zakon.kz/Document/?doc_id=36227306" TargetMode="External"/><Relationship Id="rId1886" Type="http://schemas.openxmlformats.org/officeDocument/2006/relationships/hyperlink" Target="http://online.zakon.kz/Document/?doc_id=36569560" TargetMode="External"/><Relationship Id="rId243" Type="http://schemas.openxmlformats.org/officeDocument/2006/relationships/hyperlink" Target="http://online.zakon.kz/Document/?doc_id=35634962" TargetMode="External"/><Relationship Id="rId450" Type="http://schemas.openxmlformats.org/officeDocument/2006/relationships/hyperlink" Target="http://online.zakon.kz/Document/?doc_id=31577399" TargetMode="External"/><Relationship Id="rId688" Type="http://schemas.openxmlformats.org/officeDocument/2006/relationships/hyperlink" Target="http://online.zakon.kz/Document/?doc_id=31548200" TargetMode="External"/><Relationship Id="rId895" Type="http://schemas.openxmlformats.org/officeDocument/2006/relationships/hyperlink" Target="http://online.zakon.kz/Document/?doc_id=39403356" TargetMode="External"/><Relationship Id="rId909" Type="http://schemas.openxmlformats.org/officeDocument/2006/relationships/hyperlink" Target="http://online.zakon.kz/Document/?doc_id=1005029" TargetMode="External"/><Relationship Id="rId1080" Type="http://schemas.openxmlformats.org/officeDocument/2006/relationships/hyperlink" Target="http://online.zakon.kz/Document/?doc_id=36227306" TargetMode="External"/><Relationship Id="rId1301" Type="http://schemas.openxmlformats.org/officeDocument/2006/relationships/hyperlink" Target="http://online.zakon.kz/Document/?doc_id=38924913" TargetMode="External"/><Relationship Id="rId1539" Type="http://schemas.openxmlformats.org/officeDocument/2006/relationships/hyperlink" Target="http://online.zakon.kz/Document/?doc_id=36651733" TargetMode="External"/><Relationship Id="rId1746" Type="http://schemas.openxmlformats.org/officeDocument/2006/relationships/hyperlink" Target="http://online.zakon.kz/Document/?doc_id=37083800" TargetMode="External"/><Relationship Id="rId1953" Type="http://schemas.openxmlformats.org/officeDocument/2006/relationships/hyperlink" Target="http://online.zakon.kz/Document/?doc_id=32044876" TargetMode="External"/><Relationship Id="rId38" Type="http://schemas.openxmlformats.org/officeDocument/2006/relationships/hyperlink" Target="http://online.zakon.kz/Document/?doc_id=34740730" TargetMode="External"/><Relationship Id="rId103" Type="http://schemas.openxmlformats.org/officeDocument/2006/relationships/hyperlink" Target="http://online.zakon.kz/Document/?doc_id=1013880" TargetMode="External"/><Relationship Id="rId310" Type="http://schemas.openxmlformats.org/officeDocument/2006/relationships/hyperlink" Target="http://online.zakon.kz/Document/?doc_id=35634962" TargetMode="External"/><Relationship Id="rId548" Type="http://schemas.openxmlformats.org/officeDocument/2006/relationships/hyperlink" Target="http://online.zakon.kz/Document/?link_id=1009886940" TargetMode="External"/><Relationship Id="rId755" Type="http://schemas.openxmlformats.org/officeDocument/2006/relationships/hyperlink" Target="http://online.zakon.kz/Document/?doc_id=38681059" TargetMode="External"/><Relationship Id="rId962" Type="http://schemas.openxmlformats.org/officeDocument/2006/relationships/hyperlink" Target="http://online.zakon.kz/Document/?doc_id=35339088" TargetMode="External"/><Relationship Id="rId1178" Type="http://schemas.openxmlformats.org/officeDocument/2006/relationships/hyperlink" Target="http://online.zakon.kz/Document/?doc_id=39403356" TargetMode="External"/><Relationship Id="rId1385" Type="http://schemas.openxmlformats.org/officeDocument/2006/relationships/hyperlink" Target="http://online.zakon.kz/Document/?doc_id=38924913" TargetMode="External"/><Relationship Id="rId1592" Type="http://schemas.openxmlformats.org/officeDocument/2006/relationships/hyperlink" Target="http://online.zakon.kz/Document/?doc_id=36227306" TargetMode="External"/><Relationship Id="rId1606" Type="http://schemas.openxmlformats.org/officeDocument/2006/relationships/hyperlink" Target="http://online.zakon.kz/Document/?doc_id=36227306" TargetMode="External"/><Relationship Id="rId1813" Type="http://schemas.openxmlformats.org/officeDocument/2006/relationships/hyperlink" Target="http://online.zakon.kz/Document/?doc_id=36247799" TargetMode="External"/><Relationship Id="rId91" Type="http://schemas.openxmlformats.org/officeDocument/2006/relationships/hyperlink" Target="http://online.zakon.kz/Document/?doc_id=39069395" TargetMode="External"/><Relationship Id="rId187" Type="http://schemas.openxmlformats.org/officeDocument/2006/relationships/hyperlink" Target="http://online.zakon.kz/Document/?doc_id=1040583" TargetMode="External"/><Relationship Id="rId394" Type="http://schemas.openxmlformats.org/officeDocument/2006/relationships/hyperlink" Target="http://online.zakon.kz/Document/?doc_id=39069395" TargetMode="External"/><Relationship Id="rId408" Type="http://schemas.openxmlformats.org/officeDocument/2006/relationships/hyperlink" Target="http://online.zakon.kz/Document/?doc_id=31548200" TargetMode="External"/><Relationship Id="rId615" Type="http://schemas.openxmlformats.org/officeDocument/2006/relationships/hyperlink" Target="http://online.zakon.kz/Document/?doc_id=32652336" TargetMode="External"/><Relationship Id="rId822" Type="http://schemas.openxmlformats.org/officeDocument/2006/relationships/hyperlink" Target="http://online.zakon.kz/Document/?doc_id=36627187" TargetMode="External"/><Relationship Id="rId1038" Type="http://schemas.openxmlformats.org/officeDocument/2006/relationships/hyperlink" Target="http://online.zakon.kz/Document/?doc_id=31985913" TargetMode="External"/><Relationship Id="rId1245" Type="http://schemas.openxmlformats.org/officeDocument/2006/relationships/hyperlink" Target="http://online.zakon.kz/Document/?doc_id=37865563" TargetMode="External"/><Relationship Id="rId1452" Type="http://schemas.openxmlformats.org/officeDocument/2006/relationships/hyperlink" Target="http://online.zakon.kz/Document/?doc_id=37625211" TargetMode="External"/><Relationship Id="rId1897" Type="http://schemas.openxmlformats.org/officeDocument/2006/relationships/hyperlink" Target="http://online.zakon.kz/Document/?doc_id=36693680" TargetMode="External"/><Relationship Id="rId254" Type="http://schemas.openxmlformats.org/officeDocument/2006/relationships/hyperlink" Target="http://online.zakon.kz/Document/?doc_id=36756539" TargetMode="External"/><Relationship Id="rId699" Type="http://schemas.openxmlformats.org/officeDocument/2006/relationships/hyperlink" Target="http://online.zakon.kz/Document/?doc_id=35533192" TargetMode="External"/><Relationship Id="rId1091" Type="http://schemas.openxmlformats.org/officeDocument/2006/relationships/hyperlink" Target="http://online.zakon.kz/Document/?doc_id=35634962" TargetMode="External"/><Relationship Id="rId1105" Type="http://schemas.openxmlformats.org/officeDocument/2006/relationships/hyperlink" Target="http://online.zakon.kz/Document/?doc_id=35634962" TargetMode="External"/><Relationship Id="rId1312" Type="http://schemas.openxmlformats.org/officeDocument/2006/relationships/hyperlink" Target="http://online.zakon.kz/Document/?doc_id=37625211" TargetMode="External"/><Relationship Id="rId1757" Type="http://schemas.openxmlformats.org/officeDocument/2006/relationships/hyperlink" Target="http://online.zakon.kz/Document/?doc_id=37352474" TargetMode="External"/><Relationship Id="rId1964" Type="http://schemas.openxmlformats.org/officeDocument/2006/relationships/hyperlink" Target="http://online.zakon.kz/Document/?doc_id=31710773" TargetMode="External"/><Relationship Id="rId49" Type="http://schemas.openxmlformats.org/officeDocument/2006/relationships/hyperlink" Target="http://online.zakon.kz/Document/?doc_id=35634962" TargetMode="External"/><Relationship Id="rId114" Type="http://schemas.openxmlformats.org/officeDocument/2006/relationships/hyperlink" Target="http://online.zakon.kz/Document/?doc_id=38814152" TargetMode="External"/><Relationship Id="rId461" Type="http://schemas.openxmlformats.org/officeDocument/2006/relationships/hyperlink" Target="http://online.zakon.kz/Document/?doc_id=33836594" TargetMode="External"/><Relationship Id="rId559" Type="http://schemas.openxmlformats.org/officeDocument/2006/relationships/hyperlink" Target="http://online.zakon.kz/Document/?doc_id=32080406" TargetMode="External"/><Relationship Id="rId766" Type="http://schemas.openxmlformats.org/officeDocument/2006/relationships/hyperlink" Target="http://online.zakon.kz/Document/?doc_id=36171986" TargetMode="External"/><Relationship Id="rId1189" Type="http://schemas.openxmlformats.org/officeDocument/2006/relationships/hyperlink" Target="http://online.zakon.kz/Document/?doc_id=36651733" TargetMode="External"/><Relationship Id="rId1396" Type="http://schemas.openxmlformats.org/officeDocument/2006/relationships/hyperlink" Target="http://online.zakon.kz/Document/?doc_id=34144769" TargetMode="External"/><Relationship Id="rId1617" Type="http://schemas.openxmlformats.org/officeDocument/2006/relationships/hyperlink" Target="http://online.zakon.kz/Document/?doc_id=33836594" TargetMode="External"/><Relationship Id="rId1824" Type="http://schemas.openxmlformats.org/officeDocument/2006/relationships/hyperlink" Target="http://online.zakon.kz/Document/?doc_id=38686844" TargetMode="External"/><Relationship Id="rId198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39403356" TargetMode="External"/><Relationship Id="rId419" Type="http://schemas.openxmlformats.org/officeDocument/2006/relationships/hyperlink" Target="http://online.zakon.kz/Document/?doc_id=39403356" TargetMode="External"/><Relationship Id="rId626" Type="http://schemas.openxmlformats.org/officeDocument/2006/relationships/hyperlink" Target="http://online.zakon.kz/Document/?doc_id=32652336" TargetMode="External"/><Relationship Id="rId973" Type="http://schemas.openxmlformats.org/officeDocument/2006/relationships/hyperlink" Target="http://online.zakon.kz/Document/?doc_id=36569560" TargetMode="External"/><Relationship Id="rId1049" Type="http://schemas.openxmlformats.org/officeDocument/2006/relationships/hyperlink" Target="http://online.zakon.kz/Document/?doc_id=37532233" TargetMode="External"/><Relationship Id="rId1256" Type="http://schemas.openxmlformats.org/officeDocument/2006/relationships/hyperlink" Target="http://online.zakon.kz/Document/?doc_id=33938617" TargetMode="External"/><Relationship Id="rId2002" Type="http://schemas.openxmlformats.org/officeDocument/2006/relationships/hyperlink" Target="http://online.zakon.kz/Document/?doc_id=37799770" TargetMode="External"/><Relationship Id="rId833" Type="http://schemas.openxmlformats.org/officeDocument/2006/relationships/hyperlink" Target="http://online.zakon.kz/Document/?doc_id=38681059" TargetMode="External"/><Relationship Id="rId1116" Type="http://schemas.openxmlformats.org/officeDocument/2006/relationships/hyperlink" Target="http://online.zakon.kz/Document/?doc_id=36651733" TargetMode="External"/><Relationship Id="rId1463" Type="http://schemas.openxmlformats.org/officeDocument/2006/relationships/hyperlink" Target="http://online.zakon.kz/Document/?doc_id=36670066" TargetMode="External"/><Relationship Id="rId1670" Type="http://schemas.openxmlformats.org/officeDocument/2006/relationships/hyperlink" Target="http://online.zakon.kz/Document/?doc_id=36393618" TargetMode="External"/><Relationship Id="rId1768" Type="http://schemas.openxmlformats.org/officeDocument/2006/relationships/hyperlink" Target="http://online.zakon.kz/Document/?doc_id=37708063" TargetMode="External"/><Relationship Id="rId265" Type="http://schemas.openxmlformats.org/officeDocument/2006/relationships/hyperlink" Target="http://online.zakon.kz/Document/?doc_id=38686844" TargetMode="External"/><Relationship Id="rId472" Type="http://schemas.openxmlformats.org/officeDocument/2006/relationships/hyperlink" Target="http://online.zakon.kz/Document/?doc_id=33836594" TargetMode="External"/><Relationship Id="rId900" Type="http://schemas.openxmlformats.org/officeDocument/2006/relationships/hyperlink" Target="http://online.zakon.kz/Document/?doc_id=39403356" TargetMode="External"/><Relationship Id="rId1323" Type="http://schemas.openxmlformats.org/officeDocument/2006/relationships/hyperlink" Target="http://online.zakon.kz/Document/?link_id=1007287781" TargetMode="External"/><Relationship Id="rId1530" Type="http://schemas.openxmlformats.org/officeDocument/2006/relationships/hyperlink" Target="http://online.zakon.kz/Document/?doc_id=35634962" TargetMode="External"/><Relationship Id="rId1628" Type="http://schemas.openxmlformats.org/officeDocument/2006/relationships/hyperlink" Target="http://online.zakon.kz/Document/?doc_id=35139169" TargetMode="External"/><Relationship Id="rId1975" Type="http://schemas.openxmlformats.org/officeDocument/2006/relationships/hyperlink" Target="http://online.zakon.kz/Document/?doc_id=34329053" TargetMode="External"/><Relationship Id="rId125" Type="http://schemas.openxmlformats.org/officeDocument/2006/relationships/hyperlink" Target="http://online.zakon.kz/Document/?doc_id=1006061" TargetMode="External"/><Relationship Id="rId332" Type="http://schemas.openxmlformats.org/officeDocument/2006/relationships/hyperlink" Target="http://online.zakon.kz/Document/?doc_id=32027999" TargetMode="External"/><Relationship Id="rId777" Type="http://schemas.openxmlformats.org/officeDocument/2006/relationships/hyperlink" Target="http://online.zakon.kz/Document/?doc_id=39211628" TargetMode="External"/><Relationship Id="rId984" Type="http://schemas.openxmlformats.org/officeDocument/2006/relationships/hyperlink" Target="http://online.zakon.kz/Document/?doc_id=33414472" TargetMode="External"/><Relationship Id="rId1835" Type="http://schemas.openxmlformats.org/officeDocument/2006/relationships/hyperlink" Target="http://online.zakon.kz/Document/?doc_id=35634962" TargetMode="External"/><Relationship Id="rId2013" Type="http://schemas.openxmlformats.org/officeDocument/2006/relationships/hyperlink" Target="http://online.zakon.kz/Document/?doc_id=35969961" TargetMode="External"/><Relationship Id="rId637" Type="http://schemas.openxmlformats.org/officeDocument/2006/relationships/hyperlink" Target="http://online.zakon.kz/Document/?doc_id=39117636" TargetMode="External"/><Relationship Id="rId844" Type="http://schemas.openxmlformats.org/officeDocument/2006/relationships/hyperlink" Target="http://online.zakon.kz/Document/?doc_id=33901519" TargetMode="External"/><Relationship Id="rId1267" Type="http://schemas.openxmlformats.org/officeDocument/2006/relationships/hyperlink" Target="http://online.zakon.kz/Document/?doc_id=36651733" TargetMode="External"/><Relationship Id="rId1474" Type="http://schemas.openxmlformats.org/officeDocument/2006/relationships/hyperlink" Target="http://online.zakon.kz/Document/?doc_id=36227306" TargetMode="External"/><Relationship Id="rId1681" Type="http://schemas.openxmlformats.org/officeDocument/2006/relationships/hyperlink" Target="http://online.zakon.kz/Document/?doc_id=31910852" TargetMode="External"/><Relationship Id="rId1902" Type="http://schemas.openxmlformats.org/officeDocument/2006/relationships/hyperlink" Target="http://online.zakon.kz/Document/?doc_id=36627187" TargetMode="External"/><Relationship Id="rId276" Type="http://schemas.openxmlformats.org/officeDocument/2006/relationships/hyperlink" Target="http://online.zakon.kz/Document/?doc_id=34836767" TargetMode="External"/><Relationship Id="rId483" Type="http://schemas.openxmlformats.org/officeDocument/2006/relationships/hyperlink" Target="http://online.zakon.kz/Document/?doc_id=33664874" TargetMode="External"/><Relationship Id="rId690" Type="http://schemas.openxmlformats.org/officeDocument/2006/relationships/hyperlink" Target="http://online.zakon.kz/Document/?doc_id=36227306" TargetMode="External"/><Relationship Id="rId704" Type="http://schemas.openxmlformats.org/officeDocument/2006/relationships/hyperlink" Target="http://online.zakon.kz/Document/?doc_id=1006061" TargetMode="External"/><Relationship Id="rId911" Type="http://schemas.openxmlformats.org/officeDocument/2006/relationships/hyperlink" Target="http://online.zakon.kz/Document/?doc_id=39403356" TargetMode="External"/><Relationship Id="rId1127" Type="http://schemas.openxmlformats.org/officeDocument/2006/relationships/hyperlink" Target="http://online.zakon.kz/Document/?doc_id=35634962" TargetMode="External"/><Relationship Id="rId1334" Type="http://schemas.openxmlformats.org/officeDocument/2006/relationships/hyperlink" Target="http://online.zakon.kz/Document/?doc_id=33664874" TargetMode="External"/><Relationship Id="rId1541" Type="http://schemas.openxmlformats.org/officeDocument/2006/relationships/hyperlink" Target="http://online.zakon.kz/Document/?doc_id=38924913" TargetMode="External"/><Relationship Id="rId1779" Type="http://schemas.openxmlformats.org/officeDocument/2006/relationships/hyperlink" Target="http://online.zakon.kz/Document/?doc_id=32750592" TargetMode="External"/><Relationship Id="rId1986" Type="http://schemas.openxmlformats.org/officeDocument/2006/relationships/hyperlink" Target="http://online.zakon.kz/Document/?doc_id=34329053" TargetMode="External"/><Relationship Id="rId40" Type="http://schemas.openxmlformats.org/officeDocument/2006/relationships/hyperlink" Target="http://online.zakon.kz/Document/?doc_id=37312788" TargetMode="External"/><Relationship Id="rId136" Type="http://schemas.openxmlformats.org/officeDocument/2006/relationships/hyperlink" Target="http://online.zakon.kz/Document/?doc_id=38910832" TargetMode="External"/><Relationship Id="rId343" Type="http://schemas.openxmlformats.org/officeDocument/2006/relationships/hyperlink" Target="http://online.zakon.kz/Document/?doc_id=35634962" TargetMode="External"/><Relationship Id="rId550" Type="http://schemas.openxmlformats.org/officeDocument/2006/relationships/hyperlink" Target="http://online.zakon.kz/Document/?doc_id=36651733" TargetMode="External"/><Relationship Id="rId788" Type="http://schemas.openxmlformats.org/officeDocument/2006/relationships/hyperlink" Target="http://online.zakon.kz/Document/?doc_id=39747130" TargetMode="External"/><Relationship Id="rId995" Type="http://schemas.openxmlformats.org/officeDocument/2006/relationships/hyperlink" Target="http://online.zakon.kz/Document/?doc_id=39117636" TargetMode="External"/><Relationship Id="rId1180" Type="http://schemas.openxmlformats.org/officeDocument/2006/relationships/hyperlink" Target="http://online.zakon.kz/Document/?doc_id=36651733" TargetMode="External"/><Relationship Id="rId1401" Type="http://schemas.openxmlformats.org/officeDocument/2006/relationships/hyperlink" Target="http://online.zakon.kz/Document/?doc_id=38924913" TargetMode="External"/><Relationship Id="rId1639" Type="http://schemas.openxmlformats.org/officeDocument/2006/relationships/hyperlink" Target="http://online.zakon.kz/Document/?doc_id=35634962" TargetMode="External"/><Relationship Id="rId1846" Type="http://schemas.openxmlformats.org/officeDocument/2006/relationships/hyperlink" Target="http://online.zakon.kz/Document/?doc_id=36670066" TargetMode="External"/><Relationship Id="rId2024" Type="http://schemas.openxmlformats.org/officeDocument/2006/relationships/hyperlink" Target="http://online.zakon.kz/Document/?doc_id=37261234" TargetMode="External"/><Relationship Id="rId203" Type="http://schemas.openxmlformats.org/officeDocument/2006/relationships/hyperlink" Target="http://online.zakon.kz/Document/?doc_id=1006061" TargetMode="External"/><Relationship Id="rId648" Type="http://schemas.openxmlformats.org/officeDocument/2006/relationships/hyperlink" Target="http://online.zakon.kz/Document/?doc_id=34611407" TargetMode="External"/><Relationship Id="rId855" Type="http://schemas.openxmlformats.org/officeDocument/2006/relationships/hyperlink" Target="http://online.zakon.kz/Document/?doc_id=34339586" TargetMode="External"/><Relationship Id="rId1040" Type="http://schemas.openxmlformats.org/officeDocument/2006/relationships/hyperlink" Target="http://online.zakon.kz/Document/?doc_id=38597658" TargetMode="External"/><Relationship Id="rId1278" Type="http://schemas.openxmlformats.org/officeDocument/2006/relationships/hyperlink" Target="http://online.zakon.kz/Document/?doc_id=35139169" TargetMode="External"/><Relationship Id="rId1485" Type="http://schemas.openxmlformats.org/officeDocument/2006/relationships/hyperlink" Target="http://online.zakon.kz/Document/?doc_id=39117636" TargetMode="External"/><Relationship Id="rId1692" Type="http://schemas.openxmlformats.org/officeDocument/2006/relationships/hyperlink" Target="http://online.zakon.kz/Document/?doc_id=38681059" TargetMode="External"/><Relationship Id="rId1706" Type="http://schemas.openxmlformats.org/officeDocument/2006/relationships/hyperlink" Target="http://online.zakon.kz/Document/?doc_id=37676047" TargetMode="External"/><Relationship Id="rId1913" Type="http://schemas.openxmlformats.org/officeDocument/2006/relationships/hyperlink" Target="http://online.zakon.kz/Document/?doc_id=36247799" TargetMode="External"/><Relationship Id="rId287" Type="http://schemas.openxmlformats.org/officeDocument/2006/relationships/hyperlink" Target="http://online.zakon.kz/Document/?link_id=1010069303" TargetMode="External"/><Relationship Id="rId410" Type="http://schemas.openxmlformats.org/officeDocument/2006/relationships/hyperlink" Target="http://online.zakon.kz/Document/?doc_id=32027999" TargetMode="External"/><Relationship Id="rId494" Type="http://schemas.openxmlformats.org/officeDocument/2006/relationships/hyperlink" Target="http://online.zakon.kz/Document/?doc_id=33836594" TargetMode="External"/><Relationship Id="rId508" Type="http://schemas.openxmlformats.org/officeDocument/2006/relationships/hyperlink" Target="http://online.zakon.kz/Document/?doc_id=32487946" TargetMode="External"/><Relationship Id="rId715" Type="http://schemas.openxmlformats.org/officeDocument/2006/relationships/hyperlink" Target="http://online.zakon.kz/Document/?doc_id=33123837" TargetMode="External"/><Relationship Id="rId922" Type="http://schemas.openxmlformats.org/officeDocument/2006/relationships/hyperlink" Target="http://online.zakon.kz/Document/?doc_id=36651733" TargetMode="External"/><Relationship Id="rId1138" Type="http://schemas.openxmlformats.org/officeDocument/2006/relationships/hyperlink" Target="http://online.zakon.kz/Document/?doc_id=35634962" TargetMode="External"/><Relationship Id="rId1345" Type="http://schemas.openxmlformats.org/officeDocument/2006/relationships/hyperlink" Target="http://online.zakon.kz/Document/?doc_id=36670066" TargetMode="External"/><Relationship Id="rId1552" Type="http://schemas.openxmlformats.org/officeDocument/2006/relationships/hyperlink" Target="http://online.zakon.kz/Document/?doc_id=36651733" TargetMode="External"/><Relationship Id="rId1997" Type="http://schemas.openxmlformats.org/officeDocument/2006/relationships/hyperlink" Target="http://online.zakon.kz/Document/?doc_id=35132264" TargetMode="External"/><Relationship Id="rId147" Type="http://schemas.openxmlformats.org/officeDocument/2006/relationships/hyperlink" Target="http://online.zakon.kz/Document/?doc_id=33123837" TargetMode="External"/><Relationship Id="rId354" Type="http://schemas.openxmlformats.org/officeDocument/2006/relationships/hyperlink" Target="http://online.zakon.kz/Document/?doc_id=36227306" TargetMode="External"/><Relationship Id="rId799" Type="http://schemas.openxmlformats.org/officeDocument/2006/relationships/hyperlink" Target="http://online.zakon.kz/Document/?doc_id=38955953" TargetMode="External"/><Relationship Id="rId1191" Type="http://schemas.openxmlformats.org/officeDocument/2006/relationships/hyperlink" Target="http://online.zakon.kz/Document/?doc_id=36651733" TargetMode="External"/><Relationship Id="rId1205" Type="http://schemas.openxmlformats.org/officeDocument/2006/relationships/hyperlink" Target="http://online.zakon.kz/Document/?doc_id=39403356" TargetMode="External"/><Relationship Id="rId1857" Type="http://schemas.openxmlformats.org/officeDocument/2006/relationships/hyperlink" Target="http://online.zakon.kz/Document/?doc_id=39082703" TargetMode="External"/><Relationship Id="rId2035" Type="http://schemas.openxmlformats.org/officeDocument/2006/relationships/header" Target="header3.xml"/><Relationship Id="rId51" Type="http://schemas.openxmlformats.org/officeDocument/2006/relationships/hyperlink" Target="http://online.zakon.kz/Document/?doc_id=33046086" TargetMode="External"/><Relationship Id="rId561" Type="http://schemas.openxmlformats.org/officeDocument/2006/relationships/hyperlink" Target="http://online.zakon.kz/Document/?doc_id=38583206" TargetMode="External"/><Relationship Id="rId659" Type="http://schemas.openxmlformats.org/officeDocument/2006/relationships/hyperlink" Target="http://online.zakon.kz/Document/?doc_id=35015734" TargetMode="External"/><Relationship Id="rId866" Type="http://schemas.openxmlformats.org/officeDocument/2006/relationships/hyperlink" Target="http://online.zakon.kz/Document/?doc_id=38719687" TargetMode="External"/><Relationship Id="rId1289" Type="http://schemas.openxmlformats.org/officeDocument/2006/relationships/hyperlink" Target="http://online.zakon.kz/Document/?doc_id=33664874" TargetMode="External"/><Relationship Id="rId1412" Type="http://schemas.openxmlformats.org/officeDocument/2006/relationships/hyperlink" Target="http://online.zakon.kz/Document/?doc_id=33836594" TargetMode="External"/><Relationship Id="rId1496" Type="http://schemas.openxmlformats.org/officeDocument/2006/relationships/hyperlink" Target="http://online.zakon.kz/Document/?doc_id=37865563" TargetMode="External"/><Relationship Id="rId1717" Type="http://schemas.openxmlformats.org/officeDocument/2006/relationships/hyperlink" Target="http://online.zakon.kz/Document/?doc_id=37312788" TargetMode="External"/><Relationship Id="rId1924" Type="http://schemas.openxmlformats.org/officeDocument/2006/relationships/hyperlink" Target="http://online.zakon.kz/Document/?doc_id=38924913" TargetMode="External"/><Relationship Id="rId214" Type="http://schemas.openxmlformats.org/officeDocument/2006/relationships/hyperlink" Target="http://online.zakon.kz/Document/?doc_id=39069395" TargetMode="External"/><Relationship Id="rId298" Type="http://schemas.openxmlformats.org/officeDocument/2006/relationships/hyperlink" Target="http://online.zakon.kz/Document/?doc_id=35634962" TargetMode="External"/><Relationship Id="rId421" Type="http://schemas.openxmlformats.org/officeDocument/2006/relationships/hyperlink" Target="http://online.zakon.kz/Document/?doc_id=38924913" TargetMode="External"/><Relationship Id="rId519" Type="http://schemas.openxmlformats.org/officeDocument/2006/relationships/hyperlink" Target="http://online.zakon.kz/Document/?doc_id=32652336" TargetMode="External"/><Relationship Id="rId1051" Type="http://schemas.openxmlformats.org/officeDocument/2006/relationships/hyperlink" Target="http://online.zakon.kz/Document/?doc_id=37532233" TargetMode="External"/><Relationship Id="rId1149" Type="http://schemas.openxmlformats.org/officeDocument/2006/relationships/hyperlink" Target="http://online.zakon.kz/Document/?doc_id=39117636" TargetMode="External"/><Relationship Id="rId1356" Type="http://schemas.openxmlformats.org/officeDocument/2006/relationships/hyperlink" Target="http://online.zakon.kz/Document/?doc_id=36527234" TargetMode="External"/><Relationship Id="rId158" Type="http://schemas.openxmlformats.org/officeDocument/2006/relationships/hyperlink" Target="http://online.zakon.kz/Document/?doc_id=39403356" TargetMode="External"/><Relationship Id="rId726" Type="http://schemas.openxmlformats.org/officeDocument/2006/relationships/hyperlink" Target="http://online.zakon.kz/Document/?doc_id=39747130" TargetMode="External"/><Relationship Id="rId933" Type="http://schemas.openxmlformats.org/officeDocument/2006/relationships/hyperlink" Target="http://online.zakon.kz/Document/?doc_id=39363352" TargetMode="External"/><Relationship Id="rId1009" Type="http://schemas.openxmlformats.org/officeDocument/2006/relationships/hyperlink" Target="http://online.zakon.kz/Document/?doc_id=36227306" TargetMode="External"/><Relationship Id="rId1563" Type="http://schemas.openxmlformats.org/officeDocument/2006/relationships/hyperlink" Target="http://online.zakon.kz/Document/?doc_id=35634962" TargetMode="External"/><Relationship Id="rId1770" Type="http://schemas.openxmlformats.org/officeDocument/2006/relationships/hyperlink" Target="http://online.zakon.kz/Document/?doc_id=34038396" TargetMode="External"/><Relationship Id="rId1868" Type="http://schemas.openxmlformats.org/officeDocument/2006/relationships/hyperlink" Target="http://online.zakon.kz/Document/?doc_id=33123837" TargetMode="External"/><Relationship Id="rId62" Type="http://schemas.openxmlformats.org/officeDocument/2006/relationships/hyperlink" Target="http://online.zakon.kz/Document/?doc_id=39930257" TargetMode="External"/><Relationship Id="rId365" Type="http://schemas.openxmlformats.org/officeDocument/2006/relationships/hyperlink" Target="http://online.zakon.kz/Document/?doc_id=35015734" TargetMode="External"/><Relationship Id="rId572" Type="http://schemas.openxmlformats.org/officeDocument/2006/relationships/hyperlink" Target="http://online.zakon.kz/Document/?doc_id=36660387" TargetMode="External"/><Relationship Id="rId1216" Type="http://schemas.openxmlformats.org/officeDocument/2006/relationships/hyperlink" Target="http://online.zakon.kz/Document/?doc_id=37625211" TargetMode="External"/><Relationship Id="rId1423" Type="http://schemas.openxmlformats.org/officeDocument/2006/relationships/hyperlink" Target="http://online.zakon.kz/Document/?doc_id=38545768" TargetMode="External"/><Relationship Id="rId1630" Type="http://schemas.openxmlformats.org/officeDocument/2006/relationships/hyperlink" Target="http://online.zakon.kz/Document/?doc_id=33836594" TargetMode="External"/><Relationship Id="rId225" Type="http://schemas.openxmlformats.org/officeDocument/2006/relationships/hyperlink" Target="http://online.zakon.kz/Document/?doc_id=39117636" TargetMode="External"/><Relationship Id="rId432" Type="http://schemas.openxmlformats.org/officeDocument/2006/relationships/hyperlink" Target="http://online.zakon.kz/Document/?doc_id=38268580" TargetMode="External"/><Relationship Id="rId877" Type="http://schemas.openxmlformats.org/officeDocument/2006/relationships/hyperlink" Target="http://online.zakon.kz/Document/?doc_id=35634962" TargetMode="External"/><Relationship Id="rId1062" Type="http://schemas.openxmlformats.org/officeDocument/2006/relationships/hyperlink" Target="http://online.zakon.kz/Document/?doc_id=39403356" TargetMode="External"/><Relationship Id="rId1728" Type="http://schemas.openxmlformats.org/officeDocument/2006/relationships/hyperlink" Target="http://online.zakon.kz/Document/?doc_id=34611407" TargetMode="External"/><Relationship Id="rId1935" Type="http://schemas.openxmlformats.org/officeDocument/2006/relationships/hyperlink" Target="http://online.zakon.kz/Document/?doc_id=35716914" TargetMode="External"/><Relationship Id="rId737" Type="http://schemas.openxmlformats.org/officeDocument/2006/relationships/hyperlink" Target="http://online.zakon.kz/Document/?doc_id=39879187" TargetMode="External"/><Relationship Id="rId944" Type="http://schemas.openxmlformats.org/officeDocument/2006/relationships/hyperlink" Target="http://online.zakon.kz/Document/?doc_id=39403356" TargetMode="External"/><Relationship Id="rId1367" Type="http://schemas.openxmlformats.org/officeDocument/2006/relationships/hyperlink" Target="http://online.zakon.kz/Document/?doc_id=37261234" TargetMode="External"/><Relationship Id="rId1574" Type="http://schemas.openxmlformats.org/officeDocument/2006/relationships/hyperlink" Target="http://online.zakon.kz/Document/?doc_id=37708063" TargetMode="External"/><Relationship Id="rId1781" Type="http://schemas.openxmlformats.org/officeDocument/2006/relationships/hyperlink" Target="http://online.zakon.kz/Document/?doc_id=34015761" TargetMode="External"/><Relationship Id="rId73" Type="http://schemas.openxmlformats.org/officeDocument/2006/relationships/hyperlink" Target="http://online.zakon.kz/Document/?doc_id=32356470" TargetMode="External"/><Relationship Id="rId169" Type="http://schemas.openxmlformats.org/officeDocument/2006/relationships/hyperlink" Target="http://online.zakon.kz/Document/?doc_id=39563570" TargetMode="External"/><Relationship Id="rId376" Type="http://schemas.openxmlformats.org/officeDocument/2006/relationships/hyperlink" Target="http://online.zakon.kz/Document/?doc_id=33690397" TargetMode="External"/><Relationship Id="rId583" Type="http://schemas.openxmlformats.org/officeDocument/2006/relationships/hyperlink" Target="http://online.zakon.kz/Document/?doc_id=35304525" TargetMode="External"/><Relationship Id="rId790" Type="http://schemas.openxmlformats.org/officeDocument/2006/relationships/hyperlink" Target="http://online.zakon.kz/Document/?doc_id=36068470" TargetMode="External"/><Relationship Id="rId804" Type="http://schemas.openxmlformats.org/officeDocument/2006/relationships/hyperlink" Target="http://online.zakon.kz/Document/?doc_id=34933247" TargetMode="External"/><Relationship Id="rId1227" Type="http://schemas.openxmlformats.org/officeDocument/2006/relationships/hyperlink" Target="http://online.zakon.kz/Document/?doc_id=32468015" TargetMode="External"/><Relationship Id="rId1434" Type="http://schemas.openxmlformats.org/officeDocument/2006/relationships/hyperlink" Target="http://online.zakon.kz/Document/?doc_id=32415535" TargetMode="External"/><Relationship Id="rId1641" Type="http://schemas.openxmlformats.org/officeDocument/2006/relationships/hyperlink" Target="http://online.zakon.kz/Document/?doc_id=35634962" TargetMode="External"/><Relationship Id="rId1879" Type="http://schemas.openxmlformats.org/officeDocument/2006/relationships/hyperlink" Target="http://online.zakon.kz/Document/?doc_id=3762521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5338736" TargetMode="External"/><Relationship Id="rId443" Type="http://schemas.openxmlformats.org/officeDocument/2006/relationships/hyperlink" Target="http://online.zakon.kz/Document/?doc_id=36227306" TargetMode="External"/><Relationship Id="rId650" Type="http://schemas.openxmlformats.org/officeDocument/2006/relationships/hyperlink" Target="http://online.zakon.kz/Document/?doc_id=34611407" TargetMode="External"/><Relationship Id="rId888" Type="http://schemas.openxmlformats.org/officeDocument/2006/relationships/hyperlink" Target="http://online.zakon.kz/Document/?doc_id=39403356" TargetMode="External"/><Relationship Id="rId1073" Type="http://schemas.openxmlformats.org/officeDocument/2006/relationships/hyperlink" Target="http://online.zakon.kz/Document/?doc_id=36651733" TargetMode="External"/><Relationship Id="rId1280" Type="http://schemas.openxmlformats.org/officeDocument/2006/relationships/hyperlink" Target="http://online.zakon.kz/Document/?doc_id=37902500" TargetMode="External"/><Relationship Id="rId1501" Type="http://schemas.openxmlformats.org/officeDocument/2006/relationships/hyperlink" Target="http://online.zakon.kz/Document/?doc_id=36676783" TargetMode="External"/><Relationship Id="rId1739" Type="http://schemas.openxmlformats.org/officeDocument/2006/relationships/hyperlink" Target="http://online.zakon.kz/Document/?doc_id=32652336" TargetMode="External"/><Relationship Id="rId1946" Type="http://schemas.openxmlformats.org/officeDocument/2006/relationships/hyperlink" Target="http://online.zakon.kz/Document/?doc_id=38955953" TargetMode="External"/><Relationship Id="rId303" Type="http://schemas.openxmlformats.org/officeDocument/2006/relationships/hyperlink" Target="http://online.zakon.kz/Document/?doc_id=35634962" TargetMode="External"/><Relationship Id="rId748" Type="http://schemas.openxmlformats.org/officeDocument/2006/relationships/hyperlink" Target="http://online.zakon.kz/Document/?doc_id=38716970" TargetMode="External"/><Relationship Id="rId955" Type="http://schemas.openxmlformats.org/officeDocument/2006/relationships/hyperlink" Target="http://online.zakon.kz/Document/?doc_id=35536176" TargetMode="External"/><Relationship Id="rId1140" Type="http://schemas.openxmlformats.org/officeDocument/2006/relationships/hyperlink" Target="http://online.zakon.kz/Document/?doc_id=36651733" TargetMode="External"/><Relationship Id="rId1378" Type="http://schemas.openxmlformats.org/officeDocument/2006/relationships/hyperlink" Target="http://online.zakon.kz/Document/?doc_id=1006061" TargetMode="External"/><Relationship Id="rId1585" Type="http://schemas.openxmlformats.org/officeDocument/2006/relationships/hyperlink" Target="http://online.zakon.kz/Document/?doc_id=36670066" TargetMode="External"/><Relationship Id="rId1792" Type="http://schemas.openxmlformats.org/officeDocument/2006/relationships/hyperlink" Target="http://online.zakon.kz/Document/?doc_id=36247799" TargetMode="External"/><Relationship Id="rId1806" Type="http://schemas.openxmlformats.org/officeDocument/2006/relationships/hyperlink" Target="http://online.zakon.kz/Document/?doc_id=36651733" TargetMode="External"/><Relationship Id="rId84" Type="http://schemas.openxmlformats.org/officeDocument/2006/relationships/hyperlink" Target="http://online.zakon.kz/Document/?doc_id=39069395" TargetMode="External"/><Relationship Id="rId387" Type="http://schemas.openxmlformats.org/officeDocument/2006/relationships/hyperlink" Target="http://online.zakon.kz/Document/?doc_id=39930257" TargetMode="External"/><Relationship Id="rId510" Type="http://schemas.openxmlformats.org/officeDocument/2006/relationships/hyperlink" Target="http://online.zakon.kz/Document/?doc_id=33836594" TargetMode="External"/><Relationship Id="rId594" Type="http://schemas.openxmlformats.org/officeDocument/2006/relationships/hyperlink" Target="http://online.zakon.kz/Document/?doc_id=34713882" TargetMode="External"/><Relationship Id="rId608" Type="http://schemas.openxmlformats.org/officeDocument/2006/relationships/hyperlink" Target="http://online.zakon.kz/Document/?doc_id=32652336" TargetMode="External"/><Relationship Id="rId815" Type="http://schemas.openxmlformats.org/officeDocument/2006/relationships/hyperlink" Target="http://online.zakon.kz/Document/?doc_id=38597658" TargetMode="External"/><Relationship Id="rId1238" Type="http://schemas.openxmlformats.org/officeDocument/2006/relationships/hyperlink" Target="http://online.zakon.kz/Document/?doc_id=36227306" TargetMode="External"/><Relationship Id="rId1445" Type="http://schemas.openxmlformats.org/officeDocument/2006/relationships/hyperlink" Target="http://online.zakon.kz/Document/?doc_id=38924913" TargetMode="External"/><Relationship Id="rId1652" Type="http://schemas.openxmlformats.org/officeDocument/2006/relationships/hyperlink" Target="http://online.zakon.kz/Document/?doc_id=37865563" TargetMode="External"/><Relationship Id="rId247" Type="http://schemas.openxmlformats.org/officeDocument/2006/relationships/hyperlink" Target="http://online.zakon.kz/Document/?doc_id=39117636" TargetMode="External"/><Relationship Id="rId899" Type="http://schemas.openxmlformats.org/officeDocument/2006/relationships/hyperlink" Target="http://online.zakon.kz/Document/?doc_id=31577399" TargetMode="External"/><Relationship Id="rId1000" Type="http://schemas.openxmlformats.org/officeDocument/2006/relationships/hyperlink" Target="http://online.zakon.kz/Document/?doc_id=38240037" TargetMode="External"/><Relationship Id="rId1084" Type="http://schemas.openxmlformats.org/officeDocument/2006/relationships/hyperlink" Target="http://online.zakon.kz/Document/?doc_id=34582653" TargetMode="External"/><Relationship Id="rId1305" Type="http://schemas.openxmlformats.org/officeDocument/2006/relationships/hyperlink" Target="http://online.zakon.kz/Document/?doc_id=35110250" TargetMode="External"/><Relationship Id="rId1957" Type="http://schemas.openxmlformats.org/officeDocument/2006/relationships/hyperlink" Target="http://online.zakon.kz/Document/?doc_id=35565963" TargetMode="External"/><Relationship Id="rId107" Type="http://schemas.openxmlformats.org/officeDocument/2006/relationships/hyperlink" Target="http://online.zakon.kz/Document/?link_id=1004931943" TargetMode="External"/><Relationship Id="rId454" Type="http://schemas.openxmlformats.org/officeDocument/2006/relationships/hyperlink" Target="http://online.zakon.kz/Document/?doc_id=36227306" TargetMode="External"/><Relationship Id="rId661" Type="http://schemas.openxmlformats.org/officeDocument/2006/relationships/hyperlink" Target="http://online.zakon.kz/Document/?doc_id=37708063" TargetMode="External"/><Relationship Id="rId759" Type="http://schemas.openxmlformats.org/officeDocument/2006/relationships/hyperlink" Target="http://online.zakon.kz/Document/?doc_id=33836594" TargetMode="External"/><Relationship Id="rId966" Type="http://schemas.openxmlformats.org/officeDocument/2006/relationships/hyperlink" Target="http://online.zakon.kz/Document/?doc_id=36227306" TargetMode="External"/><Relationship Id="rId1291" Type="http://schemas.openxmlformats.org/officeDocument/2006/relationships/hyperlink" Target="http://online.zakon.kz/Document/?doc_id=33836594" TargetMode="External"/><Relationship Id="rId1389" Type="http://schemas.openxmlformats.org/officeDocument/2006/relationships/hyperlink" Target="http://online.zakon.kz/Document/?doc_id=38924913" TargetMode="External"/><Relationship Id="rId1512" Type="http://schemas.openxmlformats.org/officeDocument/2006/relationships/hyperlink" Target="http://online.zakon.kz/Document/?doc_id=38545768" TargetMode="External"/><Relationship Id="rId1596" Type="http://schemas.openxmlformats.org/officeDocument/2006/relationships/hyperlink" Target="http://online.zakon.kz/Document/?doc_id=37865563" TargetMode="External"/><Relationship Id="rId1817" Type="http://schemas.openxmlformats.org/officeDocument/2006/relationships/hyperlink" Target="http://online.zakon.kz/Document/?doc_id=36670066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5634962" TargetMode="External"/><Relationship Id="rId398" Type="http://schemas.openxmlformats.org/officeDocument/2006/relationships/hyperlink" Target="http://online.zakon.kz/Document/?doc_id=36101260" TargetMode="External"/><Relationship Id="rId521" Type="http://schemas.openxmlformats.org/officeDocument/2006/relationships/hyperlink" Target="http://online.zakon.kz/Document/?doc_id=37708063" TargetMode="External"/><Relationship Id="rId619" Type="http://schemas.openxmlformats.org/officeDocument/2006/relationships/hyperlink" Target="http://online.zakon.kz/Document/?doc_id=36271401" TargetMode="External"/><Relationship Id="rId1151" Type="http://schemas.openxmlformats.org/officeDocument/2006/relationships/hyperlink" Target="http://online.zakon.kz/Document/?doc_id=39759869" TargetMode="External"/><Relationship Id="rId1249" Type="http://schemas.openxmlformats.org/officeDocument/2006/relationships/hyperlink" Target="http://online.zakon.kz/Document/?doc_id=38924913" TargetMode="External"/><Relationship Id="rId95" Type="http://schemas.openxmlformats.org/officeDocument/2006/relationships/hyperlink" Target="http://online.zakon.kz/Document/?doc_id=1006061" TargetMode="External"/><Relationship Id="rId160" Type="http://schemas.openxmlformats.org/officeDocument/2006/relationships/hyperlink" Target="http://online.zakon.kz/Document/?doc_id=38619653" TargetMode="External"/><Relationship Id="rId826" Type="http://schemas.openxmlformats.org/officeDocument/2006/relationships/hyperlink" Target="http://online.zakon.kz/Document/?doc_id=37708063" TargetMode="External"/><Relationship Id="rId1011" Type="http://schemas.openxmlformats.org/officeDocument/2006/relationships/hyperlink" Target="http://online.zakon.kz/Document/?doc_id=1023618" TargetMode="External"/><Relationship Id="rId1109" Type="http://schemas.openxmlformats.org/officeDocument/2006/relationships/hyperlink" Target="http://online.zakon.kz/Document/?doc_id=36148637" TargetMode="External"/><Relationship Id="rId1456" Type="http://schemas.openxmlformats.org/officeDocument/2006/relationships/hyperlink" Target="http://online.zakon.kz/Document/?doc_id=36227306" TargetMode="External"/><Relationship Id="rId1663" Type="http://schemas.openxmlformats.org/officeDocument/2006/relationships/hyperlink" Target="http://online.zakon.kz/Document/?doc_id=38924913" TargetMode="External"/><Relationship Id="rId1870" Type="http://schemas.openxmlformats.org/officeDocument/2006/relationships/hyperlink" Target="http://online.zakon.kz/Document/?doc_id=36804430" TargetMode="External"/><Relationship Id="rId1968" Type="http://schemas.openxmlformats.org/officeDocument/2006/relationships/hyperlink" Target="http://online.zakon.kz/Document/?doc_id=35132264" TargetMode="External"/><Relationship Id="rId258" Type="http://schemas.openxmlformats.org/officeDocument/2006/relationships/hyperlink" Target="http://online.zakon.kz/Document/?doc_id=38955953" TargetMode="External"/><Relationship Id="rId465" Type="http://schemas.openxmlformats.org/officeDocument/2006/relationships/hyperlink" Target="http://online.zakon.kz/Document/?link_id=1005637126" TargetMode="External"/><Relationship Id="rId672" Type="http://schemas.openxmlformats.org/officeDocument/2006/relationships/hyperlink" Target="http://online.zakon.kz/Document/?doc_id=31548200" TargetMode="External"/><Relationship Id="rId1095" Type="http://schemas.openxmlformats.org/officeDocument/2006/relationships/hyperlink" Target="http://online.zakon.kz/Document/?doc_id=1006061" TargetMode="External"/><Relationship Id="rId1316" Type="http://schemas.openxmlformats.org/officeDocument/2006/relationships/hyperlink" Target="http://online.zakon.kz/Document/?doc_id=33400407" TargetMode="External"/><Relationship Id="rId1523" Type="http://schemas.openxmlformats.org/officeDocument/2006/relationships/hyperlink" Target="http://online.zakon.kz/Document/?doc_id=36651733" TargetMode="External"/><Relationship Id="rId1730" Type="http://schemas.openxmlformats.org/officeDocument/2006/relationships/hyperlink" Target="http://online.zakon.kz/Document/?doc_id=34611407" TargetMode="External"/><Relationship Id="rId22" Type="http://schemas.openxmlformats.org/officeDocument/2006/relationships/hyperlink" Target="http://online.zakon.kz/Document/?doc_id=36393618" TargetMode="External"/><Relationship Id="rId118" Type="http://schemas.openxmlformats.org/officeDocument/2006/relationships/hyperlink" Target="http://online.zakon.kz/Document/?link_id=1004931945" TargetMode="External"/><Relationship Id="rId325" Type="http://schemas.openxmlformats.org/officeDocument/2006/relationships/hyperlink" Target="http://online.zakon.kz/Document/?doc_id=34941883" TargetMode="External"/><Relationship Id="rId532" Type="http://schemas.openxmlformats.org/officeDocument/2006/relationships/hyperlink" Target="http://online.zakon.kz/Document/?doc_id=36651733" TargetMode="External"/><Relationship Id="rId977" Type="http://schemas.openxmlformats.org/officeDocument/2006/relationships/hyperlink" Target="http://online.zakon.kz/Document/?doc_id=33777336" TargetMode="External"/><Relationship Id="rId1162" Type="http://schemas.openxmlformats.org/officeDocument/2006/relationships/hyperlink" Target="http://online.zakon.kz/Document/?doc_id=39759869" TargetMode="External"/><Relationship Id="rId1828" Type="http://schemas.openxmlformats.org/officeDocument/2006/relationships/hyperlink" Target="http://online.zakon.kz/Document/?doc_id=33123837" TargetMode="External"/><Relationship Id="rId2006" Type="http://schemas.openxmlformats.org/officeDocument/2006/relationships/hyperlink" Target="http://online.zakon.kz/Document/?doc_id=1006061" TargetMode="External"/><Relationship Id="rId171" Type="http://schemas.openxmlformats.org/officeDocument/2006/relationships/hyperlink" Target="http://online.zakon.kz/Document/?doc_id=39759869" TargetMode="External"/><Relationship Id="rId837" Type="http://schemas.openxmlformats.org/officeDocument/2006/relationships/hyperlink" Target="http://online.zakon.kz/Document/?doc_id=37708063" TargetMode="External"/><Relationship Id="rId1022" Type="http://schemas.openxmlformats.org/officeDocument/2006/relationships/hyperlink" Target="http://online.zakon.kz/Document/?doc_id=1047488" TargetMode="External"/><Relationship Id="rId1467" Type="http://schemas.openxmlformats.org/officeDocument/2006/relationships/hyperlink" Target="http://online.zakon.kz/Document/?doc_id=33836594" TargetMode="External"/><Relationship Id="rId1674" Type="http://schemas.openxmlformats.org/officeDocument/2006/relationships/hyperlink" Target="http://online.zakon.kz/Document/?doc_id=36660387" TargetMode="External"/><Relationship Id="rId1881" Type="http://schemas.openxmlformats.org/officeDocument/2006/relationships/hyperlink" Target="http://online.zakon.kz/Document/?doc_id=38686844" TargetMode="External"/><Relationship Id="rId269" Type="http://schemas.openxmlformats.org/officeDocument/2006/relationships/hyperlink" Target="http://online.zakon.kz/Document/?doc_id=38910832" TargetMode="External"/><Relationship Id="rId476" Type="http://schemas.openxmlformats.org/officeDocument/2006/relationships/hyperlink" Target="http://online.zakon.kz/Document/?doc_id=1013880" TargetMode="External"/><Relationship Id="rId683" Type="http://schemas.openxmlformats.org/officeDocument/2006/relationships/hyperlink" Target="http://online.zakon.kz/Document/?doc_id=31548200" TargetMode="External"/><Relationship Id="rId890" Type="http://schemas.openxmlformats.org/officeDocument/2006/relationships/hyperlink" Target="http://online.zakon.kz/Document/?doc_id=36148637" TargetMode="External"/><Relationship Id="rId904" Type="http://schemas.openxmlformats.org/officeDocument/2006/relationships/hyperlink" Target="http://online.zakon.kz/Document/?doc_id=35132264" TargetMode="External"/><Relationship Id="rId1327" Type="http://schemas.openxmlformats.org/officeDocument/2006/relationships/hyperlink" Target="http://online.zakon.kz/Document/?doc_id=33514847" TargetMode="External"/><Relationship Id="rId1534" Type="http://schemas.openxmlformats.org/officeDocument/2006/relationships/hyperlink" Target="http://online.zakon.kz/Document/?doc_id=35634962" TargetMode="External"/><Relationship Id="rId1741" Type="http://schemas.openxmlformats.org/officeDocument/2006/relationships/hyperlink" Target="http://online.zakon.kz/Document/?doc_id=37083800" TargetMode="External"/><Relationship Id="rId1979" Type="http://schemas.openxmlformats.org/officeDocument/2006/relationships/hyperlink" Target="http://online.zakon.kz/Document/?doc_id=35565963" TargetMode="External"/><Relationship Id="rId33" Type="http://schemas.openxmlformats.org/officeDocument/2006/relationships/hyperlink" Target="http://online.zakon.kz/Document/?doc_id=39403356" TargetMode="External"/><Relationship Id="rId129" Type="http://schemas.openxmlformats.org/officeDocument/2006/relationships/hyperlink" Target="http://online.zakon.kz/Document/?doc_id=36247799" TargetMode="External"/><Relationship Id="rId336" Type="http://schemas.openxmlformats.org/officeDocument/2006/relationships/hyperlink" Target="http://online.zakon.kz/Document/?doc_id=39403356" TargetMode="External"/><Relationship Id="rId543" Type="http://schemas.openxmlformats.org/officeDocument/2006/relationships/hyperlink" Target="http://online.zakon.kz/Document/?doc_id=35002244" TargetMode="External"/><Relationship Id="rId988" Type="http://schemas.openxmlformats.org/officeDocument/2006/relationships/hyperlink" Target="http://online.zakon.kz/Document/?doc_id=33414472" TargetMode="External"/><Relationship Id="rId1173" Type="http://schemas.openxmlformats.org/officeDocument/2006/relationships/hyperlink" Target="http://online.zakon.kz/Document/?doc_id=39403356" TargetMode="External"/><Relationship Id="rId1380" Type="http://schemas.openxmlformats.org/officeDocument/2006/relationships/hyperlink" Target="http://online.zakon.kz/Document/?doc_id=39044911" TargetMode="External"/><Relationship Id="rId1601" Type="http://schemas.openxmlformats.org/officeDocument/2006/relationships/hyperlink" Target="http://online.zakon.kz/Document/?doc_id=38545768" TargetMode="External"/><Relationship Id="rId1839" Type="http://schemas.openxmlformats.org/officeDocument/2006/relationships/hyperlink" Target="http://online.zakon.kz/Document/?doc_id=37708063" TargetMode="External"/><Relationship Id="rId2017" Type="http://schemas.openxmlformats.org/officeDocument/2006/relationships/hyperlink" Target="http://online.zakon.kz/Document/?doc_id=1009803" TargetMode="External"/><Relationship Id="rId182" Type="http://schemas.openxmlformats.org/officeDocument/2006/relationships/hyperlink" Target="http://online.zakon.kz/Document/?doc_id=34070211" TargetMode="External"/><Relationship Id="rId403" Type="http://schemas.openxmlformats.org/officeDocument/2006/relationships/hyperlink" Target="http://online.zakon.kz/Document/?doc_id=38686844" TargetMode="External"/><Relationship Id="rId750" Type="http://schemas.openxmlformats.org/officeDocument/2006/relationships/hyperlink" Target="http://online.zakon.kz/Document/?doc_id=34043615" TargetMode="External"/><Relationship Id="rId848" Type="http://schemas.openxmlformats.org/officeDocument/2006/relationships/hyperlink" Target="http://online.zakon.kz/Document/?doc_id=1049254" TargetMode="External"/><Relationship Id="rId1033" Type="http://schemas.openxmlformats.org/officeDocument/2006/relationships/hyperlink" Target="http://online.zakon.kz/Document/?doc_id=37002307" TargetMode="External"/><Relationship Id="rId1478" Type="http://schemas.openxmlformats.org/officeDocument/2006/relationships/hyperlink" Target="http://online.zakon.kz/Document/?doc_id=34420399" TargetMode="External"/><Relationship Id="rId1685" Type="http://schemas.openxmlformats.org/officeDocument/2006/relationships/hyperlink" Target="http://online.zakon.kz/Document/?doc_id=38597658" TargetMode="External"/><Relationship Id="rId1892" Type="http://schemas.openxmlformats.org/officeDocument/2006/relationships/hyperlink" Target="http://online.zakon.kz/Document/?doc_id=36148637" TargetMode="External"/><Relationship Id="rId1906" Type="http://schemas.openxmlformats.org/officeDocument/2006/relationships/hyperlink" Target="http://online.zakon.kz/Document/?doc_id=37708063" TargetMode="External"/><Relationship Id="rId487" Type="http://schemas.openxmlformats.org/officeDocument/2006/relationships/hyperlink" Target="http://online.zakon.kz/Document/?doc_id=1012633" TargetMode="External"/><Relationship Id="rId610" Type="http://schemas.openxmlformats.org/officeDocument/2006/relationships/hyperlink" Target="http://online.zakon.kz/Document/?doc_id=39069395" TargetMode="External"/><Relationship Id="rId694" Type="http://schemas.openxmlformats.org/officeDocument/2006/relationships/hyperlink" Target="http://online.zakon.kz/Document/?doc_id=39759869" TargetMode="External"/><Relationship Id="rId708" Type="http://schemas.openxmlformats.org/officeDocument/2006/relationships/hyperlink" Target="http://online.zakon.kz/Document/?doc_id=38924913" TargetMode="External"/><Relationship Id="rId915" Type="http://schemas.openxmlformats.org/officeDocument/2006/relationships/hyperlink" Target="http://online.zakon.kz/Document/?doc_id=39403356" TargetMode="External"/><Relationship Id="rId1240" Type="http://schemas.openxmlformats.org/officeDocument/2006/relationships/hyperlink" Target="http://online.zakon.kz/Document/?doc_id=38924913" TargetMode="External"/><Relationship Id="rId1338" Type="http://schemas.openxmlformats.org/officeDocument/2006/relationships/hyperlink" Target="http://online.zakon.kz/Document/?doc_id=36935560" TargetMode="External"/><Relationship Id="rId1545" Type="http://schemas.openxmlformats.org/officeDocument/2006/relationships/hyperlink" Target="http://online.zakon.kz/Document/?doc_id=36651733" TargetMode="External"/><Relationship Id="rId347" Type="http://schemas.openxmlformats.org/officeDocument/2006/relationships/hyperlink" Target="http://online.zakon.kz/Document/?doc_id=35634962" TargetMode="External"/><Relationship Id="rId999" Type="http://schemas.openxmlformats.org/officeDocument/2006/relationships/hyperlink" Target="http://online.zakon.kz/Document/?doc_id=39117636" TargetMode="External"/><Relationship Id="rId1100" Type="http://schemas.openxmlformats.org/officeDocument/2006/relationships/hyperlink" Target="http://online.zakon.kz/Document/?doc_id=34571261" TargetMode="External"/><Relationship Id="rId1184" Type="http://schemas.openxmlformats.org/officeDocument/2006/relationships/hyperlink" Target="http://online.zakon.kz/Document/?doc_id=31575852" TargetMode="External"/><Relationship Id="rId1405" Type="http://schemas.openxmlformats.org/officeDocument/2006/relationships/hyperlink" Target="http://online.zakon.kz/Document/?doc_id=34181977" TargetMode="External"/><Relationship Id="rId1752" Type="http://schemas.openxmlformats.org/officeDocument/2006/relationships/hyperlink" Target="http://online.zakon.kz/Document/?doc_id=1026672" TargetMode="External"/><Relationship Id="rId2028" Type="http://schemas.openxmlformats.org/officeDocument/2006/relationships/hyperlink" Target="http://online.zakon.kz/Document/?doc_id=30369177" TargetMode="External"/><Relationship Id="rId44" Type="http://schemas.openxmlformats.org/officeDocument/2006/relationships/hyperlink" Target="http://online.zakon.kz/Document/?doc_id=39824996" TargetMode="External"/><Relationship Id="rId554" Type="http://schemas.openxmlformats.org/officeDocument/2006/relationships/hyperlink" Target="http://online.zakon.kz/Document/?doc_id=34968919" TargetMode="External"/><Relationship Id="rId761" Type="http://schemas.openxmlformats.org/officeDocument/2006/relationships/hyperlink" Target="http://online.zakon.kz/Document/?doc_id=38066561" TargetMode="External"/><Relationship Id="rId859" Type="http://schemas.openxmlformats.org/officeDocument/2006/relationships/hyperlink" Target="http://online.zakon.kz/Document/?doc_id=31548200" TargetMode="External"/><Relationship Id="rId1391" Type="http://schemas.openxmlformats.org/officeDocument/2006/relationships/hyperlink" Target="http://online.zakon.kz/Document/?doc_id=33836594" TargetMode="External"/><Relationship Id="rId1489" Type="http://schemas.openxmlformats.org/officeDocument/2006/relationships/hyperlink" Target="http://online.zakon.kz/Document/?doc_id=39005254" TargetMode="External"/><Relationship Id="rId1612" Type="http://schemas.openxmlformats.org/officeDocument/2006/relationships/hyperlink" Target="http://online.zakon.kz/Document/?doc_id=35132264" TargetMode="External"/><Relationship Id="rId1696" Type="http://schemas.openxmlformats.org/officeDocument/2006/relationships/hyperlink" Target="http://online.zakon.kz/Document/?doc_id=32652336" TargetMode="External"/><Relationship Id="rId1917" Type="http://schemas.openxmlformats.org/officeDocument/2006/relationships/hyperlink" Target="http://online.zakon.kz/Document/?doc_id=36676783" TargetMode="External"/><Relationship Id="rId193" Type="http://schemas.openxmlformats.org/officeDocument/2006/relationships/hyperlink" Target="http://online.zakon.kz/Document/?doc_id=1013880" TargetMode="External"/><Relationship Id="rId207" Type="http://schemas.openxmlformats.org/officeDocument/2006/relationships/hyperlink" Target="http://online.zakon.kz/Document/?doc_id=36858926" TargetMode="External"/><Relationship Id="rId414" Type="http://schemas.openxmlformats.org/officeDocument/2006/relationships/hyperlink" Target="http://online.zakon.kz/Document/?doc_id=35634962" TargetMode="External"/><Relationship Id="rId498" Type="http://schemas.openxmlformats.org/officeDocument/2006/relationships/hyperlink" Target="http://online.zakon.kz/Document/?doc_id=33664874" TargetMode="External"/><Relationship Id="rId621" Type="http://schemas.openxmlformats.org/officeDocument/2006/relationships/hyperlink" Target="http://online.zakon.kz/Document/?doc_id=33863237" TargetMode="External"/><Relationship Id="rId1044" Type="http://schemas.openxmlformats.org/officeDocument/2006/relationships/hyperlink" Target="http://online.zakon.kz/Document/?doc_id=35105998" TargetMode="External"/><Relationship Id="rId1251" Type="http://schemas.openxmlformats.org/officeDocument/2006/relationships/hyperlink" Target="http://online.zakon.kz/Document/?doc_id=1013880" TargetMode="External"/><Relationship Id="rId1349" Type="http://schemas.openxmlformats.org/officeDocument/2006/relationships/hyperlink" Target="http://online.zakon.kz/Document/?doc_id=33836594" TargetMode="External"/><Relationship Id="rId260" Type="http://schemas.openxmlformats.org/officeDocument/2006/relationships/hyperlink" Target="http://online.zakon.kz/Document/?doc_id=38955953" TargetMode="External"/><Relationship Id="rId719" Type="http://schemas.openxmlformats.org/officeDocument/2006/relationships/hyperlink" Target="http://online.zakon.kz/Document/?doc_id=33123837" TargetMode="External"/><Relationship Id="rId926" Type="http://schemas.openxmlformats.org/officeDocument/2006/relationships/hyperlink" Target="http://online.zakon.kz/Document/?doc_id=36227306" TargetMode="External"/><Relationship Id="rId1111" Type="http://schemas.openxmlformats.org/officeDocument/2006/relationships/hyperlink" Target="http://online.zakon.kz/Document/?doc_id=37979711" TargetMode="External"/><Relationship Id="rId1556" Type="http://schemas.openxmlformats.org/officeDocument/2006/relationships/hyperlink" Target="http://online.zakon.kz/Document/?doc_id=36651733" TargetMode="External"/><Relationship Id="rId1763" Type="http://schemas.openxmlformats.org/officeDocument/2006/relationships/hyperlink" Target="http://online.zakon.kz/Document/?doc_id=35716914" TargetMode="External"/><Relationship Id="rId1970" Type="http://schemas.openxmlformats.org/officeDocument/2006/relationships/hyperlink" Target="http://online.zakon.kz/Document/?doc_id=39468548" TargetMode="External"/><Relationship Id="rId55" Type="http://schemas.openxmlformats.org/officeDocument/2006/relationships/hyperlink" Target="http://online.zakon.kz/Document/?doc_id=32934266" TargetMode="External"/><Relationship Id="rId120" Type="http://schemas.openxmlformats.org/officeDocument/2006/relationships/hyperlink" Target="http://online.zakon.kz/Document/?doc_id=32643382" TargetMode="External"/><Relationship Id="rId358" Type="http://schemas.openxmlformats.org/officeDocument/2006/relationships/hyperlink" Target="http://online.zakon.kz/Document/?doc_id=33690397" TargetMode="External"/><Relationship Id="rId565" Type="http://schemas.openxmlformats.org/officeDocument/2006/relationships/hyperlink" Target="http://online.zakon.kz/Document/?doc_id=34968919" TargetMode="External"/><Relationship Id="rId772" Type="http://schemas.openxmlformats.org/officeDocument/2006/relationships/hyperlink" Target="http://online.zakon.kz/Document/?doc_id=31647967" TargetMode="External"/><Relationship Id="rId1195" Type="http://schemas.openxmlformats.org/officeDocument/2006/relationships/hyperlink" Target="http://online.zakon.kz/Document/?doc_id=39403356" TargetMode="External"/><Relationship Id="rId1209" Type="http://schemas.openxmlformats.org/officeDocument/2006/relationships/hyperlink" Target="http://online.zakon.kz/Document/?doc_id=36227306" TargetMode="External"/><Relationship Id="rId1416" Type="http://schemas.openxmlformats.org/officeDocument/2006/relationships/hyperlink" Target="http://online.zakon.kz/Document/?doc_id=39697284" TargetMode="External"/><Relationship Id="rId1623" Type="http://schemas.openxmlformats.org/officeDocument/2006/relationships/hyperlink" Target="http://online.zakon.kz/Document/?doc_id=38924913" TargetMode="External"/><Relationship Id="rId1830" Type="http://schemas.openxmlformats.org/officeDocument/2006/relationships/hyperlink" Target="http://online.zakon.kz/Document/?doc_id=38686844" TargetMode="External"/><Relationship Id="rId218" Type="http://schemas.openxmlformats.org/officeDocument/2006/relationships/hyperlink" Target="http://online.zakon.kz/Document/?doc_id=36858926" TargetMode="External"/><Relationship Id="rId425" Type="http://schemas.openxmlformats.org/officeDocument/2006/relationships/hyperlink" Target="http://online.zakon.kz/Document/?doc_id=39117636" TargetMode="External"/><Relationship Id="rId632" Type="http://schemas.openxmlformats.org/officeDocument/2006/relationships/hyperlink" Target="http://online.zakon.kz/Document/?doc_id=32652336" TargetMode="External"/><Relationship Id="rId1055" Type="http://schemas.openxmlformats.org/officeDocument/2006/relationships/hyperlink" Target="http://online.zakon.kz/Document/?doc_id=36227306" TargetMode="External"/><Relationship Id="rId1262" Type="http://schemas.openxmlformats.org/officeDocument/2006/relationships/hyperlink" Target="http://online.zakon.kz/Document/?doc_id=33896784" TargetMode="External"/><Relationship Id="rId1928" Type="http://schemas.openxmlformats.org/officeDocument/2006/relationships/hyperlink" Target="http://online.zakon.kz/Document/?doc_id=33123837" TargetMode="External"/><Relationship Id="rId271" Type="http://schemas.openxmlformats.org/officeDocument/2006/relationships/hyperlink" Target="http://online.zakon.kz/Document/?doc_id=35337783" TargetMode="External"/><Relationship Id="rId937" Type="http://schemas.openxmlformats.org/officeDocument/2006/relationships/hyperlink" Target="http://online.zakon.kz/Document/?doc_id=37352474" TargetMode="External"/><Relationship Id="rId1122" Type="http://schemas.openxmlformats.org/officeDocument/2006/relationships/hyperlink" Target="http://online.zakon.kz/Document/?doc_id=34762046" TargetMode="External"/><Relationship Id="rId1567" Type="http://schemas.openxmlformats.org/officeDocument/2006/relationships/hyperlink" Target="http://online.zakon.kz/Document/?doc_id=33499976" TargetMode="External"/><Relationship Id="rId1774" Type="http://schemas.openxmlformats.org/officeDocument/2006/relationships/hyperlink" Target="http://online.zakon.kz/Document/?doc_id=37461974" TargetMode="External"/><Relationship Id="rId1981" Type="http://schemas.openxmlformats.org/officeDocument/2006/relationships/hyperlink" Target="http://online.zakon.kz/Document/?doc_id=35565963" TargetMode="External"/><Relationship Id="rId66" Type="http://schemas.openxmlformats.org/officeDocument/2006/relationships/hyperlink" Target="http://online.zakon.kz/Document/?doc_id=32958722" TargetMode="External"/><Relationship Id="rId131" Type="http://schemas.openxmlformats.org/officeDocument/2006/relationships/hyperlink" Target="http://online.zakon.kz/Document/?doc_id=1026672" TargetMode="External"/><Relationship Id="rId369" Type="http://schemas.openxmlformats.org/officeDocument/2006/relationships/hyperlink" Target="http://online.zakon.kz/Document/?doc_id=31611088" TargetMode="External"/><Relationship Id="rId576" Type="http://schemas.openxmlformats.org/officeDocument/2006/relationships/hyperlink" Target="http://online.zakon.kz/Document/?doc_id=35015734" TargetMode="External"/><Relationship Id="rId783" Type="http://schemas.openxmlformats.org/officeDocument/2006/relationships/hyperlink" Target="http://online.zakon.kz/Document/?doc_id=39403356" TargetMode="External"/><Relationship Id="rId990" Type="http://schemas.openxmlformats.org/officeDocument/2006/relationships/hyperlink" Target="http://online.zakon.kz/Document/?doc_id=36172649" TargetMode="External"/><Relationship Id="rId1427" Type="http://schemas.openxmlformats.org/officeDocument/2006/relationships/hyperlink" Target="http://online.zakon.kz/Document/?doc_id=39117636" TargetMode="External"/><Relationship Id="rId1634" Type="http://schemas.openxmlformats.org/officeDocument/2006/relationships/hyperlink" Target="http://online.zakon.kz/Document/?doc_id=38924913" TargetMode="External"/><Relationship Id="rId1841" Type="http://schemas.openxmlformats.org/officeDocument/2006/relationships/hyperlink" Target="http://online.zakon.kz/Document/?doc_id=36148637" TargetMode="External"/><Relationship Id="rId229" Type="http://schemas.openxmlformats.org/officeDocument/2006/relationships/hyperlink" Target="http://online.zakon.kz/Document/?doc_id=35634962" TargetMode="External"/><Relationship Id="rId436" Type="http://schemas.openxmlformats.org/officeDocument/2006/relationships/hyperlink" Target="http://online.zakon.kz/Document/?doc_id=38924913" TargetMode="External"/><Relationship Id="rId643" Type="http://schemas.openxmlformats.org/officeDocument/2006/relationships/hyperlink" Target="http://online.zakon.kz/Document/?doc_id=39041849" TargetMode="External"/><Relationship Id="rId1066" Type="http://schemas.openxmlformats.org/officeDocument/2006/relationships/hyperlink" Target="http://online.zakon.kz/Document/?doc_id=36227306" TargetMode="External"/><Relationship Id="rId1273" Type="http://schemas.openxmlformats.org/officeDocument/2006/relationships/hyperlink" Target="http://online.zakon.kz/Document/?doc_id=36651733" TargetMode="External"/><Relationship Id="rId1480" Type="http://schemas.openxmlformats.org/officeDocument/2006/relationships/hyperlink" Target="http://online.zakon.kz/Document/?doc_id=31727708" TargetMode="External"/><Relationship Id="rId1939" Type="http://schemas.openxmlformats.org/officeDocument/2006/relationships/hyperlink" Target="http://online.zakon.kz/Document/?doc_id=38686844" TargetMode="External"/><Relationship Id="rId850" Type="http://schemas.openxmlformats.org/officeDocument/2006/relationships/hyperlink" Target="http://online.zakon.kz/Document/?doc_id=36651733" TargetMode="External"/><Relationship Id="rId948" Type="http://schemas.openxmlformats.org/officeDocument/2006/relationships/hyperlink" Target="http://online.zakon.kz/Document/?doc_id=36227306" TargetMode="External"/><Relationship Id="rId1133" Type="http://schemas.openxmlformats.org/officeDocument/2006/relationships/hyperlink" Target="http://online.zakon.kz/Document/?doc_id=35634962" TargetMode="External"/><Relationship Id="rId1578" Type="http://schemas.openxmlformats.org/officeDocument/2006/relationships/hyperlink" Target="http://online.zakon.kz/Document/?doc_id=33836594" TargetMode="External"/><Relationship Id="rId1701" Type="http://schemas.openxmlformats.org/officeDocument/2006/relationships/hyperlink" Target="http://online.zakon.kz/Document/?doc_id=33516174" TargetMode="External"/><Relationship Id="rId1785" Type="http://schemas.openxmlformats.org/officeDocument/2006/relationships/hyperlink" Target="http://online.zakon.kz/Document/?doc_id=36148637" TargetMode="External"/><Relationship Id="rId1992" Type="http://schemas.openxmlformats.org/officeDocument/2006/relationships/hyperlink" Target="http://online.zakon.kz/Document/?doc_id=37835708" TargetMode="External"/><Relationship Id="rId77" Type="http://schemas.openxmlformats.org/officeDocument/2006/relationships/hyperlink" Target="http://online.zakon.kz/Document/?doc_id=36148637" TargetMode="External"/><Relationship Id="rId282" Type="http://schemas.openxmlformats.org/officeDocument/2006/relationships/hyperlink" Target="http://online.zakon.kz/Document/?doc_id=32388729" TargetMode="External"/><Relationship Id="rId503" Type="http://schemas.openxmlformats.org/officeDocument/2006/relationships/hyperlink" Target="http://online.zakon.kz/Document/?doc_id=33836594" TargetMode="External"/><Relationship Id="rId587" Type="http://schemas.openxmlformats.org/officeDocument/2006/relationships/hyperlink" Target="http://online.zakon.kz/Document/?doc_id=35015734" TargetMode="External"/><Relationship Id="rId710" Type="http://schemas.openxmlformats.org/officeDocument/2006/relationships/hyperlink" Target="http://online.zakon.kz/Document/?doc_id=36171986" TargetMode="External"/><Relationship Id="rId808" Type="http://schemas.openxmlformats.org/officeDocument/2006/relationships/hyperlink" Target="http://online.zakon.kz/Document/?doc_id=32724228" TargetMode="External"/><Relationship Id="rId1340" Type="http://schemas.openxmlformats.org/officeDocument/2006/relationships/hyperlink" Target="http://online.zakon.kz/Document/?doc_id=33836594" TargetMode="External"/><Relationship Id="rId1438" Type="http://schemas.openxmlformats.org/officeDocument/2006/relationships/hyperlink" Target="http://online.zakon.kz/Document/?doc_id=38924913" TargetMode="External"/><Relationship Id="rId1645" Type="http://schemas.openxmlformats.org/officeDocument/2006/relationships/hyperlink" Target="http://online.zakon.kz/Document/?doc_id=35634962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0445263" TargetMode="External"/><Relationship Id="rId447" Type="http://schemas.openxmlformats.org/officeDocument/2006/relationships/hyperlink" Target="http://online.zakon.kz/Document/?doc_id=38545768" TargetMode="External"/><Relationship Id="rId794" Type="http://schemas.openxmlformats.org/officeDocument/2006/relationships/hyperlink" Target="http://online.zakon.kz/Document/?doc_id=31107618" TargetMode="External"/><Relationship Id="rId1077" Type="http://schemas.openxmlformats.org/officeDocument/2006/relationships/hyperlink" Target="http://online.zakon.kz/Document/?doc_id=36858926" TargetMode="External"/><Relationship Id="rId1200" Type="http://schemas.openxmlformats.org/officeDocument/2006/relationships/hyperlink" Target="http://online.zakon.kz/Document/?doc_id=39403356" TargetMode="External"/><Relationship Id="rId1852" Type="http://schemas.openxmlformats.org/officeDocument/2006/relationships/hyperlink" Target="http://online.zakon.kz/Document/?doc_id=38686844" TargetMode="External"/><Relationship Id="rId2030" Type="http://schemas.openxmlformats.org/officeDocument/2006/relationships/hyperlink" Target="http://online.zakon.kz/Document/?doc_id=31112371" TargetMode="External"/><Relationship Id="rId654" Type="http://schemas.openxmlformats.org/officeDocument/2006/relationships/hyperlink" Target="http://online.zakon.kz/Document/?doc_id=34611407" TargetMode="External"/><Relationship Id="rId861" Type="http://schemas.openxmlformats.org/officeDocument/2006/relationships/hyperlink" Target="http://online.zakon.kz/Document/?doc_id=35634962" TargetMode="External"/><Relationship Id="rId959" Type="http://schemas.openxmlformats.org/officeDocument/2006/relationships/hyperlink" Target="http://online.zakon.kz/Document/?doc_id=36227306" TargetMode="External"/><Relationship Id="rId1284" Type="http://schemas.openxmlformats.org/officeDocument/2006/relationships/hyperlink" Target="http://online.zakon.kz/Document/?doc_id=36227306" TargetMode="External"/><Relationship Id="rId1491" Type="http://schemas.openxmlformats.org/officeDocument/2006/relationships/hyperlink" Target="http://online.zakon.kz/Document/?doc_id=36651733" TargetMode="External"/><Relationship Id="rId1505" Type="http://schemas.openxmlformats.org/officeDocument/2006/relationships/hyperlink" Target="http://online.zakon.kz/Document/?doc_id=38545768" TargetMode="External"/><Relationship Id="rId1589" Type="http://schemas.openxmlformats.org/officeDocument/2006/relationships/hyperlink" Target="http://online.zakon.kz/Document/?doc_id=37865563" TargetMode="External"/><Relationship Id="rId1712" Type="http://schemas.openxmlformats.org/officeDocument/2006/relationships/hyperlink" Target="http://online.zakon.kz/Document/?doc_id=39777432" TargetMode="External"/><Relationship Id="rId293" Type="http://schemas.openxmlformats.org/officeDocument/2006/relationships/hyperlink" Target="http://online.zakon.kz/Document/?doc_id=39403356" TargetMode="External"/><Relationship Id="rId307" Type="http://schemas.openxmlformats.org/officeDocument/2006/relationships/hyperlink" Target="http://online.zakon.kz/Document/?doc_id=39117636" TargetMode="External"/><Relationship Id="rId514" Type="http://schemas.openxmlformats.org/officeDocument/2006/relationships/hyperlink" Target="http://online.zakon.kz/Document/?doc_id=1006061" TargetMode="External"/><Relationship Id="rId721" Type="http://schemas.openxmlformats.org/officeDocument/2006/relationships/hyperlink" Target="http://online.zakon.kz/Document/?doc_id=39403356" TargetMode="External"/><Relationship Id="rId1144" Type="http://schemas.openxmlformats.org/officeDocument/2006/relationships/hyperlink" Target="http://online.zakon.kz/Document/?doc_id=35634962" TargetMode="External"/><Relationship Id="rId1351" Type="http://schemas.openxmlformats.org/officeDocument/2006/relationships/hyperlink" Target="http://online.zakon.kz/Document/?doc_id=36527234" TargetMode="External"/><Relationship Id="rId1449" Type="http://schemas.openxmlformats.org/officeDocument/2006/relationships/hyperlink" Target="http://online.zakon.kz/Document/?doc_id=38545768" TargetMode="External"/><Relationship Id="rId1796" Type="http://schemas.openxmlformats.org/officeDocument/2006/relationships/hyperlink" Target="http://online.zakon.kz/Document/?doc_id=39082703" TargetMode="External"/><Relationship Id="rId88" Type="http://schemas.openxmlformats.org/officeDocument/2006/relationships/hyperlink" Target="http://online.zakon.kz/Document/?doc_id=38686844" TargetMode="External"/><Relationship Id="rId153" Type="http://schemas.openxmlformats.org/officeDocument/2006/relationships/hyperlink" Target="http://online.zakon.kz/Document/?doc_id=37316808" TargetMode="External"/><Relationship Id="rId360" Type="http://schemas.openxmlformats.org/officeDocument/2006/relationships/hyperlink" Target="http://online.zakon.kz/Document/?doc_id=36227306" TargetMode="External"/><Relationship Id="rId598" Type="http://schemas.openxmlformats.org/officeDocument/2006/relationships/hyperlink" Target="http://online.zakon.kz/Document/?doc_id=34611407" TargetMode="External"/><Relationship Id="rId819" Type="http://schemas.openxmlformats.org/officeDocument/2006/relationships/hyperlink" Target="http://online.zakon.kz/Document/?doc_id=33514919" TargetMode="External"/><Relationship Id="rId1004" Type="http://schemas.openxmlformats.org/officeDocument/2006/relationships/hyperlink" Target="http://online.zakon.kz/Document/?doc_id=35634962" TargetMode="External"/><Relationship Id="rId1211" Type="http://schemas.openxmlformats.org/officeDocument/2006/relationships/hyperlink" Target="http://online.zakon.kz/Document/?doc_id=39403356" TargetMode="External"/><Relationship Id="rId1656" Type="http://schemas.openxmlformats.org/officeDocument/2006/relationships/hyperlink" Target="http://online.zakon.kz/Document/?doc_id=37865563" TargetMode="External"/><Relationship Id="rId1863" Type="http://schemas.openxmlformats.org/officeDocument/2006/relationships/hyperlink" Target="http://online.zakon.kz/Document/?doc_id=38924913" TargetMode="External"/><Relationship Id="rId220" Type="http://schemas.openxmlformats.org/officeDocument/2006/relationships/hyperlink" Target="http://online.zakon.kz/Document/?doc_id=39117636" TargetMode="External"/><Relationship Id="rId458" Type="http://schemas.openxmlformats.org/officeDocument/2006/relationships/hyperlink" Target="http://online.zakon.kz/Document/?doc_id=36651733" TargetMode="External"/><Relationship Id="rId665" Type="http://schemas.openxmlformats.org/officeDocument/2006/relationships/hyperlink" Target="http://online.zakon.kz/Document/?doc_id=36227306" TargetMode="External"/><Relationship Id="rId872" Type="http://schemas.openxmlformats.org/officeDocument/2006/relationships/hyperlink" Target="http://online.zakon.kz/Document/?doc_id=36651733" TargetMode="External"/><Relationship Id="rId1088" Type="http://schemas.openxmlformats.org/officeDocument/2006/relationships/hyperlink" Target="http://online.zakon.kz/Document/?doc_id=36519094" TargetMode="External"/><Relationship Id="rId1295" Type="http://schemas.openxmlformats.org/officeDocument/2006/relationships/hyperlink" Target="http://online.zakon.kz/Document/?doc_id=38545768" TargetMode="External"/><Relationship Id="rId1309" Type="http://schemas.openxmlformats.org/officeDocument/2006/relationships/hyperlink" Target="http://online.zakon.kz/Document/?doc_id=37865563" TargetMode="External"/><Relationship Id="rId1516" Type="http://schemas.openxmlformats.org/officeDocument/2006/relationships/hyperlink" Target="http://online.zakon.kz/Document/?doc_id=35634962" TargetMode="External"/><Relationship Id="rId1723" Type="http://schemas.openxmlformats.org/officeDocument/2006/relationships/hyperlink" Target="http://online.zakon.kz/Document/?doc_id=32652336" TargetMode="External"/><Relationship Id="rId1930" Type="http://schemas.openxmlformats.org/officeDocument/2006/relationships/hyperlink" Target="http://online.zakon.kz/Document/?doc_id=33267657" TargetMode="External"/><Relationship Id="rId15" Type="http://schemas.openxmlformats.org/officeDocument/2006/relationships/hyperlink" Target="http://online.zakon.kz/Document/?doc_id=38564056" TargetMode="External"/><Relationship Id="rId318" Type="http://schemas.openxmlformats.org/officeDocument/2006/relationships/hyperlink" Target="http://online.zakon.kz/Document/?doc_id=36101260" TargetMode="External"/><Relationship Id="rId525" Type="http://schemas.openxmlformats.org/officeDocument/2006/relationships/hyperlink" Target="http://online.zakon.kz/Document/?doc_id=39823743" TargetMode="External"/><Relationship Id="rId732" Type="http://schemas.openxmlformats.org/officeDocument/2006/relationships/hyperlink" Target="http://online.zakon.kz/Document/?doc_id=39879187" TargetMode="External"/><Relationship Id="rId1155" Type="http://schemas.openxmlformats.org/officeDocument/2006/relationships/hyperlink" Target="http://online.zakon.kz/Document/?doc_id=36227306" TargetMode="External"/><Relationship Id="rId1362" Type="http://schemas.openxmlformats.org/officeDocument/2006/relationships/hyperlink" Target="http://online.zakon.kz/Document/?doc_id=37625211" TargetMode="External"/><Relationship Id="rId99" Type="http://schemas.openxmlformats.org/officeDocument/2006/relationships/hyperlink" Target="http://online.zakon.kz/Document/?doc_id=30947363" TargetMode="External"/><Relationship Id="rId164" Type="http://schemas.openxmlformats.org/officeDocument/2006/relationships/hyperlink" Target="http://online.zakon.kz/Document/?doc_id=37316808" TargetMode="External"/><Relationship Id="rId371" Type="http://schemas.openxmlformats.org/officeDocument/2006/relationships/hyperlink" Target="http://online.zakon.kz/Document/?doc_id=36227306" TargetMode="External"/><Relationship Id="rId1015" Type="http://schemas.openxmlformats.org/officeDocument/2006/relationships/hyperlink" Target="http://online.zakon.kz/Document/?doc_id=39117636" TargetMode="External"/><Relationship Id="rId1222" Type="http://schemas.openxmlformats.org/officeDocument/2006/relationships/hyperlink" Target="http://online.zakon.kz/Document/?doc_id=38924913" TargetMode="External"/><Relationship Id="rId1667" Type="http://schemas.openxmlformats.org/officeDocument/2006/relationships/hyperlink" Target="http://online.zakon.kz/Document/?doc_id=38924913" TargetMode="External"/><Relationship Id="rId1874" Type="http://schemas.openxmlformats.org/officeDocument/2006/relationships/hyperlink" Target="http://online.zakon.kz/Document/?doc_id=37461974" TargetMode="External"/><Relationship Id="rId469" Type="http://schemas.openxmlformats.org/officeDocument/2006/relationships/hyperlink" Target="http://online.zakon.kz/Document/?doc_id=36676783" TargetMode="External"/><Relationship Id="rId676" Type="http://schemas.openxmlformats.org/officeDocument/2006/relationships/hyperlink" Target="http://online.zakon.kz/Document/?doc_id=31548200" TargetMode="External"/><Relationship Id="rId883" Type="http://schemas.openxmlformats.org/officeDocument/2006/relationships/hyperlink" Target="http://online.zakon.kz/Document/?doc_id=39759869" TargetMode="External"/><Relationship Id="rId1099" Type="http://schemas.openxmlformats.org/officeDocument/2006/relationships/hyperlink" Target="http://online.zakon.kz/Document/?doc_id=35634962" TargetMode="External"/><Relationship Id="rId1527" Type="http://schemas.openxmlformats.org/officeDocument/2006/relationships/hyperlink" Target="http://online.zakon.kz/Document/?doc_id=36651733" TargetMode="External"/><Relationship Id="rId1734" Type="http://schemas.openxmlformats.org/officeDocument/2006/relationships/hyperlink" Target="http://online.zakon.kz/Document/?doc_id=32894993" TargetMode="External"/><Relationship Id="rId1941" Type="http://schemas.openxmlformats.org/officeDocument/2006/relationships/hyperlink" Target="http://online.zakon.kz/Document/?doc_id=38268580" TargetMode="External"/><Relationship Id="rId26" Type="http://schemas.openxmlformats.org/officeDocument/2006/relationships/hyperlink" Target="http://online.zakon.kz/Document/?doc_id=39403356" TargetMode="External"/><Relationship Id="rId231" Type="http://schemas.openxmlformats.org/officeDocument/2006/relationships/hyperlink" Target="http://online.zakon.kz/Document/?doc_id=32027999" TargetMode="External"/><Relationship Id="rId329" Type="http://schemas.openxmlformats.org/officeDocument/2006/relationships/hyperlink" Target="http://online.zakon.kz/Document/?doc_id=35634962" TargetMode="External"/><Relationship Id="rId536" Type="http://schemas.openxmlformats.org/officeDocument/2006/relationships/hyperlink" Target="http://online.zakon.kz/Document/?doc_id=39823743" TargetMode="External"/><Relationship Id="rId1166" Type="http://schemas.openxmlformats.org/officeDocument/2006/relationships/hyperlink" Target="http://online.zakon.kz/Document/?doc_id=35634962" TargetMode="External"/><Relationship Id="rId1373" Type="http://schemas.openxmlformats.org/officeDocument/2006/relationships/hyperlink" Target="http://online.zakon.kz/Document/?doc_id=36122719" TargetMode="External"/><Relationship Id="rId175" Type="http://schemas.openxmlformats.org/officeDocument/2006/relationships/hyperlink" Target="http://online.zakon.kz/Document/?doc_id=36677101" TargetMode="External"/><Relationship Id="rId743" Type="http://schemas.openxmlformats.org/officeDocument/2006/relationships/hyperlink" Target="http://online.zakon.kz/Document/?doc_id=36651733" TargetMode="External"/><Relationship Id="rId950" Type="http://schemas.openxmlformats.org/officeDocument/2006/relationships/hyperlink" Target="http://online.zakon.kz/Document/?doc_id=38719687" TargetMode="External"/><Relationship Id="rId1026" Type="http://schemas.openxmlformats.org/officeDocument/2006/relationships/hyperlink" Target="http://online.zakon.kz/Document/?doc_id=1045608" TargetMode="External"/><Relationship Id="rId1580" Type="http://schemas.openxmlformats.org/officeDocument/2006/relationships/hyperlink" Target="http://online.zakon.kz/Document/?doc_id=35139169" TargetMode="External"/><Relationship Id="rId1678" Type="http://schemas.openxmlformats.org/officeDocument/2006/relationships/hyperlink" Target="http://online.zakon.kz/Document/?doc_id=30947363" TargetMode="External"/><Relationship Id="rId1801" Type="http://schemas.openxmlformats.org/officeDocument/2006/relationships/hyperlink" Target="http://online.zakon.kz/Document/?doc_id=36247799" TargetMode="External"/><Relationship Id="rId1885" Type="http://schemas.openxmlformats.org/officeDocument/2006/relationships/hyperlink" Target="http://online.zakon.kz/Document/?doc_id=36148637" TargetMode="External"/><Relationship Id="rId382" Type="http://schemas.openxmlformats.org/officeDocument/2006/relationships/hyperlink" Target="http://online.zakon.kz/Document/?doc_id=32896026" TargetMode="External"/><Relationship Id="rId603" Type="http://schemas.openxmlformats.org/officeDocument/2006/relationships/hyperlink" Target="http://online.zakon.kz/Document/?doc_id=34611407" TargetMode="External"/><Relationship Id="rId687" Type="http://schemas.openxmlformats.org/officeDocument/2006/relationships/hyperlink" Target="http://online.zakon.kz/Document/?doc_id=31548200" TargetMode="External"/><Relationship Id="rId810" Type="http://schemas.openxmlformats.org/officeDocument/2006/relationships/hyperlink" Target="http://online.zakon.kz/Document/?doc_id=36227306" TargetMode="External"/><Relationship Id="rId908" Type="http://schemas.openxmlformats.org/officeDocument/2006/relationships/hyperlink" Target="http://online.zakon.kz/Document/?doc_id=39759869" TargetMode="External"/><Relationship Id="rId1233" Type="http://schemas.openxmlformats.org/officeDocument/2006/relationships/hyperlink" Target="http://online.zakon.kz/Document/?doc_id=38545768" TargetMode="External"/><Relationship Id="rId1440" Type="http://schemas.openxmlformats.org/officeDocument/2006/relationships/hyperlink" Target="http://online.zakon.kz/Document/?doc_id=38924913" TargetMode="External"/><Relationship Id="rId1538" Type="http://schemas.openxmlformats.org/officeDocument/2006/relationships/hyperlink" Target="http://online.zakon.kz/Document/?doc_id=35634962" TargetMode="External"/><Relationship Id="rId242" Type="http://schemas.openxmlformats.org/officeDocument/2006/relationships/hyperlink" Target="http://online.zakon.kz/Document/?doc_id=36651733" TargetMode="External"/><Relationship Id="rId894" Type="http://schemas.openxmlformats.org/officeDocument/2006/relationships/hyperlink" Target="http://online.zakon.kz/Document/?doc_id=39117636" TargetMode="External"/><Relationship Id="rId1177" Type="http://schemas.openxmlformats.org/officeDocument/2006/relationships/hyperlink" Target="http://online.zakon.kz/Document/?doc_id=31937820" TargetMode="External"/><Relationship Id="rId1300" Type="http://schemas.openxmlformats.org/officeDocument/2006/relationships/hyperlink" Target="http://online.zakon.kz/Document/?doc_id=37865563" TargetMode="External"/><Relationship Id="rId1745" Type="http://schemas.openxmlformats.org/officeDocument/2006/relationships/hyperlink" Target="http://online.zakon.kz/Document/?doc_id=32652336" TargetMode="External"/><Relationship Id="rId1952" Type="http://schemas.openxmlformats.org/officeDocument/2006/relationships/hyperlink" Target="http://online.zakon.kz/Document/?doc_id=32044876" TargetMode="External"/><Relationship Id="rId37" Type="http://schemas.openxmlformats.org/officeDocument/2006/relationships/hyperlink" Target="http://online.zakon.kz/Document/?doc_id=31548200" TargetMode="External"/><Relationship Id="rId102" Type="http://schemas.openxmlformats.org/officeDocument/2006/relationships/hyperlink" Target="http://online.zakon.kz/Document/?doc_id=31548200" TargetMode="External"/><Relationship Id="rId547" Type="http://schemas.openxmlformats.org/officeDocument/2006/relationships/hyperlink" Target="http://online.zakon.kz/Document/?doc_id=39069395" TargetMode="External"/><Relationship Id="rId754" Type="http://schemas.openxmlformats.org/officeDocument/2006/relationships/hyperlink" Target="http://online.zakon.kz/Document/?doc_id=33422986" TargetMode="External"/><Relationship Id="rId961" Type="http://schemas.openxmlformats.org/officeDocument/2006/relationships/hyperlink" Target="http://online.zakon.kz/Document/?doc_id=39922265" TargetMode="External"/><Relationship Id="rId1384" Type="http://schemas.openxmlformats.org/officeDocument/2006/relationships/hyperlink" Target="http://online.zakon.kz/Document/?doc_id=37865563" TargetMode="External"/><Relationship Id="rId1591" Type="http://schemas.openxmlformats.org/officeDocument/2006/relationships/hyperlink" Target="http://online.zakon.kz/Document/?doc_id=37865563" TargetMode="External"/><Relationship Id="rId1605" Type="http://schemas.openxmlformats.org/officeDocument/2006/relationships/hyperlink" Target="http://online.zakon.kz/Document/?doc_id=36670066" TargetMode="External"/><Relationship Id="rId1689" Type="http://schemas.openxmlformats.org/officeDocument/2006/relationships/hyperlink" Target="http://online.zakon.kz/Document/?doc_id=32682828" TargetMode="External"/><Relationship Id="rId1812" Type="http://schemas.openxmlformats.org/officeDocument/2006/relationships/hyperlink" Target="http://online.zakon.kz/Document/?doc_id=33123837" TargetMode="External"/><Relationship Id="rId90" Type="http://schemas.openxmlformats.org/officeDocument/2006/relationships/hyperlink" Target="http://online.zakon.kz/Document/?doc_id=35015734" TargetMode="External"/><Relationship Id="rId186" Type="http://schemas.openxmlformats.org/officeDocument/2006/relationships/hyperlink" Target="http://online.zakon.kz/Document/?doc_id=1013880" TargetMode="External"/><Relationship Id="rId393" Type="http://schemas.openxmlformats.org/officeDocument/2006/relationships/hyperlink" Target="http://online.zakon.kz/Document/?doc_id=35015734" TargetMode="External"/><Relationship Id="rId407" Type="http://schemas.openxmlformats.org/officeDocument/2006/relationships/hyperlink" Target="http://online.zakon.kz/Document/?doc_id=31548200" TargetMode="External"/><Relationship Id="rId614" Type="http://schemas.openxmlformats.org/officeDocument/2006/relationships/hyperlink" Target="http://online.zakon.kz/Document/?doc_id=32652336" TargetMode="External"/><Relationship Id="rId821" Type="http://schemas.openxmlformats.org/officeDocument/2006/relationships/hyperlink" Target="http://online.zakon.kz/Document/?doc_id=38597658" TargetMode="External"/><Relationship Id="rId1037" Type="http://schemas.openxmlformats.org/officeDocument/2006/relationships/hyperlink" Target="http://online.zakon.kz/Document/?doc_id=37278059" TargetMode="External"/><Relationship Id="rId1244" Type="http://schemas.openxmlformats.org/officeDocument/2006/relationships/hyperlink" Target="http://online.zakon.kz/Document/?doc_id=38924913" TargetMode="External"/><Relationship Id="rId1451" Type="http://schemas.openxmlformats.org/officeDocument/2006/relationships/hyperlink" Target="http://online.zakon.kz/Document/?doc_id=39117636" TargetMode="External"/><Relationship Id="rId1896" Type="http://schemas.openxmlformats.org/officeDocument/2006/relationships/hyperlink" Target="http://online.zakon.kz/Document/?doc_id=38686844" TargetMode="External"/><Relationship Id="rId253" Type="http://schemas.openxmlformats.org/officeDocument/2006/relationships/hyperlink" Target="http://online.zakon.kz/Document/?doc_id=34740730" TargetMode="External"/><Relationship Id="rId460" Type="http://schemas.openxmlformats.org/officeDocument/2006/relationships/hyperlink" Target="http://online.zakon.kz/Document/?doc_id=31815604" TargetMode="External"/><Relationship Id="rId698" Type="http://schemas.openxmlformats.org/officeDocument/2006/relationships/hyperlink" Target="http://online.zakon.kz/Document/?doc_id=36393618" TargetMode="External"/><Relationship Id="rId919" Type="http://schemas.openxmlformats.org/officeDocument/2006/relationships/hyperlink" Target="http://online.zakon.kz/Document/?doc_id=35634962" TargetMode="External"/><Relationship Id="rId1090" Type="http://schemas.openxmlformats.org/officeDocument/2006/relationships/hyperlink" Target="http://online.zakon.kz/Document/?doc_id=36651733" TargetMode="External"/><Relationship Id="rId1104" Type="http://schemas.openxmlformats.org/officeDocument/2006/relationships/hyperlink" Target="http://online.zakon.kz/Document/?doc_id=36651733" TargetMode="External"/><Relationship Id="rId1311" Type="http://schemas.openxmlformats.org/officeDocument/2006/relationships/hyperlink" Target="http://online.zakon.kz/Document/?doc_id=38545768" TargetMode="External"/><Relationship Id="rId1549" Type="http://schemas.openxmlformats.org/officeDocument/2006/relationships/hyperlink" Target="http://online.zakon.kz/Document/?doc_id=36651733" TargetMode="External"/><Relationship Id="rId1756" Type="http://schemas.openxmlformats.org/officeDocument/2006/relationships/hyperlink" Target="http://online.zakon.kz/Document/?doc_id=36287755" TargetMode="External"/><Relationship Id="rId1963" Type="http://schemas.openxmlformats.org/officeDocument/2006/relationships/hyperlink" Target="http://online.zakon.kz/Document/?doc_id=30819580" TargetMode="External"/><Relationship Id="rId48" Type="http://schemas.openxmlformats.org/officeDocument/2006/relationships/hyperlink" Target="http://online.zakon.kz/Document/?doc_id=36651733" TargetMode="External"/><Relationship Id="rId113" Type="http://schemas.openxmlformats.org/officeDocument/2006/relationships/hyperlink" Target="http://online.zakon.kz/Document/?doc_id=33516174" TargetMode="External"/><Relationship Id="rId320" Type="http://schemas.openxmlformats.org/officeDocument/2006/relationships/hyperlink" Target="http://online.zakon.kz/Document/?doc_id=39117636" TargetMode="External"/><Relationship Id="rId558" Type="http://schemas.openxmlformats.org/officeDocument/2006/relationships/hyperlink" Target="http://online.zakon.kz/Document/?doc_id=34968919" TargetMode="External"/><Relationship Id="rId765" Type="http://schemas.openxmlformats.org/officeDocument/2006/relationships/hyperlink" Target="http://online.zakon.kz/Document/?doc_id=33870509" TargetMode="External"/><Relationship Id="rId972" Type="http://schemas.openxmlformats.org/officeDocument/2006/relationships/hyperlink" Target="http://online.zakon.kz/Document/?doc_id=39117636" TargetMode="External"/><Relationship Id="rId1188" Type="http://schemas.openxmlformats.org/officeDocument/2006/relationships/hyperlink" Target="http://online.zakon.kz/Document/?doc_id=37306652" TargetMode="External"/><Relationship Id="rId1395" Type="http://schemas.openxmlformats.org/officeDocument/2006/relationships/hyperlink" Target="http://online.zakon.kz/Document/?doc_id=33836594" TargetMode="External"/><Relationship Id="rId1409" Type="http://schemas.openxmlformats.org/officeDocument/2006/relationships/hyperlink" Target="http://online.zakon.kz/Document/?doc_id=37865563" TargetMode="External"/><Relationship Id="rId1616" Type="http://schemas.openxmlformats.org/officeDocument/2006/relationships/hyperlink" Target="http://online.zakon.kz/Document/?doc_id=33836594" TargetMode="External"/><Relationship Id="rId1823" Type="http://schemas.openxmlformats.org/officeDocument/2006/relationships/hyperlink" Target="http://online.zakon.kz/Document/?doc_id=36247799" TargetMode="External"/><Relationship Id="rId2001" Type="http://schemas.openxmlformats.org/officeDocument/2006/relationships/hyperlink" Target="http://online.zakon.kz/Document/?doc_id=34329053" TargetMode="External"/><Relationship Id="rId197" Type="http://schemas.openxmlformats.org/officeDocument/2006/relationships/hyperlink" Target="http://online.zakon.kz/Document/?doc_id=32724228" TargetMode="External"/><Relationship Id="rId418" Type="http://schemas.openxmlformats.org/officeDocument/2006/relationships/hyperlink" Target="http://online.zakon.kz/Document/?doc_id=32027999" TargetMode="External"/><Relationship Id="rId625" Type="http://schemas.openxmlformats.org/officeDocument/2006/relationships/hyperlink" Target="http://online.zakon.kz/Document/?doc_id=34611407" TargetMode="External"/><Relationship Id="rId832" Type="http://schemas.openxmlformats.org/officeDocument/2006/relationships/hyperlink" Target="http://online.zakon.kz/Document/?doc_id=37708063" TargetMode="External"/><Relationship Id="rId1048" Type="http://schemas.openxmlformats.org/officeDocument/2006/relationships/hyperlink" Target="http://online.zakon.kz/Document/?doc_id=32761206" TargetMode="External"/><Relationship Id="rId1255" Type="http://schemas.openxmlformats.org/officeDocument/2006/relationships/hyperlink" Target="http://online.zakon.kz/Document/?doc_id=33913864" TargetMode="External"/><Relationship Id="rId1462" Type="http://schemas.openxmlformats.org/officeDocument/2006/relationships/hyperlink" Target="http://online.zakon.kz/Document/?doc_id=37625211" TargetMode="External"/><Relationship Id="rId264" Type="http://schemas.openxmlformats.org/officeDocument/2006/relationships/hyperlink" Target="http://online.zakon.kz/Document/?doc_id=38955953" TargetMode="External"/><Relationship Id="rId471" Type="http://schemas.openxmlformats.org/officeDocument/2006/relationships/hyperlink" Target="http://online.zakon.kz/Document/?link_id=1006261939" TargetMode="External"/><Relationship Id="rId1115" Type="http://schemas.openxmlformats.org/officeDocument/2006/relationships/hyperlink" Target="http://online.zakon.kz/Document/?doc_id=33690397" TargetMode="External"/><Relationship Id="rId1322" Type="http://schemas.openxmlformats.org/officeDocument/2006/relationships/hyperlink" Target="http://online.zakon.kz/Document/?doc_id=1047488" TargetMode="External"/><Relationship Id="rId1767" Type="http://schemas.openxmlformats.org/officeDocument/2006/relationships/hyperlink" Target="http://online.zakon.kz/Document/?doc_id=33422986" TargetMode="External"/><Relationship Id="rId1974" Type="http://schemas.openxmlformats.org/officeDocument/2006/relationships/hyperlink" Target="http://online.zakon.kz/Document/?doc_id=30927376" TargetMode="External"/><Relationship Id="rId59" Type="http://schemas.openxmlformats.org/officeDocument/2006/relationships/hyperlink" Target="http://online.zakon.kz/Document/?doc_id=32027999" TargetMode="External"/><Relationship Id="rId124" Type="http://schemas.openxmlformats.org/officeDocument/2006/relationships/hyperlink" Target="http://online.zakon.kz/Document/?doc_id=36597098" TargetMode="External"/><Relationship Id="rId569" Type="http://schemas.openxmlformats.org/officeDocument/2006/relationships/hyperlink" Target="http://online.zakon.kz/Document/?doc_id=34611407" TargetMode="External"/><Relationship Id="rId776" Type="http://schemas.openxmlformats.org/officeDocument/2006/relationships/hyperlink" Target="http://online.zakon.kz/Document/?doc_id=38207408" TargetMode="External"/><Relationship Id="rId983" Type="http://schemas.openxmlformats.org/officeDocument/2006/relationships/hyperlink" Target="http://online.zakon.kz/Document/?doc_id=37532233" TargetMode="External"/><Relationship Id="rId1199" Type="http://schemas.openxmlformats.org/officeDocument/2006/relationships/hyperlink" Target="http://online.zakon.kz/Document/?doc_id=32374975" TargetMode="External"/><Relationship Id="rId1627" Type="http://schemas.openxmlformats.org/officeDocument/2006/relationships/hyperlink" Target="http://online.zakon.kz/Document/?doc_id=37865563" TargetMode="External"/><Relationship Id="rId1834" Type="http://schemas.openxmlformats.org/officeDocument/2006/relationships/hyperlink" Target="http://online.zakon.kz/Document/?doc_id=36651733" TargetMode="External"/><Relationship Id="rId331" Type="http://schemas.openxmlformats.org/officeDocument/2006/relationships/hyperlink" Target="http://online.zakon.kz/Document/?doc_id=39403356" TargetMode="External"/><Relationship Id="rId429" Type="http://schemas.openxmlformats.org/officeDocument/2006/relationships/hyperlink" Target="http://online.zakon.kz/Document/?doc_id=36227306" TargetMode="External"/><Relationship Id="rId636" Type="http://schemas.openxmlformats.org/officeDocument/2006/relationships/hyperlink" Target="http://online.zakon.kz/Document/?doc_id=36227306" TargetMode="External"/><Relationship Id="rId1059" Type="http://schemas.openxmlformats.org/officeDocument/2006/relationships/hyperlink" Target="http://online.zakon.kz/Document/?doc_id=39759869" TargetMode="External"/><Relationship Id="rId1266" Type="http://schemas.openxmlformats.org/officeDocument/2006/relationships/hyperlink" Target="http://online.zakon.kz/Document/?doc_id=35634962" TargetMode="External"/><Relationship Id="rId1473" Type="http://schemas.openxmlformats.org/officeDocument/2006/relationships/hyperlink" Target="http://online.zakon.kz/Document/?doc_id=37865563" TargetMode="External"/><Relationship Id="rId2012" Type="http://schemas.openxmlformats.org/officeDocument/2006/relationships/hyperlink" Target="http://online.zakon.kz/Document/?doc_id=38924913" TargetMode="External"/><Relationship Id="rId843" Type="http://schemas.openxmlformats.org/officeDocument/2006/relationships/hyperlink" Target="http://online.zakon.kz/Document/?doc_id=35634962" TargetMode="External"/><Relationship Id="rId1126" Type="http://schemas.openxmlformats.org/officeDocument/2006/relationships/hyperlink" Target="http://online.zakon.kz/Document/?doc_id=36651733" TargetMode="External"/><Relationship Id="rId1680" Type="http://schemas.openxmlformats.org/officeDocument/2006/relationships/hyperlink" Target="http://online.zakon.kz/Document/?doc_id=32652336" TargetMode="External"/><Relationship Id="rId1778" Type="http://schemas.openxmlformats.org/officeDocument/2006/relationships/hyperlink" Target="http://online.zakon.kz/Document/?doc_id=39069395" TargetMode="External"/><Relationship Id="rId1901" Type="http://schemas.openxmlformats.org/officeDocument/2006/relationships/hyperlink" Target="http://online.zakon.kz/Document/?doc_id=38597658" TargetMode="External"/><Relationship Id="rId1985" Type="http://schemas.openxmlformats.org/officeDocument/2006/relationships/hyperlink" Target="http://online.zakon.kz/Document/?doc_id=35110250" TargetMode="External"/><Relationship Id="rId275" Type="http://schemas.openxmlformats.org/officeDocument/2006/relationships/hyperlink" Target="http://online.zakon.kz/Document/?doc_id=33046086" TargetMode="External"/><Relationship Id="rId482" Type="http://schemas.openxmlformats.org/officeDocument/2006/relationships/hyperlink" Target="http://online.zakon.kz/Document/?doc_id=33836594" TargetMode="External"/><Relationship Id="rId703" Type="http://schemas.openxmlformats.org/officeDocument/2006/relationships/hyperlink" Target="http://online.zakon.kz/Document/?doc_id=36393618" TargetMode="External"/><Relationship Id="rId910" Type="http://schemas.openxmlformats.org/officeDocument/2006/relationships/hyperlink" Target="http://online.zakon.kz/Document/?doc_id=31771762" TargetMode="External"/><Relationship Id="rId1333" Type="http://schemas.openxmlformats.org/officeDocument/2006/relationships/hyperlink" Target="http://online.zakon.kz/Document/?doc_id=33836594" TargetMode="External"/><Relationship Id="rId1540" Type="http://schemas.openxmlformats.org/officeDocument/2006/relationships/hyperlink" Target="http://online.zakon.kz/Document/?doc_id=35634962" TargetMode="External"/><Relationship Id="rId1638" Type="http://schemas.openxmlformats.org/officeDocument/2006/relationships/hyperlink" Target="http://online.zakon.kz/Document/?doc_id=36651733" TargetMode="External"/><Relationship Id="rId135" Type="http://schemas.openxmlformats.org/officeDocument/2006/relationships/hyperlink" Target="http://online.zakon.kz/Document/?doc_id=35622503" TargetMode="External"/><Relationship Id="rId342" Type="http://schemas.openxmlformats.org/officeDocument/2006/relationships/hyperlink" Target="http://online.zakon.kz/Document/?doc_id=36651733" TargetMode="External"/><Relationship Id="rId787" Type="http://schemas.openxmlformats.org/officeDocument/2006/relationships/hyperlink" Target="http://online.zakon.kz/Document/?doc_id=39879187" TargetMode="External"/><Relationship Id="rId994" Type="http://schemas.openxmlformats.org/officeDocument/2006/relationships/hyperlink" Target="http://online.zakon.kz/Document/?doc_id=36227306" TargetMode="External"/><Relationship Id="rId1400" Type="http://schemas.openxmlformats.org/officeDocument/2006/relationships/hyperlink" Target="http://online.zakon.kz/Document/?doc_id=38924913" TargetMode="External"/><Relationship Id="rId1845" Type="http://schemas.openxmlformats.org/officeDocument/2006/relationships/hyperlink" Target="http://online.zakon.kz/Document/?doc_id=37625211" TargetMode="External"/><Relationship Id="rId2023" Type="http://schemas.openxmlformats.org/officeDocument/2006/relationships/hyperlink" Target="http://online.zakon.kz/Document/?doc_id=1009803" TargetMode="External"/><Relationship Id="rId202" Type="http://schemas.openxmlformats.org/officeDocument/2006/relationships/hyperlink" Target="http://online.zakon.kz/Document/?doc_id=1003592" TargetMode="External"/><Relationship Id="rId647" Type="http://schemas.openxmlformats.org/officeDocument/2006/relationships/hyperlink" Target="http://online.zakon.kz/Document/?doc_id=32652336" TargetMode="External"/><Relationship Id="rId854" Type="http://schemas.openxmlformats.org/officeDocument/2006/relationships/hyperlink" Target="http://online.zakon.kz/Document/?doc_id=35634962" TargetMode="External"/><Relationship Id="rId1277" Type="http://schemas.openxmlformats.org/officeDocument/2006/relationships/hyperlink" Target="http://online.zakon.kz/Document/?doc_id=38681059" TargetMode="External"/><Relationship Id="rId1484" Type="http://schemas.openxmlformats.org/officeDocument/2006/relationships/hyperlink" Target="http://online.zakon.kz/Document/?doc_id=36227306" TargetMode="External"/><Relationship Id="rId1691" Type="http://schemas.openxmlformats.org/officeDocument/2006/relationships/hyperlink" Target="http://online.zakon.kz/Document/?doc_id=1026672" TargetMode="External"/><Relationship Id="rId1705" Type="http://schemas.openxmlformats.org/officeDocument/2006/relationships/hyperlink" Target="http://online.zakon.kz/Document/?doc_id=33901519" TargetMode="External"/><Relationship Id="rId1912" Type="http://schemas.openxmlformats.org/officeDocument/2006/relationships/hyperlink" Target="http://online.zakon.kz/Document/?doc_id=33123837" TargetMode="External"/><Relationship Id="rId286" Type="http://schemas.openxmlformats.org/officeDocument/2006/relationships/hyperlink" Target="http://online.zakon.kz/Document/?doc_id=35634962" TargetMode="External"/><Relationship Id="rId493" Type="http://schemas.openxmlformats.org/officeDocument/2006/relationships/hyperlink" Target="http://online.zakon.kz/Document/?doc_id=39697284" TargetMode="External"/><Relationship Id="rId507" Type="http://schemas.openxmlformats.org/officeDocument/2006/relationships/hyperlink" Target="http://online.zakon.kz/Document/?doc_id=39117636" TargetMode="External"/><Relationship Id="rId714" Type="http://schemas.openxmlformats.org/officeDocument/2006/relationships/hyperlink" Target="http://online.zakon.kz/Document/?doc_id=39922265" TargetMode="External"/><Relationship Id="rId921" Type="http://schemas.openxmlformats.org/officeDocument/2006/relationships/hyperlink" Target="http://online.zakon.kz/Document/?doc_id=35634962" TargetMode="External"/><Relationship Id="rId1137" Type="http://schemas.openxmlformats.org/officeDocument/2006/relationships/hyperlink" Target="http://online.zakon.kz/Document/?doc_id=36651733" TargetMode="External"/><Relationship Id="rId1344" Type="http://schemas.openxmlformats.org/officeDocument/2006/relationships/hyperlink" Target="http://online.zakon.kz/Document/?doc_id=37625211" TargetMode="External"/><Relationship Id="rId1551" Type="http://schemas.openxmlformats.org/officeDocument/2006/relationships/hyperlink" Target="http://online.zakon.kz/Document/?doc_id=38545768" TargetMode="External"/><Relationship Id="rId1789" Type="http://schemas.openxmlformats.org/officeDocument/2006/relationships/hyperlink" Target="http://online.zakon.kz/Document/?doc_id=36693680" TargetMode="External"/><Relationship Id="rId1996" Type="http://schemas.openxmlformats.org/officeDocument/2006/relationships/hyperlink" Target="http://online.zakon.kz/Document/?doc_id=35132264" TargetMode="External"/><Relationship Id="rId50" Type="http://schemas.openxmlformats.org/officeDocument/2006/relationships/hyperlink" Target="http://online.zakon.kz/Document/?doc_id=37312788" TargetMode="External"/><Relationship Id="rId146" Type="http://schemas.openxmlformats.org/officeDocument/2006/relationships/hyperlink" Target="http://online.zakon.kz/Document/?doc_id=37865563" TargetMode="External"/><Relationship Id="rId353" Type="http://schemas.openxmlformats.org/officeDocument/2006/relationships/hyperlink" Target="http://online.zakon.kz/Document/?doc_id=35634962" TargetMode="External"/><Relationship Id="rId560" Type="http://schemas.openxmlformats.org/officeDocument/2006/relationships/hyperlink" Target="http://online.zakon.kz/Document/?doc_id=37196166" TargetMode="External"/><Relationship Id="rId798" Type="http://schemas.openxmlformats.org/officeDocument/2006/relationships/hyperlink" Target="http://online.zakon.kz/Document/?doc_id=31745492" TargetMode="External"/><Relationship Id="rId1190" Type="http://schemas.openxmlformats.org/officeDocument/2006/relationships/hyperlink" Target="http://online.zakon.kz/Document/?doc_id=35634962" TargetMode="External"/><Relationship Id="rId1204" Type="http://schemas.openxmlformats.org/officeDocument/2006/relationships/hyperlink" Target="http://online.zakon.kz/Document/?doc_id=39117636" TargetMode="External"/><Relationship Id="rId1411" Type="http://schemas.openxmlformats.org/officeDocument/2006/relationships/hyperlink" Target="http://online.zakon.kz/Document/?doc_id=38924913" TargetMode="External"/><Relationship Id="rId1649" Type="http://schemas.openxmlformats.org/officeDocument/2006/relationships/hyperlink" Target="http://online.zakon.kz/Document/?doc_id=31577399" TargetMode="External"/><Relationship Id="rId1856" Type="http://schemas.openxmlformats.org/officeDocument/2006/relationships/hyperlink" Target="http://online.zakon.kz/Document/?doc_id=36402496" TargetMode="External"/><Relationship Id="rId2034" Type="http://schemas.openxmlformats.org/officeDocument/2006/relationships/footer" Target="footer2.xml"/><Relationship Id="rId213" Type="http://schemas.openxmlformats.org/officeDocument/2006/relationships/hyperlink" Target="http://online.zakon.kz/Document/?doc_id=35015734" TargetMode="External"/><Relationship Id="rId420" Type="http://schemas.openxmlformats.org/officeDocument/2006/relationships/hyperlink" Target="http://online.zakon.kz/Document/?doc_id=39759869" TargetMode="External"/><Relationship Id="rId658" Type="http://schemas.openxmlformats.org/officeDocument/2006/relationships/hyperlink" Target="http://online.zakon.kz/Document/?doc_id=34611407" TargetMode="External"/><Relationship Id="rId865" Type="http://schemas.openxmlformats.org/officeDocument/2006/relationships/hyperlink" Target="http://online.zakon.kz/Document/?doc_id=35634962" TargetMode="External"/><Relationship Id="rId1050" Type="http://schemas.openxmlformats.org/officeDocument/2006/relationships/hyperlink" Target="http://online.zakon.kz/Document/?doc_id=33414472" TargetMode="External"/><Relationship Id="rId1288" Type="http://schemas.openxmlformats.org/officeDocument/2006/relationships/hyperlink" Target="http://online.zakon.kz/Document/?doc_id=33836594" TargetMode="External"/><Relationship Id="rId1495" Type="http://schemas.openxmlformats.org/officeDocument/2006/relationships/hyperlink" Target="http://online.zakon.kz/Document/?doc_id=38924913" TargetMode="External"/><Relationship Id="rId1509" Type="http://schemas.openxmlformats.org/officeDocument/2006/relationships/hyperlink" Target="http://online.zakon.kz/Document/?doc_id=35634962" TargetMode="External"/><Relationship Id="rId1716" Type="http://schemas.openxmlformats.org/officeDocument/2006/relationships/hyperlink" Target="http://online.zakon.kz/Document/?doc_id=33901519" TargetMode="External"/><Relationship Id="rId1923" Type="http://schemas.openxmlformats.org/officeDocument/2006/relationships/hyperlink" Target="http://online.zakon.kz/Document/?doc_id=36804430" TargetMode="External"/><Relationship Id="rId297" Type="http://schemas.openxmlformats.org/officeDocument/2006/relationships/hyperlink" Target="http://online.zakon.kz/Document/?doc_id=36651733" TargetMode="External"/><Relationship Id="rId518" Type="http://schemas.openxmlformats.org/officeDocument/2006/relationships/hyperlink" Target="http://online.zakon.kz/Document/?doc_id=34611407" TargetMode="External"/><Relationship Id="rId725" Type="http://schemas.openxmlformats.org/officeDocument/2006/relationships/hyperlink" Target="http://online.zakon.kz/Document/?doc_id=39879187" TargetMode="External"/><Relationship Id="rId932" Type="http://schemas.openxmlformats.org/officeDocument/2006/relationships/hyperlink" Target="http://online.zakon.kz/Document/?doc_id=35634962" TargetMode="External"/><Relationship Id="rId1148" Type="http://schemas.openxmlformats.org/officeDocument/2006/relationships/hyperlink" Target="http://online.zakon.kz/Document/?doc_id=36227306" TargetMode="External"/><Relationship Id="rId1355" Type="http://schemas.openxmlformats.org/officeDocument/2006/relationships/hyperlink" Target="http://online.zakon.kz/Document/?doc_id=36527234" TargetMode="External"/><Relationship Id="rId1562" Type="http://schemas.openxmlformats.org/officeDocument/2006/relationships/hyperlink" Target="http://online.zakon.kz/Document/?doc_id=36651733" TargetMode="External"/><Relationship Id="rId157" Type="http://schemas.openxmlformats.org/officeDocument/2006/relationships/hyperlink" Target="http://online.zakon.kz/Document/?doc_id=37865563" TargetMode="External"/><Relationship Id="rId364" Type="http://schemas.openxmlformats.org/officeDocument/2006/relationships/hyperlink" Target="http://online.zakon.kz/Document/?doc_id=37226050" TargetMode="External"/><Relationship Id="rId1008" Type="http://schemas.openxmlformats.org/officeDocument/2006/relationships/hyperlink" Target="http://online.zakon.kz/Document/?doc_id=37316808" TargetMode="External"/><Relationship Id="rId1215" Type="http://schemas.openxmlformats.org/officeDocument/2006/relationships/hyperlink" Target="http://online.zakon.kz/Document/?doc_id=31575852" TargetMode="External"/><Relationship Id="rId1422" Type="http://schemas.openxmlformats.org/officeDocument/2006/relationships/hyperlink" Target="http://online.zakon.kz/Document/?doc_id=33006270" TargetMode="External"/><Relationship Id="rId1867" Type="http://schemas.openxmlformats.org/officeDocument/2006/relationships/hyperlink" Target="http://online.zakon.kz/Document/?doc_id=37865563" TargetMode="External"/><Relationship Id="rId61" Type="http://schemas.openxmlformats.org/officeDocument/2006/relationships/hyperlink" Target="http://online.zakon.kz/Document/?doc_id=1006061" TargetMode="External"/><Relationship Id="rId571" Type="http://schemas.openxmlformats.org/officeDocument/2006/relationships/hyperlink" Target="http://online.zakon.kz/Document/?doc_id=39069395" TargetMode="External"/><Relationship Id="rId669" Type="http://schemas.openxmlformats.org/officeDocument/2006/relationships/hyperlink" Target="http://online.zakon.kz/Document/?doc_id=31548200" TargetMode="External"/><Relationship Id="rId876" Type="http://schemas.openxmlformats.org/officeDocument/2006/relationships/hyperlink" Target="http://online.zakon.kz/Document/?doc_id=36651733" TargetMode="External"/><Relationship Id="rId1299" Type="http://schemas.openxmlformats.org/officeDocument/2006/relationships/hyperlink" Target="http://online.zakon.kz/Document/?doc_id=38924913" TargetMode="External"/><Relationship Id="rId1727" Type="http://schemas.openxmlformats.org/officeDocument/2006/relationships/hyperlink" Target="http://online.zakon.kz/Document/?doc_id=32652336" TargetMode="External"/><Relationship Id="rId1934" Type="http://schemas.openxmlformats.org/officeDocument/2006/relationships/hyperlink" Target="http://online.zakon.kz/Document/?doc_id=33267657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6227306" TargetMode="External"/><Relationship Id="rId431" Type="http://schemas.openxmlformats.org/officeDocument/2006/relationships/hyperlink" Target="http://online.zakon.kz/Document/?doc_id=38955953" TargetMode="External"/><Relationship Id="rId529" Type="http://schemas.openxmlformats.org/officeDocument/2006/relationships/hyperlink" Target="http://online.zakon.kz/Document/?doc_id=38583206" TargetMode="External"/><Relationship Id="rId736" Type="http://schemas.openxmlformats.org/officeDocument/2006/relationships/hyperlink" Target="http://online.zakon.kz/Document/?doc_id=38268580" TargetMode="External"/><Relationship Id="rId1061" Type="http://schemas.openxmlformats.org/officeDocument/2006/relationships/hyperlink" Target="http://online.zakon.kz/Document/?doc_id=39403356" TargetMode="External"/><Relationship Id="rId1159" Type="http://schemas.openxmlformats.org/officeDocument/2006/relationships/hyperlink" Target="http://online.zakon.kz/Document/?doc_id=36227306" TargetMode="External"/><Relationship Id="rId1366" Type="http://schemas.openxmlformats.org/officeDocument/2006/relationships/hyperlink" Target="http://online.zakon.kz/Document/?doc_id=32894993" TargetMode="External"/><Relationship Id="rId168" Type="http://schemas.openxmlformats.org/officeDocument/2006/relationships/hyperlink" Target="http://online.zakon.kz/Document/?doc_id=36148637" TargetMode="External"/><Relationship Id="rId943" Type="http://schemas.openxmlformats.org/officeDocument/2006/relationships/hyperlink" Target="http://online.zakon.kz/Document/?doc_id=39117636" TargetMode="External"/><Relationship Id="rId1019" Type="http://schemas.openxmlformats.org/officeDocument/2006/relationships/hyperlink" Target="http://online.zakon.kz/Document/?doc_id=39117636" TargetMode="External"/><Relationship Id="rId1573" Type="http://schemas.openxmlformats.org/officeDocument/2006/relationships/hyperlink" Target="http://online.zakon.kz/Document/?doc_id=35598537" TargetMode="External"/><Relationship Id="rId1780" Type="http://schemas.openxmlformats.org/officeDocument/2006/relationships/hyperlink" Target="http://online.zakon.kz/Document/?doc_id=38955953" TargetMode="External"/><Relationship Id="rId1878" Type="http://schemas.openxmlformats.org/officeDocument/2006/relationships/hyperlink" Target="http://online.zakon.kz/Document/?doc_id=36247799" TargetMode="External"/><Relationship Id="rId72" Type="http://schemas.openxmlformats.org/officeDocument/2006/relationships/hyperlink" Target="http://online.zakon.kz/Document/?doc_id=39930257" TargetMode="External"/><Relationship Id="rId375" Type="http://schemas.openxmlformats.org/officeDocument/2006/relationships/hyperlink" Target="http://online.zakon.kz/Document/?doc_id=33046086" TargetMode="External"/><Relationship Id="rId582" Type="http://schemas.openxmlformats.org/officeDocument/2006/relationships/hyperlink" Target="http://online.zakon.kz/Document/?doc_id=35304525" TargetMode="External"/><Relationship Id="rId803" Type="http://schemas.openxmlformats.org/officeDocument/2006/relationships/hyperlink" Target="http://online.zakon.kz/Document/?doc_id=37120422" TargetMode="External"/><Relationship Id="rId1226" Type="http://schemas.openxmlformats.org/officeDocument/2006/relationships/hyperlink" Target="http://online.zakon.kz/Document/?doc_id=35106677" TargetMode="External"/><Relationship Id="rId1433" Type="http://schemas.openxmlformats.org/officeDocument/2006/relationships/hyperlink" Target="http://online.zakon.kz/Document/?doc_id=33664874" TargetMode="External"/><Relationship Id="rId1640" Type="http://schemas.openxmlformats.org/officeDocument/2006/relationships/hyperlink" Target="http://online.zakon.kz/Document/?doc_id=36651733" TargetMode="External"/><Relationship Id="rId1738" Type="http://schemas.openxmlformats.org/officeDocument/2006/relationships/hyperlink" Target="http://online.zakon.kz/Document/?doc_id=3461140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069395" TargetMode="External"/><Relationship Id="rId442" Type="http://schemas.openxmlformats.org/officeDocument/2006/relationships/hyperlink" Target="http://online.zakon.kz/Document/?doc_id=33664874" TargetMode="External"/><Relationship Id="rId887" Type="http://schemas.openxmlformats.org/officeDocument/2006/relationships/hyperlink" Target="http://online.zakon.kz/Document/?doc_id=39759869" TargetMode="External"/><Relationship Id="rId1072" Type="http://schemas.openxmlformats.org/officeDocument/2006/relationships/hyperlink" Target="http://online.zakon.kz/Document/?doc_id=39257730" TargetMode="External"/><Relationship Id="rId1500" Type="http://schemas.openxmlformats.org/officeDocument/2006/relationships/hyperlink" Target="http://online.zakon.kz/Document/?doc_id=33499976" TargetMode="External"/><Relationship Id="rId1945" Type="http://schemas.openxmlformats.org/officeDocument/2006/relationships/hyperlink" Target="http://online.zakon.kz/Document/?doc_id=38268580" TargetMode="External"/><Relationship Id="rId302" Type="http://schemas.openxmlformats.org/officeDocument/2006/relationships/hyperlink" Target="http://online.zakon.kz/Document/?doc_id=36651733" TargetMode="External"/><Relationship Id="rId747" Type="http://schemas.openxmlformats.org/officeDocument/2006/relationships/hyperlink" Target="http://online.zakon.kz/Document/?doc_id=39069395" TargetMode="External"/><Relationship Id="rId954" Type="http://schemas.openxmlformats.org/officeDocument/2006/relationships/hyperlink" Target="http://online.zakon.kz/Document/?doc_id=32682828" TargetMode="External"/><Relationship Id="rId1377" Type="http://schemas.openxmlformats.org/officeDocument/2006/relationships/hyperlink" Target="http://online.zakon.kz/Document/?link_id=1010200867" TargetMode="External"/><Relationship Id="rId1584" Type="http://schemas.openxmlformats.org/officeDocument/2006/relationships/hyperlink" Target="http://online.zakon.kz/Document/?doc_id=37625211" TargetMode="External"/><Relationship Id="rId1791" Type="http://schemas.openxmlformats.org/officeDocument/2006/relationships/hyperlink" Target="http://online.zakon.kz/Document/?doc_id=33123837" TargetMode="External"/><Relationship Id="rId1805" Type="http://schemas.openxmlformats.org/officeDocument/2006/relationships/hyperlink" Target="http://online.zakon.kz/Document/?doc_id=32958722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1021136" TargetMode="External"/><Relationship Id="rId386" Type="http://schemas.openxmlformats.org/officeDocument/2006/relationships/hyperlink" Target="http://online.zakon.kz/Document/?doc_id=39069395" TargetMode="External"/><Relationship Id="rId593" Type="http://schemas.openxmlformats.org/officeDocument/2006/relationships/hyperlink" Target="http://online.zakon.kz/Document/?doc_id=38272192" TargetMode="External"/><Relationship Id="rId607" Type="http://schemas.openxmlformats.org/officeDocument/2006/relationships/hyperlink" Target="http://online.zakon.kz/Document/?doc_id=39069395" TargetMode="External"/><Relationship Id="rId814" Type="http://schemas.openxmlformats.org/officeDocument/2006/relationships/hyperlink" Target="http://online.zakon.kz/Document/?doc_id=37976693" TargetMode="External"/><Relationship Id="rId1237" Type="http://schemas.openxmlformats.org/officeDocument/2006/relationships/hyperlink" Target="http://online.zakon.kz/Document/?doc_id=38545768" TargetMode="External"/><Relationship Id="rId1444" Type="http://schemas.openxmlformats.org/officeDocument/2006/relationships/hyperlink" Target="http://online.zakon.kz/Document/?doc_id=33664874" TargetMode="External"/><Relationship Id="rId1651" Type="http://schemas.openxmlformats.org/officeDocument/2006/relationships/hyperlink" Target="http://online.zakon.kz/Document/?doc_id=38924913" TargetMode="External"/><Relationship Id="rId1889" Type="http://schemas.openxmlformats.org/officeDocument/2006/relationships/hyperlink" Target="http://online.zakon.kz/Document/?doc_id=36148637" TargetMode="External"/><Relationship Id="rId246" Type="http://schemas.openxmlformats.org/officeDocument/2006/relationships/hyperlink" Target="http://online.zakon.kz/Document/?doc_id=36227306" TargetMode="External"/><Relationship Id="rId453" Type="http://schemas.openxmlformats.org/officeDocument/2006/relationships/hyperlink" Target="http://online.zakon.kz/Document/?doc_id=39117636" TargetMode="External"/><Relationship Id="rId660" Type="http://schemas.openxmlformats.org/officeDocument/2006/relationships/hyperlink" Target="http://online.zakon.kz/Document/?doc_id=36227306" TargetMode="External"/><Relationship Id="rId898" Type="http://schemas.openxmlformats.org/officeDocument/2006/relationships/hyperlink" Target="http://online.zakon.kz/Document/?doc_id=31575852" TargetMode="External"/><Relationship Id="rId1083" Type="http://schemas.openxmlformats.org/officeDocument/2006/relationships/hyperlink" Target="http://online.zakon.kz/Document/?doc_id=39759869" TargetMode="External"/><Relationship Id="rId1290" Type="http://schemas.openxmlformats.org/officeDocument/2006/relationships/hyperlink" Target="http://online.zakon.kz/Document/?doc_id=32415535" TargetMode="External"/><Relationship Id="rId1304" Type="http://schemas.openxmlformats.org/officeDocument/2006/relationships/hyperlink" Target="http://online.zakon.kz/Document/?doc_id=39117636" TargetMode="External"/><Relationship Id="rId1511" Type="http://schemas.openxmlformats.org/officeDocument/2006/relationships/hyperlink" Target="http://online.zakon.kz/Document/?doc_id=35634962" TargetMode="External"/><Relationship Id="rId1749" Type="http://schemas.openxmlformats.org/officeDocument/2006/relationships/hyperlink" Target="http://online.zakon.kz/Document/?doc_id=36569560" TargetMode="External"/><Relationship Id="rId1956" Type="http://schemas.openxmlformats.org/officeDocument/2006/relationships/hyperlink" Target="http://online.zakon.kz/Document/?doc_id=35185250" TargetMode="External"/><Relationship Id="rId106" Type="http://schemas.openxmlformats.org/officeDocument/2006/relationships/hyperlink" Target="http://online.zakon.kz/Document/?link_id=1004931941" TargetMode="External"/><Relationship Id="rId313" Type="http://schemas.openxmlformats.org/officeDocument/2006/relationships/hyperlink" Target="http://online.zakon.kz/Document/?doc_id=36651733" TargetMode="External"/><Relationship Id="rId758" Type="http://schemas.openxmlformats.org/officeDocument/2006/relationships/hyperlink" Target="http://online.zakon.kz/Document/?link_id=1008819782" TargetMode="External"/><Relationship Id="rId965" Type="http://schemas.openxmlformats.org/officeDocument/2006/relationships/hyperlink" Target="http://online.zakon.kz/Document/?doc_id=36905951" TargetMode="External"/><Relationship Id="rId1150" Type="http://schemas.openxmlformats.org/officeDocument/2006/relationships/hyperlink" Target="http://online.zakon.kz/Document/?doc_id=39403356" TargetMode="External"/><Relationship Id="rId1388" Type="http://schemas.openxmlformats.org/officeDocument/2006/relationships/hyperlink" Target="http://online.zakon.kz/Document/?doc_id=33664874" TargetMode="External"/><Relationship Id="rId1595" Type="http://schemas.openxmlformats.org/officeDocument/2006/relationships/hyperlink" Target="http://online.zakon.kz/Document/?doc_id=38924913" TargetMode="External"/><Relationship Id="rId1609" Type="http://schemas.openxmlformats.org/officeDocument/2006/relationships/hyperlink" Target="http://online.zakon.kz/Document/?doc_id=35634962" TargetMode="External"/><Relationship Id="rId1816" Type="http://schemas.openxmlformats.org/officeDocument/2006/relationships/hyperlink" Target="http://online.zakon.kz/Document/?doc_id=37625211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39069395" TargetMode="External"/><Relationship Id="rId397" Type="http://schemas.openxmlformats.org/officeDocument/2006/relationships/hyperlink" Target="http://online.zakon.kz/Document/?doc_id=36227306" TargetMode="External"/><Relationship Id="rId520" Type="http://schemas.openxmlformats.org/officeDocument/2006/relationships/hyperlink" Target="http://online.zakon.kz/Document/?doc_id=36402496" TargetMode="External"/><Relationship Id="rId618" Type="http://schemas.openxmlformats.org/officeDocument/2006/relationships/hyperlink" Target="http://online.zakon.kz/Document/?doc_id=34988785" TargetMode="External"/><Relationship Id="rId825" Type="http://schemas.openxmlformats.org/officeDocument/2006/relationships/hyperlink" Target="http://online.zakon.kz/Document/?doc_id=36627187" TargetMode="External"/><Relationship Id="rId1248" Type="http://schemas.openxmlformats.org/officeDocument/2006/relationships/hyperlink" Target="http://online.zakon.kz/Document/?doc_id=35139169" TargetMode="External"/><Relationship Id="rId1455" Type="http://schemas.openxmlformats.org/officeDocument/2006/relationships/hyperlink" Target="http://online.zakon.kz/Document/?doc_id=37865563" TargetMode="External"/><Relationship Id="rId1662" Type="http://schemas.openxmlformats.org/officeDocument/2006/relationships/hyperlink" Target="http://online.zakon.kz/Document/?doc_id=37865563" TargetMode="External"/><Relationship Id="rId257" Type="http://schemas.openxmlformats.org/officeDocument/2006/relationships/hyperlink" Target="http://online.zakon.kz/Document/?doc_id=36693680" TargetMode="External"/><Relationship Id="rId464" Type="http://schemas.openxmlformats.org/officeDocument/2006/relationships/hyperlink" Target="http://online.zakon.kz/Document/?doc_id=39568591" TargetMode="External"/><Relationship Id="rId1010" Type="http://schemas.openxmlformats.org/officeDocument/2006/relationships/hyperlink" Target="http://online.zakon.kz/Document/?doc_id=39117636" TargetMode="External"/><Relationship Id="rId1094" Type="http://schemas.openxmlformats.org/officeDocument/2006/relationships/hyperlink" Target="http://online.zakon.kz/Document/?doc_id=35634962" TargetMode="External"/><Relationship Id="rId1108" Type="http://schemas.openxmlformats.org/officeDocument/2006/relationships/hyperlink" Target="http://online.zakon.kz/Document/?doc_id=34339586" TargetMode="External"/><Relationship Id="rId1315" Type="http://schemas.openxmlformats.org/officeDocument/2006/relationships/hyperlink" Target="http://online.zakon.kz/Document/?doc_id=33664874" TargetMode="External"/><Relationship Id="rId1967" Type="http://schemas.openxmlformats.org/officeDocument/2006/relationships/hyperlink" Target="http://online.zakon.kz/Document/?doc_id=36393618" TargetMode="External"/><Relationship Id="rId117" Type="http://schemas.openxmlformats.org/officeDocument/2006/relationships/hyperlink" Target="http://online.zakon.kz/Document/?doc_id=32326427" TargetMode="External"/><Relationship Id="rId671" Type="http://schemas.openxmlformats.org/officeDocument/2006/relationships/hyperlink" Target="http://online.zakon.kz/Document/?doc_id=31548200" TargetMode="External"/><Relationship Id="rId769" Type="http://schemas.openxmlformats.org/officeDocument/2006/relationships/hyperlink" Target="http://online.zakon.kz/Document/?doc_id=38955953" TargetMode="External"/><Relationship Id="rId976" Type="http://schemas.openxmlformats.org/officeDocument/2006/relationships/hyperlink" Target="http://online.zakon.kz/Document/?doc_id=39117636" TargetMode="External"/><Relationship Id="rId1399" Type="http://schemas.openxmlformats.org/officeDocument/2006/relationships/hyperlink" Target="http://online.zakon.kz/Document/?doc_id=38924913" TargetMode="External"/><Relationship Id="rId324" Type="http://schemas.openxmlformats.org/officeDocument/2006/relationships/hyperlink" Target="http://online.zakon.kz/Document/?doc_id=33062536" TargetMode="External"/><Relationship Id="rId531" Type="http://schemas.openxmlformats.org/officeDocument/2006/relationships/hyperlink" Target="http://online.zakon.kz/Document/?doc_id=34968919" TargetMode="External"/><Relationship Id="rId629" Type="http://schemas.openxmlformats.org/officeDocument/2006/relationships/hyperlink" Target="http://online.zakon.kz/Document/?doc_id=36064105" TargetMode="External"/><Relationship Id="rId1161" Type="http://schemas.openxmlformats.org/officeDocument/2006/relationships/hyperlink" Target="http://online.zakon.kz/Document/?doc_id=39403356" TargetMode="External"/><Relationship Id="rId1259" Type="http://schemas.openxmlformats.org/officeDocument/2006/relationships/hyperlink" Target="http://online.zakon.kz/Document/?doc_id=36670066" TargetMode="External"/><Relationship Id="rId1466" Type="http://schemas.openxmlformats.org/officeDocument/2006/relationships/hyperlink" Target="http://online.zakon.kz/Document/?doc_id=37865563" TargetMode="External"/><Relationship Id="rId2005" Type="http://schemas.openxmlformats.org/officeDocument/2006/relationships/hyperlink" Target="http://online.zakon.kz/Document/?doc_id=31575252" TargetMode="External"/><Relationship Id="rId836" Type="http://schemas.openxmlformats.org/officeDocument/2006/relationships/hyperlink" Target="http://online.zakon.kz/Document/?doc_id=35132264" TargetMode="External"/><Relationship Id="rId1021" Type="http://schemas.openxmlformats.org/officeDocument/2006/relationships/hyperlink" Target="http://online.zakon.kz/Document/?doc_id=39143635" TargetMode="External"/><Relationship Id="rId1119" Type="http://schemas.openxmlformats.org/officeDocument/2006/relationships/hyperlink" Target="http://online.zakon.kz/Document/?doc_id=34968919" TargetMode="External"/><Relationship Id="rId1673" Type="http://schemas.openxmlformats.org/officeDocument/2006/relationships/hyperlink" Target="http://online.zakon.kz/Document/?doc_id=37865563" TargetMode="External"/><Relationship Id="rId1880" Type="http://schemas.openxmlformats.org/officeDocument/2006/relationships/hyperlink" Target="http://online.zakon.kz/Document/?doc_id=36670066" TargetMode="External"/><Relationship Id="rId1978" Type="http://schemas.openxmlformats.org/officeDocument/2006/relationships/hyperlink" Target="http://online.zakon.kz/Document/?doc_id=35185250" TargetMode="External"/><Relationship Id="rId903" Type="http://schemas.openxmlformats.org/officeDocument/2006/relationships/hyperlink" Target="http://online.zakon.kz/Document/?doc_id=36393618" TargetMode="External"/><Relationship Id="rId1326" Type="http://schemas.openxmlformats.org/officeDocument/2006/relationships/hyperlink" Target="http://online.zakon.kz/Document/?doc_id=38545768" TargetMode="External"/><Relationship Id="rId1533" Type="http://schemas.openxmlformats.org/officeDocument/2006/relationships/hyperlink" Target="http://online.zakon.kz/Document/?doc_id=36651733" TargetMode="External"/><Relationship Id="rId1740" Type="http://schemas.openxmlformats.org/officeDocument/2006/relationships/hyperlink" Target="http://online.zakon.kz/Document/?doc_id=37083800" TargetMode="External"/><Relationship Id="rId32" Type="http://schemas.openxmlformats.org/officeDocument/2006/relationships/hyperlink" Target="http://online.zakon.kz/Document/?doc_id=30789893" TargetMode="External"/><Relationship Id="rId1600" Type="http://schemas.openxmlformats.org/officeDocument/2006/relationships/hyperlink" Target="http://online.zakon.kz/Document/?doc_id=38545768" TargetMode="External"/><Relationship Id="rId1838" Type="http://schemas.openxmlformats.org/officeDocument/2006/relationships/hyperlink" Target="http://online.zakon.kz/Document/?doc_id=36670066" TargetMode="External"/><Relationship Id="rId181" Type="http://schemas.openxmlformats.org/officeDocument/2006/relationships/hyperlink" Target="http://online.zakon.kz/Document/?doc_id=37242549" TargetMode="External"/><Relationship Id="rId1905" Type="http://schemas.openxmlformats.org/officeDocument/2006/relationships/hyperlink" Target="http://online.zakon.kz/Document/?doc_id=37865563" TargetMode="External"/><Relationship Id="rId279" Type="http://schemas.openxmlformats.org/officeDocument/2006/relationships/hyperlink" Target="http://online.zakon.kz/Document/?doc_id=36651733" TargetMode="External"/><Relationship Id="rId486" Type="http://schemas.openxmlformats.org/officeDocument/2006/relationships/hyperlink" Target="http://online.zakon.kz/Document/?doc_id=1003158" TargetMode="External"/><Relationship Id="rId693" Type="http://schemas.openxmlformats.org/officeDocument/2006/relationships/hyperlink" Target="http://online.zakon.kz/Document/?doc_id=39403356" TargetMode="External"/><Relationship Id="rId139" Type="http://schemas.openxmlformats.org/officeDocument/2006/relationships/hyperlink" Target="http://online.zakon.kz/Document/?doc_id=32538871" TargetMode="External"/><Relationship Id="rId346" Type="http://schemas.openxmlformats.org/officeDocument/2006/relationships/hyperlink" Target="http://online.zakon.kz/Document/?doc_id=36651733" TargetMode="External"/><Relationship Id="rId553" Type="http://schemas.openxmlformats.org/officeDocument/2006/relationships/hyperlink" Target="http://online.zakon.kz/Document/?doc_id=36651733" TargetMode="External"/><Relationship Id="rId760" Type="http://schemas.openxmlformats.org/officeDocument/2006/relationships/hyperlink" Target="http://online.zakon.kz/Document/?doc_id=32894993" TargetMode="External"/><Relationship Id="rId998" Type="http://schemas.openxmlformats.org/officeDocument/2006/relationships/hyperlink" Target="http://online.zakon.kz/Document/?doc_id=36227306" TargetMode="External"/><Relationship Id="rId1183" Type="http://schemas.openxmlformats.org/officeDocument/2006/relationships/hyperlink" Target="http://online.zakon.kz/Document/?doc_id=32361884" TargetMode="External"/><Relationship Id="rId1390" Type="http://schemas.openxmlformats.org/officeDocument/2006/relationships/hyperlink" Target="http://online.zakon.kz/Document/?doc_id=37865563" TargetMode="External"/><Relationship Id="rId2027" Type="http://schemas.openxmlformats.org/officeDocument/2006/relationships/hyperlink" Target="http://online.zakon.kz/Document/?doc_id=30044096" TargetMode="External"/><Relationship Id="rId206" Type="http://schemas.openxmlformats.org/officeDocument/2006/relationships/hyperlink" Target="http://online.zakon.kz/Document/?doc_id=31416500" TargetMode="External"/><Relationship Id="rId413" Type="http://schemas.openxmlformats.org/officeDocument/2006/relationships/hyperlink" Target="http://online.zakon.kz/Document/?doc_id=36651733" TargetMode="External"/><Relationship Id="rId858" Type="http://schemas.openxmlformats.org/officeDocument/2006/relationships/hyperlink" Target="http://online.zakon.kz/Document/?doc_id=33901519" TargetMode="External"/><Relationship Id="rId1043" Type="http://schemas.openxmlformats.org/officeDocument/2006/relationships/hyperlink" Target="http://online.zakon.kz/Document/?doc_id=38779038" TargetMode="External"/><Relationship Id="rId1488" Type="http://schemas.openxmlformats.org/officeDocument/2006/relationships/hyperlink" Target="http://online.zakon.kz/Document/?doc_id=39245932" TargetMode="External"/><Relationship Id="rId1695" Type="http://schemas.openxmlformats.org/officeDocument/2006/relationships/hyperlink" Target="http://online.zakon.kz/Document/?doc_id=36148637" TargetMode="External"/><Relationship Id="rId620" Type="http://schemas.openxmlformats.org/officeDocument/2006/relationships/hyperlink" Target="http://online.zakon.kz/Document/?doc_id=34402482" TargetMode="External"/><Relationship Id="rId718" Type="http://schemas.openxmlformats.org/officeDocument/2006/relationships/hyperlink" Target="http://online.zakon.kz/Document/?doc_id=39211628" TargetMode="External"/><Relationship Id="rId925" Type="http://schemas.openxmlformats.org/officeDocument/2006/relationships/hyperlink" Target="http://online.zakon.kz/Document/?doc_id=35634962" TargetMode="External"/><Relationship Id="rId1250" Type="http://schemas.openxmlformats.org/officeDocument/2006/relationships/hyperlink" Target="http://online.zakon.kz/Document/?doc_id=37865563" TargetMode="External"/><Relationship Id="rId1348" Type="http://schemas.openxmlformats.org/officeDocument/2006/relationships/hyperlink" Target="http://online.zakon.kz/Document/?doc_id=39117636" TargetMode="External"/><Relationship Id="rId1555" Type="http://schemas.openxmlformats.org/officeDocument/2006/relationships/hyperlink" Target="http://online.zakon.kz/Document/?doc_id=35634962" TargetMode="External"/><Relationship Id="rId1762" Type="http://schemas.openxmlformats.org/officeDocument/2006/relationships/hyperlink" Target="http://online.zakon.kz/Document/?doc_id=33267657" TargetMode="External"/><Relationship Id="rId1110" Type="http://schemas.openxmlformats.org/officeDocument/2006/relationships/hyperlink" Target="http://online.zakon.kz/Document/?doc_id=39403356" TargetMode="External"/><Relationship Id="rId1208" Type="http://schemas.openxmlformats.org/officeDocument/2006/relationships/hyperlink" Target="http://online.zakon.kz/Document/?doc_id=35634962" TargetMode="External"/><Relationship Id="rId1415" Type="http://schemas.openxmlformats.org/officeDocument/2006/relationships/hyperlink" Target="http://online.zakon.kz/Document/?doc_id=35139169" TargetMode="External"/><Relationship Id="rId54" Type="http://schemas.openxmlformats.org/officeDocument/2006/relationships/hyperlink" Target="http://online.zakon.kz/Document/?doc_id=39069395" TargetMode="External"/><Relationship Id="rId1622" Type="http://schemas.openxmlformats.org/officeDocument/2006/relationships/hyperlink" Target="http://online.zakon.kz/Document/?doc_id=38545768" TargetMode="External"/><Relationship Id="rId1927" Type="http://schemas.openxmlformats.org/officeDocument/2006/relationships/hyperlink" Target="http://online.zakon.kz/Document/?doc_id=36247799" TargetMode="External"/><Relationship Id="rId270" Type="http://schemas.openxmlformats.org/officeDocument/2006/relationships/hyperlink" Target="http://online.zakon.kz/Document/?doc_id=36166869" TargetMode="External"/><Relationship Id="rId130" Type="http://schemas.openxmlformats.org/officeDocument/2006/relationships/hyperlink" Target="http://online.zakon.kz/Document/?doc_id=36148637" TargetMode="External"/><Relationship Id="rId368" Type="http://schemas.openxmlformats.org/officeDocument/2006/relationships/hyperlink" Target="http://online.zakon.kz/Document/?doc_id=39069395" TargetMode="External"/><Relationship Id="rId575" Type="http://schemas.openxmlformats.org/officeDocument/2006/relationships/hyperlink" Target="http://online.zakon.kz/Document/?doc_id=39069395" TargetMode="External"/><Relationship Id="rId782" Type="http://schemas.openxmlformats.org/officeDocument/2006/relationships/hyperlink" Target="http://online.zakon.kz/Document/?doc_id=36247799" TargetMode="External"/><Relationship Id="rId228" Type="http://schemas.openxmlformats.org/officeDocument/2006/relationships/hyperlink" Target="http://online.zakon.kz/Document/?doc_id=36651733" TargetMode="External"/><Relationship Id="rId435" Type="http://schemas.openxmlformats.org/officeDocument/2006/relationships/hyperlink" Target="http://online.zakon.kz/Document/?doc_id=1021546" TargetMode="External"/><Relationship Id="rId642" Type="http://schemas.openxmlformats.org/officeDocument/2006/relationships/hyperlink" Target="http://online.zakon.kz/Document/?doc_id=34230083" TargetMode="External"/><Relationship Id="rId1065" Type="http://schemas.openxmlformats.org/officeDocument/2006/relationships/hyperlink" Target="http://online.zakon.kz/Document/?doc_id=39759869" TargetMode="External"/><Relationship Id="rId1272" Type="http://schemas.openxmlformats.org/officeDocument/2006/relationships/hyperlink" Target="http://online.zakon.kz/Document/?doc_id=37808286" TargetMode="External"/><Relationship Id="rId502" Type="http://schemas.openxmlformats.org/officeDocument/2006/relationships/hyperlink" Target="http://online.zakon.kz/Document/?doc_id=33664874" TargetMode="External"/><Relationship Id="rId947" Type="http://schemas.openxmlformats.org/officeDocument/2006/relationships/hyperlink" Target="http://online.zakon.kz/Document/?doc_id=39117636" TargetMode="External"/><Relationship Id="rId1132" Type="http://schemas.openxmlformats.org/officeDocument/2006/relationships/hyperlink" Target="http://online.zakon.kz/Document/?doc_id=36651733" TargetMode="External"/><Relationship Id="rId1577" Type="http://schemas.openxmlformats.org/officeDocument/2006/relationships/hyperlink" Target="http://online.zakon.kz/Document/?doc_id=37865563" TargetMode="External"/><Relationship Id="rId1784" Type="http://schemas.openxmlformats.org/officeDocument/2006/relationships/hyperlink" Target="http://online.zakon.kz/Document/?doc_id=39082703" TargetMode="External"/><Relationship Id="rId1991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8779038" TargetMode="External"/><Relationship Id="rId807" Type="http://schemas.openxmlformats.org/officeDocument/2006/relationships/hyperlink" Target="http://online.zakon.kz/Document/?doc_id=35015734" TargetMode="External"/><Relationship Id="rId1437" Type="http://schemas.openxmlformats.org/officeDocument/2006/relationships/hyperlink" Target="http://online.zakon.kz/Document/?doc_id=37865563" TargetMode="External"/><Relationship Id="rId1644" Type="http://schemas.openxmlformats.org/officeDocument/2006/relationships/hyperlink" Target="http://online.zakon.kz/Document/?doc_id=36651733" TargetMode="External"/><Relationship Id="rId1851" Type="http://schemas.openxmlformats.org/officeDocument/2006/relationships/hyperlink" Target="http://online.zakon.kz/Document/?doc_id=36247799" TargetMode="External"/><Relationship Id="rId1504" Type="http://schemas.openxmlformats.org/officeDocument/2006/relationships/hyperlink" Target="http://online.zakon.kz/Document/?doc_id=34727706" TargetMode="External"/><Relationship Id="rId1711" Type="http://schemas.openxmlformats.org/officeDocument/2006/relationships/hyperlink" Target="http://online.zakon.kz/Document/?doc_id=33901519" TargetMode="External"/><Relationship Id="rId1949" Type="http://schemas.openxmlformats.org/officeDocument/2006/relationships/hyperlink" Target="http://online.zakon.kz/Document/?doc_id=38268580" TargetMode="External"/><Relationship Id="rId292" Type="http://schemas.openxmlformats.org/officeDocument/2006/relationships/hyperlink" Target="http://online.zakon.kz/Document/?doc_id=33191482" TargetMode="External"/><Relationship Id="rId1809" Type="http://schemas.openxmlformats.org/officeDocument/2006/relationships/hyperlink" Target="http://online.zakon.kz/Document/?doc_id=39082703" TargetMode="External"/><Relationship Id="rId597" Type="http://schemas.openxmlformats.org/officeDocument/2006/relationships/hyperlink" Target="http://online.zakon.kz/Document/?doc_id=32652336" TargetMode="External"/><Relationship Id="rId152" Type="http://schemas.openxmlformats.org/officeDocument/2006/relationships/hyperlink" Target="http://online.zakon.kz/Document/?doc_id=37484323" TargetMode="External"/><Relationship Id="rId457" Type="http://schemas.openxmlformats.org/officeDocument/2006/relationships/hyperlink" Target="http://online.zakon.kz/Document/?doc_id=36006358" TargetMode="External"/><Relationship Id="rId1087" Type="http://schemas.openxmlformats.org/officeDocument/2006/relationships/hyperlink" Target="http://online.zakon.kz/Document/?doc_id=39759869" TargetMode="External"/><Relationship Id="rId1294" Type="http://schemas.openxmlformats.org/officeDocument/2006/relationships/hyperlink" Target="http://online.zakon.kz/Document/?doc_id=38924913" TargetMode="External"/><Relationship Id="rId664" Type="http://schemas.openxmlformats.org/officeDocument/2006/relationships/hyperlink" Target="http://online.zakon.kz/Document/?doc_id=31548200" TargetMode="External"/><Relationship Id="rId871" Type="http://schemas.openxmlformats.org/officeDocument/2006/relationships/hyperlink" Target="http://online.zakon.kz/Document/?doc_id=35132264" TargetMode="External"/><Relationship Id="rId969" Type="http://schemas.openxmlformats.org/officeDocument/2006/relationships/hyperlink" Target="http://online.zakon.kz/Document/?doc_id=32844562" TargetMode="External"/><Relationship Id="rId1599" Type="http://schemas.openxmlformats.org/officeDocument/2006/relationships/hyperlink" Target="http://online.zakon.kz/Document/?doc_id=33836594" TargetMode="External"/><Relationship Id="rId317" Type="http://schemas.openxmlformats.org/officeDocument/2006/relationships/hyperlink" Target="http://online.zakon.kz/Document/?doc_id=39759869" TargetMode="External"/><Relationship Id="rId524" Type="http://schemas.openxmlformats.org/officeDocument/2006/relationships/hyperlink" Target="http://online.zakon.kz/Document/?doc_id=38924913" TargetMode="External"/><Relationship Id="rId731" Type="http://schemas.openxmlformats.org/officeDocument/2006/relationships/hyperlink" Target="http://online.zakon.kz/Document/?doc_id=37563782" TargetMode="External"/><Relationship Id="rId1154" Type="http://schemas.openxmlformats.org/officeDocument/2006/relationships/hyperlink" Target="http://online.zakon.kz/Document/?doc_id=35634962" TargetMode="External"/><Relationship Id="rId1361" Type="http://schemas.openxmlformats.org/officeDocument/2006/relationships/hyperlink" Target="http://online.zakon.kz/Document/?doc_id=37865563" TargetMode="External"/><Relationship Id="rId1459" Type="http://schemas.openxmlformats.org/officeDocument/2006/relationships/hyperlink" Target="http://online.zakon.kz/Document/?doc_id=34319612" TargetMode="External"/><Relationship Id="rId98" Type="http://schemas.openxmlformats.org/officeDocument/2006/relationships/hyperlink" Target="http://online.zakon.kz/Document/?doc_id=31416500" TargetMode="External"/><Relationship Id="rId829" Type="http://schemas.openxmlformats.org/officeDocument/2006/relationships/hyperlink" Target="http://online.zakon.kz/Document/?doc_id=38597658" TargetMode="External"/><Relationship Id="rId1014" Type="http://schemas.openxmlformats.org/officeDocument/2006/relationships/hyperlink" Target="http://online.zakon.kz/Document/?doc_id=36227306" TargetMode="External"/><Relationship Id="rId1221" Type="http://schemas.openxmlformats.org/officeDocument/2006/relationships/hyperlink" Target="http://online.zakon.kz/Document/?doc_id=38545768" TargetMode="External"/><Relationship Id="rId1666" Type="http://schemas.openxmlformats.org/officeDocument/2006/relationships/hyperlink" Target="http://online.zakon.kz/Document/?doc_id=37865563" TargetMode="External"/><Relationship Id="rId1873" Type="http://schemas.openxmlformats.org/officeDocument/2006/relationships/hyperlink" Target="http://online.zakon.kz/Document/?doc_id=32652336" TargetMode="External"/><Relationship Id="rId1319" Type="http://schemas.openxmlformats.org/officeDocument/2006/relationships/hyperlink" Target="http://online.zakon.kz/Document/?doc_id=36227306" TargetMode="External"/><Relationship Id="rId1526" Type="http://schemas.openxmlformats.org/officeDocument/2006/relationships/hyperlink" Target="http://online.zakon.kz/Document/?doc_id=35634962" TargetMode="External"/><Relationship Id="rId1733" Type="http://schemas.openxmlformats.org/officeDocument/2006/relationships/hyperlink" Target="http://online.zakon.kz/Document/?doc_id=32652336" TargetMode="External"/><Relationship Id="rId1940" Type="http://schemas.openxmlformats.org/officeDocument/2006/relationships/hyperlink" Target="http://online.zakon.kz/Document/?doc_id=38955953" TargetMode="External"/><Relationship Id="rId25" Type="http://schemas.openxmlformats.org/officeDocument/2006/relationships/hyperlink" Target="http://online.zakon.kz/Document/?doc_id=1005029" TargetMode="External"/><Relationship Id="rId1800" Type="http://schemas.openxmlformats.org/officeDocument/2006/relationships/hyperlink" Target="http://online.zakon.kz/Document/?doc_id=33123837" TargetMode="External"/><Relationship Id="rId174" Type="http://schemas.openxmlformats.org/officeDocument/2006/relationships/hyperlink" Target="http://online.zakon.kz/Document/?doc_id=38910832" TargetMode="External"/><Relationship Id="rId381" Type="http://schemas.openxmlformats.org/officeDocument/2006/relationships/hyperlink" Target="http://online.zakon.kz/Document/?doc_id=39069395" TargetMode="External"/><Relationship Id="rId241" Type="http://schemas.openxmlformats.org/officeDocument/2006/relationships/hyperlink" Target="http://online.zakon.kz/Document/?doc_id=35634962" TargetMode="External"/><Relationship Id="rId479" Type="http://schemas.openxmlformats.org/officeDocument/2006/relationships/hyperlink" Target="http://online.zakon.kz/Document/?doc_id=39117636" TargetMode="External"/><Relationship Id="rId686" Type="http://schemas.openxmlformats.org/officeDocument/2006/relationships/hyperlink" Target="http://online.zakon.kz/Document/?doc_id=31548200" TargetMode="External"/><Relationship Id="rId893" Type="http://schemas.openxmlformats.org/officeDocument/2006/relationships/hyperlink" Target="http://online.zakon.kz/Document/?doc_id=36227306" TargetMode="External"/><Relationship Id="rId339" Type="http://schemas.openxmlformats.org/officeDocument/2006/relationships/hyperlink" Target="http://online.zakon.kz/Document/?doc_id=34507794" TargetMode="External"/><Relationship Id="rId546" Type="http://schemas.openxmlformats.org/officeDocument/2006/relationships/hyperlink" Target="http://online.zakon.kz/Document/?doc_id=35015734" TargetMode="External"/><Relationship Id="rId753" Type="http://schemas.openxmlformats.org/officeDocument/2006/relationships/hyperlink" Target="http://online.zakon.kz/Document/?doc_id=37708063" TargetMode="External"/><Relationship Id="rId1176" Type="http://schemas.openxmlformats.org/officeDocument/2006/relationships/hyperlink" Target="http://online.zakon.kz/Document/?doc_id=35634962" TargetMode="External"/><Relationship Id="rId1383" Type="http://schemas.openxmlformats.org/officeDocument/2006/relationships/hyperlink" Target="http://online.zakon.kz/Document/?doc_id=38924913" TargetMode="External"/><Relationship Id="rId101" Type="http://schemas.openxmlformats.org/officeDocument/2006/relationships/hyperlink" Target="http://online.zakon.kz/Document/?doc_id=38207408" TargetMode="External"/><Relationship Id="rId406" Type="http://schemas.openxmlformats.org/officeDocument/2006/relationships/hyperlink" Target="http://online.zakon.kz/Document/?doc_id=36651733" TargetMode="External"/><Relationship Id="rId960" Type="http://schemas.openxmlformats.org/officeDocument/2006/relationships/hyperlink" Target="http://online.zakon.kz/Document/?doc_id=39117636" TargetMode="External"/><Relationship Id="rId1036" Type="http://schemas.openxmlformats.org/officeDocument/2006/relationships/hyperlink" Target="http://online.zakon.kz/Document/?doc_id=39681304" TargetMode="External"/><Relationship Id="rId1243" Type="http://schemas.openxmlformats.org/officeDocument/2006/relationships/hyperlink" Target="http://online.zakon.kz/Document/?doc_id=39117636" TargetMode="External"/><Relationship Id="rId1590" Type="http://schemas.openxmlformats.org/officeDocument/2006/relationships/hyperlink" Target="http://online.zakon.kz/Document/?doc_id=38924913" TargetMode="External"/><Relationship Id="rId1688" Type="http://schemas.openxmlformats.org/officeDocument/2006/relationships/hyperlink" Target="http://online.zakon.kz/Document/?doc_id=35139169" TargetMode="External"/><Relationship Id="rId1895" Type="http://schemas.openxmlformats.org/officeDocument/2006/relationships/hyperlink" Target="http://online.zakon.kz/Document/?doc_id=36148637" TargetMode="External"/><Relationship Id="rId613" Type="http://schemas.openxmlformats.org/officeDocument/2006/relationships/hyperlink" Target="http://online.zakon.kz/Document/?doc_id=32027999" TargetMode="External"/><Relationship Id="rId820" Type="http://schemas.openxmlformats.org/officeDocument/2006/relationships/hyperlink" Target="http://online.zakon.kz/Document/?doc_id=37495483" TargetMode="External"/><Relationship Id="rId918" Type="http://schemas.openxmlformats.org/officeDocument/2006/relationships/hyperlink" Target="http://online.zakon.kz/Document/?doc_id=36651733" TargetMode="External"/><Relationship Id="rId1450" Type="http://schemas.openxmlformats.org/officeDocument/2006/relationships/hyperlink" Target="http://online.zakon.kz/Document/?doc_id=36227306" TargetMode="External"/><Relationship Id="rId1548" Type="http://schemas.openxmlformats.org/officeDocument/2006/relationships/hyperlink" Target="http://online.zakon.kz/Document/?doc_id=36670066" TargetMode="External"/><Relationship Id="rId1755" Type="http://schemas.openxmlformats.org/officeDocument/2006/relationships/hyperlink" Target="http://online.zakon.kz/Document/?doc_id=33740496" TargetMode="External"/><Relationship Id="rId1103" Type="http://schemas.openxmlformats.org/officeDocument/2006/relationships/hyperlink" Target="http://online.zakon.kz/Document/?doc_id=35634962" TargetMode="External"/><Relationship Id="rId1310" Type="http://schemas.openxmlformats.org/officeDocument/2006/relationships/hyperlink" Target="http://online.zakon.kz/Document/?doc_id=33836594" TargetMode="External"/><Relationship Id="rId1408" Type="http://schemas.openxmlformats.org/officeDocument/2006/relationships/hyperlink" Target="http://online.zakon.kz/Document/?doc_id=39117636" TargetMode="External"/><Relationship Id="rId1962" Type="http://schemas.openxmlformats.org/officeDocument/2006/relationships/hyperlink" Target="http://online.zakon.kz/Document/?doc_id=31565247" TargetMode="External"/><Relationship Id="rId47" Type="http://schemas.openxmlformats.org/officeDocument/2006/relationships/hyperlink" Target="http://online.zakon.kz/Document/?doc_id=39117636" TargetMode="External"/><Relationship Id="rId1615" Type="http://schemas.openxmlformats.org/officeDocument/2006/relationships/hyperlink" Target="http://online.zakon.kz/Document/?doc_id=38924913" TargetMode="External"/><Relationship Id="rId1822" Type="http://schemas.openxmlformats.org/officeDocument/2006/relationships/hyperlink" Target="http://online.zakon.kz/Document/?doc_id=33123837" TargetMode="External"/><Relationship Id="rId196" Type="http://schemas.openxmlformats.org/officeDocument/2006/relationships/hyperlink" Target="http://online.zakon.kz/Document/?doc_id=36569560" TargetMode="External"/><Relationship Id="rId263" Type="http://schemas.openxmlformats.org/officeDocument/2006/relationships/hyperlink" Target="http://online.zakon.kz/Document/?doc_id=37704720" TargetMode="External"/><Relationship Id="rId470" Type="http://schemas.openxmlformats.org/officeDocument/2006/relationships/hyperlink" Target="http://online.zakon.kz/Document/?doc_id=34420399" TargetMode="External"/><Relationship Id="rId123" Type="http://schemas.openxmlformats.org/officeDocument/2006/relationships/hyperlink" Target="http://online.zakon.kz/Document/?doc_id=30605510" TargetMode="External"/><Relationship Id="rId330" Type="http://schemas.openxmlformats.org/officeDocument/2006/relationships/hyperlink" Target="http://online.zakon.kz/Document/?doc_id=39403356" TargetMode="External"/><Relationship Id="rId568" Type="http://schemas.openxmlformats.org/officeDocument/2006/relationships/hyperlink" Target="http://online.zakon.kz/Document/?doc_id=32652336" TargetMode="External"/><Relationship Id="rId775" Type="http://schemas.openxmlformats.org/officeDocument/2006/relationships/hyperlink" Target="http://online.zakon.kz/Document/?link_id=1008337892" TargetMode="External"/><Relationship Id="rId982" Type="http://schemas.openxmlformats.org/officeDocument/2006/relationships/hyperlink" Target="http://online.zakon.kz/Document/?doc_id=30466908" TargetMode="External"/><Relationship Id="rId1198" Type="http://schemas.openxmlformats.org/officeDocument/2006/relationships/hyperlink" Target="http://online.zakon.kz/Document/?doc_id=35634962" TargetMode="External"/><Relationship Id="rId2011" Type="http://schemas.openxmlformats.org/officeDocument/2006/relationships/hyperlink" Target="http://online.zakon.kz/Document/?doc_id=36670066" TargetMode="External"/><Relationship Id="rId428" Type="http://schemas.openxmlformats.org/officeDocument/2006/relationships/hyperlink" Target="http://online.zakon.kz/Document/?doc_id=31548200" TargetMode="External"/><Relationship Id="rId635" Type="http://schemas.openxmlformats.org/officeDocument/2006/relationships/hyperlink" Target="http://online.zakon.kz/Document/?doc_id=34611407" TargetMode="External"/><Relationship Id="rId842" Type="http://schemas.openxmlformats.org/officeDocument/2006/relationships/hyperlink" Target="http://online.zakon.kz/Document/?doc_id=36651733" TargetMode="External"/><Relationship Id="rId1058" Type="http://schemas.openxmlformats.org/officeDocument/2006/relationships/hyperlink" Target="http://online.zakon.kz/Document/?doc_id=39403356" TargetMode="External"/><Relationship Id="rId1265" Type="http://schemas.openxmlformats.org/officeDocument/2006/relationships/hyperlink" Target="http://online.zakon.kz/Document/?doc_id=36651733" TargetMode="External"/><Relationship Id="rId1472" Type="http://schemas.openxmlformats.org/officeDocument/2006/relationships/hyperlink" Target="http://online.zakon.kz/Document/?doc_id=38924913" TargetMode="External"/><Relationship Id="rId702" Type="http://schemas.openxmlformats.org/officeDocument/2006/relationships/hyperlink" Target="http://online.zakon.kz/Document/?doc_id=32761206" TargetMode="External"/><Relationship Id="rId1125" Type="http://schemas.openxmlformats.org/officeDocument/2006/relationships/hyperlink" Target="http://online.zakon.kz/Document/?doc_id=35634962" TargetMode="External"/><Relationship Id="rId1332" Type="http://schemas.openxmlformats.org/officeDocument/2006/relationships/hyperlink" Target="http://online.zakon.kz/Document/?doc_id=33664874" TargetMode="External"/><Relationship Id="rId1777" Type="http://schemas.openxmlformats.org/officeDocument/2006/relationships/hyperlink" Target="http://online.zakon.kz/Document/?doc_id=35015734" TargetMode="External"/><Relationship Id="rId1984" Type="http://schemas.openxmlformats.org/officeDocument/2006/relationships/hyperlink" Target="http://online.zakon.kz/Document/?doc_id=35565963" TargetMode="External"/><Relationship Id="rId69" Type="http://schemas.openxmlformats.org/officeDocument/2006/relationships/hyperlink" Target="http://online.zakon.kz/Document/?doc_id=36148637" TargetMode="External"/><Relationship Id="rId1637" Type="http://schemas.openxmlformats.org/officeDocument/2006/relationships/hyperlink" Target="http://online.zakon.kz/Document/?doc_id=35634962" TargetMode="External"/><Relationship Id="rId1844" Type="http://schemas.openxmlformats.org/officeDocument/2006/relationships/hyperlink" Target="http://online.zakon.kz/Document/?doc_id=36402496" TargetMode="External"/><Relationship Id="rId1704" Type="http://schemas.openxmlformats.org/officeDocument/2006/relationships/hyperlink" Target="http://online.zakon.kz/Document/?doc_id=36532725" TargetMode="External"/><Relationship Id="rId285" Type="http://schemas.openxmlformats.org/officeDocument/2006/relationships/hyperlink" Target="http://online.zakon.kz/Document/?doc_id=36651733" TargetMode="External"/><Relationship Id="rId1911" Type="http://schemas.openxmlformats.org/officeDocument/2006/relationships/hyperlink" Target="http://online.zakon.kz/Document/?doc_id=32176444" TargetMode="External"/><Relationship Id="rId492" Type="http://schemas.openxmlformats.org/officeDocument/2006/relationships/hyperlink" Target="http://online.zakon.kz/Document/?doc_id=35139169" TargetMode="External"/><Relationship Id="rId797" Type="http://schemas.openxmlformats.org/officeDocument/2006/relationships/hyperlink" Target="http://online.zakon.kz/Document/?doc_id=32086770" TargetMode="External"/><Relationship Id="rId145" Type="http://schemas.openxmlformats.org/officeDocument/2006/relationships/hyperlink" Target="http://online.zakon.kz/Document/?doc_id=39879187" TargetMode="External"/><Relationship Id="rId352" Type="http://schemas.openxmlformats.org/officeDocument/2006/relationships/hyperlink" Target="http://online.zakon.kz/Document/?doc_id=36651733" TargetMode="External"/><Relationship Id="rId1287" Type="http://schemas.openxmlformats.org/officeDocument/2006/relationships/hyperlink" Target="http://online.zakon.kz/Document/?doc_id=38545768" TargetMode="External"/><Relationship Id="rId2033" Type="http://schemas.openxmlformats.org/officeDocument/2006/relationships/footer" Target="footer1.xml"/><Relationship Id="rId212" Type="http://schemas.openxmlformats.org/officeDocument/2006/relationships/hyperlink" Target="http://online.zakon.kz/Document/?doc_id=31416500" TargetMode="External"/><Relationship Id="rId657" Type="http://schemas.openxmlformats.org/officeDocument/2006/relationships/hyperlink" Target="http://online.zakon.kz/Document/?doc_id=32652336" TargetMode="External"/><Relationship Id="rId864" Type="http://schemas.openxmlformats.org/officeDocument/2006/relationships/hyperlink" Target="http://online.zakon.kz/Document/?doc_id=36651733" TargetMode="External"/><Relationship Id="rId1494" Type="http://schemas.openxmlformats.org/officeDocument/2006/relationships/hyperlink" Target="http://online.zakon.kz/Document/?doc_id=35634962" TargetMode="External"/><Relationship Id="rId1799" Type="http://schemas.openxmlformats.org/officeDocument/2006/relationships/hyperlink" Target="http://online.zakon.kz/Document/?doc_id=37865563" TargetMode="External"/><Relationship Id="rId517" Type="http://schemas.openxmlformats.org/officeDocument/2006/relationships/hyperlink" Target="http://online.zakon.kz/Document/?doc_id=32652336" TargetMode="External"/><Relationship Id="rId724" Type="http://schemas.openxmlformats.org/officeDocument/2006/relationships/hyperlink" Target="http://online.zakon.kz/Document/?doc_id=35837794" TargetMode="External"/><Relationship Id="rId931" Type="http://schemas.openxmlformats.org/officeDocument/2006/relationships/hyperlink" Target="http://online.zakon.kz/Document/?doc_id=36651733" TargetMode="External"/><Relationship Id="rId1147" Type="http://schemas.openxmlformats.org/officeDocument/2006/relationships/hyperlink" Target="http://online.zakon.kz/Document/?doc_id=39759869" TargetMode="External"/><Relationship Id="rId1354" Type="http://schemas.openxmlformats.org/officeDocument/2006/relationships/hyperlink" Target="http://online.zakon.kz/Document/?doc_id=33836594" TargetMode="External"/><Relationship Id="rId1561" Type="http://schemas.openxmlformats.org/officeDocument/2006/relationships/hyperlink" Target="http://online.zakon.kz/Document/?doc_id=36670066" TargetMode="External"/><Relationship Id="rId60" Type="http://schemas.openxmlformats.org/officeDocument/2006/relationships/hyperlink" Target="http://online.zakon.kz/Document/?doc_id=36858926" TargetMode="External"/><Relationship Id="rId1007" Type="http://schemas.openxmlformats.org/officeDocument/2006/relationships/hyperlink" Target="http://online.zakon.kz/Document/?doc_id=37484323" TargetMode="External"/><Relationship Id="rId1214" Type="http://schemas.openxmlformats.org/officeDocument/2006/relationships/hyperlink" Target="http://online.zakon.kz/Document/?doc_id=39759869" TargetMode="External"/><Relationship Id="rId1421" Type="http://schemas.openxmlformats.org/officeDocument/2006/relationships/hyperlink" Target="http://online.zakon.kz/Document/?doc_id=33836594" TargetMode="External"/><Relationship Id="rId1659" Type="http://schemas.openxmlformats.org/officeDocument/2006/relationships/hyperlink" Target="http://online.zakon.kz/Document/?doc_id=31577399" TargetMode="External"/><Relationship Id="rId1866" Type="http://schemas.openxmlformats.org/officeDocument/2006/relationships/hyperlink" Target="http://online.zakon.kz/Document/?doc_id=38924913" TargetMode="External"/><Relationship Id="rId1519" Type="http://schemas.openxmlformats.org/officeDocument/2006/relationships/hyperlink" Target="http://online.zakon.kz/Document/?doc_id=36651733" TargetMode="External"/><Relationship Id="rId1726" Type="http://schemas.openxmlformats.org/officeDocument/2006/relationships/hyperlink" Target="http://online.zakon.kz/Document/?doc_id=34611407" TargetMode="External"/><Relationship Id="rId1933" Type="http://schemas.openxmlformats.org/officeDocument/2006/relationships/hyperlink" Target="http://online.zakon.kz/Document/?doc_id=39255883" TargetMode="External"/><Relationship Id="rId18" Type="http://schemas.openxmlformats.org/officeDocument/2006/relationships/hyperlink" Target="http://online.zakon.kz/Document/?doc_id=36756539" TargetMode="External"/><Relationship Id="rId167" Type="http://schemas.openxmlformats.org/officeDocument/2006/relationships/hyperlink" Target="http://online.zakon.kz/Document/?doc_id=36148637" TargetMode="External"/><Relationship Id="rId374" Type="http://schemas.openxmlformats.org/officeDocument/2006/relationships/hyperlink" Target="http://online.zakon.kz/Document/?doc_id=36227306" TargetMode="External"/><Relationship Id="rId581" Type="http://schemas.openxmlformats.org/officeDocument/2006/relationships/hyperlink" Target="http://online.zakon.kz/Document/?doc_id=39069395" TargetMode="External"/><Relationship Id="rId234" Type="http://schemas.openxmlformats.org/officeDocument/2006/relationships/hyperlink" Target="http://online.zakon.kz/Document/?doc_id=35015734" TargetMode="External"/><Relationship Id="rId679" Type="http://schemas.openxmlformats.org/officeDocument/2006/relationships/hyperlink" Target="http://online.zakon.kz/Document/?doc_id=39117636" TargetMode="External"/><Relationship Id="rId886" Type="http://schemas.openxmlformats.org/officeDocument/2006/relationships/hyperlink" Target="http://online.zakon.kz/Document/?doc_id=39403356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3836594" TargetMode="External"/><Relationship Id="rId539" Type="http://schemas.openxmlformats.org/officeDocument/2006/relationships/hyperlink" Target="http://online.zakon.kz/Document/?doc_id=33132958" TargetMode="External"/><Relationship Id="rId746" Type="http://schemas.openxmlformats.org/officeDocument/2006/relationships/hyperlink" Target="http://online.zakon.kz/Document/?doc_id=35015734" TargetMode="External"/><Relationship Id="rId1071" Type="http://schemas.openxmlformats.org/officeDocument/2006/relationships/hyperlink" Target="http://online.zakon.kz/Document/?doc_id=35634962" TargetMode="External"/><Relationship Id="rId1169" Type="http://schemas.openxmlformats.org/officeDocument/2006/relationships/hyperlink" Target="http://online.zakon.kz/Document/?doc_id=39403356" TargetMode="External"/><Relationship Id="rId1376" Type="http://schemas.openxmlformats.org/officeDocument/2006/relationships/hyperlink" Target="http://online.zakon.kz/Document/?doc_id=37162357" TargetMode="External"/><Relationship Id="rId1583" Type="http://schemas.openxmlformats.org/officeDocument/2006/relationships/hyperlink" Target="http://online.zakon.kz/Document/?doc_id=38545768" TargetMode="External"/><Relationship Id="rId301" Type="http://schemas.openxmlformats.org/officeDocument/2006/relationships/hyperlink" Target="http://online.zakon.kz/Document/?doc_id=39403356" TargetMode="External"/><Relationship Id="rId953" Type="http://schemas.openxmlformats.org/officeDocument/2006/relationships/hyperlink" Target="http://online.zakon.kz/Document/?doc_id=35139169" TargetMode="External"/><Relationship Id="rId1029" Type="http://schemas.openxmlformats.org/officeDocument/2006/relationships/hyperlink" Target="http://online.zakon.kz/Document/?doc_id=36651733" TargetMode="External"/><Relationship Id="rId1236" Type="http://schemas.openxmlformats.org/officeDocument/2006/relationships/hyperlink" Target="http://online.zakon.kz/Document/?doc_id=33664874" TargetMode="External"/><Relationship Id="rId1790" Type="http://schemas.openxmlformats.org/officeDocument/2006/relationships/hyperlink" Target="http://online.zakon.kz/Document/?doc_id=36148637" TargetMode="External"/><Relationship Id="rId1888" Type="http://schemas.openxmlformats.org/officeDocument/2006/relationships/hyperlink" Target="http://online.zakon.kz/Document/?doc_id=32652336" TargetMode="External"/><Relationship Id="rId82" Type="http://schemas.openxmlformats.org/officeDocument/2006/relationships/hyperlink" Target="http://online.zakon.kz/Document/?doc_id=35634962" TargetMode="External"/><Relationship Id="rId606" Type="http://schemas.openxmlformats.org/officeDocument/2006/relationships/hyperlink" Target="http://online.zakon.kz/Document/?doc_id=35015734" TargetMode="External"/><Relationship Id="rId813" Type="http://schemas.openxmlformats.org/officeDocument/2006/relationships/hyperlink" Target="http://online.zakon.kz/Document/?doc_id=38681059" TargetMode="External"/><Relationship Id="rId1443" Type="http://schemas.openxmlformats.org/officeDocument/2006/relationships/hyperlink" Target="http://online.zakon.kz/Document/?doc_id=33836594" TargetMode="External"/><Relationship Id="rId1650" Type="http://schemas.openxmlformats.org/officeDocument/2006/relationships/hyperlink" Target="http://online.zakon.kz/Document/?doc_id=38545768" TargetMode="External"/><Relationship Id="rId1748" Type="http://schemas.openxmlformats.org/officeDocument/2006/relationships/hyperlink" Target="http://online.zakon.kz/Document/?doc_id=32894993" TargetMode="External"/><Relationship Id="rId1303" Type="http://schemas.openxmlformats.org/officeDocument/2006/relationships/hyperlink" Target="http://online.zakon.kz/Document/?doc_id=36227306" TargetMode="External"/><Relationship Id="rId1510" Type="http://schemas.openxmlformats.org/officeDocument/2006/relationships/hyperlink" Target="http://online.zakon.kz/Document/?doc_id=36651733" TargetMode="External"/><Relationship Id="rId1955" Type="http://schemas.openxmlformats.org/officeDocument/2006/relationships/hyperlink" Target="http://online.zakon.kz/Document/?doc_id=36148637" TargetMode="External"/><Relationship Id="rId1608" Type="http://schemas.openxmlformats.org/officeDocument/2006/relationships/hyperlink" Target="http://online.zakon.kz/Document/?doc_id=36651733" TargetMode="External"/><Relationship Id="rId1815" Type="http://schemas.openxmlformats.org/officeDocument/2006/relationships/hyperlink" Target="http://online.zakon.kz/Document/?doc_id=36247799" TargetMode="External"/><Relationship Id="rId189" Type="http://schemas.openxmlformats.org/officeDocument/2006/relationships/hyperlink" Target="http://online.zakon.kz/Document/?doc_id=33646564" TargetMode="External"/><Relationship Id="rId396" Type="http://schemas.openxmlformats.org/officeDocument/2006/relationships/hyperlink" Target="http://online.zakon.kz/Document/?doc_id=39117636" TargetMode="External"/><Relationship Id="rId256" Type="http://schemas.openxmlformats.org/officeDocument/2006/relationships/hyperlink" Target="http://online.zakon.kz/Document/?doc_id=38686844" TargetMode="External"/><Relationship Id="rId463" Type="http://schemas.openxmlformats.org/officeDocument/2006/relationships/hyperlink" Target="http://online.zakon.kz/Document/?doc_id=38924913" TargetMode="External"/><Relationship Id="rId670" Type="http://schemas.openxmlformats.org/officeDocument/2006/relationships/hyperlink" Target="http://online.zakon.kz/Document/?doc_id=31548200" TargetMode="External"/><Relationship Id="rId1093" Type="http://schemas.openxmlformats.org/officeDocument/2006/relationships/hyperlink" Target="http://online.zakon.kz/Document/?doc_id=34968919" TargetMode="External"/><Relationship Id="rId116" Type="http://schemas.openxmlformats.org/officeDocument/2006/relationships/hyperlink" Target="http://online.zakon.kz/Document/?doc_id=36867474" TargetMode="External"/><Relationship Id="rId323" Type="http://schemas.openxmlformats.org/officeDocument/2006/relationships/hyperlink" Target="http://online.zakon.kz/Document/?doc_id=33836594" TargetMode="External"/><Relationship Id="rId530" Type="http://schemas.openxmlformats.org/officeDocument/2006/relationships/hyperlink" Target="http://online.zakon.kz/Document/?doc_id=36651733" TargetMode="External"/><Relationship Id="rId768" Type="http://schemas.openxmlformats.org/officeDocument/2006/relationships/hyperlink" Target="http://online.zakon.kz/Document/?doc_id=30194061" TargetMode="External"/><Relationship Id="rId975" Type="http://schemas.openxmlformats.org/officeDocument/2006/relationships/hyperlink" Target="http://online.zakon.kz/Document/?doc_id=36227306" TargetMode="External"/><Relationship Id="rId1160" Type="http://schemas.openxmlformats.org/officeDocument/2006/relationships/hyperlink" Target="http://online.zakon.kz/Document/?doc_id=39117636" TargetMode="External"/><Relationship Id="rId1398" Type="http://schemas.openxmlformats.org/officeDocument/2006/relationships/hyperlink" Target="http://online.zakon.kz/Document/?doc_id=38924913" TargetMode="External"/><Relationship Id="rId2004" Type="http://schemas.openxmlformats.org/officeDocument/2006/relationships/hyperlink" Target="http://online.zakon.kz/Document/?doc_id=1013880" TargetMode="External"/><Relationship Id="rId628" Type="http://schemas.openxmlformats.org/officeDocument/2006/relationships/hyperlink" Target="http://online.zakon.kz/Document/?doc_id=32652336" TargetMode="External"/><Relationship Id="rId835" Type="http://schemas.openxmlformats.org/officeDocument/2006/relationships/hyperlink" Target="http://online.zakon.kz/Document/?doc_id=36393618" TargetMode="External"/><Relationship Id="rId1258" Type="http://schemas.openxmlformats.org/officeDocument/2006/relationships/hyperlink" Target="http://online.zakon.kz/Document/?doc_id=37625211" TargetMode="External"/><Relationship Id="rId1465" Type="http://schemas.openxmlformats.org/officeDocument/2006/relationships/hyperlink" Target="http://online.zakon.kz/Document/?doc_id=38924913" TargetMode="External"/><Relationship Id="rId1672" Type="http://schemas.openxmlformats.org/officeDocument/2006/relationships/hyperlink" Target="http://online.zakon.kz/Document/?doc_id=38924913" TargetMode="External"/><Relationship Id="rId1020" Type="http://schemas.openxmlformats.org/officeDocument/2006/relationships/hyperlink" Target="http://online.zakon.kz/Document/?doc_id=39391100" TargetMode="External"/><Relationship Id="rId1118" Type="http://schemas.openxmlformats.org/officeDocument/2006/relationships/hyperlink" Target="http://online.zakon.kz/Document/?doc_id=36651733" TargetMode="External"/><Relationship Id="rId1325" Type="http://schemas.openxmlformats.org/officeDocument/2006/relationships/hyperlink" Target="http://online.zakon.kz/Document/?doc_id=33400407" TargetMode="External"/><Relationship Id="rId1532" Type="http://schemas.openxmlformats.org/officeDocument/2006/relationships/hyperlink" Target="http://online.zakon.kz/Document/?doc_id=36670066" TargetMode="External"/><Relationship Id="rId1977" Type="http://schemas.openxmlformats.org/officeDocument/2006/relationships/hyperlink" Target="http://online.zakon.kz/Document/?doc_id=35110250" TargetMode="External"/><Relationship Id="rId902" Type="http://schemas.openxmlformats.org/officeDocument/2006/relationships/hyperlink" Target="http://online.zakon.kz/Document/?doc_id=39468548" TargetMode="External"/><Relationship Id="rId1837" Type="http://schemas.openxmlformats.org/officeDocument/2006/relationships/hyperlink" Target="http://online.zakon.kz/Document/?doc_id=37625211" TargetMode="External"/><Relationship Id="rId31" Type="http://schemas.openxmlformats.org/officeDocument/2006/relationships/hyperlink" Target="http://online.zakon.kz/Document/?doc_id=39824996" TargetMode="External"/><Relationship Id="rId180" Type="http://schemas.openxmlformats.org/officeDocument/2006/relationships/hyperlink" Target="http://online.zakon.kz/Document/?doc_id=1006061" TargetMode="External"/><Relationship Id="rId278" Type="http://schemas.openxmlformats.org/officeDocument/2006/relationships/hyperlink" Target="http://online.zakon.kz/Document/?doc_id=32388729" TargetMode="External"/><Relationship Id="rId1904" Type="http://schemas.openxmlformats.org/officeDocument/2006/relationships/hyperlink" Target="http://online.zakon.kz/Document/?doc_id=36247799" TargetMode="External"/><Relationship Id="rId485" Type="http://schemas.openxmlformats.org/officeDocument/2006/relationships/hyperlink" Target="http://online.zakon.kz/Document/?doc_id=32894993" TargetMode="External"/><Relationship Id="rId692" Type="http://schemas.openxmlformats.org/officeDocument/2006/relationships/hyperlink" Target="http://online.zakon.kz/Document/?doc_id=32027999" TargetMode="External"/><Relationship Id="rId138" Type="http://schemas.openxmlformats.org/officeDocument/2006/relationships/hyperlink" Target="http://online.zakon.kz/Document/?doc_id=36148637" TargetMode="External"/><Relationship Id="rId345" Type="http://schemas.openxmlformats.org/officeDocument/2006/relationships/hyperlink" Target="http://online.zakon.kz/Document/?doc_id=37226050" TargetMode="External"/><Relationship Id="rId552" Type="http://schemas.openxmlformats.org/officeDocument/2006/relationships/hyperlink" Target="http://online.zakon.kz/Document/?doc_id=1007774" TargetMode="External"/><Relationship Id="rId997" Type="http://schemas.openxmlformats.org/officeDocument/2006/relationships/hyperlink" Target="http://online.zakon.kz/Document/?doc_id=39117636" TargetMode="External"/><Relationship Id="rId1182" Type="http://schemas.openxmlformats.org/officeDocument/2006/relationships/hyperlink" Target="http://online.zakon.kz/Document/?doc_id=31548200" TargetMode="External"/><Relationship Id="rId2026" Type="http://schemas.openxmlformats.org/officeDocument/2006/relationships/hyperlink" Target="http://online.zakon.kz/Document/?doc_id=1035552" TargetMode="External"/><Relationship Id="rId205" Type="http://schemas.openxmlformats.org/officeDocument/2006/relationships/hyperlink" Target="http://online.zakon.kz/Document/?doc_id=31416500" TargetMode="External"/><Relationship Id="rId412" Type="http://schemas.openxmlformats.org/officeDocument/2006/relationships/hyperlink" Target="http://online.zakon.kz/Document/?doc_id=39759869" TargetMode="External"/><Relationship Id="rId857" Type="http://schemas.openxmlformats.org/officeDocument/2006/relationships/hyperlink" Target="http://online.zakon.kz/Document/?doc_id=31548200" TargetMode="External"/><Relationship Id="rId1042" Type="http://schemas.openxmlformats.org/officeDocument/2006/relationships/hyperlink" Target="http://online.zakon.kz/Document/?doc_id=35634962" TargetMode="External"/><Relationship Id="rId1487" Type="http://schemas.openxmlformats.org/officeDocument/2006/relationships/hyperlink" Target="http://online.zakon.kz/Document/?doc_id=35634962" TargetMode="External"/><Relationship Id="rId1694" Type="http://schemas.openxmlformats.org/officeDocument/2006/relationships/hyperlink" Target="http://online.zakon.kz/Document/?doc_id=39697284" TargetMode="External"/><Relationship Id="rId717" Type="http://schemas.openxmlformats.org/officeDocument/2006/relationships/hyperlink" Target="http://online.zakon.kz/Document/?doc_id=38207408" TargetMode="External"/><Relationship Id="rId924" Type="http://schemas.openxmlformats.org/officeDocument/2006/relationships/hyperlink" Target="http://online.zakon.kz/Document/?doc_id=36651733" TargetMode="External"/><Relationship Id="rId1347" Type="http://schemas.openxmlformats.org/officeDocument/2006/relationships/hyperlink" Target="http://online.zakon.kz/Document/?doc_id=36227306" TargetMode="External"/><Relationship Id="rId1554" Type="http://schemas.openxmlformats.org/officeDocument/2006/relationships/hyperlink" Target="http://online.zakon.kz/Document/?doc_id=36651733" TargetMode="External"/><Relationship Id="rId1761" Type="http://schemas.openxmlformats.org/officeDocument/2006/relationships/hyperlink" Target="http://online.zakon.kz/Document/?doc_id=31764592" TargetMode="External"/><Relationship Id="rId1999" Type="http://schemas.openxmlformats.org/officeDocument/2006/relationships/hyperlink" Target="http://online.zakon.kz/Document/?doc_id=39468548" TargetMode="External"/><Relationship Id="rId53" Type="http://schemas.openxmlformats.org/officeDocument/2006/relationships/hyperlink" Target="http://online.zakon.kz/Document/?doc_id=35015734" TargetMode="External"/><Relationship Id="rId1207" Type="http://schemas.openxmlformats.org/officeDocument/2006/relationships/hyperlink" Target="http://online.zakon.kz/Document/?doc_id=36651733" TargetMode="External"/><Relationship Id="rId1414" Type="http://schemas.openxmlformats.org/officeDocument/2006/relationships/hyperlink" Target="http://online.zakon.kz/Document/?doc_id=32732890" TargetMode="External"/><Relationship Id="rId1621" Type="http://schemas.openxmlformats.org/officeDocument/2006/relationships/hyperlink" Target="http://online.zakon.kz/Document/?doc_id=31577399" TargetMode="External"/><Relationship Id="rId1859" Type="http://schemas.openxmlformats.org/officeDocument/2006/relationships/hyperlink" Target="http://online.zakon.kz/Document/?doc_id=37625211" TargetMode="External"/><Relationship Id="rId1719" Type="http://schemas.openxmlformats.org/officeDocument/2006/relationships/hyperlink" Target="http://online.zakon.kz/Document/?doc_id=32652336" TargetMode="External"/><Relationship Id="rId1926" Type="http://schemas.openxmlformats.org/officeDocument/2006/relationships/hyperlink" Target="http://online.zakon.kz/Document/?doc_id=33123837" TargetMode="External"/><Relationship Id="rId367" Type="http://schemas.openxmlformats.org/officeDocument/2006/relationships/hyperlink" Target="http://online.zakon.kz/Document/?doc_id=35015734" TargetMode="External"/><Relationship Id="rId574" Type="http://schemas.openxmlformats.org/officeDocument/2006/relationships/hyperlink" Target="http://online.zakon.kz/Document/?doc_id=35015734" TargetMode="External"/><Relationship Id="rId227" Type="http://schemas.openxmlformats.org/officeDocument/2006/relationships/hyperlink" Target="http://online.zakon.kz/Document/?doc_id=39117636" TargetMode="External"/><Relationship Id="rId781" Type="http://schemas.openxmlformats.org/officeDocument/2006/relationships/hyperlink" Target="http://online.zakon.kz/Document/?doc_id=33123837" TargetMode="External"/><Relationship Id="rId879" Type="http://schemas.openxmlformats.org/officeDocument/2006/relationships/hyperlink" Target="http://online.zakon.kz/Document/?doc_id=39759869" TargetMode="External"/><Relationship Id="rId434" Type="http://schemas.openxmlformats.org/officeDocument/2006/relationships/hyperlink" Target="http://online.zakon.kz/Document/?doc_id=38268580" TargetMode="External"/><Relationship Id="rId641" Type="http://schemas.openxmlformats.org/officeDocument/2006/relationships/hyperlink" Target="http://online.zakon.kz/Document/?doc_id=32027999" TargetMode="External"/><Relationship Id="rId739" Type="http://schemas.openxmlformats.org/officeDocument/2006/relationships/hyperlink" Target="http://online.zakon.kz/Document/?doc_id=38924913" TargetMode="External"/><Relationship Id="rId1064" Type="http://schemas.openxmlformats.org/officeDocument/2006/relationships/hyperlink" Target="http://online.zakon.kz/Document/?doc_id=39403356" TargetMode="External"/><Relationship Id="rId1271" Type="http://schemas.openxmlformats.org/officeDocument/2006/relationships/hyperlink" Target="http://online.zakon.kz/Document/?doc_id=35634962" TargetMode="External"/><Relationship Id="rId1369" Type="http://schemas.openxmlformats.org/officeDocument/2006/relationships/hyperlink" Target="http://online.zakon.kz/Document/?doc_id=38268580" TargetMode="External"/><Relationship Id="rId1576" Type="http://schemas.openxmlformats.org/officeDocument/2006/relationships/hyperlink" Target="http://online.zakon.kz/Document/?doc_id=38924913" TargetMode="External"/><Relationship Id="rId501" Type="http://schemas.openxmlformats.org/officeDocument/2006/relationships/hyperlink" Target="http://online.zakon.kz/Document/?doc_id=33836594" TargetMode="External"/><Relationship Id="rId946" Type="http://schemas.openxmlformats.org/officeDocument/2006/relationships/hyperlink" Target="http://online.zakon.kz/Document/?doc_id=36227306" TargetMode="External"/><Relationship Id="rId1131" Type="http://schemas.openxmlformats.org/officeDocument/2006/relationships/hyperlink" Target="http://online.zakon.kz/Document/?doc_id=35634962" TargetMode="External"/><Relationship Id="rId1229" Type="http://schemas.openxmlformats.org/officeDocument/2006/relationships/hyperlink" Target="http://online.zakon.kz/Document/?doc_id=37625211" TargetMode="External"/><Relationship Id="rId1783" Type="http://schemas.openxmlformats.org/officeDocument/2006/relationships/hyperlink" Target="http://online.zakon.kz/Document/?doc_id=37865563" TargetMode="External"/><Relationship Id="rId1990" Type="http://schemas.openxmlformats.org/officeDocument/2006/relationships/hyperlink" Target="http://online.zakon.kz/Document/?doc_id=39403356" TargetMode="External"/><Relationship Id="rId75" Type="http://schemas.openxmlformats.org/officeDocument/2006/relationships/hyperlink" Target="http://online.zakon.kz/Document/?doc_id=1026672" TargetMode="External"/><Relationship Id="rId806" Type="http://schemas.openxmlformats.org/officeDocument/2006/relationships/hyperlink" Target="http://online.zakon.kz/Document/?doc_id=35969961" TargetMode="External"/><Relationship Id="rId1436" Type="http://schemas.openxmlformats.org/officeDocument/2006/relationships/hyperlink" Target="http://online.zakon.kz/Document/?doc_id=38924913" TargetMode="External"/><Relationship Id="rId1643" Type="http://schemas.openxmlformats.org/officeDocument/2006/relationships/hyperlink" Target="http://online.zakon.kz/Document/?doc_id=39697284" TargetMode="External"/><Relationship Id="rId1850" Type="http://schemas.openxmlformats.org/officeDocument/2006/relationships/hyperlink" Target="http://online.zakon.kz/Document/?doc_id=33123837" TargetMode="External"/><Relationship Id="rId1503" Type="http://schemas.openxmlformats.org/officeDocument/2006/relationships/hyperlink" Target="http://online.zakon.kz/Document/?doc_id=35634962" TargetMode="External"/><Relationship Id="rId1710" Type="http://schemas.openxmlformats.org/officeDocument/2006/relationships/hyperlink" Target="http://online.zakon.kz/Document/?doc_id=33901519" TargetMode="External"/><Relationship Id="rId1948" Type="http://schemas.openxmlformats.org/officeDocument/2006/relationships/hyperlink" Target="http://online.zakon.kz/Document/?doc_id=38955953" TargetMode="External"/><Relationship Id="rId291" Type="http://schemas.openxmlformats.org/officeDocument/2006/relationships/hyperlink" Target="http://online.zakon.kz/Document/?doc_id=39069395" TargetMode="External"/><Relationship Id="rId1808" Type="http://schemas.openxmlformats.org/officeDocument/2006/relationships/hyperlink" Target="http://online.zakon.kz/Document/?doc_id=1026672" TargetMode="External"/><Relationship Id="rId151" Type="http://schemas.openxmlformats.org/officeDocument/2006/relationships/hyperlink" Target="http://online.zakon.kz/Document/?doc_id=31669045" TargetMode="External"/><Relationship Id="rId389" Type="http://schemas.openxmlformats.org/officeDocument/2006/relationships/hyperlink" Target="http://online.zakon.kz/Document/?doc_id=32027999" TargetMode="External"/><Relationship Id="rId596" Type="http://schemas.openxmlformats.org/officeDocument/2006/relationships/hyperlink" Target="http://online.zakon.kz/Document/?doc_id=39041849" TargetMode="External"/><Relationship Id="rId249" Type="http://schemas.openxmlformats.org/officeDocument/2006/relationships/hyperlink" Target="http://online.zakon.kz/Document/?doc_id=36756539" TargetMode="External"/><Relationship Id="rId456" Type="http://schemas.openxmlformats.org/officeDocument/2006/relationships/hyperlink" Target="http://online.zakon.kz/Document/?doc_id=36227306" TargetMode="External"/><Relationship Id="rId663" Type="http://schemas.openxmlformats.org/officeDocument/2006/relationships/hyperlink" Target="http://online.zakon.kz/Document/?doc_id=34611407" TargetMode="External"/><Relationship Id="rId870" Type="http://schemas.openxmlformats.org/officeDocument/2006/relationships/hyperlink" Target="http://online.zakon.kz/Document/?doc_id=35634962" TargetMode="External"/><Relationship Id="rId1086" Type="http://schemas.openxmlformats.org/officeDocument/2006/relationships/hyperlink" Target="http://online.zakon.kz/Document/?doc_id=39403356" TargetMode="External"/><Relationship Id="rId1293" Type="http://schemas.openxmlformats.org/officeDocument/2006/relationships/hyperlink" Target="http://online.zakon.kz/Document/?doc_id=38681059" TargetMode="External"/><Relationship Id="rId109" Type="http://schemas.openxmlformats.org/officeDocument/2006/relationships/hyperlink" Target="http://online.zakon.kz/Document/?doc_id=39104915" TargetMode="External"/><Relationship Id="rId316" Type="http://schemas.openxmlformats.org/officeDocument/2006/relationships/hyperlink" Target="http://online.zakon.kz/Document/?doc_id=39780689" TargetMode="External"/><Relationship Id="rId523" Type="http://schemas.openxmlformats.org/officeDocument/2006/relationships/hyperlink" Target="http://online.zakon.kz/Document/?doc_id=38955953" TargetMode="External"/><Relationship Id="rId968" Type="http://schemas.openxmlformats.org/officeDocument/2006/relationships/hyperlink" Target="http://online.zakon.kz/Document/?doc_id=36905951" TargetMode="External"/><Relationship Id="rId1153" Type="http://schemas.openxmlformats.org/officeDocument/2006/relationships/hyperlink" Target="http://online.zakon.kz/Document/?doc_id=36651733" TargetMode="External"/><Relationship Id="rId1598" Type="http://schemas.openxmlformats.org/officeDocument/2006/relationships/hyperlink" Target="http://online.zakon.kz/Document/?doc_id=33664874" TargetMode="External"/><Relationship Id="rId97" Type="http://schemas.openxmlformats.org/officeDocument/2006/relationships/hyperlink" Target="http://online.zakon.kz/Document/?doc_id=33745240" TargetMode="External"/><Relationship Id="rId730" Type="http://schemas.openxmlformats.org/officeDocument/2006/relationships/hyperlink" Target="http://online.zakon.kz/Document/?doc_id=39970397" TargetMode="External"/><Relationship Id="rId828" Type="http://schemas.openxmlformats.org/officeDocument/2006/relationships/hyperlink" Target="http://online.zakon.kz/Document/?doc_id=38681059" TargetMode="External"/><Relationship Id="rId1013" Type="http://schemas.openxmlformats.org/officeDocument/2006/relationships/hyperlink" Target="http://online.zakon.kz/Document/?doc_id=30413553" TargetMode="External"/><Relationship Id="rId1360" Type="http://schemas.openxmlformats.org/officeDocument/2006/relationships/hyperlink" Target="http://online.zakon.kz/Document/?doc_id=38924913" TargetMode="External"/><Relationship Id="rId1458" Type="http://schemas.openxmlformats.org/officeDocument/2006/relationships/hyperlink" Target="http://online.zakon.kz/Document/?doc_id=34319612" TargetMode="External"/><Relationship Id="rId1665" Type="http://schemas.openxmlformats.org/officeDocument/2006/relationships/hyperlink" Target="http://online.zakon.kz/Document/?doc_id=38924913" TargetMode="External"/><Relationship Id="rId1872" Type="http://schemas.openxmlformats.org/officeDocument/2006/relationships/hyperlink" Target="http://online.zakon.kz/Document/?doc_id=30769003" TargetMode="External"/><Relationship Id="rId1220" Type="http://schemas.openxmlformats.org/officeDocument/2006/relationships/hyperlink" Target="http://online.zakon.kz/Document/?doc_id=32221878" TargetMode="External"/><Relationship Id="rId1318" Type="http://schemas.openxmlformats.org/officeDocument/2006/relationships/hyperlink" Target="http://online.zakon.kz/Document/?doc_id=39697284" TargetMode="External"/><Relationship Id="rId1525" Type="http://schemas.openxmlformats.org/officeDocument/2006/relationships/hyperlink" Target="http://online.zakon.kz/Document/?doc_id=36651733" TargetMode="External"/><Relationship Id="rId1732" Type="http://schemas.openxmlformats.org/officeDocument/2006/relationships/hyperlink" Target="http://online.zakon.kz/Document/?doc_id=346114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99658</Words>
  <Characters>896997</Characters>
  <Application>Microsoft Office Word</Application>
  <DocSecurity>0</DocSecurity>
  <Lines>7474</Lines>
  <Paragraphs>1989</Paragraphs>
  <ScaleCrop>false</ScaleCrop>
  <Company>SPecialiST RePack</Company>
  <LinksUpToDate>false</LinksUpToDate>
  <CharactersWithSpaces>994666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2024-08-12T09:50:00Z</dcterms:created>
  <dcterms:modified xsi:type="dcterms:W3CDTF">2024-08-12T09:50:00Z</dcterms:modified>
</cp:coreProperties>
</file>