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046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15 декабря 2021 года № 648 «О внесении изменения в приказ исполняющего обязанности Министра по инвестициям и развитию Республики Казахстан от 8 декабря 2014 года № 247 «Об опред</w:t>
      </w:r>
      <w:r>
        <w:rPr>
          <w:rStyle w:val="s0"/>
          <w:b/>
          <w:bCs/>
        </w:rPr>
        <w:t>елении перечня социально значимых пассажирских межобластных сообщений»</w:t>
      </w:r>
    </w:p>
    <w:p w:rsidR="00000000" w:rsidRDefault="0038046B">
      <w:pPr>
        <w:pStyle w:val="pj"/>
      </w:pPr>
      <w:r>
        <w:rPr>
          <w:rStyle w:val="s0"/>
        </w:rPr>
        <w:t> </w:t>
      </w:r>
    </w:p>
    <w:p w:rsidR="00000000" w:rsidRDefault="0038046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декабря 2021 года под № 25934</w:t>
      </w:r>
    </w:p>
    <w:p w:rsidR="00000000" w:rsidRDefault="0038046B">
      <w:pPr>
        <w:pStyle w:val="pj"/>
      </w:pPr>
      <w:r>
        <w:rPr>
          <w:rStyle w:val="s0"/>
        </w:rPr>
        <w:t> </w:t>
      </w:r>
    </w:p>
    <w:p w:rsidR="00000000" w:rsidRDefault="0038046B">
      <w:pPr>
        <w:pStyle w:val="pj"/>
      </w:pPr>
      <w:r>
        <w:rPr>
          <w:rStyle w:val="s0"/>
        </w:rPr>
        <w:t xml:space="preserve">Опубликован: </w:t>
      </w:r>
      <w:hyperlink r:id="rId7" w:anchor="!/doc/162021/rus" w:history="1">
        <w:r>
          <w:rPr>
            <w:rStyle w:val="a4"/>
          </w:rPr>
          <w:t>ИС «Эталонный контрольный банк НПА РК в электронном виде» 27 декабря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46B" w:rsidRDefault="0038046B" w:rsidP="0038046B">
      <w:r>
        <w:separator/>
      </w:r>
    </w:p>
  </w:endnote>
  <w:endnote w:type="continuationSeparator" w:id="0">
    <w:p w:rsidR="0038046B" w:rsidRDefault="0038046B" w:rsidP="00380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46B" w:rsidRDefault="003804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46B" w:rsidRDefault="003804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46B" w:rsidRDefault="003804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46B" w:rsidRDefault="0038046B" w:rsidP="0038046B">
      <w:r>
        <w:separator/>
      </w:r>
    </w:p>
  </w:footnote>
  <w:footnote w:type="continuationSeparator" w:id="0">
    <w:p w:rsidR="0038046B" w:rsidRDefault="0038046B" w:rsidP="003804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46B" w:rsidRDefault="003804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46B" w:rsidRDefault="0038046B" w:rsidP="003804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046B" w:rsidRPr="0038046B" w:rsidRDefault="0038046B" w:rsidP="003804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15 декабря 2021 года № 648 «О внесении изменения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46B" w:rsidRDefault="003804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046B"/>
    <w:rsid w:val="00380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04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04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04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04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04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04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04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04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15 декабря 2021 года № 648 «О внесении изменения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2024-03-28T07:12:00Z</dcterms:created>
  <dcterms:modified xsi:type="dcterms:W3CDTF">2024-03-28T07:12:00Z</dcterms:modified>
</cp:coreProperties>
</file>