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56D0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Руководителя Судебной администрации Республики Казахстан от 25 февраля 2025 года № 1 и Министра здравоохранения Республики Казахстан от 25 февраля 2025 года № 13 «Об утверждении перечня заболеваний, препятствующих исполнению профессиональ</w:t>
      </w:r>
      <w:r>
        <w:rPr>
          <w:rStyle w:val="s0"/>
          <w:b/>
          <w:bCs/>
        </w:rPr>
        <w:t>ных обязанностей судьи»</w:t>
      </w:r>
    </w:p>
    <w:p w:rsidR="00000000" w:rsidRDefault="00BD56D0">
      <w:pPr>
        <w:pStyle w:val="pj"/>
      </w:pPr>
      <w:r>
        <w:rPr>
          <w:rStyle w:val="s0"/>
          <w:b/>
          <w:bCs/>
        </w:rPr>
        <w:t> </w:t>
      </w:r>
    </w:p>
    <w:p w:rsidR="00000000" w:rsidRDefault="00BD56D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2025 года под № 35752</w:t>
      </w:r>
    </w:p>
    <w:p w:rsidR="00000000" w:rsidRDefault="00BD56D0">
      <w:pPr>
        <w:pStyle w:val="pj"/>
      </w:pPr>
      <w:r>
        <w:rPr>
          <w:rStyle w:val="s0"/>
        </w:rPr>
        <w:t> </w:t>
      </w:r>
    </w:p>
    <w:p w:rsidR="00000000" w:rsidRDefault="00BD56D0">
      <w:pPr>
        <w:pStyle w:val="pj"/>
      </w:pPr>
      <w:r>
        <w:rPr>
          <w:rStyle w:val="s0"/>
        </w:rPr>
        <w:t xml:space="preserve">Опубликован: </w:t>
      </w:r>
      <w:hyperlink r:id="rId7" w:anchor="!/doc/207408/rus" w:tgtFrame="_blank" w:history="1">
        <w:r>
          <w:rPr>
            <w:rStyle w:val="a4"/>
          </w:rPr>
          <w:t>ИС «Эталонный контрольный банк НПА РК в электронном виде» 28 февраля 2025 г.</w:t>
        </w:r>
      </w:hyperlink>
    </w:p>
    <w:p w:rsidR="00000000" w:rsidRDefault="00BD56D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6D0" w:rsidRDefault="00BD56D0" w:rsidP="00BD56D0">
      <w:r>
        <w:separator/>
      </w:r>
    </w:p>
  </w:endnote>
  <w:endnote w:type="continuationSeparator" w:id="0">
    <w:p w:rsidR="00BD56D0" w:rsidRDefault="00BD56D0" w:rsidP="00BD5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6D0" w:rsidRDefault="00BD56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6D0" w:rsidRDefault="00BD56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6D0" w:rsidRDefault="00BD56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6D0" w:rsidRDefault="00BD56D0" w:rsidP="00BD56D0">
      <w:r>
        <w:separator/>
      </w:r>
    </w:p>
  </w:footnote>
  <w:footnote w:type="continuationSeparator" w:id="0">
    <w:p w:rsidR="00BD56D0" w:rsidRDefault="00BD56D0" w:rsidP="00BD5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6D0" w:rsidRDefault="00BD56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6D0" w:rsidRDefault="00BD56D0" w:rsidP="00BD5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56D0" w:rsidRPr="00BD56D0" w:rsidRDefault="00BD56D0" w:rsidP="00BD5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Руководителя Судебной администрации Республики Казахстан от 25 февраля 2025 года № 1 и Министра здравоохранения Республики Казахстан от 25 февраля 2025 года № 13 «Об утверждении перечня заболеваний, препятствующих исполнению профессиональных обязанностей судьи»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6D0" w:rsidRDefault="00BD56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56D0"/>
    <w:rsid w:val="00BD5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5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56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5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56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5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56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5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56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522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2025-08-22T17:15:00Z</dcterms:created>
  <dcterms:modified xsi:type="dcterms:W3CDTF">2025-08-22T17:15:00Z</dcterms:modified>
</cp:coreProperties>
</file>