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C2D42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Министерства транспорта Российской Федерации от 21 июля 2016 года № 202 «О внесении изменений в приказ Министерства транспорта Российской Федерации от 5 августа 2008 г. № 120, в формы электронных проездных документов (билетов) на железнодорожном тра</w:t>
      </w:r>
      <w:r>
        <w:rPr>
          <w:rStyle w:val="s0"/>
          <w:b/>
          <w:bCs/>
        </w:rPr>
        <w:t xml:space="preserve">нспорте, установленные приказом Министерства транспорта Российской Федерации от 21 августа 2012 г. № 322, и в Правила перевозок пассажиров, багажа, грузобагажа железнодорожным транспортом, утвержденные приказом Министерства транспорта Российской Федерации </w:t>
      </w:r>
      <w:r>
        <w:rPr>
          <w:rStyle w:val="s0"/>
          <w:b/>
          <w:bCs/>
        </w:rPr>
        <w:t>от 19 декабря 2013 г. № 473» (с изменениями от 05.09.2022 г.)</w:t>
      </w:r>
    </w:p>
    <w:p w:rsidR="00000000" w:rsidRDefault="00AC2D42">
      <w:pPr>
        <w:pStyle w:val="pj"/>
      </w:pPr>
      <w:r>
        <w:rPr>
          <w:rStyle w:val="s0"/>
          <w:b/>
          <w:bCs/>
        </w:rPr>
        <w:t> </w:t>
      </w:r>
    </w:p>
    <w:p w:rsidR="00000000" w:rsidRDefault="00AC2D42">
      <w:pPr>
        <w:pStyle w:val="pj"/>
      </w:pPr>
      <w:r>
        <w:rPr>
          <w:rStyle w:val="s0"/>
        </w:rPr>
        <w:t xml:space="preserve">Опубликован: «Российская газета» от 08.08.2016 г., № 7042 (Федеральный выпуск) </w:t>
      </w:r>
    </w:p>
    <w:p w:rsidR="00000000" w:rsidRDefault="00AC2D42">
      <w:pPr>
        <w:pStyle w:val="pj"/>
      </w:pPr>
      <w:r>
        <w:rPr>
          <w:rStyle w:val="s0"/>
          <w:b/>
          <w:bCs/>
        </w:rPr>
        <w:t> </w:t>
      </w:r>
    </w:p>
    <w:p w:rsidR="00000000" w:rsidRDefault="00AC2D42">
      <w:pPr>
        <w:pStyle w:val="pj"/>
      </w:pPr>
      <w:r>
        <w:rPr>
          <w:rStyle w:val="s0"/>
        </w:rPr>
        <w:t>Зарегистрирован в Минюсте РФ 3 августа 2016 г. Регистрационный № 43095</w:t>
      </w:r>
    </w:p>
    <w:p w:rsidR="00000000" w:rsidRDefault="00AC2D42">
      <w:pPr>
        <w:pStyle w:val="pj"/>
      </w:pPr>
      <w:r>
        <w:rPr>
          <w:rStyle w:val="s0"/>
        </w:rPr>
        <w:t> </w:t>
      </w:r>
    </w:p>
    <w:p w:rsidR="00000000" w:rsidRDefault="00AC2D42">
      <w:pPr>
        <w:pStyle w:val="pj"/>
      </w:pPr>
      <w:r>
        <w:t>Внесены изменения:</w:t>
      </w:r>
    </w:p>
    <w:p w:rsidR="00000000" w:rsidRDefault="00AC2D42">
      <w:pPr>
        <w:pStyle w:val="pj"/>
      </w:pPr>
      <w:r>
        <w:t> </w:t>
      </w:r>
    </w:p>
    <w:p w:rsidR="00000000" w:rsidRDefault="00AC2D42">
      <w:pPr>
        <w:pStyle w:val="pj"/>
      </w:pPr>
      <w:hyperlink r:id="rId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Министерства транспорта РФ от 05.09.22 г. № 352 (вступил в силу с 1 сентября 2023 г.).</w:t>
      </w:r>
    </w:p>
    <w:p w:rsidR="00000000" w:rsidRDefault="00AC2D42">
      <w:pPr>
        <w:pStyle w:val="pj"/>
      </w:pPr>
      <w:r>
        <w:t> </w:t>
      </w:r>
    </w:p>
    <w:p w:rsidR="00000000" w:rsidRDefault="00AC2D42">
      <w:pPr>
        <w:pStyle w:val="p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D42" w:rsidRDefault="00AC2D42" w:rsidP="00AC2D42">
      <w:r>
        <w:separator/>
      </w:r>
    </w:p>
  </w:endnote>
  <w:endnote w:type="continuationSeparator" w:id="0">
    <w:p w:rsidR="00AC2D42" w:rsidRDefault="00AC2D42" w:rsidP="00AC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42" w:rsidRDefault="00AC2D4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42" w:rsidRDefault="00AC2D4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42" w:rsidRDefault="00AC2D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D42" w:rsidRDefault="00AC2D42" w:rsidP="00AC2D42">
      <w:r>
        <w:separator/>
      </w:r>
    </w:p>
  </w:footnote>
  <w:footnote w:type="continuationSeparator" w:id="0">
    <w:p w:rsidR="00AC2D42" w:rsidRDefault="00AC2D42" w:rsidP="00AC2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42" w:rsidRDefault="00AC2D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42" w:rsidRDefault="00AC2D42" w:rsidP="00AC2D4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C2D42" w:rsidRPr="00AC2D42" w:rsidRDefault="00AC2D42" w:rsidP="00AC2D4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Министерства транспорта Российской Федерации от 21 июля 2016 года № 202 «О внесении изменений в приказ Министерства транспорта Российской Федерации от 5 августа 2008 г. № 120, в формы электронных проездных документов (билетов) на железнодорожном транспорте, установленные приказом Министерства транспорта Российской Федерации от 21 августа 2012 г. № 322, и в Правила перевозок пассажиров, багажа, грузобагажа железнодорожным транспортом, утвержденные приказом Министерства транспорта Российской Федерации от 19 декабря 2013 г. № 473» (с изменениями от 05.09.2022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42" w:rsidRDefault="00AC2D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C2D42"/>
    <w:rsid w:val="00AC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C2D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D4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C2D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D4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C2D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D4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C2D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D4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330273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800</Characters>
  <Application>Microsoft Office Word</Application>
  <DocSecurity>0</DocSecurity>
  <Lines>6</Lines>
  <Paragraphs>1</Paragraphs>
  <ScaleCrop>false</ScaleCrop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транспорта Российской Федерации от 21 июля 2016 года № 202 «О внесении изменений в приказ Министерства транспорта Российской Федерации от 5 августа 2008 г. № 120, в формы электронных проездных документов (билетов) на железнодорожном транспорте, установленные приказом Министерства транспорта Российской Федерации от 21 августа 2012 г. № 322, и в Правила перевозок пассажиров, багажа, грузобагажа железнодорожным транспортом, утвержденные приказом Министерства транспорта Российской Федерации от 19 декабря 2013 г. № 473» (с изменениями от 05.09.2022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2024-01-20T21:45:00Z</dcterms:created>
  <dcterms:modified xsi:type="dcterms:W3CDTF">2024-01-20T21:45:00Z</dcterms:modified>
</cp:coreProperties>
</file>