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575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внеочередной XII сессии маслихата города Алматы VIII созыва от 8 декабря 2023 года № 73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(с измен</w:t>
      </w:r>
      <w:r>
        <w:rPr>
          <w:rStyle w:val="s0"/>
          <w:b/>
          <w:bCs/>
        </w:rPr>
        <w:t>ениями по состоянию на 16.05.2025 г.)</w:t>
      </w:r>
    </w:p>
    <w:p w:rsidR="00000000" w:rsidRDefault="00645754">
      <w:pPr>
        <w:pStyle w:val="pj"/>
      </w:pPr>
      <w:r>
        <w:rPr>
          <w:rStyle w:val="s0"/>
          <w:b/>
          <w:bCs/>
        </w:rPr>
        <w:t> </w:t>
      </w:r>
    </w:p>
    <w:p w:rsidR="00000000" w:rsidRDefault="00645754">
      <w:pPr>
        <w:pStyle w:val="pj"/>
      </w:pPr>
      <w:r>
        <w:rPr>
          <w:rStyle w:val="s0"/>
        </w:rPr>
        <w:t>Зарегистрировано в Департаменте юстиции города Алматы 12 декабря 2023 года № 1750</w:t>
      </w:r>
    </w:p>
    <w:p w:rsidR="00000000" w:rsidRDefault="00645754">
      <w:pPr>
        <w:pStyle w:val="pj"/>
      </w:pPr>
      <w:r>
        <w:t> </w:t>
      </w:r>
    </w:p>
    <w:p w:rsidR="00000000" w:rsidRDefault="00645754">
      <w:pPr>
        <w:pStyle w:val="pj"/>
      </w:pPr>
      <w:r>
        <w:rPr>
          <w:rStyle w:val="s0"/>
        </w:rPr>
        <w:t xml:space="preserve">Опубликовано: </w:t>
      </w:r>
      <w:hyperlink r:id="rId7" w:anchor="!/doc/189917/rus" w:tgtFrame="_blank" w:history="1">
        <w:r>
          <w:rPr>
            <w:rStyle w:val="a4"/>
          </w:rPr>
          <w:t>ИС «Эталонный контрольный банк НПА РК в электронном виде» 14 декабря 2023 г.</w:t>
        </w:r>
      </w:hyperlink>
      <w:r>
        <w:rPr>
          <w:rStyle w:val="s0"/>
        </w:rPr>
        <w:t>; «Вечерний Алматы» от 23 декабря 2022 г. № 153-154 (14261-14262)</w:t>
      </w:r>
    </w:p>
    <w:p w:rsidR="00000000" w:rsidRDefault="00645754">
      <w:pPr>
        <w:pStyle w:val="pj"/>
      </w:pPr>
      <w:r>
        <w:rPr>
          <w:rStyle w:val="s0"/>
        </w:rPr>
        <w:t> </w:t>
      </w:r>
    </w:p>
    <w:p w:rsidR="00000000" w:rsidRDefault="00645754">
      <w:pPr>
        <w:pStyle w:val="pj"/>
      </w:pPr>
      <w:r>
        <w:t xml:space="preserve">Внесены изменения: </w:t>
      </w:r>
    </w:p>
    <w:p w:rsidR="00000000" w:rsidRDefault="00645754">
      <w:pPr>
        <w:pStyle w:val="pj"/>
      </w:pPr>
      <w:r>
        <w:t> </w:t>
      </w:r>
    </w:p>
    <w:p w:rsidR="00000000" w:rsidRDefault="00645754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очередной XXIV с</w:t>
      </w:r>
      <w:r>
        <w:rPr>
          <w:rStyle w:val="s0"/>
        </w:rPr>
        <w:t>ессии маслихата города Алматы от 29.11.24 г. № 169 (</w:t>
      </w:r>
      <w:hyperlink r:id="rId9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6 декабря 2024 г.);</w:t>
      </w:r>
    </w:p>
    <w:p w:rsidR="00000000" w:rsidRDefault="00645754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XXIX сессии</w:t>
      </w:r>
      <w:r>
        <w:rPr>
          <w:rStyle w:val="s0"/>
        </w:rPr>
        <w:t xml:space="preserve"> маслихата города Алматы VIII созыва от 28.04.25 г. № 207 (</w:t>
      </w:r>
      <w:hyperlink r:id="rId11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мая 2025 г.).</w:t>
      </w:r>
    </w:p>
    <w:p w:rsidR="00000000" w:rsidRDefault="00645754">
      <w:pPr>
        <w:pStyle w:val="pj"/>
      </w:pPr>
      <w:r>
        <w:t> </w:t>
      </w:r>
    </w:p>
    <w:p w:rsidR="00000000" w:rsidRDefault="00645754">
      <w:pPr>
        <w:pStyle w:val="pj"/>
      </w:pPr>
      <w:r>
        <w:t xml:space="preserve">Предыдущие редакции: </w:t>
      </w:r>
    </w:p>
    <w:p w:rsidR="00000000" w:rsidRDefault="00645754">
      <w:pPr>
        <w:pStyle w:val="pj"/>
      </w:pPr>
      <w:r>
        <w:t> </w:t>
      </w:r>
    </w:p>
    <w:p w:rsidR="00000000" w:rsidRDefault="0064575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29.11.24 г.</w:t>
      </w:r>
    </w:p>
    <w:p w:rsidR="00000000" w:rsidRDefault="0064575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28.04.25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754" w:rsidRDefault="00645754" w:rsidP="00645754">
      <w:r>
        <w:separator/>
      </w:r>
    </w:p>
  </w:endnote>
  <w:endnote w:type="continuationSeparator" w:id="0">
    <w:p w:rsidR="00645754" w:rsidRDefault="00645754" w:rsidP="00645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54" w:rsidRDefault="006457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54" w:rsidRDefault="006457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54" w:rsidRDefault="006457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754" w:rsidRDefault="00645754" w:rsidP="00645754">
      <w:r>
        <w:separator/>
      </w:r>
    </w:p>
  </w:footnote>
  <w:footnote w:type="continuationSeparator" w:id="0">
    <w:p w:rsidR="00645754" w:rsidRDefault="00645754" w:rsidP="00645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54" w:rsidRDefault="006457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54" w:rsidRDefault="00645754" w:rsidP="00645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5754" w:rsidRPr="00645754" w:rsidRDefault="00645754" w:rsidP="00645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XII сессии маслихата города Алматы VIII созыва от 8 декабря 2023 года № 73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(с изменениями по состоянию на 16.05.2025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54" w:rsidRDefault="006457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5754"/>
    <w:rsid w:val="00645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7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7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7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7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02480" TargetMode="External"/><Relationship Id="rId13" Type="http://schemas.openxmlformats.org/officeDocument/2006/relationships/hyperlink" Target="http://online.zakon.kz/Document/?doc_id=3224688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zan.gov.kz/client/" TargetMode="External"/><Relationship Id="rId12" Type="http://schemas.openxmlformats.org/officeDocument/2006/relationships/hyperlink" Target="http://online.zakon.kz/Document/?doc_id=339765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627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96270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0248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1300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2025-06-03T02:37:00Z</dcterms:created>
  <dcterms:modified xsi:type="dcterms:W3CDTF">2025-06-03T02:37:00Z</dcterms:modified>
</cp:coreProperties>
</file>